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59B784" w14:textId="0F02FCB0" w:rsidR="0040715B" w:rsidRPr="003F5E2D" w:rsidRDefault="0040715B" w:rsidP="00322F55">
      <w:pPr>
        <w:tabs>
          <w:tab w:val="center" w:pos="-6480"/>
          <w:tab w:val="right" w:pos="8640"/>
        </w:tabs>
        <w:spacing w:line="360" w:lineRule="auto"/>
        <w:jc w:val="right"/>
        <w:rPr>
          <w:rFonts w:ascii="GHEA Grapalat" w:hAnsi="GHEA Grapalat" w:cs="Times New Roman"/>
          <w:sz w:val="22"/>
          <w:szCs w:val="22"/>
          <w:lang w:val="hy-AM"/>
        </w:rPr>
      </w:pPr>
      <w:r w:rsidRPr="003F5E2D">
        <w:rPr>
          <w:rFonts w:ascii="GHEA Grapalat" w:hAnsi="GHEA Grapalat" w:cs="Times New Roman"/>
          <w:sz w:val="22"/>
          <w:szCs w:val="22"/>
          <w:lang w:val="hy-AM"/>
        </w:rPr>
        <w:t>ՆԱԽԱԳԻԾ</w:t>
      </w:r>
    </w:p>
    <w:p w14:paraId="30E23299" w14:textId="77777777" w:rsidR="0040715B" w:rsidRPr="003F5E2D" w:rsidRDefault="0040715B" w:rsidP="00322F55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sz w:val="22"/>
          <w:szCs w:val="22"/>
          <w:lang w:val="hy-AM"/>
        </w:rPr>
      </w:pPr>
    </w:p>
    <w:p w14:paraId="70BBE3EE" w14:textId="77777777" w:rsidR="0040715B" w:rsidRPr="003F5E2D" w:rsidRDefault="0040715B" w:rsidP="00322F55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sz w:val="22"/>
          <w:szCs w:val="22"/>
          <w:lang w:val="hy-AM"/>
        </w:rPr>
      </w:pPr>
      <w:r w:rsidRPr="003F5E2D">
        <w:rPr>
          <w:rFonts w:ascii="GHEA Grapalat" w:hAnsi="GHEA Grapalat" w:cs="Times New Roman"/>
          <w:b/>
          <w:sz w:val="22"/>
          <w:szCs w:val="22"/>
          <w:lang w:val="hy-AM"/>
        </w:rPr>
        <w:t>ՀԱՅԱՍՏԱՆԻ ՀԱՆՐԱՊԵՏՈՒԹՅԱՆ ԿԱՌԱՎԱՐՈՒԹՅԱՆ</w:t>
      </w:r>
    </w:p>
    <w:p w14:paraId="7324252F" w14:textId="77777777" w:rsidR="0040715B" w:rsidRPr="003F5E2D" w:rsidRDefault="0040715B" w:rsidP="00322F55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sz w:val="22"/>
          <w:szCs w:val="22"/>
          <w:lang w:val="hy-AM"/>
        </w:rPr>
      </w:pPr>
      <w:r w:rsidRPr="003F5E2D">
        <w:rPr>
          <w:rFonts w:ascii="GHEA Grapalat" w:hAnsi="GHEA Grapalat" w:cs="Times New Roman"/>
          <w:b/>
          <w:sz w:val="22"/>
          <w:szCs w:val="22"/>
          <w:lang w:val="hy-AM"/>
        </w:rPr>
        <w:t>ՈՐՈՇՈՒՄ</w:t>
      </w:r>
    </w:p>
    <w:p w14:paraId="4CB36280" w14:textId="45F4BDA5" w:rsidR="0040715B" w:rsidRDefault="0040715B" w:rsidP="00322F55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sz w:val="22"/>
          <w:szCs w:val="22"/>
          <w:lang w:val="hy-AM"/>
        </w:rPr>
      </w:pPr>
    </w:p>
    <w:p w14:paraId="18D6AE08" w14:textId="4EAE034B" w:rsidR="0040715B" w:rsidRDefault="0040715B" w:rsidP="00322F55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sz w:val="22"/>
          <w:szCs w:val="22"/>
          <w:lang w:val="hy-AM"/>
        </w:rPr>
      </w:pPr>
      <w:r w:rsidRPr="003F5E2D">
        <w:rPr>
          <w:rFonts w:ascii="GHEA Grapalat" w:hAnsi="GHEA Grapalat" w:cs="Times New Roman"/>
          <w:b/>
          <w:sz w:val="22"/>
          <w:szCs w:val="22"/>
          <w:lang w:val="hy-AM"/>
        </w:rPr>
        <w:t>«____» _____________ 20</w:t>
      </w:r>
      <w:r w:rsidR="00766CDB" w:rsidRPr="003F5E2D">
        <w:rPr>
          <w:rFonts w:ascii="GHEA Grapalat" w:hAnsi="GHEA Grapalat" w:cs="Times New Roman"/>
          <w:b/>
          <w:sz w:val="22"/>
          <w:szCs w:val="22"/>
          <w:lang w:val="hy-AM"/>
        </w:rPr>
        <w:t>20</w:t>
      </w:r>
      <w:r w:rsidRPr="003F5E2D">
        <w:rPr>
          <w:rFonts w:ascii="GHEA Grapalat" w:hAnsi="GHEA Grapalat" w:cs="Times New Roman"/>
          <w:b/>
          <w:sz w:val="22"/>
          <w:szCs w:val="22"/>
          <w:lang w:val="hy-AM"/>
        </w:rPr>
        <w:t xml:space="preserve"> թվականի N ____-Ն</w:t>
      </w:r>
    </w:p>
    <w:p w14:paraId="04C1423F" w14:textId="77777777" w:rsidR="009C77A2" w:rsidRDefault="009C77A2" w:rsidP="00322F55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sz w:val="22"/>
          <w:szCs w:val="22"/>
          <w:lang w:val="hy-AM"/>
        </w:rPr>
      </w:pPr>
    </w:p>
    <w:p w14:paraId="7EDF2119" w14:textId="05171C58" w:rsidR="00610C5E" w:rsidRDefault="00821400" w:rsidP="00322F55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3F5E2D">
        <w:rPr>
          <w:rFonts w:ascii="GHEA Grapalat" w:hAnsi="GHEA Grapalat" w:cs="Sylfaen"/>
          <w:b/>
          <w:sz w:val="22"/>
          <w:szCs w:val="22"/>
          <w:lang w:val="hy-AM"/>
        </w:rPr>
        <w:t xml:space="preserve">ՀԱՅԱՍՏԱՆԻ ՀԱՆՐԱՊԵՏՈՒԹՅԱՆ </w:t>
      </w:r>
      <w:r w:rsidRPr="003F5E2D">
        <w:rPr>
          <w:rFonts w:ascii="GHEA Grapalat" w:hAnsi="GHEA Grapalat"/>
          <w:b/>
          <w:sz w:val="22"/>
          <w:szCs w:val="22"/>
          <w:lang w:val="hy-AM"/>
        </w:rPr>
        <w:t xml:space="preserve">ՎԱՐՉԱՊԵՏԻ ԱՇԽԱՏԱԿԱԶՄԻՆ </w:t>
      </w:r>
      <w:r w:rsidRPr="003F5E2D">
        <w:rPr>
          <w:rFonts w:ascii="GHEA Grapalat" w:hAnsi="GHEA Grapalat" w:cs="Sylfaen"/>
          <w:b/>
          <w:sz w:val="22"/>
          <w:szCs w:val="22"/>
          <w:lang w:val="hy-AM"/>
        </w:rPr>
        <w:t xml:space="preserve">ԳՈՒՄԱՐ ՀԱՏԿԱՑՆԵԼՈՒ, </w:t>
      </w:r>
      <w:r w:rsidR="00610C5E" w:rsidRPr="003F5E2D">
        <w:rPr>
          <w:rFonts w:ascii="GHEA Grapalat" w:hAnsi="GHEA Grapalat"/>
          <w:b/>
          <w:sz w:val="22"/>
          <w:szCs w:val="22"/>
          <w:lang w:val="hy-AM"/>
        </w:rPr>
        <w:t xml:space="preserve">ՀԱՅԱՍՏԱՆԻ </w:t>
      </w:r>
      <w:r w:rsidR="00610C5E" w:rsidRPr="003F5E2D">
        <w:rPr>
          <w:rFonts w:ascii="GHEA Grapalat" w:hAnsi="GHEA Grapalat" w:cs="Sylfaen"/>
          <w:b/>
          <w:sz w:val="22"/>
          <w:szCs w:val="22"/>
          <w:lang w:val="hy-AM"/>
        </w:rPr>
        <w:t xml:space="preserve">ՀԱՆՐԱՊԵՏՈՒԹՅԱՆ </w:t>
      </w:r>
      <w:r w:rsidR="00610C5E" w:rsidRPr="003F5E2D">
        <w:rPr>
          <w:rFonts w:ascii="GHEA Grapalat" w:hAnsi="GHEA Grapalat"/>
          <w:b/>
          <w:sz w:val="22"/>
          <w:szCs w:val="22"/>
          <w:lang w:val="hy-AM"/>
        </w:rPr>
        <w:t>20</w:t>
      </w:r>
      <w:r w:rsidR="00766CDB" w:rsidRPr="003F5E2D">
        <w:rPr>
          <w:rFonts w:ascii="GHEA Grapalat" w:hAnsi="GHEA Grapalat"/>
          <w:b/>
          <w:sz w:val="22"/>
          <w:szCs w:val="22"/>
          <w:lang w:val="hy-AM"/>
        </w:rPr>
        <w:t>20</w:t>
      </w:r>
      <w:r w:rsidR="00610C5E" w:rsidRPr="003F5E2D">
        <w:rPr>
          <w:rFonts w:ascii="GHEA Grapalat" w:hAnsi="GHEA Grapalat"/>
          <w:b/>
          <w:sz w:val="22"/>
          <w:szCs w:val="22"/>
          <w:lang w:val="hy-AM"/>
        </w:rPr>
        <w:t xml:space="preserve"> ԹՎԱԿԱՆԻ ՊԵՏԱԿԱՆ ԲՅՈՒՋԵՈԻՄ ՎԵՐԱԲԱՇԽՈՒՄ</w:t>
      </w:r>
      <w:r w:rsidRPr="003F5E2D">
        <w:rPr>
          <w:rFonts w:ascii="GHEA Grapalat" w:hAnsi="GHEA Grapalat"/>
          <w:b/>
          <w:sz w:val="22"/>
          <w:szCs w:val="22"/>
          <w:lang w:val="hy-AM"/>
        </w:rPr>
        <w:t xml:space="preserve"> ԵՎ</w:t>
      </w:r>
      <w:r w:rsidR="00610C5E" w:rsidRPr="003F5E2D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="00610C5E" w:rsidRPr="003F5E2D">
        <w:rPr>
          <w:rFonts w:ascii="GHEA Grapalat" w:hAnsi="GHEA Grapalat" w:cs="Sylfaen"/>
          <w:b/>
          <w:sz w:val="22"/>
          <w:szCs w:val="22"/>
          <w:lang w:val="hy-AM"/>
        </w:rPr>
        <w:t xml:space="preserve">ՀԱՅԱՍՏԱՆԻ </w:t>
      </w:r>
      <w:r w:rsidR="00610C5E" w:rsidRPr="003F5E2D">
        <w:rPr>
          <w:rFonts w:ascii="GHEA Grapalat" w:hAnsi="GHEA Grapalat"/>
          <w:b/>
          <w:sz w:val="22"/>
          <w:szCs w:val="22"/>
          <w:lang w:val="hy-AM"/>
        </w:rPr>
        <w:t>ՀԱՆՐԱՊԵՏՈՒԹՅԱՆ ԿԱՌԱՎԱՐՈՒԹՅԱՆ 201</w:t>
      </w:r>
      <w:r w:rsidR="00766CDB" w:rsidRPr="003F5E2D">
        <w:rPr>
          <w:rFonts w:ascii="GHEA Grapalat" w:hAnsi="GHEA Grapalat"/>
          <w:b/>
          <w:sz w:val="22"/>
          <w:szCs w:val="22"/>
          <w:lang w:val="hy-AM"/>
        </w:rPr>
        <w:t>9</w:t>
      </w:r>
      <w:r w:rsidR="00610C5E" w:rsidRPr="003F5E2D">
        <w:rPr>
          <w:rFonts w:ascii="GHEA Grapalat" w:hAnsi="GHEA Grapalat"/>
          <w:b/>
          <w:sz w:val="22"/>
          <w:szCs w:val="22"/>
          <w:lang w:val="hy-AM"/>
        </w:rPr>
        <w:t xml:space="preserve"> ԹՎԱԿԱՆԻ ԴԵԿՏԵՄԲԵՐԻ 2</w:t>
      </w:r>
      <w:r w:rsidR="00766CDB" w:rsidRPr="003F5E2D">
        <w:rPr>
          <w:rFonts w:ascii="GHEA Grapalat" w:hAnsi="GHEA Grapalat"/>
          <w:b/>
          <w:sz w:val="22"/>
          <w:szCs w:val="22"/>
          <w:lang w:val="hy-AM"/>
        </w:rPr>
        <w:t>6</w:t>
      </w:r>
      <w:r w:rsidR="00610C5E" w:rsidRPr="003F5E2D">
        <w:rPr>
          <w:rFonts w:ascii="GHEA Grapalat" w:hAnsi="GHEA Grapalat"/>
          <w:b/>
          <w:sz w:val="22"/>
          <w:szCs w:val="22"/>
          <w:lang w:val="hy-AM"/>
        </w:rPr>
        <w:t>-Ի N 1</w:t>
      </w:r>
      <w:r w:rsidR="00766CDB" w:rsidRPr="003F5E2D">
        <w:rPr>
          <w:rFonts w:ascii="GHEA Grapalat" w:hAnsi="GHEA Grapalat"/>
          <w:b/>
          <w:sz w:val="22"/>
          <w:szCs w:val="22"/>
          <w:lang w:val="hy-AM"/>
        </w:rPr>
        <w:t>919</w:t>
      </w:r>
      <w:r w:rsidR="00610C5E" w:rsidRPr="003F5E2D">
        <w:rPr>
          <w:rFonts w:ascii="GHEA Grapalat" w:hAnsi="GHEA Grapalat"/>
          <w:b/>
          <w:sz w:val="22"/>
          <w:szCs w:val="22"/>
          <w:lang w:val="hy-AM"/>
        </w:rPr>
        <w:t>-Ն ՈՐՈՇՄԱՆ ՄԵՋ ՓՈՓՈԽՈՒԹՅՈՒՆՆԵՐ ԵՎ ԼՐԱՑՈՒՄՆԵՐ ԿԱՏԱՐԵԼՈՒ ԵՎ ՄԱՍԻՆ</w:t>
      </w:r>
    </w:p>
    <w:p w14:paraId="62A70AF2" w14:textId="77777777" w:rsidR="009C77A2" w:rsidRPr="003F5E2D" w:rsidRDefault="009C77A2" w:rsidP="002E6484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5105C520" w14:textId="77777777" w:rsidR="0040715B" w:rsidRPr="003F5E2D" w:rsidRDefault="0040715B" w:rsidP="002E6484">
      <w:pPr>
        <w:tabs>
          <w:tab w:val="center" w:pos="-6480"/>
          <w:tab w:val="right" w:pos="8640"/>
        </w:tabs>
        <w:jc w:val="both"/>
        <w:rPr>
          <w:rFonts w:ascii="GHEA Grapalat" w:hAnsi="GHEA Grapalat" w:cs="Times New Roman"/>
          <w:sz w:val="22"/>
          <w:szCs w:val="22"/>
          <w:lang w:val="hy-AM"/>
        </w:rPr>
      </w:pPr>
    </w:p>
    <w:p w14:paraId="70C1CCA3" w14:textId="2F60CC2C" w:rsidR="00B13147" w:rsidRDefault="0040715B" w:rsidP="009C77A2">
      <w:pPr>
        <w:autoSpaceDE/>
        <w:autoSpaceDN/>
        <w:adjustRightInd/>
        <w:spacing w:line="360" w:lineRule="auto"/>
        <w:jc w:val="both"/>
        <w:rPr>
          <w:rFonts w:ascii="GHEA Grapalat" w:hAnsi="GHEA Grapalat"/>
          <w:b/>
          <w:bCs/>
          <w:i/>
          <w:iCs/>
          <w:color w:val="000000"/>
          <w:sz w:val="22"/>
          <w:szCs w:val="22"/>
          <w:lang w:val="hy-AM"/>
        </w:rPr>
      </w:pPr>
      <w:r w:rsidRPr="003F5E2D">
        <w:rPr>
          <w:rFonts w:ascii="GHEA Grapalat" w:hAnsi="GHEA Grapalat"/>
          <w:sz w:val="22"/>
          <w:szCs w:val="22"/>
          <w:lang w:val="hy-AM"/>
        </w:rPr>
        <w:tab/>
      </w:r>
      <w:r w:rsidR="00DA0ED1" w:rsidRPr="003F5E2D">
        <w:rPr>
          <w:rFonts w:ascii="GHEA Grapalat" w:hAnsi="GHEA Grapalat"/>
          <w:color w:val="000000"/>
          <w:sz w:val="22"/>
          <w:szCs w:val="22"/>
          <w:lang w:val="hy-AM"/>
        </w:rPr>
        <w:t>Հիմք ընդունելով «Հայաստանի Հանրապետության բյուջետային համակարգի մասին» օրենքի 19-րդ հոդվածի 3-րդ կետը և 23-րդ հոդվածի 3-րդ մասը</w:t>
      </w:r>
      <w:r w:rsidR="003F5E2D" w:rsidRPr="003F5E2D">
        <w:rPr>
          <w:rFonts w:ascii="GHEA Grapalat" w:hAnsi="GHEA Grapalat"/>
          <w:color w:val="000000"/>
          <w:sz w:val="22"/>
          <w:szCs w:val="22"/>
          <w:lang w:val="hy-AM"/>
        </w:rPr>
        <w:t>, Հայաստանի Հանրապետության կառավարության 2017 թվականի մայիսի 4-ի N 526-Ն որոշման N 1 հավելվածի 3-րդ կետը</w:t>
      </w:r>
      <w:r w:rsidR="00DA0ED1" w:rsidRPr="003F5E2D">
        <w:rPr>
          <w:rFonts w:ascii="GHEA Grapalat" w:hAnsi="GHEA Grapalat"/>
          <w:color w:val="000000"/>
          <w:sz w:val="22"/>
          <w:szCs w:val="22"/>
          <w:lang w:val="hy-AM"/>
        </w:rPr>
        <w:t>` Հայաստանի Հանրապետության կառավարությունը </w:t>
      </w:r>
      <w:r w:rsidR="00DA0ED1" w:rsidRPr="003F5E2D">
        <w:rPr>
          <w:rFonts w:ascii="GHEA Grapalat" w:hAnsi="GHEA Grapalat"/>
          <w:b/>
          <w:bCs/>
          <w:i/>
          <w:iCs/>
          <w:color w:val="000000"/>
          <w:sz w:val="22"/>
          <w:szCs w:val="22"/>
          <w:lang w:val="hy-AM"/>
        </w:rPr>
        <w:t>որոշում է.</w:t>
      </w:r>
    </w:p>
    <w:p w14:paraId="4E3653E5" w14:textId="4866002C" w:rsidR="007076B9" w:rsidRDefault="007076B9" w:rsidP="007076B9">
      <w:pPr>
        <w:pStyle w:val="ListParagraph"/>
        <w:numPr>
          <w:ilvl w:val="0"/>
          <w:numId w:val="1"/>
        </w:numPr>
        <w:autoSpaceDE/>
        <w:autoSpaceDN/>
        <w:adjustRightInd/>
        <w:spacing w:line="360" w:lineRule="auto"/>
        <w:ind w:left="0" w:firstLine="284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3F5E2D">
        <w:rPr>
          <w:rFonts w:ascii="GHEA Grapalat" w:hAnsi="GHEA Grapalat"/>
          <w:color w:val="000000"/>
          <w:sz w:val="22"/>
          <w:szCs w:val="22"/>
          <w:lang w:val="hy-AM"/>
        </w:rPr>
        <w:t xml:space="preserve"> «Հայաստանի Հանրապետության 20</w:t>
      </w:r>
      <w:r w:rsidRPr="00B13147">
        <w:rPr>
          <w:rFonts w:ascii="GHEA Grapalat" w:hAnsi="GHEA Grapalat"/>
          <w:color w:val="000000"/>
          <w:sz w:val="22"/>
          <w:szCs w:val="22"/>
          <w:lang w:val="hy-AM"/>
        </w:rPr>
        <w:t xml:space="preserve">20 </w:t>
      </w:r>
      <w:r w:rsidRPr="003F5E2D">
        <w:rPr>
          <w:rFonts w:ascii="GHEA Grapalat" w:hAnsi="GHEA Grapalat"/>
          <w:color w:val="000000"/>
          <w:sz w:val="22"/>
          <w:szCs w:val="22"/>
          <w:lang w:val="hy-AM"/>
        </w:rPr>
        <w:t>թվականի պետական բյուջեի մասին» Հայաստանի Հանրապետության օրենքի N 1 հավելվածի N 2 աղյուսակում և Հայաստանի Հանրապետության կառավարության 201</w:t>
      </w:r>
      <w:r w:rsidRPr="00B13147">
        <w:rPr>
          <w:rFonts w:ascii="GHEA Grapalat" w:hAnsi="GHEA Grapalat"/>
          <w:color w:val="000000"/>
          <w:sz w:val="22"/>
          <w:szCs w:val="22"/>
          <w:lang w:val="hy-AM"/>
        </w:rPr>
        <w:t>9</w:t>
      </w:r>
      <w:r w:rsidRPr="003F5E2D">
        <w:rPr>
          <w:rFonts w:ascii="GHEA Grapalat" w:hAnsi="GHEA Grapalat"/>
          <w:color w:val="000000"/>
          <w:sz w:val="22"/>
          <w:szCs w:val="22"/>
          <w:lang w:val="hy-AM"/>
        </w:rPr>
        <w:t xml:space="preserve"> թվականի դեկտեմբերի 2</w:t>
      </w:r>
      <w:r w:rsidRPr="00B13147">
        <w:rPr>
          <w:rFonts w:ascii="GHEA Grapalat" w:hAnsi="GHEA Grapalat"/>
          <w:color w:val="000000"/>
          <w:sz w:val="22"/>
          <w:szCs w:val="22"/>
          <w:lang w:val="hy-AM"/>
        </w:rPr>
        <w:t>6</w:t>
      </w:r>
      <w:r w:rsidRPr="003F5E2D">
        <w:rPr>
          <w:rFonts w:ascii="GHEA Grapalat" w:hAnsi="GHEA Grapalat"/>
          <w:color w:val="000000"/>
          <w:sz w:val="22"/>
          <w:szCs w:val="22"/>
          <w:lang w:val="hy-AM"/>
        </w:rPr>
        <w:t>-ի «Հայաստանի Հանրապետության 20</w:t>
      </w:r>
      <w:r w:rsidRPr="00B13147">
        <w:rPr>
          <w:rFonts w:ascii="GHEA Grapalat" w:hAnsi="GHEA Grapalat"/>
          <w:color w:val="000000"/>
          <w:sz w:val="22"/>
          <w:szCs w:val="22"/>
          <w:lang w:val="hy-AM"/>
        </w:rPr>
        <w:t>20</w:t>
      </w:r>
      <w:r w:rsidRPr="003F5E2D">
        <w:rPr>
          <w:rFonts w:ascii="GHEA Grapalat" w:hAnsi="GHEA Grapalat"/>
          <w:color w:val="000000"/>
          <w:sz w:val="22"/>
          <w:szCs w:val="22"/>
          <w:lang w:val="hy-AM"/>
        </w:rPr>
        <w:t xml:space="preserve"> թվականի պետական բյուջեի կատարումն ապահովող միջոցառումների մասին» N 1</w:t>
      </w:r>
      <w:r w:rsidRPr="00B13147">
        <w:rPr>
          <w:rFonts w:ascii="GHEA Grapalat" w:hAnsi="GHEA Grapalat"/>
          <w:color w:val="000000"/>
          <w:sz w:val="22"/>
          <w:szCs w:val="22"/>
          <w:lang w:val="hy-AM"/>
        </w:rPr>
        <w:t>9</w:t>
      </w:r>
      <w:r w:rsidRPr="003F5E2D">
        <w:rPr>
          <w:rFonts w:ascii="GHEA Grapalat" w:hAnsi="GHEA Grapalat"/>
          <w:color w:val="000000"/>
          <w:sz w:val="22"/>
          <w:szCs w:val="22"/>
          <w:lang w:val="hy-AM"/>
        </w:rPr>
        <w:t>1</w:t>
      </w:r>
      <w:r w:rsidRPr="00B13147">
        <w:rPr>
          <w:rFonts w:ascii="GHEA Grapalat" w:hAnsi="GHEA Grapalat"/>
          <w:color w:val="000000"/>
          <w:sz w:val="22"/>
          <w:szCs w:val="22"/>
          <w:lang w:val="hy-AM"/>
        </w:rPr>
        <w:t>9</w:t>
      </w:r>
      <w:r w:rsidRPr="003F5E2D">
        <w:rPr>
          <w:rFonts w:ascii="GHEA Grapalat" w:hAnsi="GHEA Grapalat"/>
          <w:color w:val="000000"/>
          <w:sz w:val="22"/>
          <w:szCs w:val="22"/>
          <w:lang w:val="hy-AM"/>
        </w:rPr>
        <w:t xml:space="preserve">-Ն որոշման NN </w:t>
      </w: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 5, 9 և</w:t>
      </w:r>
      <w:r w:rsidRPr="00547573">
        <w:rPr>
          <w:rFonts w:ascii="GHEA Grapalat" w:hAnsi="GHEA Grapalat"/>
          <w:color w:val="000000"/>
          <w:sz w:val="22"/>
          <w:szCs w:val="22"/>
          <w:lang w:val="hy-AM"/>
        </w:rPr>
        <w:t xml:space="preserve"> 9.1</w:t>
      </w:r>
      <w:r w:rsidRPr="00B13147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3F5E2D">
        <w:rPr>
          <w:rFonts w:ascii="GHEA Grapalat" w:hAnsi="GHEA Grapalat"/>
          <w:color w:val="000000"/>
          <w:sz w:val="22"/>
          <w:szCs w:val="22"/>
          <w:lang w:val="hy-AM"/>
        </w:rPr>
        <w:t xml:space="preserve">հավելվածներում </w:t>
      </w: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«1223. </w:t>
      </w:r>
      <w:r w:rsidRPr="007076B9">
        <w:rPr>
          <w:rFonts w:ascii="GHEA Grapalat" w:hAnsi="GHEA Grapalat"/>
          <w:color w:val="000000"/>
          <w:sz w:val="22"/>
          <w:szCs w:val="22"/>
          <w:lang w:val="hy-AM"/>
        </w:rPr>
        <w:t xml:space="preserve">Միջազգային դատարաններում, միջազգային </w:t>
      </w:r>
      <w:proofErr w:type="spellStart"/>
      <w:r w:rsidRPr="007076B9">
        <w:rPr>
          <w:rFonts w:ascii="GHEA Grapalat" w:hAnsi="GHEA Grapalat"/>
          <w:color w:val="000000"/>
          <w:sz w:val="22"/>
          <w:szCs w:val="22"/>
          <w:lang w:val="hy-AM"/>
        </w:rPr>
        <w:t>արբիտրաժներում</w:t>
      </w:r>
      <w:proofErr w:type="spellEnd"/>
      <w:r w:rsidRPr="007076B9">
        <w:rPr>
          <w:rFonts w:ascii="GHEA Grapalat" w:hAnsi="GHEA Grapalat"/>
          <w:color w:val="000000"/>
          <w:sz w:val="22"/>
          <w:szCs w:val="22"/>
          <w:lang w:val="hy-AM"/>
        </w:rPr>
        <w:t xml:space="preserve"> և այլ միջազգային ատյաններում  ՀՀ շահերի ներկայացում և պաշտպանություն, դրանց կողմից ընդունված վճիռների և որոշումների կատարման ապահովում</w:t>
      </w: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» ծրագրի «11001. </w:t>
      </w:r>
      <w:r w:rsidRPr="007076B9">
        <w:rPr>
          <w:rFonts w:ascii="GHEA Grapalat" w:hAnsi="GHEA Grapalat"/>
          <w:color w:val="000000"/>
          <w:sz w:val="22"/>
          <w:szCs w:val="22"/>
          <w:lang w:val="hy-AM"/>
        </w:rPr>
        <w:t xml:space="preserve">Հայաստանի Հանրապետության շահերի </w:t>
      </w:r>
      <w:proofErr w:type="spellStart"/>
      <w:r w:rsidRPr="007076B9">
        <w:rPr>
          <w:rFonts w:ascii="GHEA Grapalat" w:hAnsi="GHEA Grapalat"/>
          <w:color w:val="000000"/>
          <w:sz w:val="22"/>
          <w:szCs w:val="22"/>
          <w:lang w:val="hy-AM"/>
        </w:rPr>
        <w:t>ներկայացմանն</w:t>
      </w:r>
      <w:proofErr w:type="spellEnd"/>
      <w:r w:rsidRPr="007076B9">
        <w:rPr>
          <w:rFonts w:ascii="GHEA Grapalat" w:hAnsi="GHEA Grapalat"/>
          <w:color w:val="000000"/>
          <w:sz w:val="22"/>
          <w:szCs w:val="22"/>
          <w:lang w:val="hy-AM"/>
        </w:rPr>
        <w:t xml:space="preserve"> ու պաշտպանությանն ուղղված փաստաբանական, իրավաբանական ծառայություններ</w:t>
      </w:r>
      <w:r>
        <w:rPr>
          <w:rFonts w:ascii="GHEA Grapalat" w:hAnsi="GHEA Grapalat"/>
          <w:color w:val="000000"/>
          <w:sz w:val="22"/>
          <w:szCs w:val="22"/>
          <w:lang w:val="hy-AM"/>
        </w:rPr>
        <w:t>» միջոցառման նկարագրությունը շարադրել</w:t>
      </w:r>
      <w:r w:rsidR="002D4E71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proofErr w:type="spellStart"/>
      <w:r w:rsidR="002D4E71">
        <w:rPr>
          <w:rFonts w:ascii="GHEA Grapalat" w:hAnsi="GHEA Grapalat"/>
          <w:color w:val="000000"/>
          <w:sz w:val="22"/>
          <w:szCs w:val="22"/>
          <w:lang w:val="hy-AM"/>
        </w:rPr>
        <w:t>հետևյալ</w:t>
      </w:r>
      <w:bookmarkStart w:id="0" w:name="_GoBack"/>
      <w:bookmarkEnd w:id="0"/>
      <w:proofErr w:type="spellEnd"/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 նոր խմբագրությամբ՝ «</w:t>
      </w:r>
      <w:r w:rsidRPr="007076B9">
        <w:rPr>
          <w:rFonts w:ascii="GHEA Grapalat" w:hAnsi="GHEA Grapalat"/>
          <w:color w:val="000000"/>
          <w:sz w:val="22"/>
          <w:szCs w:val="22"/>
          <w:lang w:val="hy-AM"/>
        </w:rPr>
        <w:t xml:space="preserve">Արբիտրաժային </w:t>
      </w:r>
      <w:proofErr w:type="spellStart"/>
      <w:r w:rsidRPr="007076B9">
        <w:rPr>
          <w:rFonts w:ascii="GHEA Grapalat" w:hAnsi="GHEA Grapalat"/>
          <w:color w:val="000000"/>
          <w:sz w:val="22"/>
          <w:szCs w:val="22"/>
          <w:lang w:val="hy-AM"/>
        </w:rPr>
        <w:t>եւ</w:t>
      </w:r>
      <w:proofErr w:type="spellEnd"/>
      <w:r w:rsidRPr="007076B9">
        <w:rPr>
          <w:rFonts w:ascii="GHEA Grapalat" w:hAnsi="GHEA Grapalat"/>
          <w:color w:val="000000"/>
          <w:sz w:val="22"/>
          <w:szCs w:val="22"/>
          <w:lang w:val="hy-AM"/>
        </w:rPr>
        <w:t xml:space="preserve"> այլ վեճերի շրջանակներում ՀՀ-ի շահերը ներկայացնելու և  պաշտպանելու համար փաստաբանական, իրավաբանական, փորձագիտական ծառայությունների, վեճը լուծող </w:t>
      </w:r>
      <w:proofErr w:type="spellStart"/>
      <w:r w:rsidRPr="007076B9">
        <w:rPr>
          <w:rFonts w:ascii="GHEA Grapalat" w:hAnsi="GHEA Grapalat"/>
          <w:color w:val="000000"/>
          <w:sz w:val="22"/>
          <w:szCs w:val="22"/>
          <w:lang w:val="hy-AM"/>
        </w:rPr>
        <w:t>հաշտարարի</w:t>
      </w:r>
      <w:proofErr w:type="spellEnd"/>
      <w:r w:rsidRPr="007076B9">
        <w:rPr>
          <w:rFonts w:ascii="GHEA Grapalat" w:hAnsi="GHEA Grapalat"/>
          <w:color w:val="000000"/>
          <w:sz w:val="22"/>
          <w:szCs w:val="22"/>
          <w:lang w:val="hy-AM"/>
        </w:rPr>
        <w:t xml:space="preserve"> ծառայությունների, ՀՀ-ի շահերից բխող խորհրդատվական բնույթի ծառայությունների ձեռքբերում</w:t>
      </w:r>
      <w:r>
        <w:rPr>
          <w:rFonts w:ascii="GHEA Grapalat" w:hAnsi="GHEA Grapalat"/>
          <w:color w:val="000000"/>
          <w:sz w:val="22"/>
          <w:szCs w:val="22"/>
          <w:lang w:val="hy-AM"/>
        </w:rPr>
        <w:t>»</w:t>
      </w:r>
      <w:r w:rsidRPr="003F5E2D">
        <w:rPr>
          <w:rFonts w:ascii="GHEA Grapalat" w:hAnsi="GHEA Grapalat"/>
          <w:color w:val="000000"/>
          <w:sz w:val="22"/>
          <w:szCs w:val="22"/>
          <w:lang w:val="hy-AM"/>
        </w:rPr>
        <w:t>:</w:t>
      </w:r>
      <w:r w:rsidRPr="007076B9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</w:p>
    <w:p w14:paraId="2DA7826C" w14:textId="1DD960FF" w:rsidR="007076B9" w:rsidRPr="007076B9" w:rsidRDefault="007076B9" w:rsidP="007076B9">
      <w:pPr>
        <w:pStyle w:val="ListParagraph"/>
        <w:numPr>
          <w:ilvl w:val="0"/>
          <w:numId w:val="1"/>
        </w:numPr>
        <w:autoSpaceDE/>
        <w:autoSpaceDN/>
        <w:adjustRightInd/>
        <w:spacing w:line="360" w:lineRule="auto"/>
        <w:ind w:left="0" w:firstLine="284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3F5E2D">
        <w:rPr>
          <w:rFonts w:ascii="GHEA Grapalat" w:hAnsi="GHEA Grapalat"/>
          <w:color w:val="000000"/>
          <w:sz w:val="22"/>
          <w:szCs w:val="22"/>
          <w:lang w:val="hy-AM"/>
        </w:rPr>
        <w:t>«Հայաստանի Հանրապետության 20</w:t>
      </w:r>
      <w:r w:rsidRPr="00B13147">
        <w:rPr>
          <w:rFonts w:ascii="GHEA Grapalat" w:hAnsi="GHEA Grapalat"/>
          <w:color w:val="000000"/>
          <w:sz w:val="22"/>
          <w:szCs w:val="22"/>
          <w:lang w:val="hy-AM"/>
        </w:rPr>
        <w:t xml:space="preserve">20 </w:t>
      </w:r>
      <w:r w:rsidRPr="003F5E2D">
        <w:rPr>
          <w:rFonts w:ascii="GHEA Grapalat" w:hAnsi="GHEA Grapalat"/>
          <w:color w:val="000000"/>
          <w:sz w:val="22"/>
          <w:szCs w:val="22"/>
          <w:lang w:val="hy-AM"/>
        </w:rPr>
        <w:t xml:space="preserve">թվականի պետական բյուջեի մասին» Հայաստանի Հանրապետության օրենքի N 1 հավելվածի N 2 աղյուսակում կատարել </w:t>
      </w:r>
      <w:r w:rsidRPr="003F5E2D">
        <w:rPr>
          <w:rFonts w:ascii="GHEA Grapalat" w:hAnsi="GHEA Grapalat"/>
          <w:color w:val="000000"/>
          <w:sz w:val="22"/>
          <w:szCs w:val="22"/>
          <w:lang w:val="hy-AM"/>
        </w:rPr>
        <w:lastRenderedPageBreak/>
        <w:t>վերաբաշխում և Հայաստանի Հանրապետության կառավարության 201</w:t>
      </w:r>
      <w:r w:rsidRPr="00B13147">
        <w:rPr>
          <w:rFonts w:ascii="GHEA Grapalat" w:hAnsi="GHEA Grapalat"/>
          <w:color w:val="000000"/>
          <w:sz w:val="22"/>
          <w:szCs w:val="22"/>
          <w:lang w:val="hy-AM"/>
        </w:rPr>
        <w:t>9</w:t>
      </w:r>
      <w:r w:rsidRPr="003F5E2D">
        <w:rPr>
          <w:rFonts w:ascii="GHEA Grapalat" w:hAnsi="GHEA Grapalat"/>
          <w:color w:val="000000"/>
          <w:sz w:val="22"/>
          <w:szCs w:val="22"/>
          <w:lang w:val="hy-AM"/>
        </w:rPr>
        <w:t xml:space="preserve"> թվականի դեկտեմբերի 2</w:t>
      </w:r>
      <w:r w:rsidRPr="00B13147">
        <w:rPr>
          <w:rFonts w:ascii="GHEA Grapalat" w:hAnsi="GHEA Grapalat"/>
          <w:color w:val="000000"/>
          <w:sz w:val="22"/>
          <w:szCs w:val="22"/>
          <w:lang w:val="hy-AM"/>
        </w:rPr>
        <w:t>6</w:t>
      </w:r>
      <w:r w:rsidRPr="003F5E2D">
        <w:rPr>
          <w:rFonts w:ascii="GHEA Grapalat" w:hAnsi="GHEA Grapalat"/>
          <w:color w:val="000000"/>
          <w:sz w:val="22"/>
          <w:szCs w:val="22"/>
          <w:lang w:val="hy-AM"/>
        </w:rPr>
        <w:t>-ի «Հայաստանի Հանրապետության 20</w:t>
      </w:r>
      <w:r w:rsidRPr="00B13147">
        <w:rPr>
          <w:rFonts w:ascii="GHEA Grapalat" w:hAnsi="GHEA Grapalat"/>
          <w:color w:val="000000"/>
          <w:sz w:val="22"/>
          <w:szCs w:val="22"/>
          <w:lang w:val="hy-AM"/>
        </w:rPr>
        <w:t>20</w:t>
      </w:r>
      <w:r w:rsidRPr="003F5E2D">
        <w:rPr>
          <w:rFonts w:ascii="GHEA Grapalat" w:hAnsi="GHEA Grapalat"/>
          <w:color w:val="000000"/>
          <w:sz w:val="22"/>
          <w:szCs w:val="22"/>
          <w:lang w:val="hy-AM"/>
        </w:rPr>
        <w:t xml:space="preserve"> թվականի պետական բյուջեի կատարումն ապահովող միջոցառումների մասին» N 1</w:t>
      </w:r>
      <w:r w:rsidRPr="00B13147">
        <w:rPr>
          <w:rFonts w:ascii="GHEA Grapalat" w:hAnsi="GHEA Grapalat"/>
          <w:color w:val="000000"/>
          <w:sz w:val="22"/>
          <w:szCs w:val="22"/>
          <w:lang w:val="hy-AM"/>
        </w:rPr>
        <w:t>9</w:t>
      </w:r>
      <w:r w:rsidRPr="003F5E2D">
        <w:rPr>
          <w:rFonts w:ascii="GHEA Grapalat" w:hAnsi="GHEA Grapalat"/>
          <w:color w:val="000000"/>
          <w:sz w:val="22"/>
          <w:szCs w:val="22"/>
          <w:lang w:val="hy-AM"/>
        </w:rPr>
        <w:t>1</w:t>
      </w:r>
      <w:r w:rsidRPr="00B13147">
        <w:rPr>
          <w:rFonts w:ascii="GHEA Grapalat" w:hAnsi="GHEA Grapalat"/>
          <w:color w:val="000000"/>
          <w:sz w:val="22"/>
          <w:szCs w:val="22"/>
          <w:lang w:val="hy-AM"/>
        </w:rPr>
        <w:t>9</w:t>
      </w:r>
      <w:r w:rsidRPr="003F5E2D">
        <w:rPr>
          <w:rFonts w:ascii="GHEA Grapalat" w:hAnsi="GHEA Grapalat"/>
          <w:color w:val="000000"/>
          <w:sz w:val="22"/>
          <w:szCs w:val="22"/>
          <w:lang w:val="hy-AM"/>
        </w:rPr>
        <w:t xml:space="preserve">-Ն որոշման NN </w:t>
      </w:r>
      <w:r w:rsidRPr="00547573">
        <w:rPr>
          <w:rFonts w:ascii="GHEA Grapalat" w:hAnsi="GHEA Grapalat"/>
          <w:color w:val="000000"/>
          <w:sz w:val="22"/>
          <w:szCs w:val="22"/>
          <w:lang w:val="hy-AM"/>
        </w:rPr>
        <w:t>3, 4, 5, 9, 9.1</w:t>
      </w:r>
      <w:r w:rsidRPr="00B13147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3F5E2D">
        <w:rPr>
          <w:rFonts w:ascii="GHEA Grapalat" w:hAnsi="GHEA Grapalat"/>
          <w:color w:val="000000"/>
          <w:sz w:val="22"/>
          <w:szCs w:val="22"/>
          <w:lang w:val="hy-AM"/>
        </w:rPr>
        <w:t xml:space="preserve">հավելվածներում կատարել փոփոխություններ և լրացումներ` համաձայն NN </w:t>
      </w:r>
      <w:r w:rsidRPr="00547573">
        <w:rPr>
          <w:rFonts w:ascii="GHEA Grapalat" w:hAnsi="GHEA Grapalat"/>
          <w:color w:val="000000"/>
          <w:sz w:val="22"/>
          <w:szCs w:val="22"/>
          <w:lang w:val="hy-AM"/>
        </w:rPr>
        <w:t xml:space="preserve">1, 2, 3, 4 </w:t>
      </w:r>
      <w:r w:rsidRPr="003F5E2D">
        <w:rPr>
          <w:rFonts w:ascii="GHEA Grapalat" w:hAnsi="GHEA Grapalat"/>
          <w:color w:val="000000"/>
          <w:sz w:val="22"/>
          <w:szCs w:val="22"/>
          <w:lang w:val="hy-AM"/>
        </w:rPr>
        <w:t>հավելվածների:</w:t>
      </w:r>
    </w:p>
    <w:p w14:paraId="7E37CBAB" w14:textId="4101E70C" w:rsidR="00547573" w:rsidRPr="00547573" w:rsidRDefault="00547573" w:rsidP="009C77A2">
      <w:pPr>
        <w:pStyle w:val="ListParagraph"/>
        <w:numPr>
          <w:ilvl w:val="0"/>
          <w:numId w:val="1"/>
        </w:numPr>
        <w:autoSpaceDE/>
        <w:autoSpaceDN/>
        <w:adjustRightInd/>
        <w:spacing w:line="360" w:lineRule="auto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>
        <w:rPr>
          <w:rFonts w:ascii="GHEA Grapalat" w:hAnsi="GHEA Grapalat"/>
          <w:color w:val="000000"/>
          <w:sz w:val="22"/>
          <w:szCs w:val="22"/>
          <w:lang w:val="hy-AM"/>
        </w:rPr>
        <w:t>Հույժ գաղտնի</w:t>
      </w:r>
      <w:r>
        <w:rPr>
          <w:rFonts w:ascii="GHEA Grapalat" w:hAnsi="GHEA Grapalat"/>
          <w:color w:val="000000"/>
          <w:sz w:val="22"/>
          <w:szCs w:val="22"/>
          <w:lang w:val="en-US"/>
        </w:rPr>
        <w:t>:</w:t>
      </w:r>
    </w:p>
    <w:p w14:paraId="15B946B8" w14:textId="493FEFD2" w:rsidR="00DA0ED1" w:rsidRPr="00B24B07" w:rsidRDefault="00547573" w:rsidP="009C77A2">
      <w:pPr>
        <w:pStyle w:val="ListParagraph"/>
        <w:numPr>
          <w:ilvl w:val="0"/>
          <w:numId w:val="1"/>
        </w:numPr>
        <w:autoSpaceDE/>
        <w:autoSpaceDN/>
        <w:adjustRightInd/>
        <w:spacing w:line="360" w:lineRule="auto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>
        <w:rPr>
          <w:rFonts w:ascii="GHEA Grapalat" w:hAnsi="GHEA Grapalat"/>
          <w:color w:val="000000"/>
          <w:sz w:val="22"/>
          <w:szCs w:val="22"/>
          <w:lang w:val="hy-AM"/>
        </w:rPr>
        <w:t>Հույժ գաղտնի</w:t>
      </w:r>
      <w:r>
        <w:rPr>
          <w:rFonts w:ascii="GHEA Grapalat" w:hAnsi="GHEA Grapalat"/>
          <w:color w:val="000000"/>
          <w:sz w:val="22"/>
          <w:szCs w:val="22"/>
          <w:lang w:val="en-US"/>
        </w:rPr>
        <w:t>:</w:t>
      </w:r>
    </w:p>
    <w:p w14:paraId="34E020DC" w14:textId="2896FBA1" w:rsidR="00B24B07" w:rsidRPr="00547573" w:rsidRDefault="00B24B07" w:rsidP="009C77A2">
      <w:pPr>
        <w:pStyle w:val="ListParagraph"/>
        <w:numPr>
          <w:ilvl w:val="0"/>
          <w:numId w:val="1"/>
        </w:numPr>
        <w:autoSpaceDE/>
        <w:autoSpaceDN/>
        <w:adjustRightInd/>
        <w:spacing w:line="360" w:lineRule="auto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>
        <w:rPr>
          <w:rFonts w:ascii="GHEA Grapalat" w:hAnsi="GHEA Grapalat"/>
          <w:color w:val="000000"/>
          <w:sz w:val="22"/>
          <w:szCs w:val="22"/>
          <w:lang w:val="hy-AM"/>
        </w:rPr>
        <w:t>Հույժ գաղտնի</w:t>
      </w:r>
      <w:r>
        <w:rPr>
          <w:rFonts w:ascii="GHEA Grapalat" w:hAnsi="GHEA Grapalat"/>
          <w:color w:val="000000"/>
          <w:sz w:val="22"/>
          <w:szCs w:val="22"/>
          <w:lang w:val="en-US"/>
        </w:rPr>
        <w:t>:</w:t>
      </w:r>
    </w:p>
    <w:p w14:paraId="3A8D6E0F" w14:textId="09FE09A6" w:rsidR="00547573" w:rsidRPr="009C77A2" w:rsidRDefault="00547573" w:rsidP="009C77A2">
      <w:pPr>
        <w:pStyle w:val="ListParagraph"/>
        <w:numPr>
          <w:ilvl w:val="0"/>
          <w:numId w:val="1"/>
        </w:numPr>
        <w:autoSpaceDE/>
        <w:autoSpaceDN/>
        <w:adjustRightInd/>
        <w:spacing w:line="360" w:lineRule="auto"/>
        <w:rPr>
          <w:rFonts w:ascii="GHEA Grapalat" w:hAnsi="GHEA Grapalat"/>
          <w:color w:val="000000"/>
          <w:sz w:val="22"/>
          <w:szCs w:val="22"/>
          <w:lang w:val="hy-AM"/>
        </w:rPr>
      </w:pPr>
      <w:r w:rsidRPr="009C77A2">
        <w:rPr>
          <w:rFonts w:ascii="GHEA Grapalat" w:hAnsi="GHEA Grapalat"/>
          <w:color w:val="000000"/>
          <w:sz w:val="22"/>
          <w:szCs w:val="22"/>
          <w:lang w:val="hy-AM"/>
        </w:rPr>
        <w:t>Սույն որոշումն ուժի մեջ է մտնում պաշտոնական հրապարակմանը հաջորդող օրվանից:</w:t>
      </w:r>
    </w:p>
    <w:p w14:paraId="2C2758C5" w14:textId="25DA1A0A" w:rsidR="00070E31" w:rsidRDefault="00070E31" w:rsidP="002E5033">
      <w:pPr>
        <w:tabs>
          <w:tab w:val="center" w:pos="-6480"/>
          <w:tab w:val="left" w:pos="0"/>
          <w:tab w:val="left" w:pos="540"/>
          <w:tab w:val="right" w:pos="8640"/>
        </w:tabs>
        <w:jc w:val="both"/>
        <w:rPr>
          <w:rFonts w:ascii="GHEA Grapalat" w:hAnsi="GHEA Grapalat" w:cs="Times New Roman"/>
          <w:sz w:val="22"/>
          <w:szCs w:val="22"/>
          <w:lang w:val="hy-AM"/>
        </w:rPr>
      </w:pPr>
    </w:p>
    <w:p w14:paraId="3B25C960" w14:textId="77777777" w:rsidR="00322F55" w:rsidRDefault="00322F55" w:rsidP="002E5033">
      <w:pPr>
        <w:tabs>
          <w:tab w:val="center" w:pos="-6480"/>
          <w:tab w:val="left" w:pos="0"/>
          <w:tab w:val="left" w:pos="540"/>
          <w:tab w:val="right" w:pos="8640"/>
        </w:tabs>
        <w:jc w:val="both"/>
        <w:rPr>
          <w:rFonts w:ascii="GHEA Grapalat" w:hAnsi="GHEA Grapalat" w:cs="Times New Roman"/>
          <w:sz w:val="22"/>
          <w:szCs w:val="22"/>
          <w:lang w:val="hy-AM"/>
        </w:rPr>
      </w:pPr>
    </w:p>
    <w:p w14:paraId="26EB6BC5" w14:textId="77777777" w:rsidR="00547573" w:rsidRPr="002E5033" w:rsidRDefault="00547573" w:rsidP="002E5033">
      <w:pPr>
        <w:tabs>
          <w:tab w:val="center" w:pos="-6480"/>
          <w:tab w:val="left" w:pos="0"/>
          <w:tab w:val="left" w:pos="540"/>
          <w:tab w:val="right" w:pos="8640"/>
        </w:tabs>
        <w:jc w:val="both"/>
        <w:rPr>
          <w:rFonts w:ascii="GHEA Grapalat" w:hAnsi="GHEA Grapalat" w:cs="Times New Roman"/>
          <w:sz w:val="22"/>
          <w:szCs w:val="22"/>
          <w:lang w:val="hy-AM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5"/>
        <w:gridCol w:w="4886"/>
      </w:tblGrid>
      <w:tr w:rsidR="00860CD1" w:rsidRPr="00860CD1" w14:paraId="4A300E3A" w14:textId="77777777" w:rsidTr="00860CD1">
        <w:tc>
          <w:tcPr>
            <w:tcW w:w="4885" w:type="dxa"/>
          </w:tcPr>
          <w:p w14:paraId="51A2252E" w14:textId="760C0BAA" w:rsidR="00860CD1" w:rsidRPr="00860CD1" w:rsidRDefault="00860CD1" w:rsidP="002E6484">
            <w:pP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860CD1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</w:p>
        </w:tc>
        <w:tc>
          <w:tcPr>
            <w:tcW w:w="4886" w:type="dxa"/>
          </w:tcPr>
          <w:p w14:paraId="54793D43" w14:textId="77777777" w:rsidR="00860CD1" w:rsidRPr="00860CD1" w:rsidRDefault="00860CD1" w:rsidP="002E6484">
            <w:pPr>
              <w:jc w:val="both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</w:p>
        </w:tc>
      </w:tr>
      <w:tr w:rsidR="00860CD1" w:rsidRPr="00860CD1" w14:paraId="067FD057" w14:textId="77777777" w:rsidTr="00860CD1">
        <w:tc>
          <w:tcPr>
            <w:tcW w:w="4885" w:type="dxa"/>
          </w:tcPr>
          <w:p w14:paraId="309EAD93" w14:textId="445A37D5" w:rsidR="00860CD1" w:rsidRPr="00860CD1" w:rsidRDefault="00860CD1" w:rsidP="002E6484">
            <w:pP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              </w:t>
            </w:r>
            <w:r w:rsidR="00547573" w:rsidRPr="00860CD1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Վ</w:t>
            </w:r>
            <w:r w:rsidRPr="00860CD1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արչապետ</w:t>
            </w:r>
          </w:p>
        </w:tc>
        <w:tc>
          <w:tcPr>
            <w:tcW w:w="4886" w:type="dxa"/>
          </w:tcPr>
          <w:p w14:paraId="5275A676" w14:textId="2CCE5496" w:rsidR="00860CD1" w:rsidRPr="00860CD1" w:rsidRDefault="00860CD1" w:rsidP="002E6484">
            <w:pPr>
              <w:jc w:val="right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860CD1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Ն</w:t>
            </w:r>
            <w:r w:rsidRPr="00860CD1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 xml:space="preserve">. </w:t>
            </w:r>
            <w:r w:rsidRPr="00860CD1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Փաշինյան</w:t>
            </w:r>
          </w:p>
        </w:tc>
      </w:tr>
    </w:tbl>
    <w:p w14:paraId="7FDAB045" w14:textId="77777777" w:rsidR="007725A5" w:rsidRPr="00860CD1" w:rsidRDefault="007725A5" w:rsidP="00322F55">
      <w:pPr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</w:p>
    <w:sectPr w:rsidR="007725A5" w:rsidRPr="00860CD1" w:rsidSect="00322F55">
      <w:footerReference w:type="default" r:id="rId7"/>
      <w:pgSz w:w="11906" w:h="16838"/>
      <w:pgMar w:top="851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AEE6AE" w14:textId="77777777" w:rsidR="00795F52" w:rsidRDefault="00795F52" w:rsidP="00AE00D9">
      <w:r>
        <w:separator/>
      </w:r>
    </w:p>
  </w:endnote>
  <w:endnote w:type="continuationSeparator" w:id="0">
    <w:p w14:paraId="79AA5F9F" w14:textId="77777777" w:rsidR="00795F52" w:rsidRDefault="00795F52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83830" w14:textId="77777777" w:rsidR="00E74014" w:rsidRDefault="00795F52">
    <w:pPr>
      <w:pStyle w:val="Footer"/>
      <w:jc w:val="center"/>
    </w:pPr>
  </w:p>
  <w:p w14:paraId="07405844" w14:textId="77777777" w:rsidR="00E74014" w:rsidRDefault="00795F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8EFDA6" w14:textId="77777777" w:rsidR="00795F52" w:rsidRDefault="00795F52" w:rsidP="00AE00D9">
      <w:r>
        <w:separator/>
      </w:r>
    </w:p>
  </w:footnote>
  <w:footnote w:type="continuationSeparator" w:id="0">
    <w:p w14:paraId="07320501" w14:textId="77777777" w:rsidR="00795F52" w:rsidRDefault="00795F52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D351F9"/>
    <w:multiLevelType w:val="hybridMultilevel"/>
    <w:tmpl w:val="D346BFA8"/>
    <w:lvl w:ilvl="0" w:tplc="418CF864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15B"/>
    <w:rsid w:val="00002519"/>
    <w:rsid w:val="00030EAD"/>
    <w:rsid w:val="00070E31"/>
    <w:rsid w:val="00074CFC"/>
    <w:rsid w:val="00090CE4"/>
    <w:rsid w:val="001031BD"/>
    <w:rsid w:val="00116D3A"/>
    <w:rsid w:val="0017280F"/>
    <w:rsid w:val="0017692B"/>
    <w:rsid w:val="001A10DC"/>
    <w:rsid w:val="001A4146"/>
    <w:rsid w:val="001A6FB1"/>
    <w:rsid w:val="001B4FE3"/>
    <w:rsid w:val="001C07BB"/>
    <w:rsid w:val="001E7802"/>
    <w:rsid w:val="00202840"/>
    <w:rsid w:val="00203C83"/>
    <w:rsid w:val="0022042F"/>
    <w:rsid w:val="002245E4"/>
    <w:rsid w:val="00243EBC"/>
    <w:rsid w:val="00253E7B"/>
    <w:rsid w:val="002A3B6D"/>
    <w:rsid w:val="002D4E71"/>
    <w:rsid w:val="002E5033"/>
    <w:rsid w:val="002E6484"/>
    <w:rsid w:val="00322F55"/>
    <w:rsid w:val="0036166C"/>
    <w:rsid w:val="00364A44"/>
    <w:rsid w:val="003D4A35"/>
    <w:rsid w:val="003F5E2D"/>
    <w:rsid w:val="0040715B"/>
    <w:rsid w:val="00413B01"/>
    <w:rsid w:val="0042493A"/>
    <w:rsid w:val="00452323"/>
    <w:rsid w:val="004579C1"/>
    <w:rsid w:val="00473177"/>
    <w:rsid w:val="004A7219"/>
    <w:rsid w:val="004E7CB9"/>
    <w:rsid w:val="00547573"/>
    <w:rsid w:val="005703D9"/>
    <w:rsid w:val="00576BA1"/>
    <w:rsid w:val="005916D4"/>
    <w:rsid w:val="005C7FC9"/>
    <w:rsid w:val="005D1B5B"/>
    <w:rsid w:val="00610C5E"/>
    <w:rsid w:val="00611792"/>
    <w:rsid w:val="00616026"/>
    <w:rsid w:val="0062096C"/>
    <w:rsid w:val="006335D8"/>
    <w:rsid w:val="0063614F"/>
    <w:rsid w:val="00641D88"/>
    <w:rsid w:val="0067273C"/>
    <w:rsid w:val="006B19EF"/>
    <w:rsid w:val="006B3829"/>
    <w:rsid w:val="006C726C"/>
    <w:rsid w:val="006E4A0C"/>
    <w:rsid w:val="007076B9"/>
    <w:rsid w:val="00740BB2"/>
    <w:rsid w:val="00745B1D"/>
    <w:rsid w:val="00752719"/>
    <w:rsid w:val="0076427E"/>
    <w:rsid w:val="00766CDB"/>
    <w:rsid w:val="007725A5"/>
    <w:rsid w:val="007770A3"/>
    <w:rsid w:val="00777E57"/>
    <w:rsid w:val="0079444D"/>
    <w:rsid w:val="00795F52"/>
    <w:rsid w:val="00796D0F"/>
    <w:rsid w:val="007C5783"/>
    <w:rsid w:val="007C6F2A"/>
    <w:rsid w:val="007E4A22"/>
    <w:rsid w:val="008170DD"/>
    <w:rsid w:val="00821400"/>
    <w:rsid w:val="00851DD4"/>
    <w:rsid w:val="00855EA3"/>
    <w:rsid w:val="00860CD1"/>
    <w:rsid w:val="00874691"/>
    <w:rsid w:val="00876D3E"/>
    <w:rsid w:val="0089171D"/>
    <w:rsid w:val="00892E86"/>
    <w:rsid w:val="008A1D03"/>
    <w:rsid w:val="008E62B6"/>
    <w:rsid w:val="008F052E"/>
    <w:rsid w:val="00900AFB"/>
    <w:rsid w:val="0091709E"/>
    <w:rsid w:val="0095062F"/>
    <w:rsid w:val="009624F4"/>
    <w:rsid w:val="009850A4"/>
    <w:rsid w:val="009872D6"/>
    <w:rsid w:val="009B22C4"/>
    <w:rsid w:val="009B2CD5"/>
    <w:rsid w:val="009C77A2"/>
    <w:rsid w:val="00A103E6"/>
    <w:rsid w:val="00A136F3"/>
    <w:rsid w:val="00A31D20"/>
    <w:rsid w:val="00A55459"/>
    <w:rsid w:val="00AA74FD"/>
    <w:rsid w:val="00AD1944"/>
    <w:rsid w:val="00AE00D9"/>
    <w:rsid w:val="00B05F51"/>
    <w:rsid w:val="00B13147"/>
    <w:rsid w:val="00B15AEA"/>
    <w:rsid w:val="00B24B07"/>
    <w:rsid w:val="00B257D8"/>
    <w:rsid w:val="00B56391"/>
    <w:rsid w:val="00B905CB"/>
    <w:rsid w:val="00BD6B1B"/>
    <w:rsid w:val="00BE414C"/>
    <w:rsid w:val="00BF6A4E"/>
    <w:rsid w:val="00C2797B"/>
    <w:rsid w:val="00C82DB3"/>
    <w:rsid w:val="00C836AA"/>
    <w:rsid w:val="00CA6575"/>
    <w:rsid w:val="00CC5D43"/>
    <w:rsid w:val="00CD4227"/>
    <w:rsid w:val="00CD6C59"/>
    <w:rsid w:val="00CF27F4"/>
    <w:rsid w:val="00CF2932"/>
    <w:rsid w:val="00D202E1"/>
    <w:rsid w:val="00D3536D"/>
    <w:rsid w:val="00D6780B"/>
    <w:rsid w:val="00D7726C"/>
    <w:rsid w:val="00D77711"/>
    <w:rsid w:val="00D91D09"/>
    <w:rsid w:val="00DA0ED1"/>
    <w:rsid w:val="00DA4827"/>
    <w:rsid w:val="00DB7371"/>
    <w:rsid w:val="00E42E57"/>
    <w:rsid w:val="00E505E1"/>
    <w:rsid w:val="00E5096D"/>
    <w:rsid w:val="00E652C0"/>
    <w:rsid w:val="00E81096"/>
    <w:rsid w:val="00F341EC"/>
    <w:rsid w:val="00FA47FB"/>
    <w:rsid w:val="00FB171F"/>
    <w:rsid w:val="00FC4480"/>
    <w:rsid w:val="00FC4E2A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B416B"/>
  <w15:docId w15:val="{D76C0051-C505-47D6-B7C8-6CAB56C2E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DA0ED1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DA0ED1"/>
    <w:rPr>
      <w:b/>
      <w:bCs/>
    </w:rPr>
  </w:style>
  <w:style w:type="paragraph" w:styleId="ListParagraph">
    <w:name w:val="List Paragraph"/>
    <w:basedOn w:val="Normal"/>
    <w:uiPriority w:val="34"/>
    <w:qFormat/>
    <w:rsid w:val="00B257D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5D4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5D43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777E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7E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7E57"/>
    <w:rPr>
      <w:rFonts w:ascii="Times Armenian" w:eastAsia="Times New Roman" w:hAnsi="Times Armenian" w:cs="Times Armeni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7E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7E57"/>
    <w:rPr>
      <w:rFonts w:ascii="Times Armenian" w:eastAsia="Times New Roman" w:hAnsi="Times Armenian" w:cs="Times Armenian"/>
      <w:b/>
      <w:bCs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3F5E2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5E2D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table" w:styleId="TableGrid">
    <w:name w:val="Table Grid"/>
    <w:basedOn w:val="TableNormal"/>
    <w:uiPriority w:val="59"/>
    <w:rsid w:val="00860C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3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3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N-Mkrtchyan</dc:creator>
  <cp:keywords/>
  <dc:description/>
  <cp:lastModifiedBy>Ashot Pirumyan</cp:lastModifiedBy>
  <cp:revision>28</cp:revision>
  <cp:lastPrinted>2020-04-27T06:45:00Z</cp:lastPrinted>
  <dcterms:created xsi:type="dcterms:W3CDTF">2019-10-23T07:44:00Z</dcterms:created>
  <dcterms:modified xsi:type="dcterms:W3CDTF">2020-05-04T12:22:00Z</dcterms:modified>
</cp:coreProperties>
</file>