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64"/>
        <w:gridCol w:w="9376"/>
      </w:tblGrid>
      <w:tr w:rsidR="009B0372" w:rsidRPr="009C36C8" w:rsidTr="008B617F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9D54F5" w:rsidRDefault="009B0372" w:rsidP="002B30B1">
            <w:pPr>
              <w:spacing w:line="276" w:lineRule="auto"/>
              <w:jc w:val="center"/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pt-BR"/>
              </w:rPr>
            </w:pPr>
            <w:r w:rsidRPr="009D54F5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pt-BR"/>
              </w:rPr>
              <w:t>ՀԻՄՆԱՎՈՐՈՒՄ</w:t>
            </w:r>
          </w:p>
          <w:p w:rsidR="009B0372" w:rsidRPr="0050585B" w:rsidRDefault="003715A4" w:rsidP="00D44FC1">
            <w:pPr>
              <w:spacing w:line="276" w:lineRule="auto"/>
              <w:ind w:firstLine="540"/>
              <w:jc w:val="center"/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</w:pPr>
            <w:r w:rsidRPr="00EA6EFF">
              <w:rPr>
                <w:rFonts w:ascii="GHEA Grapalat" w:hAnsi="GHEA Grapalat"/>
                <w:sz w:val="24"/>
                <w:lang w:val="pt-BR"/>
              </w:rPr>
              <w:t>«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Հայաստանի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14AFD">
              <w:rPr>
                <w:rFonts w:ascii="GHEA Grapalat" w:hAnsi="GHEA Grapalat" w:cs="Miriam"/>
                <w:color w:val="000000" w:themeColor="text1"/>
                <w:sz w:val="24"/>
                <w:szCs w:val="24"/>
              </w:rPr>
              <w:t>Հ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անրապետության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2020 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թվականի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պետական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բյուջեում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վերաբաշխում</w:t>
            </w:r>
            <w:r w:rsidR="009C36C8" w:rsidRPr="009C36C8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pt-BR"/>
              </w:rPr>
              <w:t xml:space="preserve">  </w:t>
            </w:r>
            <w:r w:rsidR="009C36C8">
              <w:rPr>
                <w:rFonts w:ascii="GHEA Grapalat" w:hAnsi="GHEA Grapalat" w:cs="Miriam"/>
                <w:color w:val="000000" w:themeColor="text1"/>
                <w:sz w:val="24"/>
                <w:szCs w:val="24"/>
              </w:rPr>
              <w:t>և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14AFD">
              <w:rPr>
                <w:rFonts w:ascii="GHEA Grapalat" w:hAnsi="GHEA Grapalat" w:cs="Miriam"/>
                <w:color w:val="000000" w:themeColor="text1"/>
                <w:sz w:val="24"/>
                <w:szCs w:val="24"/>
              </w:rPr>
              <w:t>Հ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այաստանի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14AFD">
              <w:rPr>
                <w:rFonts w:ascii="GHEA Grapalat" w:hAnsi="GHEA Grapalat" w:cs="Miriam"/>
                <w:color w:val="000000" w:themeColor="text1"/>
                <w:sz w:val="24"/>
                <w:szCs w:val="24"/>
              </w:rPr>
              <w:t>Հ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անրապետության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կառավարության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2019 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թվականի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դեկտեմբերի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26-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ի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N 1919-Ն 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որոշման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մեջ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փոփոխություններ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14AFD">
              <w:rPr>
                <w:rFonts w:ascii="GHEA Grapalat" w:hAnsi="GHEA Grapalat" w:cs="Miriam"/>
                <w:color w:val="000000" w:themeColor="text1"/>
                <w:sz w:val="24"/>
                <w:szCs w:val="24"/>
              </w:rPr>
              <w:t>և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լրացումներ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կատարելու</w:t>
            </w:r>
            <w:r w:rsidR="00D44FC1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14AF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մասին</w:t>
            </w:r>
            <w:r w:rsidR="009D54F5" w:rsidRPr="009D54F5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»</w:t>
            </w:r>
            <w:r w:rsidR="009B0372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8128BD" w:rsidRPr="00614AF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Կ</w:t>
            </w:r>
            <w:r w:rsidR="009B0372" w:rsidRPr="009D54F5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առավարության որոշման նախագծի</w:t>
            </w:r>
          </w:p>
          <w:p w:rsidR="00C31EC8" w:rsidRPr="0050585B" w:rsidRDefault="00C31EC8" w:rsidP="002B30B1">
            <w:pPr>
              <w:spacing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9B0372" w:rsidRPr="009C36C8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9B0372" w:rsidP="002B30B1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1.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EC53E8" w:rsidRDefault="009B0372" w:rsidP="002B30B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color w:val="000000" w:themeColor="text1"/>
                <w:lang w:val="fr-FR"/>
              </w:rPr>
            </w:pPr>
            <w:r w:rsidRPr="00EC53E8">
              <w:rPr>
                <w:rFonts w:ascii="GHEA Grapalat" w:hAnsi="GHEA Grapalat"/>
                <w:b/>
                <w:color w:val="000000" w:themeColor="text1"/>
              </w:rPr>
              <w:t>Ընթացիկ</w:t>
            </w:r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</w:rPr>
              <w:t>իրավիճակը</w:t>
            </w:r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</w:rPr>
              <w:t>և</w:t>
            </w:r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</w:rPr>
              <w:t>իրավական</w:t>
            </w:r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</w:rPr>
              <w:t>ակտի</w:t>
            </w:r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</w:rPr>
              <w:t>ընդունման</w:t>
            </w:r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</w:rPr>
              <w:t>անհրաժեշտությունը</w:t>
            </w:r>
          </w:p>
        </w:tc>
      </w:tr>
      <w:tr w:rsidR="009B0372" w:rsidRPr="009C36C8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2" w:rsidRPr="008F4092" w:rsidRDefault="009B0372" w:rsidP="002B30B1">
            <w:pPr>
              <w:spacing w:line="276" w:lineRule="auto"/>
              <w:ind w:firstLine="72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4D" w:rsidRPr="0092744D" w:rsidRDefault="0092744D" w:rsidP="0092744D">
            <w:pPr>
              <w:shd w:val="clear" w:color="auto" w:fill="FFFFFF"/>
              <w:spacing w:line="360" w:lineRule="auto"/>
              <w:ind w:firstLine="708"/>
              <w:jc w:val="both"/>
              <w:rPr>
                <w:rFonts w:ascii="GHEA Grapalat" w:hAnsi="GHEA Grapalat" w:cs="Helvetica"/>
                <w:color w:val="403931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Սույն</w:t>
            </w:r>
            <w:r w:rsidRPr="0092744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որոշման</w:t>
            </w:r>
            <w:r w:rsidRPr="0092744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նախագծի</w:t>
            </w:r>
            <w:r w:rsidRPr="0092744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B3938">
              <w:rPr>
                <w:rFonts w:ascii="GHEA Grapalat" w:hAnsi="GHEA Grapalat"/>
                <w:sz w:val="24"/>
                <w:szCs w:val="24"/>
                <w:lang w:val="hy-AM"/>
              </w:rPr>
              <w:t>անհրաժեշտությունը</w:t>
            </w:r>
            <w:r w:rsidRPr="003C54DB">
              <w:rPr>
                <w:rFonts w:ascii="GHEA Grapalat" w:hAnsi="GHEA Grapalat" w:cs="Helvetica"/>
                <w:color w:val="403931"/>
                <w:sz w:val="24"/>
                <w:szCs w:val="24"/>
                <w:lang w:val="hy-AM"/>
              </w:rPr>
              <w:t xml:space="preserve"> </w:t>
            </w:r>
            <w:r w:rsidRPr="003C54DB">
              <w:rPr>
                <w:rFonts w:ascii="GHEA Grapalat" w:hAnsi="GHEA Grapalat" w:cs="Sylfaen"/>
                <w:color w:val="403931"/>
                <w:sz w:val="24"/>
                <w:szCs w:val="24"/>
                <w:lang w:val="hy-AM"/>
              </w:rPr>
              <w:t>պայմանավորված</w:t>
            </w:r>
            <w:r w:rsidRPr="003C54DB">
              <w:rPr>
                <w:rFonts w:ascii="GHEA Grapalat" w:hAnsi="GHEA Grapalat" w:cs="Helvetica"/>
                <w:color w:val="403931"/>
                <w:sz w:val="24"/>
                <w:szCs w:val="24"/>
                <w:lang w:val="hy-AM"/>
              </w:rPr>
              <w:t xml:space="preserve"> </w:t>
            </w:r>
            <w:r w:rsidRPr="003C54DB">
              <w:rPr>
                <w:rFonts w:ascii="GHEA Grapalat" w:hAnsi="GHEA Grapalat" w:cs="Sylfaen"/>
                <w:color w:val="403931"/>
                <w:sz w:val="24"/>
                <w:szCs w:val="24"/>
                <w:lang w:val="hy-AM"/>
              </w:rPr>
              <w:t>է</w:t>
            </w:r>
            <w:r w:rsidRPr="003C54DB">
              <w:rPr>
                <w:rFonts w:ascii="GHEA Grapalat" w:hAnsi="GHEA Grapalat" w:cs="Helvetica"/>
                <w:color w:val="403931"/>
                <w:sz w:val="24"/>
                <w:szCs w:val="24"/>
                <w:lang w:val="hy-AM"/>
              </w:rPr>
              <w:t xml:space="preserve"> </w:t>
            </w:r>
            <w:r w:rsidRPr="003C54DB">
              <w:rPr>
                <w:rFonts w:ascii="GHEA Grapalat" w:hAnsi="GHEA Grapalat" w:cs="Sylfaen"/>
                <w:color w:val="403931"/>
                <w:sz w:val="24"/>
                <w:szCs w:val="24"/>
                <w:lang w:val="hy-AM"/>
              </w:rPr>
              <w:t>Փրկարար</w:t>
            </w:r>
            <w:r w:rsidRPr="003C54DB">
              <w:rPr>
                <w:rFonts w:ascii="GHEA Grapalat" w:hAnsi="GHEA Grapalat" w:cs="Helvetica"/>
                <w:color w:val="403931"/>
                <w:sz w:val="24"/>
                <w:szCs w:val="24"/>
                <w:lang w:val="hy-AM"/>
              </w:rPr>
              <w:t xml:space="preserve"> </w:t>
            </w:r>
            <w:r w:rsidRPr="003C54DB">
              <w:rPr>
                <w:rFonts w:ascii="GHEA Grapalat" w:hAnsi="GHEA Grapalat" w:cs="Sylfaen"/>
                <w:color w:val="403931"/>
                <w:sz w:val="24"/>
                <w:szCs w:val="24"/>
                <w:lang w:val="hy-AM"/>
              </w:rPr>
              <w:t>ծառայության</w:t>
            </w:r>
            <w:r w:rsidRPr="003C54DB">
              <w:rPr>
                <w:rFonts w:ascii="GHEA Grapalat" w:hAnsi="GHEA Grapalat" w:cs="Helvetica"/>
                <w:color w:val="403931"/>
                <w:sz w:val="24"/>
                <w:szCs w:val="24"/>
                <w:lang w:val="hy-AM"/>
              </w:rPr>
              <w:t xml:space="preserve"> </w:t>
            </w:r>
            <w:r w:rsidRPr="003C54DB">
              <w:rPr>
                <w:rFonts w:ascii="GHEA Grapalat" w:hAnsi="GHEA Grapalat" w:cs="Sylfaen"/>
                <w:color w:val="403931"/>
                <w:sz w:val="24"/>
                <w:szCs w:val="24"/>
                <w:lang w:val="hy-AM"/>
              </w:rPr>
              <w:t>ունեցած</w:t>
            </w:r>
            <w:r w:rsidRPr="003C54DB">
              <w:rPr>
                <w:rFonts w:ascii="GHEA Grapalat" w:hAnsi="GHEA Grapalat" w:cs="Helvetica"/>
                <w:color w:val="403931"/>
                <w:sz w:val="24"/>
                <w:szCs w:val="24"/>
                <w:lang w:val="hy-AM"/>
              </w:rPr>
              <w:t xml:space="preserve"> </w:t>
            </w:r>
            <w:r w:rsidRPr="003C54DB">
              <w:rPr>
                <w:rFonts w:ascii="GHEA Grapalat" w:hAnsi="GHEA Grapalat" w:cs="Sylfaen"/>
                <w:color w:val="403931"/>
                <w:sz w:val="24"/>
                <w:szCs w:val="24"/>
                <w:lang w:val="hy-AM"/>
              </w:rPr>
              <w:t>սահմանափակ</w:t>
            </w:r>
            <w:r w:rsidRPr="003C54DB">
              <w:rPr>
                <w:rFonts w:ascii="GHEA Grapalat" w:hAnsi="GHEA Grapalat" w:cs="Helvetica"/>
                <w:color w:val="403931"/>
                <w:sz w:val="24"/>
                <w:szCs w:val="24"/>
                <w:lang w:val="hy-AM"/>
              </w:rPr>
              <w:t xml:space="preserve"> </w:t>
            </w:r>
            <w:r w:rsidRPr="003C54DB">
              <w:rPr>
                <w:rFonts w:ascii="GHEA Grapalat" w:hAnsi="GHEA Grapalat" w:cs="Sylfaen"/>
                <w:color w:val="403931"/>
                <w:sz w:val="24"/>
                <w:szCs w:val="24"/>
                <w:lang w:val="hy-AM"/>
              </w:rPr>
              <w:t>ֆինանսական</w:t>
            </w:r>
            <w:r w:rsidRPr="003C54DB">
              <w:rPr>
                <w:rFonts w:ascii="GHEA Grapalat" w:hAnsi="GHEA Grapalat" w:cs="Helvetica"/>
                <w:color w:val="403931"/>
                <w:sz w:val="24"/>
                <w:szCs w:val="24"/>
                <w:lang w:val="hy-AM"/>
              </w:rPr>
              <w:t xml:space="preserve"> </w:t>
            </w:r>
            <w:r w:rsidRPr="003C54DB">
              <w:rPr>
                <w:rFonts w:ascii="GHEA Grapalat" w:hAnsi="GHEA Grapalat" w:cs="Sylfaen"/>
                <w:color w:val="403931"/>
                <w:sz w:val="24"/>
                <w:szCs w:val="24"/>
                <w:lang w:val="hy-AM"/>
              </w:rPr>
              <w:t>միջոցներն</w:t>
            </w:r>
            <w:r w:rsidRPr="003C54DB">
              <w:rPr>
                <w:rFonts w:ascii="GHEA Grapalat" w:hAnsi="GHEA Grapalat" w:cs="Helvetica"/>
                <w:color w:val="403931"/>
                <w:sz w:val="24"/>
                <w:szCs w:val="24"/>
                <w:lang w:val="hy-AM"/>
              </w:rPr>
              <w:t xml:space="preserve"> </w:t>
            </w:r>
            <w:r w:rsidRPr="003C54DB">
              <w:rPr>
                <w:rFonts w:ascii="GHEA Grapalat" w:hAnsi="GHEA Grapalat" w:cs="Sylfaen"/>
                <w:color w:val="403931"/>
                <w:sz w:val="24"/>
                <w:szCs w:val="24"/>
                <w:lang w:val="hy-AM"/>
              </w:rPr>
              <w:t>առավել</w:t>
            </w:r>
            <w:r w:rsidRPr="003C54DB">
              <w:rPr>
                <w:rFonts w:ascii="GHEA Grapalat" w:hAnsi="GHEA Grapalat" w:cs="Helvetica"/>
                <w:color w:val="403931"/>
                <w:sz w:val="24"/>
                <w:szCs w:val="24"/>
                <w:lang w:val="hy-AM"/>
              </w:rPr>
              <w:t xml:space="preserve"> </w:t>
            </w:r>
            <w:r w:rsidRPr="003C54DB">
              <w:rPr>
                <w:rFonts w:ascii="GHEA Grapalat" w:hAnsi="GHEA Grapalat" w:cs="Sylfaen"/>
                <w:color w:val="403931"/>
                <w:sz w:val="24"/>
                <w:szCs w:val="24"/>
                <w:lang w:val="hy-AM"/>
              </w:rPr>
              <w:t>արդյունավետ</w:t>
            </w:r>
            <w:r w:rsidRPr="003C54DB">
              <w:rPr>
                <w:rFonts w:ascii="GHEA Grapalat" w:hAnsi="GHEA Grapalat" w:cs="Helvetica"/>
                <w:color w:val="403931"/>
                <w:sz w:val="24"/>
                <w:szCs w:val="24"/>
                <w:lang w:val="hy-AM"/>
              </w:rPr>
              <w:t xml:space="preserve"> </w:t>
            </w:r>
            <w:r w:rsidRPr="003C54DB">
              <w:rPr>
                <w:rFonts w:ascii="GHEA Grapalat" w:hAnsi="GHEA Grapalat" w:cs="Sylfaen"/>
                <w:color w:val="403931"/>
                <w:sz w:val="24"/>
                <w:szCs w:val="24"/>
                <w:lang w:val="hy-AM"/>
              </w:rPr>
              <w:t>օգտագործելու</w:t>
            </w:r>
            <w:r w:rsidRPr="00CF7344">
              <w:rPr>
                <w:rFonts w:ascii="GHEA Grapalat" w:hAnsi="GHEA Grapalat" w:cs="Sylfaen"/>
                <w:color w:val="403931"/>
                <w:sz w:val="24"/>
                <w:szCs w:val="24"/>
                <w:lang w:val="hy-AM"/>
              </w:rPr>
              <w:t>, Փրկարար ծառայության բնականոն գործունեությունը պատշաճ կազմակերպելու</w:t>
            </w:r>
            <w:r w:rsidRPr="003C54DB">
              <w:rPr>
                <w:rFonts w:ascii="GHEA Grapalat" w:hAnsi="GHEA Grapalat" w:cs="Helvetica"/>
                <w:color w:val="403931"/>
                <w:sz w:val="24"/>
                <w:szCs w:val="24"/>
                <w:lang w:val="hy-AM"/>
              </w:rPr>
              <w:t xml:space="preserve"> </w:t>
            </w:r>
            <w:r w:rsidRPr="003C54DB">
              <w:rPr>
                <w:rFonts w:ascii="GHEA Grapalat" w:hAnsi="GHEA Grapalat" w:cs="Sylfaen"/>
                <w:color w:val="403931"/>
                <w:sz w:val="24"/>
                <w:szCs w:val="24"/>
                <w:lang w:val="hy-AM"/>
              </w:rPr>
              <w:t>հանգամանքով</w:t>
            </w:r>
            <w:r w:rsidRPr="003C54DB">
              <w:rPr>
                <w:rFonts w:ascii="GHEA Grapalat" w:hAnsi="GHEA Grapalat" w:cs="Helvetica"/>
                <w:color w:val="403931"/>
                <w:sz w:val="24"/>
                <w:szCs w:val="24"/>
                <w:lang w:val="hy-AM"/>
              </w:rPr>
              <w:t>:</w:t>
            </w:r>
          </w:p>
          <w:p w:rsidR="009B0372" w:rsidRPr="0092744D" w:rsidRDefault="0092744D" w:rsidP="0092744D">
            <w:pPr>
              <w:tabs>
                <w:tab w:val="right" w:pos="9355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3C54DB">
              <w:rPr>
                <w:rFonts w:ascii="GHEA Grapalat" w:hAnsi="GHEA Grapalat" w:cs="Helvetica"/>
                <w:color w:val="403931"/>
                <w:sz w:val="24"/>
                <w:szCs w:val="24"/>
                <w:lang w:val="hy-AM"/>
              </w:rPr>
              <w:t xml:space="preserve"> </w:t>
            </w:r>
            <w:r w:rsidRPr="0092744D">
              <w:rPr>
                <w:rFonts w:ascii="GHEA Grapalat" w:hAnsi="GHEA Grapalat" w:cs="Helvetica"/>
                <w:color w:val="403931"/>
                <w:sz w:val="24"/>
                <w:szCs w:val="24"/>
                <w:lang w:val="hy-AM"/>
              </w:rPr>
              <w:t>Նախորդ</w:t>
            </w:r>
            <w:r w:rsidRPr="0072516F">
              <w:rPr>
                <w:rFonts w:ascii="GHEA Grapalat" w:hAnsi="GHEA Grapalat" w:cs="Helvetica"/>
                <w:color w:val="403931"/>
                <w:sz w:val="24"/>
                <w:szCs w:val="24"/>
                <w:lang w:val="pt-BR"/>
              </w:rPr>
              <w:t xml:space="preserve"> </w:t>
            </w:r>
            <w:r w:rsidRPr="0092744D">
              <w:rPr>
                <w:rFonts w:ascii="GHEA Grapalat" w:hAnsi="GHEA Grapalat" w:cs="Helvetica"/>
                <w:color w:val="403931"/>
                <w:sz w:val="24"/>
                <w:szCs w:val="24"/>
                <w:lang w:val="hy-AM"/>
              </w:rPr>
              <w:t>տարում՝</w:t>
            </w:r>
            <w:r w:rsidRPr="0072516F">
              <w:rPr>
                <w:rFonts w:ascii="GHEA Grapalat" w:hAnsi="GHEA Grapalat" w:cs="Helvetica"/>
                <w:color w:val="403931"/>
                <w:sz w:val="24"/>
                <w:szCs w:val="24"/>
                <w:lang w:val="pt-BR"/>
              </w:rPr>
              <w:t xml:space="preserve"> 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>2019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կարիքների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անհրաժեշտ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հրշեջ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փողրակների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գնման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ԷԱՃԱՊՁԲ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ԱԻՆ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-19/22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ծածկագրով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ընթացակարգը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որը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հայտարարվել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էր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08.02.2019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կայացել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էլեկտրոնային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գնումների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կենտրոնացված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համակարգի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տեխնիկական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խափանումների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պատճառով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: 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Ընթացակարգը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19.03.2019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վերահայտարարվել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էր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ԳՀԱՊՁԲ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ԱԻՆ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-19/12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ծածկագրով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որի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արդյունքում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հրշեջ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փողրակների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մատակարարման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պայմանագիր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էր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կնքվել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&lt;&lt;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>.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>.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. -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Գրուպ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&gt;&gt;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ՍՊԸ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որը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28.06.2019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պատվիրատուի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փոխադարձ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համաձայնությամբ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երկարաձգել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էր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ապրանքի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մատակարարման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ժամկետը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30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օրացուցային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օրով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ժամանակացույցի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վերջնաժամկետին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մատակարարված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փողրակները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չէին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համապատասխանել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պայմանագրով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նախատեսված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տեխնիկական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բնութագրին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>: &lt;&lt;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>.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>.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. -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Գրուպ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&gt;&gt;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ՍՊԸ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կատարել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պայմանագրով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ստանձնած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պարտավորությունը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ինչի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հետևանքով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bookmarkStart w:id="0" w:name="m_3250987566125422637_6072aa595fc30c1bc6"/>
            <w:bookmarkEnd w:id="0"/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նախաձեռնվել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էր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ընկերությանը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գնումների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գործընթացին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մասնակցելու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իրավունք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չունեցող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մասնակիցների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ցուցակում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ներառելու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>ընթացակարգ</w:t>
            </w:r>
            <w:r w:rsidRPr="00B44B62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  <w:r w:rsidRPr="0092744D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Մնացորդ գումարը վերադարձվել է ՀՀ պետական բյուջե: Ընթացիկ տարում  առաջացել է փողրակների  քանակության անհրաժեշտություն, որոնց համալրման համար անհրաժեշտ է կատարել հոդվածային վերաբաշխում՝ տնտեսված միջոցների հաշվին: </w:t>
            </w:r>
            <w:r w:rsidR="00B44B62" w:rsidRPr="00B44B62">
              <w:rPr>
                <w:rFonts w:ascii="GHEA Grapalat" w:hAnsi="GHEA Grapalat"/>
                <w:sz w:val="24"/>
                <w:szCs w:val="24"/>
                <w:lang w:val="fr-FR"/>
              </w:rPr>
              <w:t xml:space="preserve">    </w:t>
            </w:r>
            <w:r w:rsidR="00EA7C99">
              <w:rPr>
                <w:rFonts w:ascii="GHEA Grapalat" w:hAnsi="GHEA Grapalat"/>
                <w:sz w:val="24"/>
                <w:szCs w:val="24"/>
                <w:lang w:val="fr-FR"/>
              </w:rPr>
              <w:t xml:space="preserve">   </w:t>
            </w:r>
          </w:p>
        </w:tc>
      </w:tr>
      <w:tr w:rsidR="009B0372" w:rsidRPr="009C36C8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9B0372" w:rsidP="002B30B1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2.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EC53E8" w:rsidRDefault="009B0372" w:rsidP="002B30B1">
            <w:pPr>
              <w:spacing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</w:pP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Կարգավորման նպատակը և բնույթը</w:t>
            </w:r>
            <w:r w:rsidRPr="00EC53E8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fr-FR"/>
              </w:rPr>
              <w:t xml:space="preserve"> և ա</w:t>
            </w:r>
            <w:r w:rsidRPr="00EC53E8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կնկալվող</w:t>
            </w:r>
            <w:r w:rsidRPr="00EC53E8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արդյուն</w:t>
            </w:r>
            <w:proofErr w:type="gramStart"/>
            <w:r w:rsidR="007919A9" w:rsidRPr="007919A9">
              <w:rPr>
                <w:rFonts w:ascii="GHEA Grapalat" w:hAnsi="GHEA Grapalat"/>
                <w:sz w:val="24"/>
                <w:szCs w:val="24"/>
                <w:lang w:val="fr-FR" w:eastAsia="en-US"/>
              </w:rPr>
              <w:t>)</w:t>
            </w:r>
            <w:r w:rsidRPr="00EC53E8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քը</w:t>
            </w:r>
            <w:proofErr w:type="gramEnd"/>
          </w:p>
        </w:tc>
      </w:tr>
      <w:tr w:rsidR="009B0372" w:rsidRPr="009C36C8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2" w:rsidRPr="008F4092" w:rsidRDefault="009B0372" w:rsidP="002B30B1">
            <w:pPr>
              <w:spacing w:line="276" w:lineRule="auto"/>
              <w:ind w:firstLine="72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5F05C2" w:rsidRDefault="00C51FD7" w:rsidP="002B30B1">
            <w:pPr>
              <w:spacing w:line="276" w:lineRule="auto"/>
              <w:ind w:firstLine="426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A5176C">
              <w:rPr>
                <w:rFonts w:ascii="GHEA Grapalat" w:hAnsi="GHEA Grapalat" w:cs="Tahoma"/>
                <w:sz w:val="24"/>
                <w:szCs w:val="24"/>
                <w:lang w:val="hy-AM"/>
              </w:rPr>
              <w:t>Նախագծի</w:t>
            </w:r>
            <w:r w:rsidRPr="00A5176C">
              <w:rPr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  <w:lang w:val="hy-AM"/>
              </w:rPr>
              <w:t>ընդունմա</w:t>
            </w:r>
            <w:r w:rsidRPr="001A5AA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մբ </w:t>
            </w:r>
            <w:r w:rsidRPr="00A5176C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Pr="001A5AA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կապահովվի </w:t>
            </w:r>
            <w:r w:rsidRPr="00A5176C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Pr="001A5AAA">
              <w:rPr>
                <w:rFonts w:ascii="GHEA Grapalat" w:hAnsi="GHEA Grapalat" w:cs="Tahoma"/>
                <w:sz w:val="24"/>
                <w:szCs w:val="24"/>
                <w:lang w:val="hy-AM"/>
              </w:rPr>
              <w:t>Փրկարար ծառայության բնականոն աշխատանքը, արագ արձագանքումը</w:t>
            </w:r>
            <w:r w:rsidRPr="00FC1602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և փրկարարական աշխատանքները </w:t>
            </w:r>
            <w:r w:rsidRPr="001A5AA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  <w:lang w:val="hy-AM"/>
              </w:rPr>
              <w:t>կիրականացվ</w:t>
            </w:r>
            <w:r w:rsidRPr="00FC1602">
              <w:rPr>
                <w:rFonts w:ascii="GHEA Grapalat" w:hAnsi="GHEA Grapalat" w:cs="Tahoma"/>
                <w:sz w:val="24"/>
                <w:szCs w:val="24"/>
                <w:lang w:val="hy-AM"/>
              </w:rPr>
              <w:t>են</w:t>
            </w:r>
            <w:r w:rsidRPr="001A5AA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ավելի բարձր և արդյունավետ մակարդակով</w:t>
            </w:r>
            <w:r w:rsidRPr="00FC1602">
              <w:rPr>
                <w:rFonts w:ascii="GHEA Grapalat" w:hAnsi="GHEA Grapalat" w:cs="Tahoma"/>
                <w:sz w:val="24"/>
                <w:szCs w:val="24"/>
                <w:lang w:val="hy-AM"/>
              </w:rPr>
              <w:t>:</w:t>
            </w:r>
          </w:p>
        </w:tc>
      </w:tr>
      <w:tr w:rsidR="009B0372" w:rsidRPr="009C36C8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9B0372" w:rsidP="002B30B1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3.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EC53E8" w:rsidRDefault="009B0372" w:rsidP="002B30B1">
            <w:pPr>
              <w:spacing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</w:pP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Նախագծի մշակման գործընթացում ներգրավված ինստիտուտները և անձինք</w:t>
            </w:r>
          </w:p>
        </w:tc>
      </w:tr>
      <w:tr w:rsidR="009B0372" w:rsidRPr="009C36C8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2" w:rsidRPr="008F4092" w:rsidRDefault="009B0372" w:rsidP="002B30B1">
            <w:pPr>
              <w:spacing w:line="276" w:lineRule="auto"/>
              <w:ind w:firstLine="72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CB3002" w:rsidP="002B30B1">
            <w:pPr>
              <w:spacing w:line="276" w:lineRule="auto"/>
              <w:jc w:val="both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fr-FR"/>
              </w:rPr>
            </w:pPr>
            <w:r w:rsidRPr="00CB3002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   </w:t>
            </w:r>
            <w:r w:rsidR="00EA09E3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Նախագիծը</w:t>
            </w:r>
            <w:r w:rsidR="00EA09E3" w:rsidRPr="00EA09E3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A09E3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մշակվել</w:t>
            </w:r>
            <w:r w:rsidR="00EA09E3" w:rsidRPr="00EA09E3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A09E3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է</w:t>
            </w:r>
            <w:r w:rsidR="00EA09E3" w:rsidRPr="00EA09E3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694C18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Ա</w:t>
            </w:r>
            <w:r w:rsidR="009B0372" w:rsidRPr="008F409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րտակարգ</w:t>
            </w:r>
            <w:r w:rsidR="009B0372"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9B0372" w:rsidRPr="008F409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իրավիճակների</w:t>
            </w:r>
            <w:r w:rsidR="009B0372"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215F9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նախարարությ</w:t>
            </w:r>
            <w:r w:rsidR="00EA09E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</w:t>
            </w:r>
            <w:r w:rsidR="00215F9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</w:t>
            </w:r>
            <w:r w:rsidR="00EA09E3" w:rsidRPr="00EA09E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EA09E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կողմից</w:t>
            </w:r>
            <w:r w:rsidR="009B0372" w:rsidRPr="008F409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fr-FR"/>
              </w:rPr>
              <w:t>:</w:t>
            </w:r>
          </w:p>
        </w:tc>
      </w:tr>
      <w:tr w:rsidR="009B0372" w:rsidRPr="009C36C8" w:rsidTr="008B617F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EC53E8" w:rsidRDefault="009B0372" w:rsidP="002B30B1">
            <w:pPr>
              <w:tabs>
                <w:tab w:val="left" w:pos="851"/>
              </w:tabs>
              <w:spacing w:line="276" w:lineRule="auto"/>
              <w:ind w:firstLine="720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</w:pP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ՏԵՂԵԿԱՆՔ</w:t>
            </w:r>
          </w:p>
          <w:p w:rsidR="009B0372" w:rsidRPr="008F4092" w:rsidRDefault="009B0372" w:rsidP="002B30B1">
            <w:pPr>
              <w:tabs>
                <w:tab w:val="left" w:pos="851"/>
              </w:tabs>
              <w:spacing w:line="276" w:lineRule="auto"/>
              <w:ind w:firstLine="720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fr-FR"/>
              </w:rPr>
            </w:pP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Նախագծի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ընդունման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առնչությամբ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ընդունվելիք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այլ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իրավական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ակտերի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դրանց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ընդունման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անհրաժեշտության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բացակայության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մասին</w:t>
            </w:r>
          </w:p>
        </w:tc>
      </w:tr>
      <w:tr w:rsidR="009B0372" w:rsidRPr="009C36C8" w:rsidTr="008B617F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2" w:rsidRPr="008F4092" w:rsidRDefault="009B0372" w:rsidP="002B30B1">
            <w:pPr>
              <w:spacing w:line="276" w:lineRule="auto"/>
              <w:ind w:firstLine="720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9B0372" w:rsidP="002B30B1">
            <w:pPr>
              <w:spacing w:line="276" w:lineRule="auto"/>
              <w:ind w:firstLine="720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fr-FR"/>
              </w:rPr>
            </w:pP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Սույն նախագծի ընդունումը </w:t>
            </w:r>
            <w:r w:rsidR="00B33897">
              <w:rPr>
                <w:rFonts w:ascii="GHEA Grapalat" w:hAnsi="GHEA Grapalat"/>
                <w:sz w:val="24"/>
              </w:rPr>
              <w:t>Հ</w:t>
            </w:r>
            <w:r w:rsidR="00B33897">
              <w:rPr>
                <w:rFonts w:ascii="GHEA Grapalat" w:hAnsi="GHEA Grapalat"/>
                <w:sz w:val="24"/>
                <w:lang w:val="hy-AM"/>
              </w:rPr>
              <w:t xml:space="preserve">այաստանի </w:t>
            </w:r>
            <w:r w:rsidR="00B33897" w:rsidRPr="008F5C8C">
              <w:rPr>
                <w:rFonts w:ascii="GHEA Grapalat" w:hAnsi="GHEA Grapalat"/>
                <w:sz w:val="24"/>
              </w:rPr>
              <w:t>Հ</w:t>
            </w:r>
            <w:r w:rsidR="00B33897" w:rsidRPr="008F5C8C">
              <w:rPr>
                <w:rFonts w:ascii="GHEA Grapalat" w:hAnsi="GHEA Grapalat"/>
                <w:sz w:val="24"/>
                <w:lang w:val="hy-AM"/>
              </w:rPr>
              <w:t>անրապետության</w:t>
            </w: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այլ իրավական ակտերում փոփոխություններ և լրացումներ կատարելու անհրաժեշտություն չի առաջացնում:</w:t>
            </w:r>
          </w:p>
        </w:tc>
      </w:tr>
      <w:tr w:rsidR="009B0372" w:rsidRPr="009C36C8" w:rsidTr="008B617F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EC53E8" w:rsidRDefault="009B0372" w:rsidP="002B30B1">
            <w:pPr>
              <w:tabs>
                <w:tab w:val="left" w:pos="851"/>
              </w:tabs>
              <w:spacing w:line="276" w:lineRule="auto"/>
              <w:ind w:firstLine="720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</w:pP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ՏԵՂԵԿԱՆՔ</w:t>
            </w:r>
          </w:p>
          <w:p w:rsidR="009B0372" w:rsidRPr="008F4092" w:rsidRDefault="009B0372" w:rsidP="002B30B1">
            <w:pPr>
              <w:spacing w:line="276" w:lineRule="auto"/>
              <w:ind w:firstLine="720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fr-FR"/>
              </w:rPr>
            </w:pP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Պետական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բյուջեում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տեղական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ինքնակառավարման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մարմինների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բյուջեների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վրա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ազդեցության</w:t>
            </w: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</w:tc>
      </w:tr>
      <w:tr w:rsidR="009B0372" w:rsidRPr="009C36C8" w:rsidTr="008B617F">
        <w:trPr>
          <w:trHeight w:val="692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9B0372" w:rsidP="0092744D">
            <w:pPr>
              <w:spacing w:line="276" w:lineRule="auto"/>
              <w:ind w:firstLine="720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Սույն նախագծի ընդուն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մամբ</w:t>
            </w:r>
            <w:r w:rsidR="0092744D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Հայաստանի Հանրապետության 20</w:t>
            </w:r>
            <w:r w:rsidR="0092744D" w:rsidRPr="0092744D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20</w:t>
            </w: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թվականի պետական բյուջեում</w:t>
            </w:r>
            <w:r w:rsidR="00AF182B" w:rsidRPr="00BF2FE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AF182B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լրացուցիչ</w:t>
            </w:r>
            <w:r w:rsidR="00AF182B" w:rsidRPr="00BF2FE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AF182B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ծախս</w:t>
            </w:r>
            <w:r w:rsidR="00AF182B" w:rsidRPr="00BF2FE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AF182B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չի</w:t>
            </w:r>
            <w:r w:rsidR="00AF182B" w:rsidRPr="00BF2FE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առաջանա</w:t>
            </w: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:</w:t>
            </w: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504D55" w:rsidRPr="004A22F9" w:rsidRDefault="00504D55" w:rsidP="002B30B1">
      <w:pPr>
        <w:spacing w:line="276" w:lineRule="auto"/>
        <w:rPr>
          <w:lang w:val="fr-FR"/>
        </w:rPr>
      </w:pPr>
    </w:p>
    <w:p w:rsidR="00403235" w:rsidRDefault="00403235" w:rsidP="002B30B1">
      <w:pPr>
        <w:tabs>
          <w:tab w:val="left" w:pos="1522"/>
        </w:tabs>
        <w:spacing w:line="276" w:lineRule="auto"/>
        <w:rPr>
          <w:rFonts w:ascii="GHEA Grapalat" w:hAnsi="GHEA Grapalat"/>
          <w:sz w:val="24"/>
          <w:szCs w:val="22"/>
          <w:lang w:val="fr-FR"/>
        </w:rPr>
      </w:pPr>
    </w:p>
    <w:p w:rsidR="008128BD" w:rsidRPr="00403235" w:rsidRDefault="008128BD" w:rsidP="002B30B1">
      <w:pPr>
        <w:tabs>
          <w:tab w:val="left" w:pos="1522"/>
        </w:tabs>
        <w:spacing w:line="276" w:lineRule="auto"/>
        <w:rPr>
          <w:rFonts w:ascii="GHEA Grapalat" w:hAnsi="GHEA Grapalat"/>
          <w:sz w:val="24"/>
          <w:szCs w:val="24"/>
          <w:lang w:val="fr-FR"/>
        </w:rPr>
      </w:pPr>
    </w:p>
    <w:sectPr w:rsidR="008128BD" w:rsidRPr="00403235" w:rsidSect="00243A61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0372"/>
    <w:rsid w:val="000043C3"/>
    <w:rsid w:val="00051BB0"/>
    <w:rsid w:val="00062FE8"/>
    <w:rsid w:val="00077213"/>
    <w:rsid w:val="000B0150"/>
    <w:rsid w:val="000B08D1"/>
    <w:rsid w:val="000C4797"/>
    <w:rsid w:val="000D68D2"/>
    <w:rsid w:val="000E5E86"/>
    <w:rsid w:val="000F4D5F"/>
    <w:rsid w:val="00104CA2"/>
    <w:rsid w:val="001052F8"/>
    <w:rsid w:val="001236C0"/>
    <w:rsid w:val="001374AE"/>
    <w:rsid w:val="00167C9D"/>
    <w:rsid w:val="00191BDE"/>
    <w:rsid w:val="00193DA3"/>
    <w:rsid w:val="00195637"/>
    <w:rsid w:val="001A7B64"/>
    <w:rsid w:val="001C14D9"/>
    <w:rsid w:val="001F219B"/>
    <w:rsid w:val="00215F9A"/>
    <w:rsid w:val="0023474C"/>
    <w:rsid w:val="0024230D"/>
    <w:rsid w:val="00243A61"/>
    <w:rsid w:val="00245B6C"/>
    <w:rsid w:val="002801E6"/>
    <w:rsid w:val="00296706"/>
    <w:rsid w:val="002B30B1"/>
    <w:rsid w:val="002C71DC"/>
    <w:rsid w:val="0032180E"/>
    <w:rsid w:val="00354CAD"/>
    <w:rsid w:val="00355F9E"/>
    <w:rsid w:val="003715A4"/>
    <w:rsid w:val="003A45BC"/>
    <w:rsid w:val="003B467D"/>
    <w:rsid w:val="003D69F9"/>
    <w:rsid w:val="003E5AB9"/>
    <w:rsid w:val="00403235"/>
    <w:rsid w:val="0042234D"/>
    <w:rsid w:val="00425E3F"/>
    <w:rsid w:val="00464F11"/>
    <w:rsid w:val="004772EE"/>
    <w:rsid w:val="00484257"/>
    <w:rsid w:val="00490CCC"/>
    <w:rsid w:val="00494867"/>
    <w:rsid w:val="004A22F9"/>
    <w:rsid w:val="004D5190"/>
    <w:rsid w:val="004E1015"/>
    <w:rsid w:val="004E1AD0"/>
    <w:rsid w:val="004F2DBF"/>
    <w:rsid w:val="004F6E2A"/>
    <w:rsid w:val="00504D55"/>
    <w:rsid w:val="0050585B"/>
    <w:rsid w:val="00527023"/>
    <w:rsid w:val="00545425"/>
    <w:rsid w:val="00562582"/>
    <w:rsid w:val="00575120"/>
    <w:rsid w:val="005776E3"/>
    <w:rsid w:val="005830DB"/>
    <w:rsid w:val="005A408C"/>
    <w:rsid w:val="005C3B4D"/>
    <w:rsid w:val="005C7CF7"/>
    <w:rsid w:val="005D42D2"/>
    <w:rsid w:val="005E149C"/>
    <w:rsid w:val="005F05C2"/>
    <w:rsid w:val="00614AFD"/>
    <w:rsid w:val="00635BDF"/>
    <w:rsid w:val="006559B3"/>
    <w:rsid w:val="00666CD5"/>
    <w:rsid w:val="006717C4"/>
    <w:rsid w:val="00675A4C"/>
    <w:rsid w:val="006812B1"/>
    <w:rsid w:val="00694C18"/>
    <w:rsid w:val="00696DF8"/>
    <w:rsid w:val="006A32F2"/>
    <w:rsid w:val="006E0F50"/>
    <w:rsid w:val="0072011C"/>
    <w:rsid w:val="00727811"/>
    <w:rsid w:val="00736B50"/>
    <w:rsid w:val="00745DEA"/>
    <w:rsid w:val="007724A9"/>
    <w:rsid w:val="007919A9"/>
    <w:rsid w:val="007C05D9"/>
    <w:rsid w:val="007C115F"/>
    <w:rsid w:val="007F4E73"/>
    <w:rsid w:val="00803E05"/>
    <w:rsid w:val="00805474"/>
    <w:rsid w:val="008128BD"/>
    <w:rsid w:val="008142DB"/>
    <w:rsid w:val="008171C3"/>
    <w:rsid w:val="008514A6"/>
    <w:rsid w:val="0086601A"/>
    <w:rsid w:val="008803E4"/>
    <w:rsid w:val="008E1F39"/>
    <w:rsid w:val="008E6C9E"/>
    <w:rsid w:val="008F5C8C"/>
    <w:rsid w:val="00906DCC"/>
    <w:rsid w:val="00912623"/>
    <w:rsid w:val="0092744D"/>
    <w:rsid w:val="009374A1"/>
    <w:rsid w:val="00941AF4"/>
    <w:rsid w:val="00943190"/>
    <w:rsid w:val="00975A4E"/>
    <w:rsid w:val="009969B1"/>
    <w:rsid w:val="009B0372"/>
    <w:rsid w:val="009C36C8"/>
    <w:rsid w:val="009D54F5"/>
    <w:rsid w:val="009F1565"/>
    <w:rsid w:val="009F6D8F"/>
    <w:rsid w:val="00A07AC4"/>
    <w:rsid w:val="00A31554"/>
    <w:rsid w:val="00A34BEE"/>
    <w:rsid w:val="00A47B4E"/>
    <w:rsid w:val="00A55B36"/>
    <w:rsid w:val="00A70512"/>
    <w:rsid w:val="00A763CE"/>
    <w:rsid w:val="00A76CE7"/>
    <w:rsid w:val="00A8687E"/>
    <w:rsid w:val="00A87C29"/>
    <w:rsid w:val="00A90B90"/>
    <w:rsid w:val="00A95FC4"/>
    <w:rsid w:val="00AB2165"/>
    <w:rsid w:val="00AD4B46"/>
    <w:rsid w:val="00AF182B"/>
    <w:rsid w:val="00AF4A56"/>
    <w:rsid w:val="00AF6A8B"/>
    <w:rsid w:val="00B01938"/>
    <w:rsid w:val="00B33897"/>
    <w:rsid w:val="00B44B62"/>
    <w:rsid w:val="00B95AA5"/>
    <w:rsid w:val="00BA30F3"/>
    <w:rsid w:val="00BA64BF"/>
    <w:rsid w:val="00BB05EA"/>
    <w:rsid w:val="00BD1B5E"/>
    <w:rsid w:val="00BE499C"/>
    <w:rsid w:val="00BE54BD"/>
    <w:rsid w:val="00BF2FE2"/>
    <w:rsid w:val="00BF6D78"/>
    <w:rsid w:val="00C0410B"/>
    <w:rsid w:val="00C31EC8"/>
    <w:rsid w:val="00C32937"/>
    <w:rsid w:val="00C332AF"/>
    <w:rsid w:val="00C44A0C"/>
    <w:rsid w:val="00C51FD7"/>
    <w:rsid w:val="00C55577"/>
    <w:rsid w:val="00C70DC9"/>
    <w:rsid w:val="00CA25EC"/>
    <w:rsid w:val="00CB3002"/>
    <w:rsid w:val="00CD020B"/>
    <w:rsid w:val="00CD4F5B"/>
    <w:rsid w:val="00CE4B99"/>
    <w:rsid w:val="00CE74B9"/>
    <w:rsid w:val="00CF1681"/>
    <w:rsid w:val="00D10B09"/>
    <w:rsid w:val="00D150B9"/>
    <w:rsid w:val="00D21F75"/>
    <w:rsid w:val="00D43661"/>
    <w:rsid w:val="00D44FC1"/>
    <w:rsid w:val="00DC4FA1"/>
    <w:rsid w:val="00DC61D8"/>
    <w:rsid w:val="00DE22E4"/>
    <w:rsid w:val="00DF70CF"/>
    <w:rsid w:val="00E12957"/>
    <w:rsid w:val="00E16328"/>
    <w:rsid w:val="00E16C54"/>
    <w:rsid w:val="00E422E5"/>
    <w:rsid w:val="00E44593"/>
    <w:rsid w:val="00E45045"/>
    <w:rsid w:val="00E533A9"/>
    <w:rsid w:val="00E70B83"/>
    <w:rsid w:val="00E71532"/>
    <w:rsid w:val="00E90451"/>
    <w:rsid w:val="00EA09E3"/>
    <w:rsid w:val="00EA111A"/>
    <w:rsid w:val="00EA69E2"/>
    <w:rsid w:val="00EA6EFF"/>
    <w:rsid w:val="00EA7C99"/>
    <w:rsid w:val="00EC03F2"/>
    <w:rsid w:val="00EC53E8"/>
    <w:rsid w:val="00EC593C"/>
    <w:rsid w:val="00ED1163"/>
    <w:rsid w:val="00EF0018"/>
    <w:rsid w:val="00EF68A1"/>
    <w:rsid w:val="00F16FD0"/>
    <w:rsid w:val="00F33A77"/>
    <w:rsid w:val="00F3717B"/>
    <w:rsid w:val="00F82AD4"/>
    <w:rsid w:val="00FB26EF"/>
    <w:rsid w:val="00FC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7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37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basedOn w:val="a0"/>
    <w:link w:val="mechtex"/>
    <w:locked/>
    <w:rsid w:val="009B0372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">
    <w:name w:val="mechtex"/>
    <w:basedOn w:val="a"/>
    <w:link w:val="mechtexChar"/>
    <w:rsid w:val="009B0372"/>
    <w:pPr>
      <w:jc w:val="center"/>
    </w:pPr>
    <w:rPr>
      <w:sz w:val="22"/>
    </w:rPr>
  </w:style>
  <w:style w:type="character" w:styleId="a4">
    <w:name w:val="Strong"/>
    <w:basedOn w:val="a0"/>
    <w:uiPriority w:val="22"/>
    <w:qFormat/>
    <w:rsid w:val="009B0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BFBD-76D9-45F1-8D91-E5AADD4A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https://mul-ema.gov.am/tasks/docs/attachment.php?id=385058&amp;fn=himnavorum.docx&amp;out=1&amp;token=</cp:keywords>
  <cp:lastModifiedBy>User</cp:lastModifiedBy>
  <cp:revision>28</cp:revision>
  <dcterms:created xsi:type="dcterms:W3CDTF">2019-10-16T05:49:00Z</dcterms:created>
  <dcterms:modified xsi:type="dcterms:W3CDTF">2020-05-13T15:22:00Z</dcterms:modified>
</cp:coreProperties>
</file>