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33" w:rsidRDefault="006F3F33" w:rsidP="00E376F9">
      <w:pPr>
        <w:jc w:val="center"/>
        <w:rPr>
          <w:rFonts w:ascii="GHEA Mariam" w:hAnsi="GHEA Mariam"/>
          <w:b/>
          <w:sz w:val="22"/>
          <w:szCs w:val="22"/>
        </w:rPr>
      </w:pPr>
      <w:r w:rsidRPr="001C2DF6">
        <w:rPr>
          <w:rFonts w:ascii="GHEA Mariam" w:hAnsi="GHEA Mariam"/>
          <w:b/>
          <w:sz w:val="22"/>
          <w:szCs w:val="22"/>
        </w:rPr>
        <w:t>ԱՄՓՈՓԱԹԵՐԹ</w:t>
      </w:r>
    </w:p>
    <w:p w:rsidR="006F3F33" w:rsidRPr="001C2DF6" w:rsidRDefault="006F3F33" w:rsidP="00E376F9">
      <w:pPr>
        <w:jc w:val="center"/>
        <w:rPr>
          <w:rFonts w:ascii="GHEA Mariam" w:hAnsi="GHEA Mariam"/>
          <w:b/>
          <w:sz w:val="22"/>
          <w:szCs w:val="22"/>
        </w:rPr>
      </w:pPr>
    </w:p>
    <w:p w:rsidR="00A60E2A" w:rsidRDefault="006F3F33" w:rsidP="00E376F9">
      <w:pPr>
        <w:jc w:val="center"/>
        <w:rPr>
          <w:rFonts w:ascii="GHEA Mariam" w:hAnsi="GHEA Mariam"/>
          <w:b/>
          <w:sz w:val="22"/>
          <w:szCs w:val="22"/>
        </w:rPr>
      </w:pPr>
      <w:r w:rsidRPr="00C30502">
        <w:rPr>
          <w:rStyle w:val="Strong"/>
          <w:rFonts w:ascii="GHEA Mariam" w:hAnsi="GHEA Mariam" w:cs="Sylfaen"/>
          <w:b w:val="0"/>
          <w:sz w:val="22"/>
          <w:szCs w:val="22"/>
        </w:rPr>
        <w:t>«</w:t>
      </w:r>
      <w:r w:rsidR="00C30502" w:rsidRPr="00C30502">
        <w:rPr>
          <w:rFonts w:ascii="GHEA Mariam" w:hAnsi="GHEA Mariam"/>
          <w:b/>
          <w:sz w:val="22"/>
          <w:szCs w:val="22"/>
        </w:rPr>
        <w:t>ՀԱՅԱՍՏԱՆԻ ՀԱՆՐԱՊԵՏՈՒԹՅԱՆ ՀՈՂԱՄԱՍԵՐԻ (ԲԱՑԱՌՈՒԹՅԱՄԲ ԳՅՈՒՂԱՏՆՏԵՍԱԿԱՆ ՆՇԱՆԱԿՈՒԹՅԱՆ ՀՈՂԵՐԻ) ԵՎ ՇԻՆՈՒԹՅՈՒՆՆԵՐԻ ՏԱՐԱԾԱԳՆԱՀԱՏՄԱՆ (ԳՏՆՎԵԼՈՒ ՎԱՅՐԻ) ԳՈՏԻԱԿԱՆՈՒԹՅԱՆ ՍԱՀՄԱՆՆԵՐԸ, ՍԱՀՄԱՆՆԵՐԻ ԿՈՈՐԴԻՆԱՏՆԵՐՆ ՈՒ ՏԱՐԱԾԱԳՆԱՀԱՏՄԱՆ ԳՈՏԻԱԿԱՆՈՒԹՅԱՆ ՔԱՐՏԵԶՆԵՐԸ ՍԱՀՄԱՆԵԼՈՒ, ՀԱՅԱՍՏԱՆԻ ՀԱՆՐԱՊԵՏՈՒԹՅԱՆ ԿԱՌԱՎԱՐՈՒԹՅԱՆ 2003 ԹՎԱԿԱՆԻ ԱՊՐԻԼԻ 17-Ի N 470-Ն, 1994 ԹՎԱԿԱՆԻ ՍԵՊՏԵՄԲԵՐԻ 28-Ի N 462 ՈՐՈՇՈՒՄՆԵՐՆ ՈՒԺԸ ԿՈՐՑՐԱԾ ՃԱՆԱՉԵԼՈՒ ԵՎ 2002 ԹՎԱԿԱՆԻ ՀՈՒԼԻՍԻ 25-Ի</w:t>
      </w:r>
      <w:r w:rsidR="00E05CC1">
        <w:rPr>
          <w:rFonts w:ascii="GHEA Mariam" w:hAnsi="GHEA Mariam"/>
          <w:b/>
        </w:rPr>
        <w:t>N 1101-Ն</w:t>
      </w:r>
      <w:bookmarkStart w:id="0" w:name="_GoBack"/>
      <w:bookmarkEnd w:id="0"/>
      <w:r w:rsidR="00C30502" w:rsidRPr="00C30502">
        <w:rPr>
          <w:rFonts w:ascii="GHEA Mariam" w:hAnsi="GHEA Mariam"/>
          <w:b/>
          <w:sz w:val="22"/>
          <w:szCs w:val="22"/>
        </w:rPr>
        <w:t xml:space="preserve"> ՈՐՈՇՄԱՆ ՄԵՋ ՓՈՓՈԽՈՒԹՅՈՒՆՆԵՐ ԿԱՏԱՐԵԼՈՒ ՄԱՍԻՆ</w:t>
      </w:r>
      <w:r w:rsidRPr="001C2DF6">
        <w:rPr>
          <w:rStyle w:val="Strong"/>
          <w:rFonts w:ascii="GHEA Mariam" w:hAnsi="GHEA Mariam" w:cs="Sylfaen"/>
          <w:sz w:val="22"/>
          <w:szCs w:val="22"/>
        </w:rPr>
        <w:t>»</w:t>
      </w:r>
      <w:r w:rsidRPr="001C2DF6">
        <w:rPr>
          <w:rFonts w:ascii="GHEA Mariam" w:hAnsi="GHEA Mariam" w:cs="IRTEK Courier"/>
          <w:b/>
          <w:sz w:val="22"/>
          <w:szCs w:val="22"/>
        </w:rPr>
        <w:t xml:space="preserve"> </w:t>
      </w:r>
      <w:r w:rsidRPr="001C2DF6">
        <w:rPr>
          <w:rFonts w:ascii="GHEA Mariam" w:hAnsi="GHEA Mariam"/>
          <w:b/>
          <w:sz w:val="22"/>
          <w:szCs w:val="22"/>
        </w:rPr>
        <w:t xml:space="preserve">ՀԱՅԱՍՏԱՆԻ ՀԱՆՐԱՊԵՏՈՒԹՅԱՆ ԿԱՌԱՎԱՐՈՒԹՅԱՆ ՈՐՈՇՄԱՆ ՆԱԽԱԳԾԻ </w:t>
      </w:r>
      <w:r>
        <w:rPr>
          <w:rFonts w:ascii="GHEA Mariam" w:hAnsi="GHEA Mariam"/>
          <w:b/>
          <w:sz w:val="22"/>
          <w:szCs w:val="22"/>
        </w:rPr>
        <w:t>ԿԱՊԱԿՑՈՒԹՅԱՄԲ</w:t>
      </w:r>
      <w:r w:rsidRPr="001C2DF6">
        <w:rPr>
          <w:rFonts w:ascii="GHEA Mariam" w:hAnsi="GHEA Mariam"/>
          <w:b/>
          <w:sz w:val="22"/>
          <w:szCs w:val="22"/>
        </w:rPr>
        <w:t xml:space="preserve"> ՍՏԱՑՎԱԾ ԴԻՏՈՂՈՒԹՅՈՒՆՆԵՐԻ, ԱՌԱՋԱՐԿՈՒԹՅՈՒՆՆԵՐԻ, ԴՐԱՆՑ ԸՆԴՈՒՆՄԱՆ ԿԱՄ ՉԸՆԴՈՒՆՄԱՆ ՎԵՐԱԲԵՐՅԱԼ</w:t>
      </w:r>
    </w:p>
    <w:p w:rsidR="006F3F33" w:rsidRPr="00895D0C" w:rsidRDefault="006F3F33" w:rsidP="00E376F9">
      <w:pPr>
        <w:rPr>
          <w:rFonts w:ascii="GHEA Mariam" w:hAnsi="GHEA Mariam"/>
          <w:b/>
          <w:sz w:val="22"/>
          <w:szCs w:val="22"/>
        </w:rPr>
      </w:pPr>
    </w:p>
    <w:tbl>
      <w:tblPr>
        <w:tblW w:w="1606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8"/>
        <w:gridCol w:w="1985"/>
        <w:gridCol w:w="4536"/>
      </w:tblGrid>
      <w:tr w:rsidR="00A60E2A" w:rsidRPr="00895D0C" w:rsidTr="00E376F9">
        <w:trPr>
          <w:trHeight w:val="1412"/>
        </w:trPr>
        <w:tc>
          <w:tcPr>
            <w:tcW w:w="2520"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Առարկության, առաջարկության հեղինակը, գրության ստացման ամսաթիվը, գրության համարը</w:t>
            </w:r>
          </w:p>
        </w:tc>
        <w:tc>
          <w:tcPr>
            <w:tcW w:w="7028"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Առարկության, առաջարկության բովանդակությունը</w:t>
            </w:r>
          </w:p>
        </w:tc>
        <w:tc>
          <w:tcPr>
            <w:tcW w:w="1985"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Եզրակացություն</w:t>
            </w:r>
          </w:p>
        </w:tc>
        <w:tc>
          <w:tcPr>
            <w:tcW w:w="4536"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Կատարված փոփոխությունները</w:t>
            </w:r>
          </w:p>
        </w:tc>
      </w:tr>
      <w:tr w:rsidR="00A60E2A" w:rsidRPr="00895D0C" w:rsidTr="00E376F9">
        <w:tc>
          <w:tcPr>
            <w:tcW w:w="2520"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1</w:t>
            </w:r>
          </w:p>
        </w:tc>
        <w:tc>
          <w:tcPr>
            <w:tcW w:w="7028"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2</w:t>
            </w:r>
          </w:p>
        </w:tc>
        <w:tc>
          <w:tcPr>
            <w:tcW w:w="1985"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3</w:t>
            </w:r>
          </w:p>
        </w:tc>
        <w:tc>
          <w:tcPr>
            <w:tcW w:w="4536" w:type="dxa"/>
            <w:vAlign w:val="center"/>
          </w:tcPr>
          <w:p w:rsidR="00A60E2A" w:rsidRPr="005D5045" w:rsidRDefault="00A60E2A" w:rsidP="00E376F9">
            <w:pPr>
              <w:jc w:val="center"/>
              <w:rPr>
                <w:rFonts w:ascii="GHEA Mariam" w:hAnsi="GHEA Mariam"/>
                <w:sz w:val="22"/>
                <w:szCs w:val="22"/>
              </w:rPr>
            </w:pPr>
            <w:r w:rsidRPr="005D5045">
              <w:rPr>
                <w:rFonts w:ascii="GHEA Mariam" w:hAnsi="GHEA Mariam"/>
                <w:sz w:val="22"/>
                <w:szCs w:val="22"/>
              </w:rPr>
              <w:t>4</w:t>
            </w:r>
          </w:p>
        </w:tc>
      </w:tr>
      <w:tr w:rsidR="00921F29" w:rsidRPr="00895D0C" w:rsidTr="00E376F9">
        <w:trPr>
          <w:trHeight w:val="715"/>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t>Հայաստանի Հանրապետության առողջապահության նախարարություն</w:t>
            </w:r>
          </w:p>
          <w:p w:rsidR="00921F29" w:rsidRDefault="00921F29" w:rsidP="00E376F9">
            <w:pPr>
              <w:jc w:val="center"/>
              <w:rPr>
                <w:rFonts w:ascii="GHEA Mariam" w:hAnsi="GHEA Mariam"/>
                <w:sz w:val="22"/>
                <w:szCs w:val="22"/>
              </w:rPr>
            </w:pPr>
            <w:r>
              <w:rPr>
                <w:rFonts w:ascii="GHEA Mariam" w:hAnsi="GHEA Mariam"/>
                <w:sz w:val="22"/>
                <w:szCs w:val="22"/>
              </w:rPr>
              <w:t>30.01.2020 թ.</w:t>
            </w:r>
          </w:p>
          <w:p w:rsidR="00EA59D0" w:rsidRPr="005D5045" w:rsidRDefault="00921F29" w:rsidP="00E376F9">
            <w:pPr>
              <w:jc w:val="center"/>
              <w:rPr>
                <w:rFonts w:ascii="GHEA Mariam" w:hAnsi="GHEA Mariam"/>
                <w:sz w:val="22"/>
                <w:szCs w:val="22"/>
              </w:rPr>
            </w:pPr>
            <w:r>
              <w:rPr>
                <w:rFonts w:ascii="GHEA Mariam" w:hAnsi="GHEA Mariam"/>
                <w:sz w:val="22"/>
                <w:szCs w:val="22"/>
              </w:rPr>
              <w:t>ԱԹ/04/1429-2020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921F29" w:rsidRPr="00895D0C" w:rsidTr="00E376F9">
        <w:trPr>
          <w:trHeight w:val="983"/>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t>Հայաստանի Հանրապետության պետական եկամուտների կոմիտե</w:t>
            </w:r>
          </w:p>
          <w:p w:rsidR="00921F29" w:rsidRDefault="00921F29" w:rsidP="00E376F9">
            <w:pPr>
              <w:jc w:val="center"/>
              <w:rPr>
                <w:rFonts w:ascii="GHEA Mariam" w:hAnsi="GHEA Mariam"/>
                <w:sz w:val="22"/>
                <w:szCs w:val="22"/>
              </w:rPr>
            </w:pPr>
            <w:r>
              <w:rPr>
                <w:rFonts w:ascii="GHEA Mariam" w:hAnsi="GHEA Mariam"/>
                <w:sz w:val="22"/>
                <w:szCs w:val="22"/>
              </w:rPr>
              <w:t>30.01.2020 թ.</w:t>
            </w:r>
          </w:p>
          <w:p w:rsidR="00EA59D0" w:rsidRPr="005D5045" w:rsidRDefault="00921F29" w:rsidP="00E376F9">
            <w:pPr>
              <w:jc w:val="center"/>
              <w:rPr>
                <w:rFonts w:ascii="GHEA Mariam" w:hAnsi="GHEA Mariam"/>
                <w:sz w:val="22"/>
                <w:szCs w:val="22"/>
              </w:rPr>
            </w:pPr>
            <w:r>
              <w:rPr>
                <w:rFonts w:ascii="GHEA Mariam" w:hAnsi="GHEA Mariam"/>
                <w:sz w:val="22"/>
                <w:szCs w:val="22"/>
              </w:rPr>
              <w:t>01/3-3/3686-2020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921F29" w:rsidRPr="00895D0C" w:rsidTr="00E376F9">
        <w:trPr>
          <w:trHeight w:val="983"/>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t>Հայաստանի Հանրապետության ֆինանսների նախարարություն</w:t>
            </w:r>
          </w:p>
          <w:p w:rsidR="00921F29" w:rsidRDefault="00921F29" w:rsidP="00E376F9">
            <w:pPr>
              <w:jc w:val="center"/>
              <w:rPr>
                <w:rFonts w:ascii="GHEA Mariam" w:hAnsi="GHEA Mariam"/>
                <w:sz w:val="22"/>
                <w:szCs w:val="22"/>
              </w:rPr>
            </w:pPr>
            <w:r>
              <w:rPr>
                <w:rFonts w:ascii="GHEA Mariam" w:hAnsi="GHEA Mariam"/>
                <w:sz w:val="22"/>
                <w:szCs w:val="22"/>
              </w:rPr>
              <w:lastRenderedPageBreak/>
              <w:t>03.02.2020 թ.</w:t>
            </w:r>
          </w:p>
          <w:p w:rsidR="00EA59D0" w:rsidRPr="005D5045" w:rsidRDefault="00921F29" w:rsidP="00E376F9">
            <w:pPr>
              <w:jc w:val="center"/>
              <w:rPr>
                <w:rFonts w:ascii="GHEA Mariam" w:hAnsi="GHEA Mariam"/>
                <w:sz w:val="22"/>
                <w:szCs w:val="22"/>
              </w:rPr>
            </w:pPr>
            <w:r>
              <w:rPr>
                <w:rFonts w:ascii="GHEA Mariam" w:hAnsi="GHEA Mariam"/>
                <w:sz w:val="22"/>
                <w:szCs w:val="22"/>
              </w:rPr>
              <w:t>01/11-1/1184-2020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lastRenderedPageBreak/>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921F29" w:rsidRPr="00895D0C" w:rsidTr="00E376F9">
        <w:trPr>
          <w:trHeight w:val="983"/>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lastRenderedPageBreak/>
              <w:t>Հայաստանի Հանրապետության աշխատանքի և սոցիալական հարցերի նախարարություն</w:t>
            </w:r>
          </w:p>
          <w:p w:rsidR="00921F29" w:rsidRDefault="00921F29" w:rsidP="00E376F9">
            <w:pPr>
              <w:jc w:val="center"/>
              <w:rPr>
                <w:rFonts w:ascii="GHEA Mariam" w:hAnsi="GHEA Mariam"/>
                <w:sz w:val="22"/>
                <w:szCs w:val="22"/>
              </w:rPr>
            </w:pPr>
            <w:r>
              <w:rPr>
                <w:rFonts w:ascii="GHEA Mariam" w:hAnsi="GHEA Mariam"/>
                <w:sz w:val="22"/>
                <w:szCs w:val="22"/>
              </w:rPr>
              <w:t>03.02.2020 թ.</w:t>
            </w:r>
          </w:p>
          <w:p w:rsidR="00EA59D0" w:rsidRPr="005D5045" w:rsidRDefault="00921F29" w:rsidP="00E376F9">
            <w:pPr>
              <w:jc w:val="center"/>
              <w:rPr>
                <w:rFonts w:ascii="GHEA Mariam" w:hAnsi="GHEA Mariam"/>
                <w:sz w:val="22"/>
                <w:szCs w:val="22"/>
              </w:rPr>
            </w:pPr>
            <w:r>
              <w:rPr>
                <w:rFonts w:ascii="GHEA Mariam" w:hAnsi="GHEA Mariam"/>
                <w:sz w:val="22"/>
                <w:szCs w:val="22"/>
              </w:rPr>
              <w:t>ԶԲ/ԱՄ-1-5/2214-2020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921F29" w:rsidRPr="00895D0C" w:rsidTr="00E376F9">
        <w:trPr>
          <w:trHeight w:val="983"/>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t>Հայաստանի Հանրապետության էկոնոմիկայի նախարարություն</w:t>
            </w:r>
          </w:p>
          <w:p w:rsidR="00921F29" w:rsidRDefault="00921F29" w:rsidP="00E376F9">
            <w:pPr>
              <w:jc w:val="center"/>
              <w:rPr>
                <w:rFonts w:ascii="GHEA Mariam" w:hAnsi="GHEA Mariam"/>
                <w:sz w:val="22"/>
                <w:szCs w:val="22"/>
              </w:rPr>
            </w:pPr>
            <w:r>
              <w:rPr>
                <w:rFonts w:ascii="GHEA Mariam" w:hAnsi="GHEA Mariam"/>
                <w:sz w:val="22"/>
                <w:szCs w:val="22"/>
              </w:rPr>
              <w:t>03.02.2020 թ.</w:t>
            </w:r>
          </w:p>
          <w:p w:rsidR="00EA59D0" w:rsidRPr="005D5045" w:rsidRDefault="00921F29" w:rsidP="00E376F9">
            <w:pPr>
              <w:jc w:val="center"/>
              <w:rPr>
                <w:rFonts w:ascii="GHEA Mariam" w:hAnsi="GHEA Mariam"/>
                <w:sz w:val="22"/>
                <w:szCs w:val="22"/>
              </w:rPr>
            </w:pPr>
            <w:r>
              <w:rPr>
                <w:rFonts w:ascii="GHEA Mariam" w:hAnsi="GHEA Mariam"/>
                <w:sz w:val="22"/>
                <w:szCs w:val="22"/>
              </w:rPr>
              <w:t>01/759-2020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921F29" w:rsidRPr="00895D0C" w:rsidTr="00E376F9">
        <w:trPr>
          <w:trHeight w:val="983"/>
        </w:trPr>
        <w:tc>
          <w:tcPr>
            <w:tcW w:w="2520" w:type="dxa"/>
            <w:vAlign w:val="center"/>
          </w:tcPr>
          <w:p w:rsidR="00921F29" w:rsidRDefault="00921F29" w:rsidP="00E376F9">
            <w:pPr>
              <w:jc w:val="center"/>
              <w:rPr>
                <w:rFonts w:ascii="GHEA Mariam" w:hAnsi="GHEA Mariam"/>
                <w:sz w:val="22"/>
                <w:szCs w:val="22"/>
              </w:rPr>
            </w:pPr>
            <w:r>
              <w:rPr>
                <w:rFonts w:ascii="GHEA Mariam" w:hAnsi="GHEA Mariam"/>
                <w:sz w:val="22"/>
                <w:szCs w:val="22"/>
              </w:rPr>
              <w:t>Հայաստանի Հանրապետության շրջակա միջավայրի նախարարություն</w:t>
            </w:r>
          </w:p>
          <w:p w:rsidR="00921F29" w:rsidRDefault="00921F29" w:rsidP="00E376F9">
            <w:pPr>
              <w:jc w:val="center"/>
              <w:rPr>
                <w:rFonts w:ascii="GHEA Mariam" w:hAnsi="GHEA Mariam"/>
                <w:sz w:val="22"/>
                <w:szCs w:val="22"/>
              </w:rPr>
            </w:pPr>
            <w:r>
              <w:rPr>
                <w:rFonts w:ascii="GHEA Mariam" w:hAnsi="GHEA Mariam"/>
                <w:sz w:val="22"/>
                <w:szCs w:val="22"/>
              </w:rPr>
              <w:t>04.02.2020 թ.</w:t>
            </w:r>
          </w:p>
          <w:p w:rsidR="00921F29" w:rsidRPr="005D5045" w:rsidRDefault="00921F29" w:rsidP="00E376F9">
            <w:pPr>
              <w:jc w:val="center"/>
              <w:rPr>
                <w:rFonts w:ascii="GHEA Mariam" w:hAnsi="GHEA Mariam"/>
                <w:sz w:val="22"/>
                <w:szCs w:val="22"/>
              </w:rPr>
            </w:pPr>
            <w:r>
              <w:rPr>
                <w:rFonts w:ascii="GHEA Mariam" w:hAnsi="GHEA Mariam"/>
                <w:sz w:val="22"/>
                <w:szCs w:val="22"/>
              </w:rPr>
              <w:t>1/02.2/688-2020</w:t>
            </w:r>
          </w:p>
        </w:tc>
        <w:tc>
          <w:tcPr>
            <w:tcW w:w="7028" w:type="dxa"/>
            <w:vAlign w:val="center"/>
          </w:tcPr>
          <w:p w:rsidR="00921F29" w:rsidRPr="005D5045" w:rsidRDefault="00921F29" w:rsidP="00E376F9">
            <w:pPr>
              <w:jc w:val="center"/>
              <w:rPr>
                <w:rFonts w:ascii="GHEA Mariam" w:hAnsi="GHEA Mariam"/>
                <w:sz w:val="22"/>
                <w:szCs w:val="22"/>
              </w:rPr>
            </w:pPr>
            <w:r w:rsidRPr="00113077">
              <w:rPr>
                <w:rFonts w:ascii="GHEA Mariam" w:hAnsi="GHEA Mariam"/>
                <w:sz w:val="22"/>
                <w:szCs w:val="22"/>
              </w:rPr>
              <w:t>Առաջարկություններ և առարկություններ չկան:</w:t>
            </w:r>
          </w:p>
        </w:tc>
        <w:tc>
          <w:tcPr>
            <w:tcW w:w="1985" w:type="dxa"/>
            <w:vAlign w:val="center"/>
          </w:tcPr>
          <w:p w:rsidR="00921F29" w:rsidRPr="005D5045" w:rsidRDefault="00921F29" w:rsidP="00E376F9">
            <w:pPr>
              <w:jc w:val="center"/>
              <w:rPr>
                <w:rFonts w:ascii="GHEA Mariam" w:hAnsi="GHEA Mariam"/>
                <w:sz w:val="22"/>
                <w:szCs w:val="22"/>
              </w:rPr>
            </w:pPr>
          </w:p>
        </w:tc>
        <w:tc>
          <w:tcPr>
            <w:tcW w:w="4536" w:type="dxa"/>
            <w:vAlign w:val="center"/>
          </w:tcPr>
          <w:p w:rsidR="00921F29" w:rsidRPr="005D5045" w:rsidRDefault="00921F29" w:rsidP="00E376F9">
            <w:pPr>
              <w:jc w:val="center"/>
              <w:rPr>
                <w:rFonts w:ascii="GHEA Mariam" w:hAnsi="GHEA Mariam"/>
                <w:sz w:val="22"/>
                <w:szCs w:val="22"/>
              </w:rPr>
            </w:pPr>
          </w:p>
        </w:tc>
      </w:tr>
      <w:tr w:rsidR="00EA59D0" w:rsidRPr="00895D0C" w:rsidTr="00E376F9">
        <w:trPr>
          <w:trHeight w:val="698"/>
        </w:trPr>
        <w:tc>
          <w:tcPr>
            <w:tcW w:w="2520" w:type="dxa"/>
          </w:tcPr>
          <w:p w:rsidR="00EA59D0" w:rsidRDefault="00EA59D0" w:rsidP="00E376F9">
            <w:pPr>
              <w:jc w:val="center"/>
              <w:rPr>
                <w:rFonts w:ascii="GHEA Mariam" w:hAnsi="GHEA Mariam"/>
                <w:sz w:val="22"/>
                <w:szCs w:val="22"/>
              </w:rPr>
            </w:pPr>
            <w:r>
              <w:rPr>
                <w:rFonts w:ascii="GHEA Mariam" w:hAnsi="GHEA Mariam"/>
                <w:sz w:val="22"/>
                <w:szCs w:val="22"/>
              </w:rPr>
              <w:t>Հայաստանի Հանրապետության տարածքային կառավարման և ենթակառուցվածքների նախարարություն</w:t>
            </w:r>
          </w:p>
          <w:p w:rsidR="00EA59D0" w:rsidRDefault="00EA59D0" w:rsidP="00E376F9">
            <w:pPr>
              <w:jc w:val="center"/>
              <w:rPr>
                <w:rFonts w:ascii="GHEA Mariam" w:hAnsi="GHEA Mariam"/>
                <w:sz w:val="22"/>
                <w:szCs w:val="22"/>
              </w:rPr>
            </w:pPr>
            <w:r>
              <w:rPr>
                <w:rFonts w:ascii="GHEA Mariam" w:hAnsi="GHEA Mariam"/>
                <w:sz w:val="22"/>
                <w:szCs w:val="22"/>
              </w:rPr>
              <w:t>12.02.2020 թ.</w:t>
            </w:r>
          </w:p>
          <w:p w:rsidR="00EA59D0" w:rsidRPr="005D5045" w:rsidRDefault="00EA59D0" w:rsidP="00E376F9">
            <w:pPr>
              <w:jc w:val="center"/>
              <w:rPr>
                <w:rFonts w:ascii="GHEA Mariam" w:hAnsi="GHEA Mariam"/>
                <w:sz w:val="22"/>
                <w:szCs w:val="22"/>
              </w:rPr>
            </w:pPr>
            <w:r>
              <w:rPr>
                <w:rFonts w:ascii="GHEA Mariam" w:hAnsi="GHEA Mariam"/>
                <w:sz w:val="22"/>
                <w:szCs w:val="22"/>
              </w:rPr>
              <w:t>ՍՊ/14.1/3502-2020</w:t>
            </w:r>
          </w:p>
        </w:tc>
        <w:tc>
          <w:tcPr>
            <w:tcW w:w="7028" w:type="dxa"/>
            <w:vAlign w:val="center"/>
          </w:tcPr>
          <w:p w:rsidR="00EA59D0" w:rsidRPr="00CB680F" w:rsidRDefault="00EA59D0" w:rsidP="00E376F9">
            <w:pPr>
              <w:jc w:val="both"/>
              <w:rPr>
                <w:rFonts w:ascii="GHEA Mariam" w:eastAsia="Calibri" w:hAnsi="GHEA Mariam"/>
                <w:sz w:val="22"/>
                <w:szCs w:val="22"/>
                <w:lang w:val="fr-FR"/>
              </w:rPr>
            </w:pPr>
            <w:r>
              <w:rPr>
                <w:rFonts w:ascii="GHEA Mariam" w:eastAsiaTheme="minorEastAsia" w:hAnsi="GHEA Mariam" w:cs="GHEA Grapalat"/>
                <w:sz w:val="22"/>
                <w:szCs w:val="22"/>
                <w:lang w:eastAsia="ja-JP"/>
              </w:rPr>
              <w:t xml:space="preserve">   </w:t>
            </w:r>
            <w:r w:rsidRPr="00CB680F">
              <w:rPr>
                <w:rFonts w:ascii="GHEA Mariam" w:eastAsiaTheme="minorEastAsia" w:hAnsi="GHEA Mariam" w:cs="GHEA Grapalat"/>
                <w:sz w:val="22"/>
                <w:szCs w:val="22"/>
                <w:lang w:val="hy-AM" w:eastAsia="ja-JP"/>
              </w:rPr>
              <w:t xml:space="preserve">ՀՀ տարածքային կառավարման և </w:t>
            </w:r>
            <w:r w:rsidRPr="00CB680F">
              <w:rPr>
                <w:rFonts w:ascii="GHEA Mariam" w:eastAsiaTheme="minorEastAsia" w:hAnsi="GHEA Mariam" w:cs="GHEA Grapalat"/>
                <w:sz w:val="22"/>
                <w:szCs w:val="22"/>
                <w:lang w:eastAsia="ja-JP"/>
              </w:rPr>
              <w:t>ենթակառուցվածքների</w:t>
            </w:r>
            <w:r w:rsidRPr="00CB680F">
              <w:rPr>
                <w:rFonts w:ascii="GHEA Mariam" w:eastAsiaTheme="minorEastAsia" w:hAnsi="GHEA Mariam" w:cs="GHEA Grapalat"/>
                <w:sz w:val="22"/>
                <w:szCs w:val="22"/>
                <w:lang w:val="hy-AM" w:eastAsia="ja-JP"/>
              </w:rPr>
              <w:t xml:space="preserve"> նախարարությունը</w:t>
            </w:r>
            <w:r w:rsidRPr="00CB680F">
              <w:rPr>
                <w:rFonts w:ascii="GHEA Mariam" w:hAnsi="GHEA Mariam"/>
                <w:sz w:val="22"/>
                <w:szCs w:val="22"/>
              </w:rPr>
              <w:t xml:space="preserve"> «</w:t>
            </w:r>
            <w:r w:rsidRPr="00CB680F">
              <w:rPr>
                <w:rFonts w:ascii="GHEA Mariam" w:eastAsia="Calibri" w:hAnsi="GHEA Mariam"/>
                <w:sz w:val="22"/>
                <w:szCs w:val="22"/>
                <w:lang w:val="hy-AM"/>
              </w:rPr>
              <w:t>Անշարժ գույքի հարկով հարկման նպատակով անշարժ գույքի շուկայական արժեքին մոտարկված կադաստրային գնահատման կարգը սահմանելու մասին» ՀՀ օրենքի 3-րդ, 4-րդ, 5-րդ հոդվածների, 7-րդ հոդվածի 1-ին մասի պահանջների հիմքով մշակված «Հայաստանի Հանրապետության</w:t>
            </w:r>
            <w:r>
              <w:rPr>
                <w:rFonts w:ascii="GHEA Mariam" w:eastAsia="Calibri" w:hAnsi="GHEA Mariam"/>
                <w:sz w:val="22"/>
                <w:szCs w:val="22"/>
                <w:lang w:val="hy-AM"/>
              </w:rPr>
              <w:t xml:space="preserve"> </w:t>
            </w:r>
            <w:r w:rsidRPr="00CB680F">
              <w:rPr>
                <w:rFonts w:ascii="GHEA Mariam" w:eastAsia="Calibri" w:hAnsi="GHEA Mariam"/>
                <w:sz w:val="22"/>
                <w:szCs w:val="22"/>
                <w:lang w:val="hy-AM"/>
              </w:rPr>
              <w:t xml:space="preserve">հողամասերի (բացառությամբ գյուղատնտեսական նշանակության հողերի) և շինությունների տարածագնահատման (գտնվելու վայրի) գոտիականության սահմանները, սահմանների կոորդինատներն ու տարածագնահատման գոտիականության քարտեզները </w:t>
            </w:r>
            <w:r w:rsidRPr="00CB680F">
              <w:rPr>
                <w:rFonts w:ascii="GHEA Mariam" w:eastAsia="Calibri" w:hAnsi="GHEA Mariam"/>
                <w:sz w:val="22"/>
                <w:szCs w:val="22"/>
                <w:lang w:val="hy-AM"/>
              </w:rPr>
              <w:lastRenderedPageBreak/>
              <w:t xml:space="preserve">սահմանելու մասին» ՀՀ կառավարության որոշման նախագիծը </w:t>
            </w:r>
            <w:r w:rsidRPr="00CB680F">
              <w:rPr>
                <w:rFonts w:ascii="GHEA Mariam" w:eastAsiaTheme="minorEastAsia" w:hAnsi="GHEA Mariam"/>
                <w:sz w:val="22"/>
                <w:szCs w:val="22"/>
                <w:lang w:val="hy-AM" w:eastAsia="ja-JP"/>
              </w:rPr>
              <w:t>քննարկել է</w:t>
            </w:r>
            <w:r w:rsidRPr="00CB680F">
              <w:rPr>
                <w:rFonts w:ascii="GHEA Mariam" w:eastAsiaTheme="minorEastAsia" w:hAnsi="GHEA Mariam"/>
                <w:sz w:val="22"/>
                <w:szCs w:val="22"/>
                <w:lang w:eastAsia="ja-JP"/>
              </w:rPr>
              <w:t xml:space="preserve"> </w:t>
            </w:r>
            <w:r w:rsidRPr="00CB680F">
              <w:rPr>
                <w:rFonts w:ascii="GHEA Mariam" w:eastAsiaTheme="minorEastAsia" w:hAnsi="GHEA Mariam"/>
                <w:sz w:val="22"/>
                <w:szCs w:val="22"/>
                <w:lang w:val="hy-AM" w:eastAsia="ja-JP"/>
              </w:rPr>
              <w:t>ՀՀ մարզպետարանների հետ</w:t>
            </w:r>
            <w:r w:rsidRPr="00CB680F">
              <w:rPr>
                <w:rFonts w:ascii="GHEA Mariam" w:eastAsia="Calibri" w:hAnsi="GHEA Mariam"/>
                <w:sz w:val="22"/>
                <w:szCs w:val="22"/>
                <w:lang w:val="fr-FR"/>
              </w:rPr>
              <w:t>:</w:t>
            </w:r>
          </w:p>
          <w:p w:rsidR="00EA59D0" w:rsidRPr="00CB680F" w:rsidRDefault="00EA59D0" w:rsidP="00E376F9">
            <w:pPr>
              <w:jc w:val="both"/>
              <w:rPr>
                <w:rFonts w:ascii="GHEA Mariam" w:eastAsia="Calibri" w:hAnsi="GHEA Mariam"/>
                <w:sz w:val="22"/>
                <w:szCs w:val="22"/>
                <w:lang w:val="fr-FR"/>
              </w:rPr>
            </w:pPr>
            <w:r>
              <w:rPr>
                <w:rFonts w:ascii="GHEA Mariam" w:eastAsiaTheme="minorEastAsia" w:hAnsi="GHEA Mariam" w:cs="GHEA Grapalat"/>
                <w:sz w:val="22"/>
                <w:szCs w:val="22"/>
                <w:lang w:eastAsia="ja-JP"/>
              </w:rPr>
              <w:t xml:space="preserve">   </w:t>
            </w:r>
            <w:r w:rsidRPr="00CB680F">
              <w:rPr>
                <w:rFonts w:ascii="GHEA Mariam" w:eastAsiaTheme="minorEastAsia" w:hAnsi="GHEA Mariam" w:cs="GHEA Grapalat"/>
                <w:sz w:val="22"/>
                <w:szCs w:val="22"/>
                <w:lang w:val="hy-AM" w:eastAsia="ja-JP"/>
              </w:rPr>
              <w:t xml:space="preserve">Կից ներկայացվում են ՀՀ մարզպետարանների դիտողություններն ու առաջարկությունները ներկայացված </w:t>
            </w:r>
            <w:r w:rsidRPr="00CB680F">
              <w:rPr>
                <w:rFonts w:ascii="GHEA Mariam" w:eastAsiaTheme="minorEastAsia" w:hAnsi="GHEA Mariam" w:cs="GHEA Grapalat"/>
                <w:sz w:val="22"/>
                <w:szCs w:val="22"/>
                <w:lang w:eastAsia="ja-JP"/>
              </w:rPr>
              <w:t>նախագծի</w:t>
            </w:r>
            <w:r w:rsidRPr="00CB680F">
              <w:rPr>
                <w:rFonts w:ascii="GHEA Mariam" w:eastAsiaTheme="minorEastAsia" w:hAnsi="GHEA Mariam" w:cs="GHEA Grapalat"/>
                <w:sz w:val="22"/>
                <w:szCs w:val="22"/>
                <w:lang w:val="hy-AM" w:eastAsia="ja-JP"/>
              </w:rPr>
              <w:t xml:space="preserve"> վերաբերյալ</w:t>
            </w:r>
            <w:r w:rsidRPr="00CB680F">
              <w:rPr>
                <w:rFonts w:ascii="GHEA Mariam" w:eastAsia="Calibri" w:hAnsi="GHEA Mariam"/>
                <w:sz w:val="22"/>
                <w:szCs w:val="22"/>
                <w:lang w:val="fr-FR"/>
              </w:rPr>
              <w:t>:</w:t>
            </w:r>
          </w:p>
          <w:p w:rsidR="00EA59D0" w:rsidRPr="00EA59D0" w:rsidRDefault="00EA59D0" w:rsidP="00E376F9">
            <w:pPr>
              <w:jc w:val="both"/>
              <w:rPr>
                <w:rFonts w:ascii="GHEA Mariam" w:eastAsiaTheme="minorEastAsia" w:hAnsi="GHEA Mariam"/>
                <w:sz w:val="22"/>
                <w:szCs w:val="22"/>
                <w:lang w:val="hy-AM" w:eastAsia="ja-JP"/>
              </w:rPr>
            </w:pPr>
            <w:r>
              <w:rPr>
                <w:rFonts w:ascii="GHEA Mariam" w:eastAsia="Calibri" w:hAnsi="GHEA Mariam"/>
                <w:sz w:val="22"/>
                <w:szCs w:val="22"/>
                <w:lang w:val="fr-FR"/>
              </w:rPr>
              <w:t xml:space="preserve">   </w:t>
            </w:r>
            <w:r w:rsidRPr="00CB680F">
              <w:rPr>
                <w:rFonts w:ascii="GHEA Mariam" w:eastAsia="Calibri" w:hAnsi="GHEA Mariam"/>
                <w:sz w:val="22"/>
                <w:szCs w:val="22"/>
                <w:lang w:val="fr-FR"/>
              </w:rPr>
              <w:t xml:space="preserve">Միաժամանակ, կարևորելով նախագիծը և դրա վերաբերյալ        </w:t>
            </w:r>
            <w:r>
              <w:rPr>
                <w:rFonts w:ascii="GHEA Mariam" w:eastAsia="Calibri" w:hAnsi="GHEA Mariam"/>
                <w:sz w:val="22"/>
                <w:szCs w:val="22"/>
                <w:lang w:val="fr-FR"/>
              </w:rPr>
              <w:t xml:space="preserve">                             </w:t>
            </w:r>
            <w:r w:rsidRPr="00CB680F">
              <w:rPr>
                <w:rFonts w:ascii="GHEA Mariam" w:eastAsia="Calibri" w:hAnsi="GHEA Mariam"/>
                <w:sz w:val="22"/>
                <w:szCs w:val="22"/>
                <w:lang w:val="fr-FR"/>
              </w:rPr>
              <w:t>ՀՀ մարզպետարանների առաջարկությունները՝ խնդրում եմ այն քննարկելիս հաշվի առնել վերջիններիս առաջարկությունները և անհրաժեշտության դեպքում կրկին քննարկել ՀՀ մարզպետարանների հետ:</w:t>
            </w:r>
          </w:p>
        </w:tc>
        <w:tc>
          <w:tcPr>
            <w:tcW w:w="1985" w:type="dxa"/>
          </w:tcPr>
          <w:p w:rsidR="00EA59D0" w:rsidRPr="00CB680F" w:rsidRDefault="00EA59D0" w:rsidP="00E376F9">
            <w:pPr>
              <w:jc w:val="center"/>
              <w:rPr>
                <w:rFonts w:ascii="GHEA Mariam" w:hAnsi="GHEA Mariam"/>
                <w:sz w:val="22"/>
                <w:szCs w:val="22"/>
              </w:rPr>
            </w:pPr>
            <w:r>
              <w:rPr>
                <w:rFonts w:ascii="GHEA Mariam" w:hAnsi="GHEA Mariam"/>
                <w:sz w:val="22"/>
                <w:szCs w:val="22"/>
              </w:rPr>
              <w:lastRenderedPageBreak/>
              <w:t>Ընդունվել է՝ ի գիտություն:</w:t>
            </w:r>
          </w:p>
        </w:tc>
        <w:tc>
          <w:tcPr>
            <w:tcW w:w="4536" w:type="dxa"/>
          </w:tcPr>
          <w:p w:rsidR="00EA59D0" w:rsidRPr="00CB680F" w:rsidRDefault="00867D73" w:rsidP="00E376F9">
            <w:pPr>
              <w:jc w:val="both"/>
              <w:rPr>
                <w:rFonts w:ascii="GHEA Mariam" w:hAnsi="GHEA Mariam"/>
                <w:sz w:val="22"/>
                <w:szCs w:val="22"/>
              </w:rPr>
            </w:pPr>
            <w:r>
              <w:rPr>
                <w:rFonts w:ascii="GHEA Mariam" w:hAnsi="GHEA Mariam"/>
                <w:sz w:val="22"/>
                <w:szCs w:val="22"/>
              </w:rPr>
              <w:t xml:space="preserve">   Որոշման նախագիծը շահագրգիռ գերատեսչությունների քննարկմանն էր ներկայացվել </w:t>
            </w:r>
            <w:r w:rsidR="00F97031">
              <w:rPr>
                <w:rFonts w:ascii="GHEA Mariam" w:hAnsi="GHEA Mariam"/>
                <w:sz w:val="22"/>
                <w:szCs w:val="22"/>
              </w:rPr>
              <w:t>դեռևս</w:t>
            </w:r>
            <w:r>
              <w:rPr>
                <w:rFonts w:ascii="GHEA Mariam" w:hAnsi="GHEA Mariam"/>
                <w:sz w:val="22"/>
                <w:szCs w:val="22"/>
              </w:rPr>
              <w:t xml:space="preserve"> 07.03.2019 թ.-ին և 2019 թվականի ապրիլի 9-ին ՀՀ անշարժ գույքի կադաստրի կոմիտեում կայացել է ներկայացված առաջարկությունների վերաբերյալ քննարկում Տարածքային կառավարման և ենթակառուցվածքների նախարարության, </w:t>
            </w:r>
            <w:r w:rsidR="00DF4F54">
              <w:rPr>
                <w:rFonts w:ascii="GHEA Mariam" w:hAnsi="GHEA Mariam"/>
                <w:sz w:val="22"/>
                <w:szCs w:val="22"/>
              </w:rPr>
              <w:t xml:space="preserve">ՀՀ </w:t>
            </w:r>
            <w:r>
              <w:rPr>
                <w:rFonts w:ascii="GHEA Mariam" w:hAnsi="GHEA Mariam"/>
                <w:sz w:val="22"/>
                <w:szCs w:val="22"/>
              </w:rPr>
              <w:t xml:space="preserve">մարզպետարանների և Երևանի </w:t>
            </w:r>
            <w:r>
              <w:rPr>
                <w:rFonts w:ascii="GHEA Mariam" w:hAnsi="GHEA Mariam"/>
                <w:sz w:val="22"/>
                <w:szCs w:val="22"/>
              </w:rPr>
              <w:lastRenderedPageBreak/>
              <w:t xml:space="preserve">քաղաքապետարանի ներկայացուցիչների հետ: Քննարկման արդյունքում համապատասխան հիմնավորումներով </w:t>
            </w:r>
            <w:r w:rsidR="00DF4F54">
              <w:rPr>
                <w:rFonts w:ascii="GHEA Mariam" w:hAnsi="GHEA Mariam"/>
                <w:sz w:val="22"/>
                <w:szCs w:val="22"/>
              </w:rPr>
              <w:t>առաջարկությունների մեծ մասը չեն ընդունվել: Հաշվի առնելով այն հանգամանքը, որ որոշման նախագծի վերաբերյալ ՀՀ մարզպետարանների կողմից ներկայացվել են նույնաբովանդակ առաջարկություններ, հետևաբար դրանց վերաբերյալ կրկին քննարկում կազմակերպելու անհրաժեշտությունը բացակայում է:</w:t>
            </w:r>
            <w:r>
              <w:rPr>
                <w:rFonts w:ascii="GHEA Mariam" w:hAnsi="GHEA Mariam"/>
                <w:sz w:val="22"/>
                <w:szCs w:val="22"/>
              </w:rPr>
              <w:t xml:space="preserve"> </w:t>
            </w:r>
          </w:p>
        </w:tc>
      </w:tr>
      <w:tr w:rsidR="00921F29" w:rsidRPr="00895D0C" w:rsidTr="00E376F9">
        <w:trPr>
          <w:trHeight w:val="699"/>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lastRenderedPageBreak/>
              <w:t>Վայոց ձորի մարզպետարան</w:t>
            </w:r>
          </w:p>
        </w:tc>
        <w:tc>
          <w:tcPr>
            <w:tcW w:w="7028" w:type="dxa"/>
            <w:vAlign w:val="center"/>
          </w:tcPr>
          <w:p w:rsidR="00921F29" w:rsidRPr="005D5045" w:rsidRDefault="00921F29" w:rsidP="00E376F9">
            <w:pPr>
              <w:tabs>
                <w:tab w:val="left" w:pos="2250"/>
              </w:tabs>
              <w:jc w:val="center"/>
              <w:rPr>
                <w:rFonts w:ascii="GHEA Mariam" w:hAnsi="GHEA Mariam"/>
                <w:sz w:val="22"/>
                <w:szCs w:val="22"/>
              </w:rPr>
            </w:pPr>
            <w:r w:rsidRPr="005D5045">
              <w:rPr>
                <w:rFonts w:ascii="GHEA Mariam" w:hAnsi="GHEA Mariam"/>
                <w:sz w:val="22"/>
                <w:szCs w:val="22"/>
              </w:rPr>
              <w:t>Առաջարկություններ և առարկություններ չկան:</w:t>
            </w:r>
          </w:p>
        </w:tc>
        <w:tc>
          <w:tcPr>
            <w:tcW w:w="1985" w:type="dxa"/>
          </w:tcPr>
          <w:p w:rsidR="00921F29" w:rsidRPr="005D5045" w:rsidRDefault="00921F29" w:rsidP="00E376F9">
            <w:pPr>
              <w:jc w:val="center"/>
              <w:rPr>
                <w:rFonts w:ascii="GHEA Mariam" w:hAnsi="GHEA Mariam"/>
                <w:sz w:val="22"/>
                <w:szCs w:val="22"/>
              </w:rPr>
            </w:pPr>
          </w:p>
        </w:tc>
        <w:tc>
          <w:tcPr>
            <w:tcW w:w="4536" w:type="dxa"/>
          </w:tcPr>
          <w:p w:rsidR="00921F29" w:rsidRPr="005D5045" w:rsidRDefault="00921F29" w:rsidP="00E376F9">
            <w:pPr>
              <w:jc w:val="both"/>
              <w:rPr>
                <w:rFonts w:ascii="GHEA Mariam" w:hAnsi="GHEA Mariam"/>
                <w:sz w:val="22"/>
                <w:szCs w:val="22"/>
              </w:rPr>
            </w:pPr>
          </w:p>
        </w:tc>
      </w:tr>
      <w:tr w:rsidR="00921F29" w:rsidRPr="00895D0C" w:rsidTr="00E376F9">
        <w:trPr>
          <w:trHeight w:val="698"/>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t>Կոտայքի մարզպետարան</w:t>
            </w:r>
          </w:p>
        </w:tc>
        <w:tc>
          <w:tcPr>
            <w:tcW w:w="7028" w:type="dxa"/>
            <w:vAlign w:val="center"/>
          </w:tcPr>
          <w:p w:rsidR="00921F29" w:rsidRPr="005D5045" w:rsidRDefault="00921F29" w:rsidP="00E376F9">
            <w:pPr>
              <w:tabs>
                <w:tab w:val="left" w:pos="2250"/>
              </w:tabs>
              <w:jc w:val="center"/>
              <w:rPr>
                <w:rFonts w:ascii="GHEA Mariam" w:hAnsi="GHEA Mariam"/>
                <w:sz w:val="22"/>
                <w:szCs w:val="22"/>
              </w:rPr>
            </w:pPr>
            <w:r w:rsidRPr="005D5045">
              <w:rPr>
                <w:rFonts w:ascii="GHEA Mariam" w:hAnsi="GHEA Mariam"/>
                <w:sz w:val="22"/>
                <w:szCs w:val="22"/>
              </w:rPr>
              <w:t>Առաջարկություններ և առարկություններ չկան:</w:t>
            </w:r>
          </w:p>
        </w:tc>
        <w:tc>
          <w:tcPr>
            <w:tcW w:w="1985" w:type="dxa"/>
          </w:tcPr>
          <w:p w:rsidR="00921F29" w:rsidRPr="005D5045" w:rsidRDefault="00921F29" w:rsidP="00E376F9">
            <w:pPr>
              <w:jc w:val="center"/>
              <w:rPr>
                <w:rFonts w:ascii="GHEA Mariam" w:hAnsi="GHEA Mariam"/>
                <w:sz w:val="22"/>
                <w:szCs w:val="22"/>
              </w:rPr>
            </w:pPr>
          </w:p>
        </w:tc>
        <w:tc>
          <w:tcPr>
            <w:tcW w:w="4536" w:type="dxa"/>
          </w:tcPr>
          <w:p w:rsidR="00921F29" w:rsidRPr="005D5045" w:rsidRDefault="00921F29" w:rsidP="00E376F9">
            <w:pPr>
              <w:jc w:val="both"/>
              <w:rPr>
                <w:rFonts w:ascii="GHEA Mariam" w:hAnsi="GHEA Mariam"/>
                <w:sz w:val="22"/>
                <w:szCs w:val="22"/>
              </w:rPr>
            </w:pPr>
          </w:p>
        </w:tc>
      </w:tr>
      <w:tr w:rsidR="00921F29" w:rsidRPr="00895D0C" w:rsidTr="00E376F9">
        <w:trPr>
          <w:trHeight w:val="737"/>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t>Արագածոտնի մարզպետարան</w:t>
            </w:r>
          </w:p>
        </w:tc>
        <w:tc>
          <w:tcPr>
            <w:tcW w:w="7028" w:type="dxa"/>
            <w:vAlign w:val="center"/>
          </w:tcPr>
          <w:p w:rsidR="00921F29" w:rsidRPr="005D5045" w:rsidRDefault="00921F29" w:rsidP="00E376F9">
            <w:pPr>
              <w:tabs>
                <w:tab w:val="left" w:pos="2250"/>
              </w:tabs>
              <w:jc w:val="center"/>
              <w:rPr>
                <w:rFonts w:ascii="GHEA Mariam" w:hAnsi="GHEA Mariam"/>
                <w:sz w:val="22"/>
                <w:szCs w:val="22"/>
              </w:rPr>
            </w:pPr>
            <w:r w:rsidRPr="005D5045">
              <w:rPr>
                <w:rFonts w:ascii="GHEA Mariam" w:hAnsi="GHEA Mariam"/>
                <w:sz w:val="22"/>
                <w:szCs w:val="22"/>
              </w:rPr>
              <w:t>Առաջարկություններ և առարկություններ չկան:</w:t>
            </w:r>
          </w:p>
        </w:tc>
        <w:tc>
          <w:tcPr>
            <w:tcW w:w="1985" w:type="dxa"/>
          </w:tcPr>
          <w:p w:rsidR="00921F29" w:rsidRPr="005D5045" w:rsidRDefault="00921F29" w:rsidP="00E376F9">
            <w:pPr>
              <w:jc w:val="center"/>
              <w:rPr>
                <w:rFonts w:ascii="GHEA Mariam" w:hAnsi="GHEA Mariam"/>
                <w:sz w:val="22"/>
                <w:szCs w:val="22"/>
              </w:rPr>
            </w:pPr>
          </w:p>
        </w:tc>
        <w:tc>
          <w:tcPr>
            <w:tcW w:w="4536" w:type="dxa"/>
          </w:tcPr>
          <w:p w:rsidR="00921F29" w:rsidRPr="005D5045" w:rsidRDefault="00921F29" w:rsidP="00E376F9">
            <w:pPr>
              <w:jc w:val="both"/>
              <w:rPr>
                <w:rFonts w:ascii="GHEA Mariam" w:hAnsi="GHEA Mariam"/>
                <w:sz w:val="22"/>
                <w:szCs w:val="22"/>
              </w:rPr>
            </w:pPr>
          </w:p>
        </w:tc>
      </w:tr>
      <w:tr w:rsidR="00921F29" w:rsidRPr="00E05CC1" w:rsidTr="00E376F9">
        <w:trPr>
          <w:trHeight w:val="661"/>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t>Արմավիրի մարզպետարան</w:t>
            </w:r>
          </w:p>
        </w:tc>
        <w:tc>
          <w:tcPr>
            <w:tcW w:w="7028" w:type="dxa"/>
            <w:vAlign w:val="center"/>
          </w:tcPr>
          <w:p w:rsidR="00921F29" w:rsidRPr="00E376F9" w:rsidRDefault="00921F29" w:rsidP="00E376F9">
            <w:pPr>
              <w:contextualSpacing/>
              <w:jc w:val="both"/>
              <w:rPr>
                <w:rFonts w:ascii="GHEA Mariam" w:hAnsi="GHEA Mariam"/>
                <w:sz w:val="22"/>
                <w:szCs w:val="22"/>
                <w:lang w:val="fr-FR"/>
              </w:rPr>
            </w:pPr>
            <w:r w:rsidRPr="00252B61">
              <w:rPr>
                <w:rFonts w:ascii="GHEA Mariam" w:eastAsia="Calibri" w:hAnsi="GHEA Mariam" w:cs="Sylfaen"/>
                <w:sz w:val="22"/>
                <w:szCs w:val="22"/>
                <w:lang w:val="fr-FR"/>
              </w:rPr>
              <w:t xml:space="preserve">   1. Որոշման</w:t>
            </w:r>
            <w:r w:rsidRPr="00252B61">
              <w:rPr>
                <w:rFonts w:ascii="GHEA Mariam" w:eastAsia="Calibri" w:hAnsi="GHEA Mariam"/>
                <w:sz w:val="22"/>
                <w:szCs w:val="22"/>
                <w:lang w:val="fr-FR"/>
              </w:rPr>
              <w:t xml:space="preserve"> նախագծի հիմնավորման մեջ հստակեցված և հետևապես հիմնավորված չէ, թե ինչպես են հաշվարկվել և ստացվել </w:t>
            </w:r>
            <w:r w:rsidRPr="00252B61">
              <w:rPr>
                <w:rFonts w:ascii="GHEA Mariam" w:hAnsi="GHEA Mariam"/>
                <w:sz w:val="22"/>
                <w:szCs w:val="22"/>
              </w:rPr>
              <w:t>Հայաստանի</w:t>
            </w:r>
            <w:r w:rsidRPr="00E376F9">
              <w:rPr>
                <w:rFonts w:ascii="GHEA Mariam" w:hAnsi="GHEA Mariam"/>
                <w:sz w:val="22"/>
                <w:szCs w:val="22"/>
                <w:lang w:val="fr-FR"/>
              </w:rPr>
              <w:t xml:space="preserve"> </w:t>
            </w:r>
            <w:r w:rsidRPr="00252B61">
              <w:rPr>
                <w:rFonts w:ascii="GHEA Mariam" w:hAnsi="GHEA Mariam"/>
                <w:sz w:val="22"/>
                <w:szCs w:val="22"/>
              </w:rPr>
              <w:t>Հանրապետության</w:t>
            </w:r>
            <w:r w:rsidRPr="00E376F9">
              <w:rPr>
                <w:rFonts w:ascii="GHEA Mariam" w:hAnsi="GHEA Mariam"/>
                <w:sz w:val="22"/>
                <w:szCs w:val="22"/>
                <w:lang w:val="fr-FR"/>
              </w:rPr>
              <w:t xml:space="preserve"> </w:t>
            </w:r>
            <w:r w:rsidRPr="00252B61">
              <w:rPr>
                <w:rFonts w:ascii="GHEA Mariam" w:hAnsi="GHEA Mariam"/>
                <w:sz w:val="22"/>
                <w:szCs w:val="22"/>
              </w:rPr>
              <w:t>հողերի</w:t>
            </w:r>
            <w:r w:rsidRPr="00252B61">
              <w:rPr>
                <w:rFonts w:ascii="GHEA Mariam" w:hAnsi="GHEA Mariam"/>
                <w:sz w:val="22"/>
                <w:szCs w:val="22"/>
                <w:lang w:val="fr-FR"/>
              </w:rPr>
              <w:t xml:space="preserve"> (</w:t>
            </w:r>
            <w:r w:rsidRPr="00252B61">
              <w:rPr>
                <w:rFonts w:ascii="GHEA Mariam" w:hAnsi="GHEA Mariam"/>
                <w:sz w:val="22"/>
                <w:szCs w:val="22"/>
              </w:rPr>
              <w:t>բացառությամբ</w:t>
            </w:r>
            <w:r w:rsidRPr="00E376F9">
              <w:rPr>
                <w:rFonts w:ascii="GHEA Mariam" w:hAnsi="GHEA Mariam"/>
                <w:sz w:val="22"/>
                <w:szCs w:val="22"/>
                <w:lang w:val="fr-FR"/>
              </w:rPr>
              <w:t xml:space="preserve"> </w:t>
            </w:r>
            <w:r w:rsidRPr="00252B61">
              <w:rPr>
                <w:rFonts w:ascii="GHEA Mariam" w:hAnsi="GHEA Mariam"/>
                <w:sz w:val="22"/>
                <w:szCs w:val="22"/>
              </w:rPr>
              <w:t>գյուղատնտեսական</w:t>
            </w:r>
            <w:r w:rsidRPr="00E376F9">
              <w:rPr>
                <w:rFonts w:ascii="GHEA Mariam" w:hAnsi="GHEA Mariam"/>
                <w:sz w:val="22"/>
                <w:szCs w:val="22"/>
                <w:lang w:val="fr-FR"/>
              </w:rPr>
              <w:t xml:space="preserve"> </w:t>
            </w:r>
            <w:r w:rsidRPr="00252B61">
              <w:rPr>
                <w:rFonts w:ascii="GHEA Mariam" w:hAnsi="GHEA Mariam"/>
                <w:sz w:val="22"/>
                <w:szCs w:val="22"/>
              </w:rPr>
              <w:t>նշանակության</w:t>
            </w:r>
            <w:r w:rsidRPr="00E376F9">
              <w:rPr>
                <w:rFonts w:ascii="GHEA Mariam" w:hAnsi="GHEA Mariam"/>
                <w:sz w:val="22"/>
                <w:szCs w:val="22"/>
                <w:lang w:val="fr-FR"/>
              </w:rPr>
              <w:t xml:space="preserve"> </w:t>
            </w:r>
            <w:r w:rsidRPr="00252B61">
              <w:rPr>
                <w:rFonts w:ascii="GHEA Mariam" w:hAnsi="GHEA Mariam"/>
                <w:sz w:val="22"/>
                <w:szCs w:val="22"/>
              </w:rPr>
              <w:t>հողատեսքերի</w:t>
            </w:r>
            <w:r w:rsidRPr="00252B61">
              <w:rPr>
                <w:rFonts w:ascii="GHEA Mariam" w:hAnsi="GHEA Mariam"/>
                <w:sz w:val="22"/>
                <w:szCs w:val="22"/>
                <w:lang w:val="fr-FR"/>
              </w:rPr>
              <w:t xml:space="preserve">) </w:t>
            </w:r>
            <w:r w:rsidRPr="00252B61">
              <w:rPr>
                <w:rFonts w:ascii="GHEA Mariam" w:hAnsi="GHEA Mariam"/>
                <w:sz w:val="22"/>
                <w:szCs w:val="22"/>
              </w:rPr>
              <w:t>մեկ</w:t>
            </w:r>
            <w:r w:rsidRPr="00E376F9">
              <w:rPr>
                <w:rFonts w:ascii="GHEA Mariam" w:hAnsi="GHEA Mariam"/>
                <w:sz w:val="22"/>
                <w:szCs w:val="22"/>
                <w:lang w:val="fr-FR"/>
              </w:rPr>
              <w:t xml:space="preserve"> </w:t>
            </w:r>
            <w:r w:rsidRPr="00252B61">
              <w:rPr>
                <w:rFonts w:ascii="GHEA Mariam" w:hAnsi="GHEA Mariam"/>
                <w:sz w:val="22"/>
                <w:szCs w:val="22"/>
              </w:rPr>
              <w:t>քառակուսի</w:t>
            </w:r>
            <w:r w:rsidRPr="00E376F9">
              <w:rPr>
                <w:rFonts w:ascii="GHEA Mariam" w:hAnsi="GHEA Mariam"/>
                <w:sz w:val="22"/>
                <w:szCs w:val="22"/>
                <w:lang w:val="fr-FR"/>
              </w:rPr>
              <w:t xml:space="preserve"> </w:t>
            </w:r>
            <w:r w:rsidRPr="00252B61">
              <w:rPr>
                <w:rFonts w:ascii="GHEA Mariam" w:hAnsi="GHEA Mariam"/>
                <w:sz w:val="22"/>
                <w:szCs w:val="22"/>
              </w:rPr>
              <w:t>մետր</w:t>
            </w:r>
            <w:r w:rsidRPr="00E376F9">
              <w:rPr>
                <w:rFonts w:ascii="GHEA Mariam" w:hAnsi="GHEA Mariam"/>
                <w:sz w:val="22"/>
                <w:szCs w:val="22"/>
                <w:lang w:val="fr-FR"/>
              </w:rPr>
              <w:t xml:space="preserve"> </w:t>
            </w:r>
            <w:r w:rsidRPr="00252B61">
              <w:rPr>
                <w:rFonts w:ascii="GHEA Mariam" w:hAnsi="GHEA Mariam"/>
                <w:sz w:val="22"/>
                <w:szCs w:val="22"/>
              </w:rPr>
              <w:t>մակերեսի</w:t>
            </w:r>
            <w:r w:rsidRPr="00E376F9">
              <w:rPr>
                <w:rFonts w:ascii="GHEA Mariam" w:hAnsi="GHEA Mariam"/>
                <w:sz w:val="22"/>
                <w:szCs w:val="22"/>
                <w:lang w:val="fr-FR"/>
              </w:rPr>
              <w:t xml:space="preserve"> </w:t>
            </w:r>
            <w:r w:rsidRPr="00252B61">
              <w:rPr>
                <w:rFonts w:ascii="GHEA Mariam" w:hAnsi="GHEA Mariam"/>
                <w:sz w:val="22"/>
                <w:szCs w:val="22"/>
              </w:rPr>
              <w:t>բազային</w:t>
            </w:r>
            <w:r w:rsidRPr="00E376F9">
              <w:rPr>
                <w:rFonts w:ascii="GHEA Mariam" w:hAnsi="GHEA Mariam"/>
                <w:sz w:val="22"/>
                <w:szCs w:val="22"/>
                <w:lang w:val="fr-FR"/>
              </w:rPr>
              <w:t xml:space="preserve"> </w:t>
            </w:r>
            <w:r w:rsidRPr="00252B61">
              <w:rPr>
                <w:rFonts w:ascii="GHEA Mariam" w:hAnsi="GHEA Mariam"/>
                <w:sz w:val="22"/>
                <w:szCs w:val="22"/>
              </w:rPr>
              <w:t>արժեքը՝</w:t>
            </w:r>
            <w:r w:rsidRPr="00252B61">
              <w:rPr>
                <w:rFonts w:ascii="GHEA Mariam" w:hAnsi="GHEA Mariam"/>
                <w:sz w:val="22"/>
                <w:szCs w:val="22"/>
                <w:lang w:val="fr-FR"/>
              </w:rPr>
              <w:t xml:space="preserve"> 330,000 </w:t>
            </w:r>
            <w:r w:rsidRPr="00252B61">
              <w:rPr>
                <w:rFonts w:ascii="GHEA Mariam" w:hAnsi="GHEA Mariam"/>
                <w:sz w:val="22"/>
                <w:szCs w:val="22"/>
              </w:rPr>
              <w:t>ՀՀ</w:t>
            </w:r>
            <w:r w:rsidRPr="00E376F9">
              <w:rPr>
                <w:rFonts w:ascii="GHEA Mariam" w:hAnsi="GHEA Mariam"/>
                <w:sz w:val="22"/>
                <w:szCs w:val="22"/>
                <w:lang w:val="fr-FR"/>
              </w:rPr>
              <w:t xml:space="preserve"> </w:t>
            </w:r>
            <w:r w:rsidRPr="00252B61">
              <w:rPr>
                <w:rFonts w:ascii="GHEA Mariam" w:hAnsi="GHEA Mariam"/>
                <w:sz w:val="22"/>
                <w:szCs w:val="22"/>
              </w:rPr>
              <w:t>դրամը</w:t>
            </w:r>
            <w:r w:rsidRPr="00E376F9">
              <w:rPr>
                <w:rFonts w:ascii="GHEA Mariam" w:hAnsi="GHEA Mariam"/>
                <w:sz w:val="22"/>
                <w:szCs w:val="22"/>
                <w:lang w:val="fr-FR"/>
              </w:rPr>
              <w:t xml:space="preserve"> </w:t>
            </w:r>
            <w:r w:rsidRPr="00252B61">
              <w:rPr>
                <w:rFonts w:ascii="GHEA Mariam" w:hAnsi="GHEA Mariam"/>
                <w:sz w:val="22"/>
                <w:szCs w:val="22"/>
              </w:rPr>
              <w:t>և</w:t>
            </w:r>
            <w:r w:rsidRPr="00E376F9">
              <w:rPr>
                <w:rFonts w:ascii="GHEA Mariam" w:hAnsi="GHEA Mariam"/>
                <w:sz w:val="22"/>
                <w:szCs w:val="22"/>
                <w:lang w:val="fr-FR"/>
              </w:rPr>
              <w:t xml:space="preserve"> </w:t>
            </w:r>
            <w:r w:rsidRPr="00252B61">
              <w:rPr>
                <w:rFonts w:ascii="GHEA Mariam" w:hAnsi="GHEA Mariam"/>
                <w:sz w:val="22"/>
                <w:szCs w:val="22"/>
              </w:rPr>
              <w:t>շինության</w:t>
            </w:r>
            <w:r w:rsidRPr="00E376F9">
              <w:rPr>
                <w:rFonts w:ascii="GHEA Mariam" w:hAnsi="GHEA Mariam"/>
                <w:sz w:val="22"/>
                <w:szCs w:val="22"/>
                <w:lang w:val="fr-FR"/>
              </w:rPr>
              <w:t xml:space="preserve"> </w:t>
            </w:r>
            <w:r w:rsidRPr="00252B61">
              <w:rPr>
                <w:rFonts w:ascii="GHEA Mariam" w:hAnsi="GHEA Mariam"/>
                <w:sz w:val="22"/>
                <w:szCs w:val="22"/>
              </w:rPr>
              <w:t>մեկ</w:t>
            </w:r>
            <w:r w:rsidRPr="00E376F9">
              <w:rPr>
                <w:rFonts w:ascii="GHEA Mariam" w:hAnsi="GHEA Mariam"/>
                <w:sz w:val="22"/>
                <w:szCs w:val="22"/>
                <w:lang w:val="fr-FR"/>
              </w:rPr>
              <w:t xml:space="preserve"> </w:t>
            </w:r>
            <w:r w:rsidRPr="00252B61">
              <w:rPr>
                <w:rFonts w:ascii="GHEA Mariam" w:hAnsi="GHEA Mariam"/>
                <w:sz w:val="22"/>
                <w:szCs w:val="22"/>
              </w:rPr>
              <w:t>քառակուսի</w:t>
            </w:r>
            <w:r w:rsidRPr="00E376F9">
              <w:rPr>
                <w:rFonts w:ascii="GHEA Mariam" w:hAnsi="GHEA Mariam"/>
                <w:sz w:val="22"/>
                <w:szCs w:val="22"/>
                <w:lang w:val="fr-FR"/>
              </w:rPr>
              <w:t xml:space="preserve"> </w:t>
            </w:r>
            <w:r w:rsidRPr="00252B61">
              <w:rPr>
                <w:rFonts w:ascii="GHEA Mariam" w:hAnsi="GHEA Mariam"/>
                <w:sz w:val="22"/>
                <w:szCs w:val="22"/>
              </w:rPr>
              <w:t>մետր</w:t>
            </w:r>
            <w:r w:rsidRPr="00E376F9">
              <w:rPr>
                <w:rFonts w:ascii="GHEA Mariam" w:hAnsi="GHEA Mariam"/>
                <w:sz w:val="22"/>
                <w:szCs w:val="22"/>
                <w:lang w:val="fr-FR"/>
              </w:rPr>
              <w:t xml:space="preserve"> </w:t>
            </w:r>
            <w:r w:rsidRPr="00252B61">
              <w:rPr>
                <w:rFonts w:ascii="GHEA Mariam" w:hAnsi="GHEA Mariam"/>
                <w:sz w:val="22"/>
                <w:szCs w:val="22"/>
              </w:rPr>
              <w:t>մակերեսի</w:t>
            </w:r>
            <w:r w:rsidRPr="00252B61">
              <w:rPr>
                <w:rFonts w:ascii="GHEA Mariam" w:hAnsi="GHEA Mariam"/>
                <w:sz w:val="22"/>
                <w:szCs w:val="22"/>
                <w:lang w:val="fr-FR"/>
              </w:rPr>
              <w:t xml:space="preserve"> </w:t>
            </w:r>
            <w:r w:rsidRPr="00252B61">
              <w:rPr>
                <w:rFonts w:ascii="GHEA Mariam" w:hAnsi="GHEA Mariam"/>
                <w:sz w:val="22"/>
                <w:szCs w:val="22"/>
              </w:rPr>
              <w:t>բազային</w:t>
            </w:r>
            <w:r w:rsidRPr="00E376F9">
              <w:rPr>
                <w:rFonts w:ascii="GHEA Mariam" w:hAnsi="GHEA Mariam"/>
                <w:sz w:val="22"/>
                <w:szCs w:val="22"/>
                <w:lang w:val="fr-FR"/>
              </w:rPr>
              <w:t xml:space="preserve"> </w:t>
            </w:r>
            <w:r w:rsidRPr="00252B61">
              <w:rPr>
                <w:rFonts w:ascii="GHEA Mariam" w:hAnsi="GHEA Mariam"/>
                <w:sz w:val="22"/>
                <w:szCs w:val="22"/>
              </w:rPr>
              <w:t>արժեքը՝</w:t>
            </w:r>
            <w:r w:rsidRPr="00252B61">
              <w:rPr>
                <w:rFonts w:ascii="GHEA Mariam" w:hAnsi="GHEA Mariam"/>
                <w:sz w:val="22"/>
                <w:szCs w:val="22"/>
                <w:lang w:val="fr-FR"/>
              </w:rPr>
              <w:t xml:space="preserve"> 700,000 </w:t>
            </w:r>
            <w:r w:rsidRPr="00252B61">
              <w:rPr>
                <w:rFonts w:ascii="GHEA Mariam" w:hAnsi="GHEA Mariam"/>
                <w:sz w:val="22"/>
                <w:szCs w:val="22"/>
              </w:rPr>
              <w:t>ՀՀ</w:t>
            </w:r>
            <w:r w:rsidR="00E376F9">
              <w:rPr>
                <w:rFonts w:ascii="GHEA Mariam" w:hAnsi="GHEA Mariam"/>
                <w:sz w:val="22"/>
                <w:szCs w:val="22"/>
                <w:lang w:val="hy-AM"/>
              </w:rPr>
              <w:t xml:space="preserve"> </w:t>
            </w:r>
            <w:r w:rsidRPr="00252B61">
              <w:rPr>
                <w:rFonts w:ascii="GHEA Mariam" w:hAnsi="GHEA Mariam"/>
                <w:sz w:val="22"/>
                <w:szCs w:val="22"/>
              </w:rPr>
              <w:t>դրամը</w:t>
            </w:r>
            <w:r w:rsidRPr="00E376F9">
              <w:rPr>
                <w:rFonts w:ascii="GHEA Mariam" w:hAnsi="GHEA Mariam"/>
                <w:sz w:val="22"/>
                <w:szCs w:val="22"/>
                <w:lang w:val="fr-FR"/>
              </w:rPr>
              <w:t xml:space="preserve">: </w:t>
            </w:r>
            <w:r w:rsidRPr="00252B61">
              <w:rPr>
                <w:rFonts w:ascii="GHEA Mariam" w:hAnsi="GHEA Mariam"/>
                <w:sz w:val="22"/>
                <w:szCs w:val="22"/>
              </w:rPr>
              <w:t>Որոշ</w:t>
            </w:r>
            <w:r w:rsidRPr="00E376F9">
              <w:rPr>
                <w:rFonts w:ascii="GHEA Mariam" w:hAnsi="GHEA Mariam"/>
                <w:sz w:val="22"/>
                <w:szCs w:val="22"/>
                <w:lang w:val="fr-FR"/>
              </w:rPr>
              <w:t xml:space="preserve"> </w:t>
            </w:r>
            <w:r w:rsidRPr="00252B61">
              <w:rPr>
                <w:rFonts w:ascii="GHEA Mariam" w:hAnsi="GHEA Mariam"/>
                <w:sz w:val="22"/>
                <w:szCs w:val="22"/>
              </w:rPr>
              <w:t>համայնքներում</w:t>
            </w:r>
            <w:r w:rsidRPr="00E376F9">
              <w:rPr>
                <w:rFonts w:ascii="GHEA Mariam" w:hAnsi="GHEA Mariam"/>
                <w:sz w:val="22"/>
                <w:szCs w:val="22"/>
                <w:lang w:val="fr-FR"/>
              </w:rPr>
              <w:t xml:space="preserve"> </w:t>
            </w:r>
            <w:r w:rsidRPr="00252B61">
              <w:rPr>
                <w:rFonts w:ascii="GHEA Mariam" w:hAnsi="GHEA Mariam"/>
                <w:sz w:val="22"/>
                <w:szCs w:val="22"/>
              </w:rPr>
              <w:t>կադաստրային</w:t>
            </w:r>
            <w:r w:rsidRPr="00E376F9">
              <w:rPr>
                <w:rFonts w:ascii="GHEA Mariam" w:hAnsi="GHEA Mariam"/>
                <w:sz w:val="22"/>
                <w:szCs w:val="22"/>
                <w:lang w:val="fr-FR"/>
              </w:rPr>
              <w:t xml:space="preserve"> </w:t>
            </w:r>
            <w:r w:rsidRPr="00252B61">
              <w:rPr>
                <w:rFonts w:ascii="GHEA Mariam" w:hAnsi="GHEA Mariam"/>
                <w:sz w:val="22"/>
                <w:szCs w:val="22"/>
              </w:rPr>
              <w:t>արժեքը</w:t>
            </w:r>
            <w:r w:rsidRPr="00E376F9">
              <w:rPr>
                <w:rFonts w:ascii="GHEA Mariam" w:hAnsi="GHEA Mariam"/>
                <w:sz w:val="22"/>
                <w:szCs w:val="22"/>
                <w:lang w:val="fr-FR"/>
              </w:rPr>
              <w:t xml:space="preserve"> </w:t>
            </w:r>
            <w:r w:rsidRPr="00252B61">
              <w:rPr>
                <w:rFonts w:ascii="GHEA Mariam" w:hAnsi="GHEA Mariam"/>
                <w:sz w:val="22"/>
                <w:szCs w:val="22"/>
              </w:rPr>
              <w:t>թանկացել</w:t>
            </w:r>
            <w:r w:rsidRPr="00E376F9">
              <w:rPr>
                <w:rFonts w:ascii="GHEA Mariam" w:hAnsi="GHEA Mariam"/>
                <w:sz w:val="22"/>
                <w:szCs w:val="22"/>
                <w:lang w:val="fr-FR"/>
              </w:rPr>
              <w:t xml:space="preserve"> </w:t>
            </w:r>
            <w:r w:rsidRPr="00252B61">
              <w:rPr>
                <w:rFonts w:ascii="GHEA Mariam" w:hAnsi="GHEA Mariam"/>
                <w:sz w:val="22"/>
                <w:szCs w:val="22"/>
              </w:rPr>
              <w:t>է</w:t>
            </w:r>
            <w:r w:rsidRPr="00E376F9">
              <w:rPr>
                <w:rFonts w:ascii="GHEA Mariam" w:hAnsi="GHEA Mariam"/>
                <w:sz w:val="22"/>
                <w:szCs w:val="22"/>
                <w:lang w:val="fr-FR"/>
              </w:rPr>
              <w:t xml:space="preserve"> 1.5-2 </w:t>
            </w:r>
            <w:r w:rsidRPr="00252B61">
              <w:rPr>
                <w:rFonts w:ascii="GHEA Mariam" w:hAnsi="GHEA Mariam"/>
                <w:sz w:val="22"/>
                <w:szCs w:val="22"/>
              </w:rPr>
              <w:t>անգամ</w:t>
            </w:r>
            <w:r w:rsidRPr="00E376F9">
              <w:rPr>
                <w:rFonts w:ascii="GHEA Mariam" w:hAnsi="GHEA Mariam"/>
                <w:sz w:val="22"/>
                <w:szCs w:val="22"/>
                <w:lang w:val="fr-FR"/>
              </w:rPr>
              <w:t xml:space="preserve">, </w:t>
            </w:r>
            <w:r w:rsidRPr="00252B61">
              <w:rPr>
                <w:rFonts w:ascii="GHEA Mariam" w:hAnsi="GHEA Mariam"/>
                <w:sz w:val="22"/>
                <w:szCs w:val="22"/>
              </w:rPr>
              <w:t>որը</w:t>
            </w:r>
            <w:r w:rsidRPr="00E376F9">
              <w:rPr>
                <w:rFonts w:ascii="GHEA Mariam" w:hAnsi="GHEA Mariam"/>
                <w:sz w:val="22"/>
                <w:szCs w:val="22"/>
                <w:lang w:val="fr-FR"/>
              </w:rPr>
              <w:t xml:space="preserve"> </w:t>
            </w:r>
            <w:r w:rsidRPr="00252B61">
              <w:rPr>
                <w:rFonts w:ascii="GHEA Mariam" w:hAnsi="GHEA Mariam"/>
                <w:sz w:val="22"/>
                <w:szCs w:val="22"/>
              </w:rPr>
              <w:t>կարող</w:t>
            </w:r>
            <w:r w:rsidRPr="00E376F9">
              <w:rPr>
                <w:rFonts w:ascii="GHEA Mariam" w:hAnsi="GHEA Mariam"/>
                <w:sz w:val="22"/>
                <w:szCs w:val="22"/>
                <w:lang w:val="fr-FR"/>
              </w:rPr>
              <w:t xml:space="preserve"> </w:t>
            </w:r>
            <w:r w:rsidRPr="00252B61">
              <w:rPr>
                <w:rFonts w:ascii="GHEA Mariam" w:hAnsi="GHEA Mariam"/>
                <w:sz w:val="22"/>
                <w:szCs w:val="22"/>
              </w:rPr>
              <w:t>է</w:t>
            </w:r>
            <w:r w:rsidRPr="00E376F9">
              <w:rPr>
                <w:rFonts w:ascii="GHEA Mariam" w:hAnsi="GHEA Mariam"/>
                <w:sz w:val="22"/>
                <w:szCs w:val="22"/>
                <w:lang w:val="fr-FR"/>
              </w:rPr>
              <w:t xml:space="preserve"> </w:t>
            </w:r>
            <w:r w:rsidRPr="00252B61">
              <w:rPr>
                <w:rFonts w:ascii="GHEA Mariam" w:hAnsi="GHEA Mariam"/>
                <w:sz w:val="22"/>
                <w:szCs w:val="22"/>
              </w:rPr>
              <w:t>հանգեցնել</w:t>
            </w:r>
            <w:r w:rsidRPr="00E376F9">
              <w:rPr>
                <w:rFonts w:ascii="GHEA Mariam" w:hAnsi="GHEA Mariam"/>
                <w:sz w:val="22"/>
                <w:szCs w:val="22"/>
                <w:lang w:val="fr-FR"/>
              </w:rPr>
              <w:t xml:space="preserve"> </w:t>
            </w:r>
            <w:r w:rsidRPr="00252B61">
              <w:rPr>
                <w:rFonts w:ascii="GHEA Mariam" w:hAnsi="GHEA Mariam"/>
                <w:sz w:val="22"/>
                <w:szCs w:val="22"/>
              </w:rPr>
              <w:t>գնողունակության</w:t>
            </w:r>
            <w:r w:rsidRPr="00E376F9">
              <w:rPr>
                <w:rFonts w:ascii="GHEA Mariam" w:hAnsi="GHEA Mariam"/>
                <w:sz w:val="22"/>
                <w:szCs w:val="22"/>
                <w:lang w:val="fr-FR"/>
              </w:rPr>
              <w:t xml:space="preserve"> </w:t>
            </w:r>
            <w:r w:rsidRPr="00252B61">
              <w:rPr>
                <w:rFonts w:ascii="GHEA Mariam" w:hAnsi="GHEA Mariam"/>
                <w:sz w:val="22"/>
                <w:szCs w:val="22"/>
              </w:rPr>
              <w:t>անկման</w:t>
            </w:r>
            <w:r w:rsidRPr="00E376F9">
              <w:rPr>
                <w:rFonts w:ascii="GHEA Mariam" w:hAnsi="GHEA Mariam"/>
                <w:sz w:val="22"/>
                <w:szCs w:val="22"/>
                <w:lang w:val="fr-FR"/>
              </w:rPr>
              <w:t xml:space="preserve"> </w:t>
            </w:r>
            <w:r w:rsidRPr="00252B61">
              <w:rPr>
                <w:rFonts w:ascii="GHEA Mariam" w:hAnsi="GHEA Mariam"/>
                <w:sz w:val="22"/>
                <w:szCs w:val="22"/>
              </w:rPr>
              <w:t>և</w:t>
            </w:r>
            <w:r w:rsidRPr="00E376F9">
              <w:rPr>
                <w:rFonts w:ascii="GHEA Mariam" w:hAnsi="GHEA Mariam"/>
                <w:sz w:val="22"/>
                <w:szCs w:val="22"/>
                <w:lang w:val="fr-FR"/>
              </w:rPr>
              <w:t xml:space="preserve"> </w:t>
            </w:r>
            <w:r w:rsidRPr="00252B61">
              <w:rPr>
                <w:rFonts w:ascii="GHEA Mariam" w:hAnsi="GHEA Mariam"/>
                <w:sz w:val="22"/>
                <w:szCs w:val="22"/>
              </w:rPr>
              <w:t>քաղաքացիների</w:t>
            </w:r>
            <w:r w:rsidRPr="00E376F9">
              <w:rPr>
                <w:rFonts w:ascii="GHEA Mariam" w:hAnsi="GHEA Mariam"/>
                <w:sz w:val="22"/>
                <w:szCs w:val="22"/>
                <w:lang w:val="fr-FR"/>
              </w:rPr>
              <w:t xml:space="preserve"> </w:t>
            </w:r>
            <w:r w:rsidRPr="00252B61">
              <w:rPr>
                <w:rFonts w:ascii="GHEA Mariam" w:hAnsi="GHEA Mariam"/>
                <w:sz w:val="22"/>
                <w:szCs w:val="22"/>
              </w:rPr>
              <w:t>դժգոհությունների</w:t>
            </w:r>
            <w:r w:rsidRPr="00E376F9">
              <w:rPr>
                <w:rFonts w:ascii="GHEA Mariam" w:hAnsi="GHEA Mariam"/>
                <w:sz w:val="22"/>
                <w:szCs w:val="22"/>
                <w:lang w:val="fr-FR"/>
              </w:rPr>
              <w:t>:</w:t>
            </w:r>
          </w:p>
          <w:p w:rsidR="00921F29" w:rsidRPr="00E376F9" w:rsidRDefault="00921F29" w:rsidP="00E376F9">
            <w:pPr>
              <w:jc w:val="both"/>
              <w:rPr>
                <w:rFonts w:ascii="GHEA Mariam" w:hAnsi="GHEA Mariam"/>
                <w:bCs/>
                <w:sz w:val="22"/>
                <w:szCs w:val="22"/>
                <w:lang w:val="fr-FR"/>
              </w:rPr>
            </w:pPr>
            <w:r w:rsidRPr="00252B61">
              <w:rPr>
                <w:rFonts w:ascii="GHEA Mariam" w:hAnsi="GHEA Mariam" w:cs="Sylfaen"/>
                <w:sz w:val="22"/>
                <w:szCs w:val="22"/>
                <w:lang w:val="fr-FR"/>
              </w:rPr>
              <w:t>Առաջարկում</w:t>
            </w:r>
            <w:r w:rsidRPr="00252B61">
              <w:rPr>
                <w:rFonts w:ascii="GHEA Mariam" w:hAnsi="GHEA Mariam"/>
                <w:sz w:val="22"/>
                <w:szCs w:val="22"/>
                <w:lang w:val="fr-FR"/>
              </w:rPr>
              <w:t xml:space="preserve"> </w:t>
            </w:r>
            <w:r w:rsidRPr="00252B61">
              <w:rPr>
                <w:rFonts w:ascii="GHEA Mariam" w:hAnsi="GHEA Mariam" w:cs="Sylfaen"/>
                <w:sz w:val="22"/>
                <w:szCs w:val="22"/>
                <w:lang w:val="fr-FR"/>
              </w:rPr>
              <w:t>ենք</w:t>
            </w:r>
            <w:r w:rsidRPr="00252B61">
              <w:rPr>
                <w:rFonts w:ascii="GHEA Mariam" w:hAnsi="GHEA Mariam"/>
                <w:sz w:val="22"/>
                <w:szCs w:val="22"/>
                <w:lang w:val="fr-FR"/>
              </w:rPr>
              <w:t xml:space="preserve"> </w:t>
            </w:r>
            <w:r w:rsidRPr="00252B61">
              <w:rPr>
                <w:rFonts w:ascii="GHEA Mariam" w:hAnsi="GHEA Mariam" w:cs="Sylfaen"/>
                <w:sz w:val="22"/>
                <w:szCs w:val="22"/>
                <w:lang w:val="fr-FR"/>
              </w:rPr>
              <w:t>վերանայել</w:t>
            </w:r>
            <w:r w:rsidRPr="00252B61">
              <w:rPr>
                <w:rFonts w:ascii="GHEA Mariam" w:hAnsi="GHEA Mariam"/>
                <w:sz w:val="22"/>
                <w:szCs w:val="22"/>
                <w:lang w:val="fr-FR"/>
              </w:rPr>
              <w:t xml:space="preserve"> </w:t>
            </w:r>
            <w:r w:rsidRPr="00252B61">
              <w:rPr>
                <w:rFonts w:ascii="GHEA Mariam" w:hAnsi="GHEA Mariam" w:cs="Sylfaen"/>
                <w:sz w:val="22"/>
                <w:szCs w:val="22"/>
                <w:lang w:val="fr-FR"/>
              </w:rPr>
              <w:t>առաջարկվող</w:t>
            </w:r>
            <w:r w:rsidRPr="00252B61">
              <w:rPr>
                <w:rFonts w:ascii="GHEA Mariam" w:hAnsi="GHEA Mariam"/>
                <w:sz w:val="22"/>
                <w:szCs w:val="22"/>
                <w:lang w:val="fr-FR"/>
              </w:rPr>
              <w:t xml:space="preserve"> </w:t>
            </w:r>
            <w:r w:rsidRPr="00252B61">
              <w:rPr>
                <w:rFonts w:ascii="GHEA Mariam" w:hAnsi="GHEA Mariam" w:cs="Sylfaen"/>
                <w:sz w:val="22"/>
                <w:szCs w:val="22"/>
                <w:lang w:val="fr-FR"/>
              </w:rPr>
              <w:t>արժեքները</w:t>
            </w:r>
            <w:r w:rsidRPr="00252B61">
              <w:rPr>
                <w:rFonts w:ascii="GHEA Mariam" w:hAnsi="GHEA Mariam"/>
                <w:sz w:val="22"/>
                <w:szCs w:val="22"/>
                <w:lang w:val="fr-FR"/>
              </w:rPr>
              <w:t xml:space="preserve">, ինչպես նաև </w:t>
            </w:r>
            <w:r w:rsidRPr="00252B61">
              <w:rPr>
                <w:rFonts w:ascii="GHEA Mariam" w:hAnsi="GHEA Mariam"/>
                <w:sz w:val="22"/>
                <w:szCs w:val="22"/>
                <w:lang w:val="af-ZA"/>
              </w:rPr>
              <w:t>միջպետական, հանրապետական և միջհամայնքային նշանակության ճանապարհամերձ տարածքների գնահատումը տարանջատել ծայրամասային տարածքներից</w:t>
            </w:r>
            <w:r w:rsidRPr="00E376F9">
              <w:rPr>
                <w:rFonts w:ascii="GHEA Mariam" w:hAnsi="GHEA Mariam"/>
                <w:bCs/>
                <w:sz w:val="22"/>
                <w:szCs w:val="22"/>
                <w:lang w:val="fr-FR"/>
              </w:rPr>
              <w:t>:</w:t>
            </w:r>
          </w:p>
          <w:p w:rsidR="00921F29" w:rsidRPr="00E376F9" w:rsidRDefault="00921F29" w:rsidP="00E376F9">
            <w:pPr>
              <w:jc w:val="both"/>
              <w:rPr>
                <w:rFonts w:ascii="GHEA Mariam" w:hAnsi="GHEA Mariam"/>
                <w:bCs/>
                <w:sz w:val="22"/>
                <w:szCs w:val="22"/>
                <w:lang w:val="fr-FR"/>
              </w:rPr>
            </w:pPr>
            <w:r w:rsidRPr="00E376F9">
              <w:rPr>
                <w:rFonts w:ascii="GHEA Mariam" w:hAnsi="GHEA Mariam"/>
                <w:bCs/>
                <w:sz w:val="22"/>
                <w:szCs w:val="22"/>
                <w:lang w:val="fr-FR"/>
              </w:rPr>
              <w:t xml:space="preserve">   </w:t>
            </w: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F97031" w:rsidRPr="00E376F9" w:rsidRDefault="00F97031" w:rsidP="00E376F9">
            <w:pPr>
              <w:jc w:val="both"/>
              <w:rPr>
                <w:rFonts w:ascii="GHEA Mariam" w:hAnsi="GHEA Mariam"/>
                <w:bCs/>
                <w:sz w:val="22"/>
                <w:szCs w:val="22"/>
                <w:lang w:val="fr-FR"/>
              </w:rPr>
            </w:pPr>
          </w:p>
          <w:p w:rsidR="00F97031" w:rsidRPr="00E376F9" w:rsidRDefault="00F97031" w:rsidP="00E376F9">
            <w:pPr>
              <w:jc w:val="both"/>
              <w:rPr>
                <w:rFonts w:ascii="GHEA Mariam" w:hAnsi="GHEA Mariam"/>
                <w:bCs/>
                <w:sz w:val="22"/>
                <w:szCs w:val="22"/>
                <w:lang w:val="fr-FR"/>
              </w:rPr>
            </w:pPr>
          </w:p>
          <w:p w:rsidR="00F97031" w:rsidRDefault="00F97031" w:rsidP="00E376F9">
            <w:pPr>
              <w:jc w:val="both"/>
              <w:rPr>
                <w:rFonts w:ascii="GHEA Mariam" w:hAnsi="GHEA Mariam"/>
                <w:bCs/>
                <w:sz w:val="22"/>
                <w:szCs w:val="22"/>
                <w:lang w:val="fr-FR"/>
              </w:rPr>
            </w:pPr>
          </w:p>
          <w:p w:rsidR="00E376F9" w:rsidRDefault="00E376F9" w:rsidP="00E376F9">
            <w:pPr>
              <w:jc w:val="both"/>
              <w:rPr>
                <w:rFonts w:ascii="GHEA Mariam" w:hAnsi="GHEA Mariam"/>
                <w:bCs/>
                <w:sz w:val="22"/>
                <w:szCs w:val="22"/>
                <w:lang w:val="fr-FR"/>
              </w:rPr>
            </w:pPr>
          </w:p>
          <w:p w:rsidR="00E376F9" w:rsidRDefault="00E376F9" w:rsidP="00E376F9">
            <w:pPr>
              <w:jc w:val="both"/>
              <w:rPr>
                <w:rFonts w:ascii="GHEA Mariam" w:hAnsi="GHEA Mariam"/>
                <w:bCs/>
                <w:sz w:val="22"/>
                <w:szCs w:val="22"/>
                <w:lang w:val="fr-FR"/>
              </w:rPr>
            </w:pPr>
          </w:p>
          <w:p w:rsidR="00E376F9" w:rsidRDefault="00E376F9" w:rsidP="00E376F9">
            <w:pPr>
              <w:jc w:val="both"/>
              <w:rPr>
                <w:rFonts w:ascii="GHEA Mariam" w:hAnsi="GHEA Mariam"/>
                <w:bCs/>
                <w:sz w:val="22"/>
                <w:szCs w:val="22"/>
                <w:lang w:val="fr-FR"/>
              </w:rPr>
            </w:pPr>
          </w:p>
          <w:p w:rsidR="00E376F9" w:rsidRDefault="00E376F9" w:rsidP="00E376F9">
            <w:pPr>
              <w:jc w:val="both"/>
              <w:rPr>
                <w:rFonts w:ascii="GHEA Mariam" w:hAnsi="GHEA Mariam"/>
                <w:bCs/>
                <w:sz w:val="22"/>
                <w:szCs w:val="22"/>
                <w:lang w:val="fr-FR"/>
              </w:rPr>
            </w:pPr>
          </w:p>
          <w:p w:rsidR="00E376F9" w:rsidRPr="00E376F9" w:rsidRDefault="00E376F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E376F9" w:rsidRDefault="00921F29" w:rsidP="00E376F9">
            <w:pPr>
              <w:jc w:val="both"/>
              <w:rPr>
                <w:rFonts w:ascii="GHEA Mariam" w:hAnsi="GHEA Mariam"/>
                <w:bCs/>
                <w:sz w:val="22"/>
                <w:szCs w:val="22"/>
                <w:lang w:val="fr-FR"/>
              </w:rPr>
            </w:pPr>
          </w:p>
          <w:p w:rsidR="00921F29" w:rsidRPr="00252B61" w:rsidRDefault="00921F29" w:rsidP="00E376F9">
            <w:pPr>
              <w:jc w:val="both"/>
              <w:rPr>
                <w:rFonts w:ascii="GHEA Mariam" w:hAnsi="GHEA Mariam"/>
                <w:sz w:val="22"/>
                <w:szCs w:val="22"/>
                <w:lang w:val="fr-FR"/>
              </w:rPr>
            </w:pPr>
            <w:r w:rsidRPr="00E376F9">
              <w:rPr>
                <w:rFonts w:ascii="GHEA Mariam" w:hAnsi="GHEA Mariam"/>
                <w:bCs/>
                <w:sz w:val="22"/>
                <w:szCs w:val="22"/>
                <w:lang w:val="fr-FR"/>
              </w:rPr>
              <w:t xml:space="preserve">   2. </w:t>
            </w:r>
            <w:r w:rsidRPr="00252B61">
              <w:rPr>
                <w:rFonts w:ascii="GHEA Mariam" w:hAnsi="GHEA Mariam" w:cs="Sylfaen"/>
                <w:color w:val="000000"/>
                <w:sz w:val="22"/>
                <w:szCs w:val="22"/>
                <w:shd w:val="clear" w:color="auto" w:fill="FFFFFF"/>
              </w:rPr>
              <w:t>Գոտիականության</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դասակարգումը</w:t>
            </w:r>
            <w:r w:rsid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առավել</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հիմնավոր</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և</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ամբողջական</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ստանալու</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նպատակով</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առաջարկում</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rPr>
              <w:t>ենք</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մարզում</w:t>
            </w:r>
            <w:r w:rsidRPr="00252B61">
              <w:rPr>
                <w:rFonts w:ascii="GHEA Mariam" w:hAnsi="GHEA Mariam" w:cs="Sylfaen"/>
                <w:color w:val="000000"/>
                <w:sz w:val="22"/>
                <w:szCs w:val="22"/>
                <w:shd w:val="clear" w:color="auto" w:fill="FFFFFF"/>
              </w:rPr>
              <w:t>՝</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լիազոր</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մարմնի</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ղեկավարությամբ</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ստեղծել</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աշխատանքային</w:t>
            </w:r>
            <w:r w:rsidRPr="00E376F9">
              <w:rPr>
                <w:rFonts w:ascii="GHEA Mariam" w:hAnsi="GHEA Mariam" w:cs="Sylfaen"/>
                <w:color w:val="000000"/>
                <w:sz w:val="22"/>
                <w:szCs w:val="22"/>
                <w:shd w:val="clear" w:color="auto" w:fill="FFFFFF"/>
                <w:lang w:val="fr-FR"/>
              </w:rPr>
              <w:t xml:space="preserve"> </w:t>
            </w:r>
            <w:r w:rsidRPr="00252B61">
              <w:rPr>
                <w:rFonts w:ascii="GHEA Mariam" w:hAnsi="GHEA Mariam" w:cs="Sylfaen"/>
                <w:color w:val="000000"/>
                <w:sz w:val="22"/>
                <w:szCs w:val="22"/>
                <w:shd w:val="clear" w:color="auto" w:fill="FFFFFF"/>
                <w:lang w:val="ru-RU"/>
              </w:rPr>
              <w:t>խումբ</w:t>
            </w:r>
            <w:r w:rsidRPr="00E376F9">
              <w:rPr>
                <w:rFonts w:ascii="GHEA Mariam" w:hAnsi="GHEA Mariam" w:cs="Sylfaen"/>
                <w:color w:val="000000"/>
                <w:sz w:val="22"/>
                <w:szCs w:val="22"/>
                <w:shd w:val="clear" w:color="auto" w:fill="FFFFFF"/>
                <w:lang w:val="fr-FR"/>
              </w:rPr>
              <w:t>:</w:t>
            </w:r>
          </w:p>
          <w:p w:rsidR="00921F29" w:rsidRPr="00E376F9" w:rsidRDefault="00921F29" w:rsidP="00E376F9">
            <w:pPr>
              <w:tabs>
                <w:tab w:val="left" w:pos="2250"/>
              </w:tabs>
              <w:jc w:val="center"/>
              <w:rPr>
                <w:rFonts w:ascii="GHEA Mariam" w:hAnsi="GHEA Mariam"/>
                <w:sz w:val="22"/>
                <w:szCs w:val="22"/>
                <w:lang w:val="fr-FR"/>
              </w:rPr>
            </w:pPr>
          </w:p>
        </w:tc>
        <w:tc>
          <w:tcPr>
            <w:tcW w:w="1985" w:type="dxa"/>
          </w:tcPr>
          <w:p w:rsidR="00921F29" w:rsidRPr="00E376F9" w:rsidRDefault="00302AD6" w:rsidP="00E376F9">
            <w:pPr>
              <w:jc w:val="center"/>
              <w:rPr>
                <w:rFonts w:ascii="GHEA Mariam" w:hAnsi="GHEA Mariam"/>
                <w:sz w:val="22"/>
                <w:szCs w:val="22"/>
                <w:lang w:val="fr-FR"/>
              </w:rPr>
            </w:pPr>
            <w:r>
              <w:rPr>
                <w:rFonts w:ascii="GHEA Mariam" w:hAnsi="GHEA Mariam"/>
                <w:sz w:val="22"/>
                <w:szCs w:val="22"/>
              </w:rPr>
              <w:lastRenderedPageBreak/>
              <w:t>Չի</w:t>
            </w:r>
            <w:r w:rsidRPr="00E376F9">
              <w:rPr>
                <w:rFonts w:ascii="GHEA Mariam" w:hAnsi="GHEA Mariam"/>
                <w:sz w:val="22"/>
                <w:szCs w:val="22"/>
                <w:lang w:val="fr-FR"/>
              </w:rPr>
              <w:t xml:space="preserve"> </w:t>
            </w:r>
            <w:r>
              <w:rPr>
                <w:rFonts w:ascii="GHEA Mariam" w:hAnsi="GHEA Mariam"/>
                <w:sz w:val="22"/>
                <w:szCs w:val="22"/>
              </w:rPr>
              <w:t>ընդունվել</w:t>
            </w:r>
            <w:r w:rsidRPr="00E376F9">
              <w:rPr>
                <w:rFonts w:ascii="GHEA Mariam" w:hAnsi="GHEA Mariam"/>
                <w:sz w:val="22"/>
                <w:szCs w:val="22"/>
                <w:lang w:val="fr-FR"/>
              </w:rPr>
              <w:t>:</w:t>
            </w: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p>
          <w:p w:rsidR="00F97031" w:rsidRPr="00E376F9" w:rsidRDefault="00F97031" w:rsidP="00E376F9">
            <w:pPr>
              <w:jc w:val="center"/>
              <w:rPr>
                <w:rFonts w:ascii="GHEA Mariam" w:hAnsi="GHEA Mariam"/>
                <w:sz w:val="22"/>
                <w:szCs w:val="22"/>
                <w:lang w:val="fr-FR"/>
              </w:rPr>
            </w:pPr>
          </w:p>
          <w:p w:rsidR="00F97031" w:rsidRPr="00E376F9" w:rsidRDefault="00F97031" w:rsidP="00E376F9">
            <w:pPr>
              <w:jc w:val="center"/>
              <w:rPr>
                <w:rFonts w:ascii="GHEA Mariam" w:hAnsi="GHEA Mariam"/>
                <w:sz w:val="22"/>
                <w:szCs w:val="22"/>
                <w:lang w:val="fr-FR"/>
              </w:rPr>
            </w:pPr>
          </w:p>
          <w:p w:rsidR="00F97031" w:rsidRPr="00E376F9" w:rsidRDefault="00F97031" w:rsidP="00E376F9">
            <w:pPr>
              <w:jc w:val="center"/>
              <w:rPr>
                <w:rFonts w:ascii="GHEA Mariam" w:hAnsi="GHEA Mariam"/>
                <w:sz w:val="22"/>
                <w:szCs w:val="22"/>
                <w:lang w:val="fr-FR"/>
              </w:rPr>
            </w:pPr>
          </w:p>
          <w:p w:rsidR="00921F29" w:rsidRPr="00E376F9" w:rsidRDefault="00921F29" w:rsidP="00E376F9">
            <w:pPr>
              <w:rPr>
                <w:rFonts w:ascii="GHEA Mariam" w:hAnsi="GHEA Mariam"/>
                <w:sz w:val="22"/>
                <w:szCs w:val="22"/>
                <w:lang w:val="fr-FR"/>
              </w:rPr>
            </w:pPr>
          </w:p>
          <w:p w:rsidR="00921F29" w:rsidRPr="00E376F9" w:rsidRDefault="00921F29" w:rsidP="00E376F9">
            <w:pPr>
              <w:rPr>
                <w:rFonts w:ascii="GHEA Mariam" w:hAnsi="GHEA Mariam"/>
                <w:sz w:val="22"/>
                <w:szCs w:val="22"/>
                <w:lang w:val="fr-FR"/>
              </w:rPr>
            </w:pPr>
          </w:p>
          <w:p w:rsidR="00921F29" w:rsidRPr="00E376F9" w:rsidRDefault="00921F29" w:rsidP="00E376F9">
            <w:pPr>
              <w:jc w:val="center"/>
              <w:rPr>
                <w:rFonts w:ascii="GHEA Mariam" w:hAnsi="GHEA Mariam"/>
                <w:sz w:val="22"/>
                <w:szCs w:val="22"/>
                <w:lang w:val="fr-FR"/>
              </w:rPr>
            </w:pPr>
            <w:r>
              <w:rPr>
                <w:rFonts w:ascii="GHEA Mariam" w:hAnsi="GHEA Mariam"/>
                <w:sz w:val="22"/>
                <w:szCs w:val="22"/>
              </w:rPr>
              <w:t>Ընդունվել</w:t>
            </w:r>
            <w:r w:rsidRPr="00E376F9">
              <w:rPr>
                <w:rFonts w:ascii="GHEA Mariam" w:hAnsi="GHEA Mariam"/>
                <w:sz w:val="22"/>
                <w:szCs w:val="22"/>
                <w:lang w:val="fr-FR"/>
              </w:rPr>
              <w:t xml:space="preserve"> </w:t>
            </w:r>
            <w:r>
              <w:rPr>
                <w:rFonts w:ascii="GHEA Mariam" w:hAnsi="GHEA Mariam"/>
                <w:sz w:val="22"/>
                <w:szCs w:val="22"/>
              </w:rPr>
              <w:t>է՝</w:t>
            </w:r>
            <w:r w:rsidRPr="00E376F9">
              <w:rPr>
                <w:rFonts w:ascii="GHEA Mariam" w:hAnsi="GHEA Mariam"/>
                <w:sz w:val="22"/>
                <w:szCs w:val="22"/>
                <w:lang w:val="fr-FR"/>
              </w:rPr>
              <w:t xml:space="preserve"> </w:t>
            </w:r>
            <w:r>
              <w:rPr>
                <w:rFonts w:ascii="GHEA Mariam" w:hAnsi="GHEA Mariam"/>
                <w:sz w:val="22"/>
                <w:szCs w:val="22"/>
              </w:rPr>
              <w:t>ի</w:t>
            </w:r>
            <w:r w:rsidRPr="00E376F9">
              <w:rPr>
                <w:rFonts w:ascii="GHEA Mariam" w:hAnsi="GHEA Mariam"/>
                <w:sz w:val="22"/>
                <w:szCs w:val="22"/>
                <w:lang w:val="fr-FR"/>
              </w:rPr>
              <w:t xml:space="preserve"> </w:t>
            </w:r>
            <w:r>
              <w:rPr>
                <w:rFonts w:ascii="GHEA Mariam" w:hAnsi="GHEA Mariam"/>
                <w:sz w:val="22"/>
                <w:szCs w:val="22"/>
              </w:rPr>
              <w:t>գիտություն</w:t>
            </w:r>
          </w:p>
        </w:tc>
        <w:tc>
          <w:tcPr>
            <w:tcW w:w="4536" w:type="dxa"/>
          </w:tcPr>
          <w:p w:rsidR="00B61A1B" w:rsidRPr="00E376F9" w:rsidRDefault="00921F29" w:rsidP="00E376F9">
            <w:pPr>
              <w:jc w:val="both"/>
              <w:rPr>
                <w:rFonts w:ascii="GHEA Mariam" w:hAnsi="GHEA Mariam"/>
                <w:sz w:val="22"/>
                <w:szCs w:val="22"/>
                <w:lang w:val="fr-FR"/>
              </w:rPr>
            </w:pPr>
            <w:r w:rsidRPr="00E376F9">
              <w:rPr>
                <w:rFonts w:ascii="GHEA Mariam" w:hAnsi="GHEA Mariam"/>
                <w:sz w:val="22"/>
                <w:szCs w:val="22"/>
                <w:lang w:val="fr-FR"/>
              </w:rPr>
              <w:lastRenderedPageBreak/>
              <w:t xml:space="preserve">   </w:t>
            </w:r>
            <w:r w:rsidR="00556DF5">
              <w:rPr>
                <w:rFonts w:ascii="GHEA Mariam" w:hAnsi="GHEA Mariam"/>
                <w:sz w:val="22"/>
                <w:szCs w:val="22"/>
              </w:rPr>
              <w:t>Կադաստրի</w:t>
            </w:r>
            <w:r w:rsidR="00556DF5" w:rsidRPr="00E376F9">
              <w:rPr>
                <w:rFonts w:ascii="GHEA Mariam" w:hAnsi="GHEA Mariam"/>
                <w:sz w:val="22"/>
                <w:szCs w:val="22"/>
                <w:lang w:val="fr-FR"/>
              </w:rPr>
              <w:t xml:space="preserve"> </w:t>
            </w:r>
            <w:r w:rsidR="00556DF5">
              <w:rPr>
                <w:rFonts w:ascii="GHEA Mariam" w:hAnsi="GHEA Mariam"/>
                <w:sz w:val="22"/>
                <w:szCs w:val="22"/>
              </w:rPr>
              <w:t>կոմիտեի</w:t>
            </w:r>
            <w:r w:rsidR="00556DF5" w:rsidRPr="00E376F9">
              <w:rPr>
                <w:rFonts w:ascii="GHEA Mariam" w:hAnsi="GHEA Mariam"/>
                <w:sz w:val="22"/>
                <w:szCs w:val="22"/>
                <w:lang w:val="fr-FR"/>
              </w:rPr>
              <w:t xml:space="preserve"> </w:t>
            </w:r>
            <w:r w:rsidR="00556DF5">
              <w:rPr>
                <w:rFonts w:ascii="GHEA Mariam" w:hAnsi="GHEA Mariam"/>
                <w:sz w:val="22"/>
                <w:szCs w:val="22"/>
              </w:rPr>
              <w:t>կողմից</w:t>
            </w:r>
            <w:r w:rsidR="00556DF5" w:rsidRPr="00E376F9">
              <w:rPr>
                <w:rFonts w:ascii="GHEA Mariam" w:hAnsi="GHEA Mariam"/>
                <w:sz w:val="22"/>
                <w:szCs w:val="22"/>
                <w:lang w:val="fr-FR"/>
              </w:rPr>
              <w:t xml:space="preserve"> 07.03.2019 </w:t>
            </w:r>
            <w:r w:rsidR="00556DF5">
              <w:rPr>
                <w:rFonts w:ascii="GHEA Mariam" w:hAnsi="GHEA Mariam"/>
                <w:sz w:val="22"/>
                <w:szCs w:val="22"/>
              </w:rPr>
              <w:t>թ</w:t>
            </w:r>
            <w:r w:rsidR="00556DF5" w:rsidRPr="00E376F9">
              <w:rPr>
                <w:rFonts w:ascii="GHEA Mariam" w:hAnsi="GHEA Mariam"/>
                <w:sz w:val="22"/>
                <w:szCs w:val="22"/>
                <w:lang w:val="fr-FR"/>
              </w:rPr>
              <w:t xml:space="preserve">. N </w:t>
            </w:r>
            <w:r w:rsidR="00556DF5">
              <w:rPr>
                <w:rFonts w:ascii="GHEA Mariam" w:hAnsi="GHEA Mariam"/>
                <w:sz w:val="22"/>
                <w:szCs w:val="22"/>
              </w:rPr>
              <w:t>ՍՊ</w:t>
            </w:r>
            <w:r w:rsidR="00556DF5" w:rsidRPr="00E376F9">
              <w:rPr>
                <w:rFonts w:ascii="GHEA Mariam" w:hAnsi="GHEA Mariam"/>
                <w:sz w:val="22"/>
                <w:szCs w:val="22"/>
                <w:lang w:val="fr-FR"/>
              </w:rPr>
              <w:t xml:space="preserve">/1898-19 </w:t>
            </w:r>
            <w:r w:rsidR="00556DF5">
              <w:rPr>
                <w:rFonts w:ascii="GHEA Mariam" w:hAnsi="GHEA Mariam"/>
                <w:sz w:val="22"/>
                <w:szCs w:val="22"/>
              </w:rPr>
              <w:t>գրությամբ</w:t>
            </w:r>
            <w:r w:rsidR="00556DF5" w:rsidRPr="00E376F9">
              <w:rPr>
                <w:rFonts w:ascii="GHEA Mariam" w:hAnsi="GHEA Mariam"/>
                <w:sz w:val="22"/>
                <w:szCs w:val="22"/>
                <w:lang w:val="fr-FR"/>
              </w:rPr>
              <w:t xml:space="preserve"> </w:t>
            </w:r>
            <w:r w:rsidR="00556DF5">
              <w:rPr>
                <w:rFonts w:ascii="GHEA Mariam" w:hAnsi="GHEA Mariam"/>
                <w:sz w:val="22"/>
                <w:szCs w:val="22"/>
              </w:rPr>
              <w:t>շահագրգիռ</w:t>
            </w:r>
            <w:r w:rsidR="00556DF5" w:rsidRPr="00E376F9">
              <w:rPr>
                <w:rFonts w:ascii="GHEA Mariam" w:hAnsi="GHEA Mariam"/>
                <w:sz w:val="22"/>
                <w:szCs w:val="22"/>
                <w:lang w:val="fr-FR"/>
              </w:rPr>
              <w:t xml:space="preserve"> </w:t>
            </w:r>
            <w:r w:rsidR="00556DF5">
              <w:rPr>
                <w:rFonts w:ascii="GHEA Mariam" w:hAnsi="GHEA Mariam"/>
                <w:sz w:val="22"/>
                <w:szCs w:val="22"/>
              </w:rPr>
              <w:t>գերատեսչությունների</w:t>
            </w:r>
            <w:r w:rsidR="00556DF5" w:rsidRPr="00E376F9">
              <w:rPr>
                <w:rFonts w:ascii="GHEA Mariam" w:hAnsi="GHEA Mariam"/>
                <w:sz w:val="22"/>
                <w:szCs w:val="22"/>
                <w:lang w:val="fr-FR"/>
              </w:rPr>
              <w:t xml:space="preserve"> </w:t>
            </w:r>
            <w:r w:rsidR="00556DF5">
              <w:rPr>
                <w:rFonts w:ascii="GHEA Mariam" w:hAnsi="GHEA Mariam"/>
                <w:sz w:val="22"/>
                <w:szCs w:val="22"/>
              </w:rPr>
              <w:t>քննարկմանն</w:t>
            </w:r>
            <w:r w:rsidR="00556DF5" w:rsidRPr="00E376F9">
              <w:rPr>
                <w:rFonts w:ascii="GHEA Mariam" w:hAnsi="GHEA Mariam"/>
                <w:sz w:val="22"/>
                <w:szCs w:val="22"/>
                <w:lang w:val="fr-FR"/>
              </w:rPr>
              <w:t xml:space="preserve"> </w:t>
            </w:r>
            <w:r w:rsidR="00556DF5">
              <w:rPr>
                <w:rFonts w:ascii="GHEA Mariam" w:hAnsi="GHEA Mariam"/>
                <w:sz w:val="22"/>
                <w:szCs w:val="22"/>
              </w:rPr>
              <w:t>էր</w:t>
            </w:r>
            <w:r w:rsidR="00556DF5" w:rsidRPr="00E376F9">
              <w:rPr>
                <w:rFonts w:ascii="GHEA Mariam" w:hAnsi="GHEA Mariam"/>
                <w:sz w:val="22"/>
                <w:szCs w:val="22"/>
                <w:lang w:val="fr-FR"/>
              </w:rPr>
              <w:t xml:space="preserve"> </w:t>
            </w:r>
            <w:r w:rsidR="00556DF5">
              <w:rPr>
                <w:rFonts w:ascii="GHEA Mariam" w:hAnsi="GHEA Mariam"/>
                <w:sz w:val="22"/>
                <w:szCs w:val="22"/>
              </w:rPr>
              <w:t>ներկայացվել</w:t>
            </w:r>
            <w:r w:rsidR="00556DF5" w:rsidRPr="00E376F9">
              <w:rPr>
                <w:rFonts w:ascii="GHEA Mariam" w:hAnsi="GHEA Mariam"/>
                <w:sz w:val="22"/>
                <w:szCs w:val="22"/>
                <w:lang w:val="fr-FR"/>
              </w:rPr>
              <w:t xml:space="preserve"> </w:t>
            </w:r>
            <w:r w:rsidR="00F97031">
              <w:rPr>
                <w:rFonts w:ascii="GHEA Mariam" w:hAnsi="GHEA Mariam"/>
                <w:sz w:val="22"/>
                <w:szCs w:val="22"/>
              </w:rPr>
              <w:t>սույն</w:t>
            </w:r>
            <w:r w:rsidR="00F97031" w:rsidRPr="00E376F9">
              <w:rPr>
                <w:rFonts w:ascii="GHEA Mariam" w:hAnsi="GHEA Mariam"/>
                <w:sz w:val="22"/>
                <w:szCs w:val="22"/>
                <w:lang w:val="fr-FR"/>
              </w:rPr>
              <w:t xml:space="preserve"> </w:t>
            </w:r>
            <w:r w:rsidR="00556DF5">
              <w:rPr>
                <w:rFonts w:ascii="GHEA Mariam" w:hAnsi="GHEA Mariam"/>
                <w:sz w:val="22"/>
                <w:szCs w:val="22"/>
              </w:rPr>
              <w:t>որոշման</w:t>
            </w:r>
            <w:r w:rsidR="00556DF5" w:rsidRPr="00E376F9">
              <w:rPr>
                <w:rFonts w:ascii="GHEA Mariam" w:hAnsi="GHEA Mariam"/>
                <w:sz w:val="22"/>
                <w:szCs w:val="22"/>
                <w:lang w:val="fr-FR"/>
              </w:rPr>
              <w:t xml:space="preserve"> </w:t>
            </w:r>
            <w:r w:rsidR="00556DF5">
              <w:rPr>
                <w:rFonts w:ascii="GHEA Mariam" w:hAnsi="GHEA Mariam"/>
                <w:sz w:val="22"/>
                <w:szCs w:val="22"/>
              </w:rPr>
              <w:t>նախագիծը</w:t>
            </w:r>
            <w:r w:rsidR="00F97031" w:rsidRPr="00E376F9">
              <w:rPr>
                <w:rFonts w:ascii="GHEA Mariam" w:hAnsi="GHEA Mariam"/>
                <w:sz w:val="22"/>
                <w:szCs w:val="22"/>
                <w:lang w:val="fr-FR"/>
              </w:rPr>
              <w:t xml:space="preserve"> (</w:t>
            </w:r>
            <w:r w:rsidR="00F97031">
              <w:rPr>
                <w:rFonts w:ascii="GHEA Mariam" w:hAnsi="GHEA Mariam"/>
                <w:sz w:val="22"/>
                <w:szCs w:val="22"/>
              </w:rPr>
              <w:t>դրանում</w:t>
            </w:r>
            <w:r w:rsidR="00F97031" w:rsidRPr="00E376F9">
              <w:rPr>
                <w:rFonts w:ascii="GHEA Mariam" w:hAnsi="GHEA Mariam"/>
                <w:sz w:val="22"/>
                <w:szCs w:val="22"/>
                <w:lang w:val="fr-FR"/>
              </w:rPr>
              <w:t xml:space="preserve"> </w:t>
            </w:r>
            <w:r w:rsidR="00F97031">
              <w:rPr>
                <w:rFonts w:ascii="GHEA Mariam" w:hAnsi="GHEA Mariam"/>
                <w:sz w:val="22"/>
                <w:szCs w:val="22"/>
              </w:rPr>
              <w:t>ներառված</w:t>
            </w:r>
            <w:r w:rsidR="00F97031" w:rsidRPr="00E376F9">
              <w:rPr>
                <w:rFonts w:ascii="GHEA Mariam" w:hAnsi="GHEA Mariam"/>
                <w:sz w:val="22"/>
                <w:szCs w:val="22"/>
                <w:lang w:val="fr-FR"/>
              </w:rPr>
              <w:t xml:space="preserve"> </w:t>
            </w:r>
            <w:r w:rsidR="00F97031">
              <w:rPr>
                <w:rFonts w:ascii="GHEA Mariam" w:hAnsi="GHEA Mariam"/>
                <w:sz w:val="22"/>
                <w:szCs w:val="22"/>
              </w:rPr>
              <w:t>նաև</w:t>
            </w:r>
            <w:r w:rsidR="00F97031" w:rsidRPr="00E376F9">
              <w:rPr>
                <w:rFonts w:ascii="GHEA Mariam" w:hAnsi="GHEA Mariam"/>
                <w:sz w:val="22"/>
                <w:szCs w:val="22"/>
                <w:lang w:val="fr-FR"/>
              </w:rPr>
              <w:t xml:space="preserve"> </w:t>
            </w:r>
            <w:r w:rsidR="00F97031">
              <w:rPr>
                <w:rFonts w:ascii="GHEA Mariam" w:hAnsi="GHEA Mariam"/>
                <w:sz w:val="22"/>
                <w:szCs w:val="22"/>
              </w:rPr>
              <w:t>հողամասի</w:t>
            </w:r>
            <w:r w:rsidR="00F97031" w:rsidRPr="00E376F9">
              <w:rPr>
                <w:rFonts w:ascii="GHEA Mariam" w:hAnsi="GHEA Mariam"/>
                <w:sz w:val="22"/>
                <w:szCs w:val="22"/>
                <w:lang w:val="fr-FR"/>
              </w:rPr>
              <w:t xml:space="preserve"> </w:t>
            </w:r>
            <w:r w:rsidR="00F97031">
              <w:rPr>
                <w:rFonts w:ascii="GHEA Mariam" w:hAnsi="GHEA Mariam"/>
                <w:sz w:val="22"/>
                <w:szCs w:val="22"/>
              </w:rPr>
              <w:t>ու</w:t>
            </w:r>
            <w:r w:rsidR="00F97031" w:rsidRPr="00E376F9">
              <w:rPr>
                <w:rFonts w:ascii="GHEA Mariam" w:hAnsi="GHEA Mariam"/>
                <w:sz w:val="22"/>
                <w:szCs w:val="22"/>
                <w:lang w:val="fr-FR"/>
              </w:rPr>
              <w:t xml:space="preserve"> </w:t>
            </w:r>
            <w:r w:rsidR="00F97031">
              <w:rPr>
                <w:rFonts w:ascii="GHEA Mariam" w:hAnsi="GHEA Mariam"/>
                <w:sz w:val="22"/>
                <w:szCs w:val="22"/>
              </w:rPr>
              <w:t>շինության</w:t>
            </w:r>
            <w:r w:rsidR="00F97031" w:rsidRPr="00E376F9">
              <w:rPr>
                <w:rFonts w:ascii="GHEA Mariam" w:hAnsi="GHEA Mariam"/>
                <w:sz w:val="22"/>
                <w:szCs w:val="22"/>
                <w:lang w:val="fr-FR"/>
              </w:rPr>
              <w:t xml:space="preserve"> </w:t>
            </w:r>
            <w:r w:rsidR="00F97031">
              <w:rPr>
                <w:rFonts w:ascii="GHEA Mariam" w:hAnsi="GHEA Mariam"/>
                <w:sz w:val="22"/>
                <w:szCs w:val="22"/>
              </w:rPr>
              <w:t>բազային</w:t>
            </w:r>
            <w:r w:rsidR="00F97031" w:rsidRPr="00E376F9">
              <w:rPr>
                <w:rFonts w:ascii="GHEA Mariam" w:hAnsi="GHEA Mariam"/>
                <w:sz w:val="22"/>
                <w:szCs w:val="22"/>
                <w:lang w:val="fr-FR"/>
              </w:rPr>
              <w:t xml:space="preserve"> </w:t>
            </w:r>
            <w:r w:rsidR="00F97031">
              <w:rPr>
                <w:rFonts w:ascii="GHEA Mariam" w:hAnsi="GHEA Mariam"/>
                <w:sz w:val="22"/>
                <w:szCs w:val="22"/>
              </w:rPr>
              <w:t>արժեքները</w:t>
            </w:r>
            <w:r w:rsidR="00F97031" w:rsidRPr="00E376F9">
              <w:rPr>
                <w:rFonts w:ascii="GHEA Mariam" w:hAnsi="GHEA Mariam"/>
                <w:sz w:val="22"/>
                <w:szCs w:val="22"/>
                <w:lang w:val="fr-FR"/>
              </w:rPr>
              <w:t xml:space="preserve">, </w:t>
            </w:r>
            <w:r w:rsidR="00F97031">
              <w:rPr>
                <w:rFonts w:ascii="GHEA Mariam" w:hAnsi="GHEA Mariam"/>
                <w:sz w:val="22"/>
                <w:szCs w:val="22"/>
              </w:rPr>
              <w:t>գոտիների</w:t>
            </w:r>
            <w:r w:rsidR="00F97031" w:rsidRPr="00E376F9">
              <w:rPr>
                <w:rFonts w:ascii="GHEA Mariam" w:hAnsi="GHEA Mariam"/>
                <w:sz w:val="22"/>
                <w:szCs w:val="22"/>
                <w:lang w:val="fr-FR"/>
              </w:rPr>
              <w:t xml:space="preserve"> </w:t>
            </w:r>
            <w:r w:rsidR="00F97031">
              <w:rPr>
                <w:rFonts w:ascii="GHEA Mariam" w:hAnsi="GHEA Mariam"/>
                <w:sz w:val="22"/>
                <w:szCs w:val="22"/>
              </w:rPr>
              <w:t>գործակիցները</w:t>
            </w:r>
            <w:r w:rsidR="00F97031" w:rsidRPr="00E376F9">
              <w:rPr>
                <w:rFonts w:ascii="GHEA Mariam" w:hAnsi="GHEA Mariam"/>
                <w:sz w:val="22"/>
                <w:szCs w:val="22"/>
                <w:lang w:val="fr-FR"/>
              </w:rPr>
              <w:t>)</w:t>
            </w:r>
            <w:r w:rsidR="00556DF5" w:rsidRPr="00E376F9">
              <w:rPr>
                <w:rFonts w:ascii="GHEA Mariam" w:hAnsi="GHEA Mariam"/>
                <w:sz w:val="22"/>
                <w:szCs w:val="22"/>
                <w:lang w:val="fr-FR"/>
              </w:rPr>
              <w:t xml:space="preserve">, </w:t>
            </w:r>
            <w:r w:rsidR="00556DF5">
              <w:rPr>
                <w:rFonts w:ascii="GHEA Mariam" w:hAnsi="GHEA Mariam"/>
                <w:sz w:val="22"/>
                <w:szCs w:val="22"/>
              </w:rPr>
              <w:t>համաձայն</w:t>
            </w:r>
            <w:r w:rsidR="00556DF5" w:rsidRPr="00E376F9">
              <w:rPr>
                <w:rFonts w:ascii="GHEA Mariam" w:hAnsi="GHEA Mariam"/>
                <w:sz w:val="22"/>
                <w:szCs w:val="22"/>
                <w:lang w:val="fr-FR"/>
              </w:rPr>
              <w:t xml:space="preserve"> </w:t>
            </w:r>
            <w:r w:rsidR="00556DF5">
              <w:rPr>
                <w:rFonts w:ascii="GHEA Mariam" w:hAnsi="GHEA Mariam"/>
                <w:sz w:val="22"/>
                <w:szCs w:val="22"/>
              </w:rPr>
              <w:t>որի</w:t>
            </w:r>
            <w:r w:rsidR="00556DF5" w:rsidRPr="00E376F9">
              <w:rPr>
                <w:rFonts w:ascii="GHEA Mariam" w:hAnsi="GHEA Mariam"/>
                <w:sz w:val="22"/>
                <w:szCs w:val="22"/>
                <w:lang w:val="fr-FR"/>
              </w:rPr>
              <w:t xml:space="preserve"> </w:t>
            </w:r>
            <w:r w:rsidR="00556DF5">
              <w:rPr>
                <w:rFonts w:ascii="GHEA Mariam" w:hAnsi="GHEA Mariam"/>
                <w:sz w:val="22"/>
                <w:szCs w:val="22"/>
              </w:rPr>
              <w:t>սահմանվելու</w:t>
            </w:r>
            <w:r w:rsidR="00556DF5" w:rsidRPr="00E376F9">
              <w:rPr>
                <w:rFonts w:ascii="GHEA Mariam" w:hAnsi="GHEA Mariam"/>
                <w:sz w:val="22"/>
                <w:szCs w:val="22"/>
                <w:lang w:val="fr-FR"/>
              </w:rPr>
              <w:t xml:space="preserve"> </w:t>
            </w:r>
            <w:r w:rsidR="00556DF5">
              <w:rPr>
                <w:rFonts w:ascii="GHEA Mariam" w:hAnsi="GHEA Mariam"/>
                <w:sz w:val="22"/>
                <w:szCs w:val="22"/>
              </w:rPr>
              <w:t>էին</w:t>
            </w:r>
            <w:r w:rsidR="00556DF5" w:rsidRPr="00E376F9">
              <w:rPr>
                <w:rFonts w:ascii="GHEA Mariam" w:hAnsi="GHEA Mariam"/>
                <w:sz w:val="22"/>
                <w:szCs w:val="22"/>
                <w:lang w:val="fr-FR"/>
              </w:rPr>
              <w:t xml:space="preserve"> </w:t>
            </w:r>
            <w:r w:rsidR="00556DF5">
              <w:rPr>
                <w:rFonts w:ascii="GHEA Mariam" w:hAnsi="GHEA Mariam"/>
                <w:sz w:val="22"/>
                <w:szCs w:val="22"/>
              </w:rPr>
              <w:t>նաև</w:t>
            </w:r>
            <w:r w:rsidR="00556DF5" w:rsidRPr="00E376F9">
              <w:rPr>
                <w:rFonts w:ascii="GHEA Mariam" w:hAnsi="GHEA Mariam"/>
                <w:sz w:val="22"/>
                <w:szCs w:val="22"/>
                <w:lang w:val="fr-FR"/>
              </w:rPr>
              <w:t xml:space="preserve"> </w:t>
            </w:r>
            <w:r w:rsidR="00556DF5">
              <w:rPr>
                <w:rFonts w:ascii="GHEA Mariam" w:hAnsi="GHEA Mariam"/>
                <w:sz w:val="22"/>
                <w:szCs w:val="22"/>
              </w:rPr>
              <w:t>հողամասի</w:t>
            </w:r>
            <w:r w:rsidR="00556DF5" w:rsidRPr="00E376F9">
              <w:rPr>
                <w:rFonts w:ascii="GHEA Mariam" w:hAnsi="GHEA Mariam"/>
                <w:sz w:val="22"/>
                <w:szCs w:val="22"/>
                <w:lang w:val="fr-FR"/>
              </w:rPr>
              <w:t xml:space="preserve"> </w:t>
            </w:r>
            <w:r w:rsidR="00556DF5">
              <w:rPr>
                <w:rFonts w:ascii="GHEA Mariam" w:hAnsi="GHEA Mariam"/>
                <w:sz w:val="22"/>
                <w:szCs w:val="22"/>
              </w:rPr>
              <w:t>և</w:t>
            </w:r>
            <w:r w:rsidR="00556DF5" w:rsidRPr="00E376F9">
              <w:rPr>
                <w:rFonts w:ascii="GHEA Mariam" w:hAnsi="GHEA Mariam"/>
                <w:sz w:val="22"/>
                <w:szCs w:val="22"/>
                <w:lang w:val="fr-FR"/>
              </w:rPr>
              <w:t xml:space="preserve"> </w:t>
            </w:r>
            <w:r w:rsidR="00556DF5">
              <w:rPr>
                <w:rFonts w:ascii="GHEA Mariam" w:hAnsi="GHEA Mariam"/>
                <w:sz w:val="22"/>
                <w:szCs w:val="22"/>
              </w:rPr>
              <w:t>շինության</w:t>
            </w:r>
            <w:r w:rsidR="00556DF5" w:rsidRPr="00E376F9">
              <w:rPr>
                <w:rFonts w:ascii="GHEA Mariam" w:hAnsi="GHEA Mariam"/>
                <w:sz w:val="22"/>
                <w:szCs w:val="22"/>
                <w:lang w:val="fr-FR"/>
              </w:rPr>
              <w:t xml:space="preserve"> </w:t>
            </w:r>
            <w:r w:rsidR="00556DF5">
              <w:rPr>
                <w:rFonts w:ascii="GHEA Mariam" w:hAnsi="GHEA Mariam"/>
                <w:sz w:val="22"/>
                <w:szCs w:val="22"/>
              </w:rPr>
              <w:t>բազային</w:t>
            </w:r>
            <w:r w:rsidR="00556DF5" w:rsidRPr="00E376F9">
              <w:rPr>
                <w:rFonts w:ascii="GHEA Mariam" w:hAnsi="GHEA Mariam"/>
                <w:sz w:val="22"/>
                <w:szCs w:val="22"/>
                <w:lang w:val="fr-FR"/>
              </w:rPr>
              <w:t xml:space="preserve"> </w:t>
            </w:r>
            <w:r w:rsidR="00556DF5">
              <w:rPr>
                <w:rFonts w:ascii="GHEA Mariam" w:hAnsi="GHEA Mariam"/>
                <w:sz w:val="22"/>
                <w:szCs w:val="22"/>
              </w:rPr>
              <w:t>արժեքները</w:t>
            </w:r>
            <w:r w:rsidR="00556DF5" w:rsidRPr="00E376F9">
              <w:rPr>
                <w:rFonts w:ascii="GHEA Mariam" w:hAnsi="GHEA Mariam"/>
                <w:sz w:val="22"/>
                <w:szCs w:val="22"/>
                <w:lang w:val="fr-FR"/>
              </w:rPr>
              <w:t xml:space="preserve">, </w:t>
            </w:r>
            <w:r w:rsidR="00556DF5">
              <w:rPr>
                <w:rFonts w:ascii="GHEA Mariam" w:hAnsi="GHEA Mariam"/>
                <w:sz w:val="22"/>
                <w:szCs w:val="22"/>
              </w:rPr>
              <w:t>տարածագնահատման</w:t>
            </w:r>
            <w:r w:rsidR="00556DF5" w:rsidRPr="00E376F9">
              <w:rPr>
                <w:rFonts w:ascii="GHEA Mariam" w:hAnsi="GHEA Mariam"/>
                <w:sz w:val="22"/>
                <w:szCs w:val="22"/>
                <w:lang w:val="fr-FR"/>
              </w:rPr>
              <w:t xml:space="preserve"> </w:t>
            </w:r>
            <w:r w:rsidR="00556DF5">
              <w:rPr>
                <w:rFonts w:ascii="GHEA Mariam" w:hAnsi="GHEA Mariam"/>
                <w:sz w:val="22"/>
                <w:szCs w:val="22"/>
              </w:rPr>
              <w:t>գոտիականության</w:t>
            </w:r>
            <w:r w:rsidR="00556DF5" w:rsidRPr="00E376F9">
              <w:rPr>
                <w:rFonts w:ascii="GHEA Mariam" w:hAnsi="GHEA Mariam"/>
                <w:sz w:val="22"/>
                <w:szCs w:val="22"/>
                <w:lang w:val="fr-FR"/>
              </w:rPr>
              <w:t xml:space="preserve"> </w:t>
            </w:r>
            <w:r w:rsidR="00556DF5">
              <w:rPr>
                <w:rFonts w:ascii="GHEA Mariam" w:hAnsi="GHEA Mariam"/>
                <w:sz w:val="22"/>
                <w:szCs w:val="22"/>
              </w:rPr>
              <w:t>գործակիցները</w:t>
            </w:r>
            <w:r w:rsidR="00556DF5" w:rsidRPr="00E376F9">
              <w:rPr>
                <w:rFonts w:ascii="GHEA Mariam" w:hAnsi="GHEA Mariam"/>
                <w:sz w:val="22"/>
                <w:szCs w:val="22"/>
                <w:lang w:val="fr-FR"/>
              </w:rPr>
              <w:t>: «</w:t>
            </w:r>
            <w:r w:rsidR="00556DF5">
              <w:rPr>
                <w:rFonts w:ascii="GHEA Mariam" w:hAnsi="GHEA Mariam"/>
                <w:sz w:val="22"/>
                <w:szCs w:val="22"/>
              </w:rPr>
              <w:t>Անշարժ</w:t>
            </w:r>
            <w:r w:rsidR="00556DF5" w:rsidRPr="00E376F9">
              <w:rPr>
                <w:rFonts w:ascii="GHEA Mariam" w:hAnsi="GHEA Mariam"/>
                <w:sz w:val="22"/>
                <w:szCs w:val="22"/>
                <w:lang w:val="fr-FR"/>
              </w:rPr>
              <w:t xml:space="preserve"> </w:t>
            </w:r>
            <w:r w:rsidR="00556DF5">
              <w:rPr>
                <w:rFonts w:ascii="GHEA Mariam" w:hAnsi="GHEA Mariam"/>
                <w:sz w:val="22"/>
                <w:szCs w:val="22"/>
              </w:rPr>
              <w:t>գույքի</w:t>
            </w:r>
            <w:r w:rsidR="00556DF5" w:rsidRPr="00E376F9">
              <w:rPr>
                <w:rFonts w:ascii="GHEA Mariam" w:hAnsi="GHEA Mariam"/>
                <w:sz w:val="22"/>
                <w:szCs w:val="22"/>
                <w:lang w:val="fr-FR"/>
              </w:rPr>
              <w:t xml:space="preserve"> </w:t>
            </w:r>
            <w:r w:rsidR="00556DF5">
              <w:rPr>
                <w:rFonts w:ascii="GHEA Mariam" w:hAnsi="GHEA Mariam"/>
                <w:sz w:val="22"/>
                <w:szCs w:val="22"/>
              </w:rPr>
              <w:t>հարկով</w:t>
            </w:r>
            <w:r w:rsidR="00556DF5" w:rsidRPr="00E376F9">
              <w:rPr>
                <w:rFonts w:ascii="GHEA Mariam" w:hAnsi="GHEA Mariam"/>
                <w:sz w:val="22"/>
                <w:szCs w:val="22"/>
                <w:lang w:val="fr-FR"/>
              </w:rPr>
              <w:t xml:space="preserve"> </w:t>
            </w:r>
            <w:r w:rsidR="00556DF5">
              <w:rPr>
                <w:rFonts w:ascii="GHEA Mariam" w:hAnsi="GHEA Mariam"/>
                <w:sz w:val="22"/>
                <w:szCs w:val="22"/>
              </w:rPr>
              <w:t>հարկման</w:t>
            </w:r>
            <w:r w:rsidR="00556DF5" w:rsidRPr="00E376F9">
              <w:rPr>
                <w:rFonts w:ascii="GHEA Mariam" w:hAnsi="GHEA Mariam"/>
                <w:sz w:val="22"/>
                <w:szCs w:val="22"/>
                <w:lang w:val="fr-FR"/>
              </w:rPr>
              <w:t xml:space="preserve"> </w:t>
            </w:r>
            <w:r w:rsidR="00556DF5">
              <w:rPr>
                <w:rFonts w:ascii="GHEA Mariam" w:hAnsi="GHEA Mariam"/>
                <w:sz w:val="22"/>
                <w:szCs w:val="22"/>
              </w:rPr>
              <w:t>նպատակով</w:t>
            </w:r>
            <w:r w:rsidR="00556DF5" w:rsidRPr="00E376F9">
              <w:rPr>
                <w:rFonts w:ascii="GHEA Mariam" w:hAnsi="GHEA Mariam"/>
                <w:sz w:val="22"/>
                <w:szCs w:val="22"/>
                <w:lang w:val="fr-FR"/>
              </w:rPr>
              <w:t xml:space="preserve"> </w:t>
            </w:r>
            <w:r w:rsidR="00556DF5">
              <w:rPr>
                <w:rFonts w:ascii="GHEA Mariam" w:hAnsi="GHEA Mariam"/>
                <w:sz w:val="22"/>
                <w:szCs w:val="22"/>
              </w:rPr>
              <w:t>անշարժ</w:t>
            </w:r>
            <w:r w:rsidR="00556DF5" w:rsidRPr="00E376F9">
              <w:rPr>
                <w:rFonts w:ascii="GHEA Mariam" w:hAnsi="GHEA Mariam"/>
                <w:sz w:val="22"/>
                <w:szCs w:val="22"/>
                <w:lang w:val="fr-FR"/>
              </w:rPr>
              <w:t xml:space="preserve"> </w:t>
            </w:r>
            <w:r w:rsidR="00556DF5">
              <w:rPr>
                <w:rFonts w:ascii="GHEA Mariam" w:hAnsi="GHEA Mariam"/>
                <w:sz w:val="22"/>
                <w:szCs w:val="22"/>
              </w:rPr>
              <w:t>գույքի</w:t>
            </w:r>
            <w:r w:rsidR="00556DF5" w:rsidRPr="00E376F9">
              <w:rPr>
                <w:rFonts w:ascii="GHEA Mariam" w:hAnsi="GHEA Mariam"/>
                <w:sz w:val="22"/>
                <w:szCs w:val="22"/>
                <w:lang w:val="fr-FR"/>
              </w:rPr>
              <w:t xml:space="preserve"> </w:t>
            </w:r>
            <w:r w:rsidR="00556DF5">
              <w:rPr>
                <w:rFonts w:ascii="GHEA Mariam" w:hAnsi="GHEA Mariam"/>
                <w:sz w:val="22"/>
                <w:szCs w:val="22"/>
              </w:rPr>
              <w:t>շուկայական</w:t>
            </w:r>
            <w:r w:rsidR="00556DF5" w:rsidRPr="00E376F9">
              <w:rPr>
                <w:rFonts w:ascii="GHEA Mariam" w:hAnsi="GHEA Mariam"/>
                <w:sz w:val="22"/>
                <w:szCs w:val="22"/>
                <w:lang w:val="fr-FR"/>
              </w:rPr>
              <w:t xml:space="preserve"> </w:t>
            </w:r>
            <w:r w:rsidR="00556DF5">
              <w:rPr>
                <w:rFonts w:ascii="GHEA Mariam" w:hAnsi="GHEA Mariam"/>
                <w:sz w:val="22"/>
                <w:szCs w:val="22"/>
              </w:rPr>
              <w:t>արժեքին</w:t>
            </w:r>
            <w:r w:rsidR="00556DF5" w:rsidRPr="00E376F9">
              <w:rPr>
                <w:rFonts w:ascii="GHEA Mariam" w:hAnsi="GHEA Mariam"/>
                <w:sz w:val="22"/>
                <w:szCs w:val="22"/>
                <w:lang w:val="fr-FR"/>
              </w:rPr>
              <w:t xml:space="preserve"> </w:t>
            </w:r>
            <w:r w:rsidR="00556DF5">
              <w:rPr>
                <w:rFonts w:ascii="GHEA Mariam" w:hAnsi="GHEA Mariam"/>
                <w:sz w:val="22"/>
                <w:szCs w:val="22"/>
              </w:rPr>
              <w:t>մոտարկված</w:t>
            </w:r>
            <w:r w:rsidR="00556DF5" w:rsidRPr="00E376F9">
              <w:rPr>
                <w:rFonts w:ascii="GHEA Mariam" w:hAnsi="GHEA Mariam"/>
                <w:sz w:val="22"/>
                <w:szCs w:val="22"/>
                <w:lang w:val="fr-FR"/>
              </w:rPr>
              <w:t xml:space="preserve"> </w:t>
            </w:r>
            <w:r w:rsidR="00556DF5">
              <w:rPr>
                <w:rFonts w:ascii="GHEA Mariam" w:hAnsi="GHEA Mariam"/>
                <w:sz w:val="22"/>
                <w:szCs w:val="22"/>
              </w:rPr>
              <w:t>կադաստրային</w:t>
            </w:r>
            <w:r w:rsidR="00556DF5" w:rsidRPr="00E376F9">
              <w:rPr>
                <w:rFonts w:ascii="GHEA Mariam" w:hAnsi="GHEA Mariam"/>
                <w:sz w:val="22"/>
                <w:szCs w:val="22"/>
                <w:lang w:val="fr-FR"/>
              </w:rPr>
              <w:t xml:space="preserve"> </w:t>
            </w:r>
            <w:r w:rsidR="00556DF5">
              <w:rPr>
                <w:rFonts w:ascii="GHEA Mariam" w:hAnsi="GHEA Mariam"/>
                <w:sz w:val="22"/>
                <w:szCs w:val="22"/>
              </w:rPr>
              <w:t>գնահատման</w:t>
            </w:r>
            <w:r w:rsidR="00556DF5" w:rsidRPr="00E376F9">
              <w:rPr>
                <w:rFonts w:ascii="GHEA Mariam" w:hAnsi="GHEA Mariam"/>
                <w:sz w:val="22"/>
                <w:szCs w:val="22"/>
                <w:lang w:val="fr-FR"/>
              </w:rPr>
              <w:t xml:space="preserve"> </w:t>
            </w:r>
            <w:r w:rsidR="00556DF5">
              <w:rPr>
                <w:rFonts w:ascii="GHEA Mariam" w:hAnsi="GHEA Mariam"/>
                <w:sz w:val="22"/>
                <w:szCs w:val="22"/>
              </w:rPr>
              <w:t>կարգը</w:t>
            </w:r>
            <w:r w:rsidR="00556DF5" w:rsidRPr="00E376F9">
              <w:rPr>
                <w:rFonts w:ascii="GHEA Mariam" w:hAnsi="GHEA Mariam"/>
                <w:sz w:val="22"/>
                <w:szCs w:val="22"/>
                <w:lang w:val="fr-FR"/>
              </w:rPr>
              <w:t xml:space="preserve"> </w:t>
            </w:r>
            <w:r w:rsidR="00556DF5">
              <w:rPr>
                <w:rFonts w:ascii="GHEA Mariam" w:hAnsi="GHEA Mariam"/>
                <w:sz w:val="22"/>
                <w:szCs w:val="22"/>
              </w:rPr>
              <w:lastRenderedPageBreak/>
              <w:t>սահմանելու</w:t>
            </w:r>
            <w:r w:rsidR="00556DF5" w:rsidRPr="00E376F9">
              <w:rPr>
                <w:rFonts w:ascii="GHEA Mariam" w:hAnsi="GHEA Mariam"/>
                <w:sz w:val="22"/>
                <w:szCs w:val="22"/>
                <w:lang w:val="fr-FR"/>
              </w:rPr>
              <w:t xml:space="preserve"> </w:t>
            </w:r>
            <w:r w:rsidR="00556DF5">
              <w:rPr>
                <w:rFonts w:ascii="GHEA Mariam" w:hAnsi="GHEA Mariam"/>
                <w:sz w:val="22"/>
                <w:szCs w:val="22"/>
              </w:rPr>
              <w:t>մասին</w:t>
            </w:r>
            <w:r w:rsidR="00556DF5" w:rsidRPr="00E376F9">
              <w:rPr>
                <w:rFonts w:ascii="GHEA Mariam" w:hAnsi="GHEA Mariam"/>
                <w:sz w:val="22"/>
                <w:szCs w:val="22"/>
                <w:lang w:val="fr-FR"/>
              </w:rPr>
              <w:t xml:space="preserve">» </w:t>
            </w:r>
            <w:r w:rsidR="00556DF5">
              <w:rPr>
                <w:rFonts w:ascii="GHEA Mariam" w:hAnsi="GHEA Mariam"/>
                <w:sz w:val="22"/>
                <w:szCs w:val="22"/>
              </w:rPr>
              <w:t>ՀՀ</w:t>
            </w:r>
            <w:r w:rsidR="00556DF5" w:rsidRPr="00E376F9">
              <w:rPr>
                <w:rFonts w:ascii="GHEA Mariam" w:hAnsi="GHEA Mariam"/>
                <w:sz w:val="22"/>
                <w:szCs w:val="22"/>
                <w:lang w:val="fr-FR"/>
              </w:rPr>
              <w:t xml:space="preserve"> </w:t>
            </w:r>
            <w:r w:rsidR="00556DF5">
              <w:rPr>
                <w:rFonts w:ascii="GHEA Mariam" w:hAnsi="GHEA Mariam"/>
                <w:sz w:val="22"/>
                <w:szCs w:val="22"/>
              </w:rPr>
              <w:t>օրենքը</w:t>
            </w:r>
            <w:r w:rsidR="00556DF5" w:rsidRPr="00E376F9">
              <w:rPr>
                <w:rFonts w:ascii="GHEA Mariam" w:hAnsi="GHEA Mariam"/>
                <w:sz w:val="22"/>
                <w:szCs w:val="22"/>
                <w:lang w:val="fr-FR"/>
              </w:rPr>
              <w:t xml:space="preserve"> </w:t>
            </w:r>
            <w:r w:rsidR="00556DF5">
              <w:rPr>
                <w:rFonts w:ascii="GHEA Mariam" w:hAnsi="GHEA Mariam"/>
                <w:sz w:val="22"/>
                <w:szCs w:val="22"/>
              </w:rPr>
              <w:t>ՀՀ</w:t>
            </w:r>
            <w:r w:rsidR="00556DF5" w:rsidRPr="00E376F9">
              <w:rPr>
                <w:rFonts w:ascii="GHEA Mariam" w:hAnsi="GHEA Mariam"/>
                <w:sz w:val="22"/>
                <w:szCs w:val="22"/>
                <w:lang w:val="fr-FR"/>
              </w:rPr>
              <w:t xml:space="preserve"> </w:t>
            </w:r>
            <w:r w:rsidR="00556DF5">
              <w:rPr>
                <w:rFonts w:ascii="GHEA Mariam" w:hAnsi="GHEA Mariam"/>
                <w:sz w:val="22"/>
                <w:szCs w:val="22"/>
              </w:rPr>
              <w:t>Ազգային</w:t>
            </w:r>
            <w:r w:rsidR="00556DF5" w:rsidRPr="00E376F9">
              <w:rPr>
                <w:rFonts w:ascii="GHEA Mariam" w:hAnsi="GHEA Mariam"/>
                <w:sz w:val="22"/>
                <w:szCs w:val="22"/>
                <w:lang w:val="fr-FR"/>
              </w:rPr>
              <w:t xml:space="preserve"> </w:t>
            </w:r>
            <w:r w:rsidR="00556DF5">
              <w:rPr>
                <w:rFonts w:ascii="GHEA Mariam" w:hAnsi="GHEA Mariam"/>
                <w:sz w:val="22"/>
                <w:szCs w:val="22"/>
              </w:rPr>
              <w:t>ժողովում</w:t>
            </w:r>
            <w:r w:rsidR="00556DF5" w:rsidRPr="00E376F9">
              <w:rPr>
                <w:rFonts w:ascii="GHEA Mariam" w:hAnsi="GHEA Mariam"/>
                <w:sz w:val="22"/>
                <w:szCs w:val="22"/>
                <w:lang w:val="fr-FR"/>
              </w:rPr>
              <w:t xml:space="preserve"> </w:t>
            </w:r>
            <w:r w:rsidR="00556DF5">
              <w:rPr>
                <w:rFonts w:ascii="GHEA Mariam" w:hAnsi="GHEA Mariam"/>
                <w:sz w:val="22"/>
                <w:szCs w:val="22"/>
              </w:rPr>
              <w:t>քննարկման</w:t>
            </w:r>
            <w:r w:rsidR="00556DF5" w:rsidRPr="00E376F9">
              <w:rPr>
                <w:rFonts w:ascii="GHEA Mariam" w:hAnsi="GHEA Mariam"/>
                <w:sz w:val="22"/>
                <w:szCs w:val="22"/>
                <w:lang w:val="fr-FR"/>
              </w:rPr>
              <w:t xml:space="preserve"> </w:t>
            </w:r>
            <w:r w:rsidR="00556DF5">
              <w:rPr>
                <w:rFonts w:ascii="GHEA Mariam" w:hAnsi="GHEA Mariam"/>
                <w:sz w:val="22"/>
                <w:szCs w:val="22"/>
              </w:rPr>
              <w:t>ժամանակ՝</w:t>
            </w:r>
            <w:r w:rsidR="00556DF5" w:rsidRPr="00E376F9">
              <w:rPr>
                <w:rFonts w:ascii="GHEA Mariam" w:hAnsi="GHEA Mariam"/>
                <w:sz w:val="22"/>
                <w:szCs w:val="22"/>
                <w:lang w:val="fr-FR"/>
              </w:rPr>
              <w:t xml:space="preserve"> </w:t>
            </w:r>
            <w:r w:rsidR="00556DF5">
              <w:rPr>
                <w:rFonts w:ascii="GHEA Mariam" w:hAnsi="GHEA Mariam"/>
                <w:sz w:val="22"/>
                <w:szCs w:val="22"/>
              </w:rPr>
              <w:t>պատգամավոր</w:t>
            </w:r>
            <w:r w:rsidR="00556DF5" w:rsidRPr="00E376F9">
              <w:rPr>
                <w:rFonts w:ascii="GHEA Mariam" w:hAnsi="GHEA Mariam"/>
                <w:sz w:val="22"/>
                <w:szCs w:val="22"/>
                <w:lang w:val="fr-FR"/>
              </w:rPr>
              <w:t xml:space="preserve"> </w:t>
            </w:r>
            <w:r w:rsidR="00F97031">
              <w:rPr>
                <w:rFonts w:ascii="GHEA Mariam" w:hAnsi="GHEA Mariam"/>
                <w:sz w:val="22"/>
                <w:szCs w:val="22"/>
              </w:rPr>
              <w:t>Մ</w:t>
            </w:r>
            <w:r w:rsidR="00556DF5">
              <w:rPr>
                <w:rFonts w:ascii="GHEA Mariam" w:hAnsi="GHEA Mariam"/>
                <w:sz w:val="22"/>
                <w:szCs w:val="22"/>
              </w:rPr>
              <w:t>անե</w:t>
            </w:r>
            <w:r w:rsidR="00556DF5" w:rsidRPr="00E376F9">
              <w:rPr>
                <w:rFonts w:ascii="GHEA Mariam" w:hAnsi="GHEA Mariam"/>
                <w:sz w:val="22"/>
                <w:szCs w:val="22"/>
                <w:lang w:val="fr-FR"/>
              </w:rPr>
              <w:t xml:space="preserve"> </w:t>
            </w:r>
            <w:r w:rsidR="00556DF5">
              <w:rPr>
                <w:rFonts w:ascii="GHEA Mariam" w:hAnsi="GHEA Mariam"/>
                <w:sz w:val="22"/>
                <w:szCs w:val="22"/>
              </w:rPr>
              <w:t>Թանդիլյանի</w:t>
            </w:r>
            <w:r w:rsidR="00556DF5" w:rsidRPr="00E376F9">
              <w:rPr>
                <w:rFonts w:ascii="GHEA Mariam" w:hAnsi="GHEA Mariam"/>
                <w:sz w:val="22"/>
                <w:szCs w:val="22"/>
                <w:lang w:val="fr-FR"/>
              </w:rPr>
              <w:t xml:space="preserve"> </w:t>
            </w:r>
            <w:r w:rsidR="00556DF5">
              <w:rPr>
                <w:rFonts w:ascii="GHEA Mariam" w:hAnsi="GHEA Mariam"/>
                <w:sz w:val="22"/>
                <w:szCs w:val="22"/>
              </w:rPr>
              <w:t>կողմից</w:t>
            </w:r>
            <w:r w:rsidR="00556DF5" w:rsidRPr="00E376F9">
              <w:rPr>
                <w:rFonts w:ascii="GHEA Mariam" w:hAnsi="GHEA Mariam"/>
                <w:sz w:val="22"/>
                <w:szCs w:val="22"/>
                <w:lang w:val="fr-FR"/>
              </w:rPr>
              <w:t xml:space="preserve"> </w:t>
            </w:r>
            <w:r w:rsidR="00556DF5">
              <w:rPr>
                <w:rFonts w:ascii="GHEA Mariam" w:hAnsi="GHEA Mariam"/>
                <w:sz w:val="22"/>
                <w:szCs w:val="22"/>
              </w:rPr>
              <w:t>առաջարկվել</w:t>
            </w:r>
            <w:r w:rsidR="00556DF5" w:rsidRPr="00E376F9">
              <w:rPr>
                <w:rFonts w:ascii="GHEA Mariam" w:hAnsi="GHEA Mariam"/>
                <w:sz w:val="22"/>
                <w:szCs w:val="22"/>
                <w:lang w:val="fr-FR"/>
              </w:rPr>
              <w:t xml:space="preserve"> </w:t>
            </w:r>
            <w:r w:rsidR="00556DF5">
              <w:rPr>
                <w:rFonts w:ascii="GHEA Mariam" w:hAnsi="GHEA Mariam"/>
                <w:sz w:val="22"/>
                <w:szCs w:val="22"/>
              </w:rPr>
              <w:t>էր</w:t>
            </w:r>
            <w:r w:rsidR="00556DF5" w:rsidRPr="00E376F9">
              <w:rPr>
                <w:rFonts w:ascii="GHEA Mariam" w:hAnsi="GHEA Mariam"/>
                <w:sz w:val="22"/>
                <w:szCs w:val="22"/>
                <w:lang w:val="fr-FR"/>
              </w:rPr>
              <w:t xml:space="preserve"> </w:t>
            </w:r>
            <w:r w:rsidR="00556DF5">
              <w:rPr>
                <w:rFonts w:ascii="GHEA Mariam" w:hAnsi="GHEA Mariam"/>
                <w:sz w:val="22"/>
                <w:szCs w:val="22"/>
              </w:rPr>
              <w:t>հողամասի</w:t>
            </w:r>
            <w:r w:rsidR="00556DF5" w:rsidRPr="00E376F9">
              <w:rPr>
                <w:rFonts w:ascii="GHEA Mariam" w:hAnsi="GHEA Mariam"/>
                <w:sz w:val="22"/>
                <w:szCs w:val="22"/>
                <w:lang w:val="fr-FR"/>
              </w:rPr>
              <w:t xml:space="preserve"> </w:t>
            </w:r>
            <w:r w:rsidR="00556DF5">
              <w:rPr>
                <w:rFonts w:ascii="GHEA Mariam" w:hAnsi="GHEA Mariam"/>
                <w:sz w:val="22"/>
                <w:szCs w:val="22"/>
              </w:rPr>
              <w:t>և</w:t>
            </w:r>
            <w:r w:rsidR="00556DF5" w:rsidRPr="00E376F9">
              <w:rPr>
                <w:rFonts w:ascii="GHEA Mariam" w:hAnsi="GHEA Mariam"/>
                <w:sz w:val="22"/>
                <w:szCs w:val="22"/>
                <w:lang w:val="fr-FR"/>
              </w:rPr>
              <w:t xml:space="preserve"> </w:t>
            </w:r>
            <w:r w:rsidR="00556DF5">
              <w:rPr>
                <w:rFonts w:ascii="GHEA Mariam" w:hAnsi="GHEA Mariam"/>
                <w:sz w:val="22"/>
                <w:szCs w:val="22"/>
              </w:rPr>
              <w:t>շինության</w:t>
            </w:r>
            <w:r w:rsidR="00556DF5" w:rsidRPr="00E376F9">
              <w:rPr>
                <w:rFonts w:ascii="GHEA Mariam" w:hAnsi="GHEA Mariam"/>
                <w:sz w:val="22"/>
                <w:szCs w:val="22"/>
                <w:lang w:val="fr-FR"/>
              </w:rPr>
              <w:t xml:space="preserve"> </w:t>
            </w:r>
            <w:r w:rsidR="00556DF5">
              <w:rPr>
                <w:rFonts w:ascii="GHEA Mariam" w:hAnsi="GHEA Mariam"/>
                <w:sz w:val="22"/>
                <w:szCs w:val="22"/>
              </w:rPr>
              <w:t>բազային</w:t>
            </w:r>
            <w:r w:rsidR="00556DF5" w:rsidRPr="00E376F9">
              <w:rPr>
                <w:rFonts w:ascii="GHEA Mariam" w:hAnsi="GHEA Mariam"/>
                <w:sz w:val="22"/>
                <w:szCs w:val="22"/>
                <w:lang w:val="fr-FR"/>
              </w:rPr>
              <w:t xml:space="preserve"> </w:t>
            </w:r>
            <w:r w:rsidR="00556DF5">
              <w:rPr>
                <w:rFonts w:ascii="GHEA Mariam" w:hAnsi="GHEA Mariam"/>
                <w:sz w:val="22"/>
                <w:szCs w:val="22"/>
              </w:rPr>
              <w:t>արժեքները</w:t>
            </w:r>
            <w:r w:rsidR="00556DF5" w:rsidRPr="00E376F9">
              <w:rPr>
                <w:rFonts w:ascii="GHEA Mariam" w:hAnsi="GHEA Mariam"/>
                <w:sz w:val="22"/>
                <w:szCs w:val="22"/>
                <w:lang w:val="fr-FR"/>
              </w:rPr>
              <w:t xml:space="preserve">, </w:t>
            </w:r>
            <w:r w:rsidR="00556DF5">
              <w:rPr>
                <w:rFonts w:ascii="GHEA Mariam" w:hAnsi="GHEA Mariam"/>
                <w:sz w:val="22"/>
                <w:szCs w:val="22"/>
              </w:rPr>
              <w:t>տարածագնահատման</w:t>
            </w:r>
            <w:r w:rsidR="00556DF5" w:rsidRPr="00E376F9">
              <w:rPr>
                <w:rFonts w:ascii="GHEA Mariam" w:hAnsi="GHEA Mariam"/>
                <w:sz w:val="22"/>
                <w:szCs w:val="22"/>
                <w:lang w:val="fr-FR"/>
              </w:rPr>
              <w:t xml:space="preserve"> </w:t>
            </w:r>
            <w:r w:rsidR="00556DF5">
              <w:rPr>
                <w:rFonts w:ascii="GHEA Mariam" w:hAnsi="GHEA Mariam"/>
                <w:sz w:val="22"/>
                <w:szCs w:val="22"/>
              </w:rPr>
              <w:t>գոտիականության</w:t>
            </w:r>
            <w:r w:rsidR="00556DF5" w:rsidRPr="00E376F9">
              <w:rPr>
                <w:rFonts w:ascii="GHEA Mariam" w:hAnsi="GHEA Mariam"/>
                <w:sz w:val="22"/>
                <w:szCs w:val="22"/>
                <w:lang w:val="fr-FR"/>
              </w:rPr>
              <w:t xml:space="preserve"> </w:t>
            </w:r>
            <w:r w:rsidR="00556DF5">
              <w:rPr>
                <w:rFonts w:ascii="GHEA Mariam" w:hAnsi="GHEA Mariam"/>
                <w:sz w:val="22"/>
                <w:szCs w:val="22"/>
              </w:rPr>
              <w:t>գործակիցները</w:t>
            </w:r>
            <w:r w:rsidR="00556DF5" w:rsidRPr="00E376F9">
              <w:rPr>
                <w:rFonts w:ascii="GHEA Mariam" w:hAnsi="GHEA Mariam"/>
                <w:sz w:val="22"/>
                <w:szCs w:val="22"/>
                <w:lang w:val="fr-FR"/>
              </w:rPr>
              <w:t xml:space="preserve"> </w:t>
            </w:r>
            <w:r w:rsidR="00556DF5">
              <w:rPr>
                <w:rFonts w:ascii="GHEA Mariam" w:hAnsi="GHEA Mariam"/>
                <w:sz w:val="22"/>
                <w:szCs w:val="22"/>
              </w:rPr>
              <w:t>սահմանել</w:t>
            </w:r>
            <w:r w:rsidR="00556DF5" w:rsidRPr="00E376F9">
              <w:rPr>
                <w:rFonts w:ascii="GHEA Mariam" w:hAnsi="GHEA Mariam"/>
                <w:sz w:val="22"/>
                <w:szCs w:val="22"/>
                <w:lang w:val="fr-FR"/>
              </w:rPr>
              <w:t xml:space="preserve"> </w:t>
            </w:r>
            <w:r w:rsidR="00556DF5">
              <w:rPr>
                <w:rFonts w:ascii="GHEA Mariam" w:hAnsi="GHEA Mariam"/>
                <w:sz w:val="22"/>
                <w:szCs w:val="22"/>
              </w:rPr>
              <w:t>օրենքով</w:t>
            </w:r>
            <w:r w:rsidR="00556DF5" w:rsidRPr="00E376F9">
              <w:rPr>
                <w:rFonts w:ascii="GHEA Mariam" w:hAnsi="GHEA Mariam"/>
                <w:sz w:val="22"/>
                <w:szCs w:val="22"/>
                <w:lang w:val="fr-FR"/>
              </w:rPr>
              <w:t xml:space="preserve">: </w:t>
            </w:r>
            <w:r w:rsidR="00556DF5">
              <w:rPr>
                <w:rFonts w:ascii="GHEA Mariam" w:hAnsi="GHEA Mariam"/>
                <w:sz w:val="22"/>
                <w:szCs w:val="22"/>
              </w:rPr>
              <w:t>Արդյունքում՝</w:t>
            </w:r>
            <w:r w:rsidR="00556DF5" w:rsidRPr="00E376F9">
              <w:rPr>
                <w:rFonts w:ascii="GHEA Mariam" w:hAnsi="GHEA Mariam"/>
                <w:sz w:val="22"/>
                <w:szCs w:val="22"/>
                <w:lang w:val="fr-FR"/>
              </w:rPr>
              <w:t xml:space="preserve"> </w:t>
            </w:r>
            <w:r w:rsidR="00556DF5">
              <w:rPr>
                <w:rFonts w:ascii="GHEA Mariam" w:hAnsi="GHEA Mariam"/>
                <w:sz w:val="22"/>
                <w:szCs w:val="22"/>
              </w:rPr>
              <w:t>ներկայացված</w:t>
            </w:r>
            <w:r w:rsidR="00556DF5" w:rsidRPr="00E376F9">
              <w:rPr>
                <w:rFonts w:ascii="GHEA Mariam" w:hAnsi="GHEA Mariam"/>
                <w:sz w:val="22"/>
                <w:szCs w:val="22"/>
                <w:lang w:val="fr-FR"/>
              </w:rPr>
              <w:t xml:space="preserve"> </w:t>
            </w:r>
            <w:r w:rsidR="00556DF5">
              <w:rPr>
                <w:rFonts w:ascii="GHEA Mariam" w:hAnsi="GHEA Mariam"/>
                <w:sz w:val="22"/>
                <w:szCs w:val="22"/>
              </w:rPr>
              <w:t>առաջարկությամբ</w:t>
            </w:r>
            <w:r w:rsidR="00556DF5" w:rsidRPr="00E376F9">
              <w:rPr>
                <w:rFonts w:ascii="GHEA Mariam" w:hAnsi="GHEA Mariam"/>
                <w:sz w:val="22"/>
                <w:szCs w:val="22"/>
                <w:lang w:val="fr-FR"/>
              </w:rPr>
              <w:t xml:space="preserve"> </w:t>
            </w:r>
            <w:r w:rsidR="00556DF5">
              <w:rPr>
                <w:rFonts w:ascii="GHEA Mariam" w:hAnsi="GHEA Mariam"/>
                <w:sz w:val="22"/>
                <w:szCs w:val="22"/>
              </w:rPr>
              <w:t>լրամշակվեց</w:t>
            </w:r>
            <w:r w:rsidR="00556DF5" w:rsidRPr="00E376F9">
              <w:rPr>
                <w:rFonts w:ascii="GHEA Mariam" w:hAnsi="GHEA Mariam"/>
                <w:sz w:val="22"/>
                <w:szCs w:val="22"/>
                <w:lang w:val="fr-FR"/>
              </w:rPr>
              <w:t xml:space="preserve"> «</w:t>
            </w:r>
            <w:r w:rsidR="00556DF5">
              <w:rPr>
                <w:rFonts w:ascii="GHEA Mariam" w:hAnsi="GHEA Mariam"/>
                <w:sz w:val="22"/>
                <w:szCs w:val="22"/>
              </w:rPr>
              <w:t>Անշարժ</w:t>
            </w:r>
            <w:r w:rsidR="00556DF5" w:rsidRPr="00E376F9">
              <w:rPr>
                <w:rFonts w:ascii="GHEA Mariam" w:hAnsi="GHEA Mariam"/>
                <w:sz w:val="22"/>
                <w:szCs w:val="22"/>
                <w:lang w:val="fr-FR"/>
              </w:rPr>
              <w:t xml:space="preserve"> </w:t>
            </w:r>
            <w:r w:rsidR="00556DF5">
              <w:rPr>
                <w:rFonts w:ascii="GHEA Mariam" w:hAnsi="GHEA Mariam"/>
                <w:sz w:val="22"/>
                <w:szCs w:val="22"/>
              </w:rPr>
              <w:t>գույքի</w:t>
            </w:r>
            <w:r w:rsidR="00556DF5" w:rsidRPr="00E376F9">
              <w:rPr>
                <w:rFonts w:ascii="GHEA Mariam" w:hAnsi="GHEA Mariam"/>
                <w:sz w:val="22"/>
                <w:szCs w:val="22"/>
                <w:lang w:val="fr-FR"/>
              </w:rPr>
              <w:t xml:space="preserve"> </w:t>
            </w:r>
            <w:r w:rsidR="00556DF5">
              <w:rPr>
                <w:rFonts w:ascii="GHEA Mariam" w:hAnsi="GHEA Mariam"/>
                <w:sz w:val="22"/>
                <w:szCs w:val="22"/>
              </w:rPr>
              <w:t>հարկով</w:t>
            </w:r>
            <w:r w:rsidR="00556DF5" w:rsidRPr="00E376F9">
              <w:rPr>
                <w:rFonts w:ascii="GHEA Mariam" w:hAnsi="GHEA Mariam"/>
                <w:sz w:val="22"/>
                <w:szCs w:val="22"/>
                <w:lang w:val="fr-FR"/>
              </w:rPr>
              <w:t xml:space="preserve"> </w:t>
            </w:r>
            <w:r w:rsidR="00556DF5">
              <w:rPr>
                <w:rFonts w:ascii="GHEA Mariam" w:hAnsi="GHEA Mariam"/>
                <w:sz w:val="22"/>
                <w:szCs w:val="22"/>
              </w:rPr>
              <w:t>հարկման</w:t>
            </w:r>
            <w:r w:rsidR="00556DF5" w:rsidRPr="00E376F9">
              <w:rPr>
                <w:rFonts w:ascii="GHEA Mariam" w:hAnsi="GHEA Mariam"/>
                <w:sz w:val="22"/>
                <w:szCs w:val="22"/>
                <w:lang w:val="fr-FR"/>
              </w:rPr>
              <w:t xml:space="preserve"> </w:t>
            </w:r>
            <w:r w:rsidR="00556DF5">
              <w:rPr>
                <w:rFonts w:ascii="GHEA Mariam" w:hAnsi="GHEA Mariam"/>
                <w:sz w:val="22"/>
                <w:szCs w:val="22"/>
              </w:rPr>
              <w:t>նպատակով</w:t>
            </w:r>
            <w:r w:rsidR="00556DF5" w:rsidRPr="00E376F9">
              <w:rPr>
                <w:rFonts w:ascii="GHEA Mariam" w:hAnsi="GHEA Mariam"/>
                <w:sz w:val="22"/>
                <w:szCs w:val="22"/>
                <w:lang w:val="fr-FR"/>
              </w:rPr>
              <w:t xml:space="preserve"> </w:t>
            </w:r>
            <w:r w:rsidR="00556DF5">
              <w:rPr>
                <w:rFonts w:ascii="GHEA Mariam" w:hAnsi="GHEA Mariam"/>
                <w:sz w:val="22"/>
                <w:szCs w:val="22"/>
              </w:rPr>
              <w:t>անշարժ</w:t>
            </w:r>
            <w:r w:rsidR="00556DF5" w:rsidRPr="00E376F9">
              <w:rPr>
                <w:rFonts w:ascii="GHEA Mariam" w:hAnsi="GHEA Mariam"/>
                <w:sz w:val="22"/>
                <w:szCs w:val="22"/>
                <w:lang w:val="fr-FR"/>
              </w:rPr>
              <w:t xml:space="preserve"> </w:t>
            </w:r>
            <w:r w:rsidR="00556DF5">
              <w:rPr>
                <w:rFonts w:ascii="GHEA Mariam" w:hAnsi="GHEA Mariam"/>
                <w:sz w:val="22"/>
                <w:szCs w:val="22"/>
              </w:rPr>
              <w:t>գույքի</w:t>
            </w:r>
            <w:r w:rsidR="00556DF5" w:rsidRPr="00E376F9">
              <w:rPr>
                <w:rFonts w:ascii="GHEA Mariam" w:hAnsi="GHEA Mariam"/>
                <w:sz w:val="22"/>
                <w:szCs w:val="22"/>
                <w:lang w:val="fr-FR"/>
              </w:rPr>
              <w:t xml:space="preserve"> </w:t>
            </w:r>
            <w:r w:rsidR="00556DF5">
              <w:rPr>
                <w:rFonts w:ascii="GHEA Mariam" w:hAnsi="GHEA Mariam"/>
                <w:sz w:val="22"/>
                <w:szCs w:val="22"/>
              </w:rPr>
              <w:t>շուկայական</w:t>
            </w:r>
            <w:r w:rsidR="00556DF5" w:rsidRPr="00E376F9">
              <w:rPr>
                <w:rFonts w:ascii="GHEA Mariam" w:hAnsi="GHEA Mariam"/>
                <w:sz w:val="22"/>
                <w:szCs w:val="22"/>
                <w:lang w:val="fr-FR"/>
              </w:rPr>
              <w:t xml:space="preserve"> </w:t>
            </w:r>
            <w:r w:rsidR="00556DF5">
              <w:rPr>
                <w:rFonts w:ascii="GHEA Mariam" w:hAnsi="GHEA Mariam"/>
                <w:sz w:val="22"/>
                <w:szCs w:val="22"/>
              </w:rPr>
              <w:t>արժեքին</w:t>
            </w:r>
            <w:r w:rsidR="00556DF5" w:rsidRPr="00E376F9">
              <w:rPr>
                <w:rFonts w:ascii="GHEA Mariam" w:hAnsi="GHEA Mariam"/>
                <w:sz w:val="22"/>
                <w:szCs w:val="22"/>
                <w:lang w:val="fr-FR"/>
              </w:rPr>
              <w:t xml:space="preserve"> </w:t>
            </w:r>
            <w:r w:rsidR="00556DF5">
              <w:rPr>
                <w:rFonts w:ascii="GHEA Mariam" w:hAnsi="GHEA Mariam"/>
                <w:sz w:val="22"/>
                <w:szCs w:val="22"/>
              </w:rPr>
              <w:t>մոտարկված</w:t>
            </w:r>
            <w:r w:rsidR="00556DF5" w:rsidRPr="00E376F9">
              <w:rPr>
                <w:rFonts w:ascii="GHEA Mariam" w:hAnsi="GHEA Mariam"/>
                <w:sz w:val="22"/>
                <w:szCs w:val="22"/>
                <w:lang w:val="fr-FR"/>
              </w:rPr>
              <w:t xml:space="preserve"> </w:t>
            </w:r>
            <w:r w:rsidR="00556DF5">
              <w:rPr>
                <w:rFonts w:ascii="GHEA Mariam" w:hAnsi="GHEA Mariam"/>
                <w:sz w:val="22"/>
                <w:szCs w:val="22"/>
              </w:rPr>
              <w:t>կադաստրային</w:t>
            </w:r>
            <w:r w:rsidR="00556DF5" w:rsidRPr="00E376F9">
              <w:rPr>
                <w:rFonts w:ascii="GHEA Mariam" w:hAnsi="GHEA Mariam"/>
                <w:sz w:val="22"/>
                <w:szCs w:val="22"/>
                <w:lang w:val="fr-FR"/>
              </w:rPr>
              <w:t xml:space="preserve"> </w:t>
            </w:r>
            <w:r w:rsidR="00556DF5">
              <w:rPr>
                <w:rFonts w:ascii="GHEA Mariam" w:hAnsi="GHEA Mariam"/>
                <w:sz w:val="22"/>
                <w:szCs w:val="22"/>
              </w:rPr>
              <w:t>գնահատման</w:t>
            </w:r>
            <w:r w:rsidR="00556DF5" w:rsidRPr="00E376F9">
              <w:rPr>
                <w:rFonts w:ascii="GHEA Mariam" w:hAnsi="GHEA Mariam"/>
                <w:sz w:val="22"/>
                <w:szCs w:val="22"/>
                <w:lang w:val="fr-FR"/>
              </w:rPr>
              <w:t xml:space="preserve"> </w:t>
            </w:r>
            <w:r w:rsidR="00556DF5">
              <w:rPr>
                <w:rFonts w:ascii="GHEA Mariam" w:hAnsi="GHEA Mariam"/>
                <w:sz w:val="22"/>
                <w:szCs w:val="22"/>
              </w:rPr>
              <w:t>կարգը</w:t>
            </w:r>
            <w:r w:rsidR="00556DF5" w:rsidRPr="00E376F9">
              <w:rPr>
                <w:rFonts w:ascii="GHEA Mariam" w:hAnsi="GHEA Mariam"/>
                <w:sz w:val="22"/>
                <w:szCs w:val="22"/>
                <w:lang w:val="fr-FR"/>
              </w:rPr>
              <w:t xml:space="preserve"> </w:t>
            </w:r>
            <w:r w:rsidR="00556DF5">
              <w:rPr>
                <w:rFonts w:ascii="GHEA Mariam" w:hAnsi="GHEA Mariam"/>
                <w:sz w:val="22"/>
                <w:szCs w:val="22"/>
              </w:rPr>
              <w:t>սահմանելու</w:t>
            </w:r>
            <w:r w:rsidR="00556DF5" w:rsidRPr="00E376F9">
              <w:rPr>
                <w:rFonts w:ascii="GHEA Mariam" w:hAnsi="GHEA Mariam"/>
                <w:sz w:val="22"/>
                <w:szCs w:val="22"/>
                <w:lang w:val="fr-FR"/>
              </w:rPr>
              <w:t xml:space="preserve"> </w:t>
            </w:r>
            <w:r w:rsidR="00556DF5">
              <w:rPr>
                <w:rFonts w:ascii="GHEA Mariam" w:hAnsi="GHEA Mariam"/>
                <w:sz w:val="22"/>
                <w:szCs w:val="22"/>
              </w:rPr>
              <w:t>մասին</w:t>
            </w:r>
            <w:r w:rsidR="00556DF5" w:rsidRPr="00E376F9">
              <w:rPr>
                <w:rFonts w:ascii="GHEA Mariam" w:hAnsi="GHEA Mariam"/>
                <w:sz w:val="22"/>
                <w:szCs w:val="22"/>
                <w:lang w:val="fr-FR"/>
              </w:rPr>
              <w:t xml:space="preserve">» </w:t>
            </w:r>
            <w:r w:rsidR="00556DF5">
              <w:rPr>
                <w:rFonts w:ascii="GHEA Mariam" w:hAnsi="GHEA Mariam"/>
                <w:sz w:val="22"/>
                <w:szCs w:val="22"/>
              </w:rPr>
              <w:t>ՀՀ</w:t>
            </w:r>
            <w:r w:rsidR="00B61A1B" w:rsidRPr="00E376F9">
              <w:rPr>
                <w:rFonts w:ascii="GHEA Mariam" w:hAnsi="GHEA Mariam"/>
                <w:sz w:val="22"/>
                <w:szCs w:val="22"/>
                <w:lang w:val="fr-FR"/>
              </w:rPr>
              <w:t xml:space="preserve"> </w:t>
            </w:r>
            <w:r w:rsidR="00B61A1B">
              <w:rPr>
                <w:rFonts w:ascii="GHEA Mariam" w:hAnsi="GHEA Mariam"/>
                <w:sz w:val="22"/>
                <w:szCs w:val="22"/>
              </w:rPr>
              <w:t>օրենքը</w:t>
            </w:r>
            <w:r w:rsidR="00B61A1B" w:rsidRPr="00E376F9">
              <w:rPr>
                <w:rFonts w:ascii="GHEA Mariam" w:hAnsi="GHEA Mariam"/>
                <w:sz w:val="22"/>
                <w:szCs w:val="22"/>
                <w:lang w:val="fr-FR"/>
              </w:rPr>
              <w:t xml:space="preserve"> </w:t>
            </w:r>
            <w:r w:rsidR="00B61A1B">
              <w:rPr>
                <w:rFonts w:ascii="GHEA Mariam" w:hAnsi="GHEA Mariam"/>
                <w:sz w:val="22"/>
                <w:szCs w:val="22"/>
              </w:rPr>
              <w:t>և</w:t>
            </w:r>
            <w:r w:rsidR="00B61A1B" w:rsidRPr="00E376F9">
              <w:rPr>
                <w:rFonts w:ascii="GHEA Mariam" w:hAnsi="GHEA Mariam"/>
                <w:sz w:val="22"/>
                <w:szCs w:val="22"/>
                <w:lang w:val="fr-FR"/>
              </w:rPr>
              <w:t xml:space="preserve"> </w:t>
            </w:r>
            <w:r w:rsidR="00B61A1B">
              <w:rPr>
                <w:rFonts w:ascii="GHEA Mariam" w:hAnsi="GHEA Mariam"/>
                <w:sz w:val="22"/>
                <w:szCs w:val="22"/>
              </w:rPr>
              <w:t>սույն</w:t>
            </w:r>
            <w:r w:rsidR="00B61A1B" w:rsidRPr="00E376F9">
              <w:rPr>
                <w:rFonts w:ascii="GHEA Mariam" w:hAnsi="GHEA Mariam"/>
                <w:sz w:val="22"/>
                <w:szCs w:val="22"/>
                <w:lang w:val="fr-FR"/>
              </w:rPr>
              <w:t xml:space="preserve"> </w:t>
            </w:r>
            <w:r w:rsidR="00B61A1B">
              <w:rPr>
                <w:rFonts w:ascii="GHEA Mariam" w:hAnsi="GHEA Mariam"/>
                <w:sz w:val="22"/>
                <w:szCs w:val="22"/>
              </w:rPr>
              <w:t>որոշման</w:t>
            </w:r>
            <w:r w:rsidR="00B61A1B" w:rsidRPr="00E376F9">
              <w:rPr>
                <w:rFonts w:ascii="GHEA Mariam" w:hAnsi="GHEA Mariam"/>
                <w:sz w:val="22"/>
                <w:szCs w:val="22"/>
                <w:lang w:val="fr-FR"/>
              </w:rPr>
              <w:t xml:space="preserve"> </w:t>
            </w:r>
            <w:r w:rsidR="00B61A1B">
              <w:rPr>
                <w:rFonts w:ascii="GHEA Mariam" w:hAnsi="GHEA Mariam"/>
                <w:sz w:val="22"/>
                <w:szCs w:val="22"/>
              </w:rPr>
              <w:t>նախագծից</w:t>
            </w:r>
            <w:r w:rsidR="00B61A1B" w:rsidRPr="00E376F9">
              <w:rPr>
                <w:rFonts w:ascii="GHEA Mariam" w:hAnsi="GHEA Mariam"/>
                <w:sz w:val="22"/>
                <w:szCs w:val="22"/>
                <w:lang w:val="fr-FR"/>
              </w:rPr>
              <w:t xml:space="preserve"> </w:t>
            </w:r>
            <w:r w:rsidR="00B61A1B">
              <w:rPr>
                <w:rFonts w:ascii="GHEA Mariam" w:hAnsi="GHEA Mariam"/>
                <w:sz w:val="22"/>
                <w:szCs w:val="22"/>
              </w:rPr>
              <w:t>հանվեցին</w:t>
            </w:r>
            <w:r w:rsidR="00B61A1B" w:rsidRPr="00E376F9">
              <w:rPr>
                <w:rFonts w:ascii="GHEA Mariam" w:hAnsi="GHEA Mariam"/>
                <w:sz w:val="22"/>
                <w:szCs w:val="22"/>
                <w:lang w:val="fr-FR"/>
              </w:rPr>
              <w:t xml:space="preserve"> </w:t>
            </w:r>
            <w:r w:rsidR="00B61A1B">
              <w:rPr>
                <w:rFonts w:ascii="GHEA Mariam" w:hAnsi="GHEA Mariam"/>
                <w:sz w:val="22"/>
                <w:szCs w:val="22"/>
              </w:rPr>
              <w:t>հողամասի</w:t>
            </w:r>
            <w:r w:rsidR="00B61A1B" w:rsidRPr="00E376F9">
              <w:rPr>
                <w:rFonts w:ascii="GHEA Mariam" w:hAnsi="GHEA Mariam"/>
                <w:sz w:val="22"/>
                <w:szCs w:val="22"/>
                <w:lang w:val="fr-FR"/>
              </w:rPr>
              <w:t xml:space="preserve"> </w:t>
            </w:r>
            <w:r w:rsidR="00B61A1B">
              <w:rPr>
                <w:rFonts w:ascii="GHEA Mariam" w:hAnsi="GHEA Mariam"/>
                <w:sz w:val="22"/>
                <w:szCs w:val="22"/>
              </w:rPr>
              <w:t>և</w:t>
            </w:r>
            <w:r w:rsidR="00B61A1B" w:rsidRPr="00E376F9">
              <w:rPr>
                <w:rFonts w:ascii="GHEA Mariam" w:hAnsi="GHEA Mariam"/>
                <w:sz w:val="22"/>
                <w:szCs w:val="22"/>
                <w:lang w:val="fr-FR"/>
              </w:rPr>
              <w:t xml:space="preserve"> </w:t>
            </w:r>
            <w:r w:rsidR="00B61A1B">
              <w:rPr>
                <w:rFonts w:ascii="GHEA Mariam" w:hAnsi="GHEA Mariam"/>
                <w:sz w:val="22"/>
                <w:szCs w:val="22"/>
              </w:rPr>
              <w:t>շինության</w:t>
            </w:r>
            <w:r w:rsidR="00B61A1B" w:rsidRPr="00E376F9">
              <w:rPr>
                <w:rFonts w:ascii="GHEA Mariam" w:hAnsi="GHEA Mariam"/>
                <w:sz w:val="22"/>
                <w:szCs w:val="22"/>
                <w:lang w:val="fr-FR"/>
              </w:rPr>
              <w:t xml:space="preserve"> </w:t>
            </w:r>
            <w:r w:rsidR="00B61A1B">
              <w:rPr>
                <w:rFonts w:ascii="GHEA Mariam" w:hAnsi="GHEA Mariam"/>
                <w:sz w:val="22"/>
                <w:szCs w:val="22"/>
              </w:rPr>
              <w:t>բազային</w:t>
            </w:r>
            <w:r w:rsidR="00B61A1B" w:rsidRPr="00E376F9">
              <w:rPr>
                <w:rFonts w:ascii="GHEA Mariam" w:hAnsi="GHEA Mariam"/>
                <w:sz w:val="22"/>
                <w:szCs w:val="22"/>
                <w:lang w:val="fr-FR"/>
              </w:rPr>
              <w:t xml:space="preserve"> </w:t>
            </w:r>
            <w:r w:rsidR="00B61A1B">
              <w:rPr>
                <w:rFonts w:ascii="GHEA Mariam" w:hAnsi="GHEA Mariam"/>
                <w:sz w:val="22"/>
                <w:szCs w:val="22"/>
              </w:rPr>
              <w:t>արժեքների</w:t>
            </w:r>
            <w:r w:rsidR="00B61A1B" w:rsidRPr="00E376F9">
              <w:rPr>
                <w:rFonts w:ascii="GHEA Mariam" w:hAnsi="GHEA Mariam"/>
                <w:sz w:val="22"/>
                <w:szCs w:val="22"/>
                <w:lang w:val="fr-FR"/>
              </w:rPr>
              <w:t xml:space="preserve">, </w:t>
            </w:r>
            <w:r w:rsidR="00B61A1B">
              <w:rPr>
                <w:rFonts w:ascii="GHEA Mariam" w:hAnsi="GHEA Mariam"/>
                <w:sz w:val="22"/>
                <w:szCs w:val="22"/>
              </w:rPr>
              <w:t>տարածագնահատման</w:t>
            </w:r>
            <w:r w:rsidR="00B61A1B" w:rsidRPr="00E376F9">
              <w:rPr>
                <w:rFonts w:ascii="GHEA Mariam" w:hAnsi="GHEA Mariam"/>
                <w:sz w:val="22"/>
                <w:szCs w:val="22"/>
                <w:lang w:val="fr-FR"/>
              </w:rPr>
              <w:t xml:space="preserve"> </w:t>
            </w:r>
            <w:r w:rsidR="00B61A1B">
              <w:rPr>
                <w:rFonts w:ascii="GHEA Mariam" w:hAnsi="GHEA Mariam"/>
                <w:sz w:val="22"/>
                <w:szCs w:val="22"/>
              </w:rPr>
              <w:t>գոտիականության</w:t>
            </w:r>
            <w:r w:rsidR="00B61A1B" w:rsidRPr="00E376F9">
              <w:rPr>
                <w:rFonts w:ascii="GHEA Mariam" w:hAnsi="GHEA Mariam"/>
                <w:sz w:val="22"/>
                <w:szCs w:val="22"/>
                <w:lang w:val="fr-FR"/>
              </w:rPr>
              <w:t xml:space="preserve"> </w:t>
            </w:r>
            <w:r w:rsidR="00B61A1B">
              <w:rPr>
                <w:rFonts w:ascii="GHEA Mariam" w:hAnsi="GHEA Mariam"/>
                <w:sz w:val="22"/>
                <w:szCs w:val="22"/>
              </w:rPr>
              <w:t>գործակիցների</w:t>
            </w:r>
            <w:r w:rsidR="00B61A1B" w:rsidRPr="00E376F9">
              <w:rPr>
                <w:rFonts w:ascii="GHEA Mariam" w:hAnsi="GHEA Mariam"/>
                <w:sz w:val="22"/>
                <w:szCs w:val="22"/>
                <w:lang w:val="fr-FR"/>
              </w:rPr>
              <w:t xml:space="preserve"> </w:t>
            </w:r>
            <w:r w:rsidR="00B61A1B">
              <w:rPr>
                <w:rFonts w:ascii="GHEA Mariam" w:hAnsi="GHEA Mariam"/>
                <w:sz w:val="22"/>
                <w:szCs w:val="22"/>
              </w:rPr>
              <w:t>համապատասխան</w:t>
            </w:r>
            <w:r w:rsidR="00B61A1B" w:rsidRPr="00E376F9">
              <w:rPr>
                <w:rFonts w:ascii="GHEA Mariam" w:hAnsi="GHEA Mariam"/>
                <w:sz w:val="22"/>
                <w:szCs w:val="22"/>
                <w:lang w:val="fr-FR"/>
              </w:rPr>
              <w:t xml:space="preserve"> </w:t>
            </w:r>
            <w:r w:rsidR="00B61A1B">
              <w:rPr>
                <w:rFonts w:ascii="GHEA Mariam" w:hAnsi="GHEA Mariam"/>
                <w:sz w:val="22"/>
                <w:szCs w:val="22"/>
              </w:rPr>
              <w:t>կարգավորումները</w:t>
            </w:r>
            <w:r w:rsidR="00B61A1B" w:rsidRPr="00E376F9">
              <w:rPr>
                <w:rFonts w:ascii="GHEA Mariam" w:hAnsi="GHEA Mariam"/>
                <w:sz w:val="22"/>
                <w:szCs w:val="22"/>
                <w:lang w:val="fr-FR"/>
              </w:rPr>
              <w:t>:</w:t>
            </w:r>
          </w:p>
          <w:p w:rsidR="00921F29" w:rsidRPr="00E376F9" w:rsidRDefault="00B61A1B" w:rsidP="00E376F9">
            <w:pPr>
              <w:jc w:val="both"/>
              <w:rPr>
                <w:rFonts w:ascii="GHEA Mariam" w:hAnsi="GHEA Mariam"/>
                <w:sz w:val="22"/>
                <w:szCs w:val="22"/>
                <w:lang w:val="fr-FR"/>
              </w:rPr>
            </w:pPr>
            <w:r w:rsidRPr="00E376F9">
              <w:rPr>
                <w:rFonts w:ascii="GHEA Mariam" w:hAnsi="GHEA Mariam"/>
                <w:sz w:val="22"/>
                <w:szCs w:val="22"/>
                <w:lang w:val="fr-FR"/>
              </w:rPr>
              <w:t xml:space="preserve">   </w:t>
            </w:r>
            <w:r>
              <w:rPr>
                <w:rFonts w:ascii="GHEA Mariam" w:hAnsi="GHEA Mariam"/>
                <w:sz w:val="22"/>
                <w:szCs w:val="22"/>
              </w:rPr>
              <w:t>Մինչդեռ</w:t>
            </w:r>
            <w:r w:rsidRPr="00E376F9">
              <w:rPr>
                <w:rFonts w:ascii="GHEA Mariam" w:hAnsi="GHEA Mariam"/>
                <w:sz w:val="22"/>
                <w:szCs w:val="22"/>
                <w:lang w:val="fr-FR"/>
              </w:rPr>
              <w:t xml:space="preserve"> </w:t>
            </w:r>
            <w:r>
              <w:rPr>
                <w:rFonts w:ascii="GHEA Mariam" w:hAnsi="GHEA Mariam"/>
                <w:sz w:val="22"/>
                <w:szCs w:val="22"/>
              </w:rPr>
              <w:t>Արմավիրի</w:t>
            </w:r>
            <w:r w:rsidRPr="00E376F9">
              <w:rPr>
                <w:rFonts w:ascii="GHEA Mariam" w:hAnsi="GHEA Mariam"/>
                <w:sz w:val="22"/>
                <w:szCs w:val="22"/>
                <w:lang w:val="fr-FR"/>
              </w:rPr>
              <w:t xml:space="preserve"> </w:t>
            </w:r>
            <w:r>
              <w:rPr>
                <w:rFonts w:ascii="GHEA Mariam" w:hAnsi="GHEA Mariam"/>
                <w:sz w:val="22"/>
                <w:szCs w:val="22"/>
              </w:rPr>
              <w:t>մարզպետարանի</w:t>
            </w:r>
            <w:r w:rsidRPr="00E376F9">
              <w:rPr>
                <w:rFonts w:ascii="GHEA Mariam" w:hAnsi="GHEA Mariam"/>
                <w:sz w:val="22"/>
                <w:szCs w:val="22"/>
                <w:lang w:val="fr-FR"/>
              </w:rPr>
              <w:t xml:space="preserve"> </w:t>
            </w:r>
            <w:r>
              <w:rPr>
                <w:rFonts w:ascii="GHEA Mariam" w:hAnsi="GHEA Mariam"/>
                <w:sz w:val="22"/>
                <w:szCs w:val="22"/>
              </w:rPr>
              <w:t>կողմից</w:t>
            </w:r>
            <w:r w:rsidRPr="00E376F9">
              <w:rPr>
                <w:rFonts w:ascii="GHEA Mariam" w:hAnsi="GHEA Mariam"/>
                <w:sz w:val="22"/>
                <w:szCs w:val="22"/>
                <w:lang w:val="fr-FR"/>
              </w:rPr>
              <w:t xml:space="preserve"> </w:t>
            </w:r>
            <w:r w:rsidR="00556DF5" w:rsidRPr="00E376F9">
              <w:rPr>
                <w:rFonts w:ascii="GHEA Mariam" w:hAnsi="GHEA Mariam"/>
                <w:sz w:val="22"/>
                <w:szCs w:val="22"/>
                <w:lang w:val="fr-FR"/>
              </w:rPr>
              <w:t xml:space="preserve">  </w:t>
            </w:r>
            <w:r>
              <w:rPr>
                <w:rFonts w:ascii="GHEA Mariam" w:hAnsi="GHEA Mariam"/>
                <w:sz w:val="22"/>
                <w:szCs w:val="22"/>
              </w:rPr>
              <w:t>ներկայացվել</w:t>
            </w:r>
            <w:r w:rsidRPr="00E376F9">
              <w:rPr>
                <w:rFonts w:ascii="GHEA Mariam" w:hAnsi="GHEA Mariam"/>
                <w:sz w:val="22"/>
                <w:szCs w:val="22"/>
                <w:lang w:val="fr-FR"/>
              </w:rPr>
              <w:t xml:space="preserve"> </w:t>
            </w:r>
            <w:r>
              <w:rPr>
                <w:rFonts w:ascii="GHEA Mariam" w:hAnsi="GHEA Mariam"/>
                <w:sz w:val="22"/>
                <w:szCs w:val="22"/>
              </w:rPr>
              <w:t>է</w:t>
            </w:r>
            <w:r w:rsidRPr="00E376F9">
              <w:rPr>
                <w:rFonts w:ascii="GHEA Mariam" w:hAnsi="GHEA Mariam"/>
                <w:sz w:val="22"/>
                <w:szCs w:val="22"/>
                <w:lang w:val="fr-FR"/>
              </w:rPr>
              <w:t xml:space="preserve"> </w:t>
            </w:r>
            <w:r>
              <w:rPr>
                <w:rFonts w:ascii="GHEA Mariam" w:hAnsi="GHEA Mariam"/>
                <w:sz w:val="22"/>
                <w:szCs w:val="22"/>
              </w:rPr>
              <w:t>որոշման</w:t>
            </w:r>
            <w:r w:rsidRPr="00E376F9">
              <w:rPr>
                <w:rFonts w:ascii="GHEA Mariam" w:hAnsi="GHEA Mariam"/>
                <w:sz w:val="22"/>
                <w:szCs w:val="22"/>
                <w:lang w:val="fr-FR"/>
              </w:rPr>
              <w:t xml:space="preserve"> </w:t>
            </w:r>
            <w:r>
              <w:rPr>
                <w:rFonts w:ascii="GHEA Mariam" w:hAnsi="GHEA Mariam"/>
                <w:sz w:val="22"/>
                <w:szCs w:val="22"/>
              </w:rPr>
              <w:t>նախագծի</w:t>
            </w:r>
            <w:r w:rsidRPr="00E376F9">
              <w:rPr>
                <w:rFonts w:ascii="GHEA Mariam" w:hAnsi="GHEA Mariam"/>
                <w:sz w:val="22"/>
                <w:szCs w:val="22"/>
                <w:lang w:val="fr-FR"/>
              </w:rPr>
              <w:t xml:space="preserve"> </w:t>
            </w:r>
            <w:r>
              <w:rPr>
                <w:rFonts w:ascii="GHEA Mariam" w:hAnsi="GHEA Mariam"/>
                <w:sz w:val="22"/>
                <w:szCs w:val="22"/>
              </w:rPr>
              <w:t>նախկին</w:t>
            </w:r>
            <w:r w:rsidRPr="00E376F9">
              <w:rPr>
                <w:rFonts w:ascii="GHEA Mariam" w:hAnsi="GHEA Mariam"/>
                <w:sz w:val="22"/>
                <w:szCs w:val="22"/>
                <w:lang w:val="fr-FR"/>
              </w:rPr>
              <w:t xml:space="preserve"> </w:t>
            </w:r>
            <w:r>
              <w:rPr>
                <w:rFonts w:ascii="GHEA Mariam" w:hAnsi="GHEA Mariam"/>
                <w:sz w:val="22"/>
                <w:szCs w:val="22"/>
              </w:rPr>
              <w:t>տարբերակի</w:t>
            </w:r>
            <w:r w:rsidRPr="00E376F9">
              <w:rPr>
                <w:rFonts w:ascii="GHEA Mariam" w:hAnsi="GHEA Mariam"/>
                <w:sz w:val="22"/>
                <w:szCs w:val="22"/>
                <w:lang w:val="fr-FR"/>
              </w:rPr>
              <w:t xml:space="preserve"> 21.03.2019 </w:t>
            </w:r>
            <w:r>
              <w:rPr>
                <w:rFonts w:ascii="GHEA Mariam" w:hAnsi="GHEA Mariam"/>
                <w:sz w:val="22"/>
                <w:szCs w:val="22"/>
              </w:rPr>
              <w:t>թ</w:t>
            </w:r>
            <w:r w:rsidRPr="00E376F9">
              <w:rPr>
                <w:rFonts w:ascii="GHEA Mariam" w:hAnsi="GHEA Mariam"/>
                <w:sz w:val="22"/>
                <w:szCs w:val="22"/>
                <w:lang w:val="fr-FR"/>
              </w:rPr>
              <w:t>.-</w:t>
            </w:r>
            <w:r>
              <w:rPr>
                <w:rFonts w:ascii="GHEA Mariam" w:hAnsi="GHEA Mariam"/>
                <w:sz w:val="22"/>
                <w:szCs w:val="22"/>
              </w:rPr>
              <w:t>ին</w:t>
            </w:r>
            <w:r w:rsidRPr="00E376F9">
              <w:rPr>
                <w:rFonts w:ascii="GHEA Mariam" w:hAnsi="GHEA Mariam"/>
                <w:sz w:val="22"/>
                <w:szCs w:val="22"/>
                <w:lang w:val="fr-FR"/>
              </w:rPr>
              <w:t xml:space="preserve"> </w:t>
            </w:r>
            <w:r>
              <w:rPr>
                <w:rFonts w:ascii="GHEA Mariam" w:hAnsi="GHEA Mariam"/>
                <w:sz w:val="22"/>
                <w:szCs w:val="22"/>
              </w:rPr>
              <w:t>տրված</w:t>
            </w:r>
            <w:r w:rsidRPr="00E376F9">
              <w:rPr>
                <w:rFonts w:ascii="GHEA Mariam" w:hAnsi="GHEA Mariam"/>
                <w:sz w:val="22"/>
                <w:szCs w:val="22"/>
                <w:lang w:val="fr-FR"/>
              </w:rPr>
              <w:t xml:space="preserve"> </w:t>
            </w:r>
            <w:r>
              <w:rPr>
                <w:rFonts w:ascii="GHEA Mariam" w:hAnsi="GHEA Mariam"/>
                <w:sz w:val="22"/>
                <w:szCs w:val="22"/>
              </w:rPr>
              <w:t>միևնույն</w:t>
            </w:r>
            <w:r w:rsidRPr="00E376F9">
              <w:rPr>
                <w:rFonts w:ascii="GHEA Mariam" w:hAnsi="GHEA Mariam"/>
                <w:sz w:val="22"/>
                <w:szCs w:val="22"/>
                <w:lang w:val="fr-FR"/>
              </w:rPr>
              <w:t xml:space="preserve"> </w:t>
            </w:r>
            <w:r>
              <w:rPr>
                <w:rFonts w:ascii="GHEA Mariam" w:hAnsi="GHEA Mariam"/>
                <w:sz w:val="22"/>
                <w:szCs w:val="22"/>
              </w:rPr>
              <w:t>բովանդակությամբ</w:t>
            </w:r>
            <w:r w:rsidRPr="00E376F9">
              <w:rPr>
                <w:rFonts w:ascii="GHEA Mariam" w:hAnsi="GHEA Mariam"/>
                <w:sz w:val="22"/>
                <w:szCs w:val="22"/>
                <w:lang w:val="fr-FR"/>
              </w:rPr>
              <w:t xml:space="preserve"> </w:t>
            </w:r>
            <w:r>
              <w:rPr>
                <w:rFonts w:ascii="GHEA Mariam" w:hAnsi="GHEA Mariam"/>
                <w:sz w:val="22"/>
                <w:szCs w:val="22"/>
              </w:rPr>
              <w:t>առաջարկությւոնը՝</w:t>
            </w:r>
            <w:r w:rsidRPr="00E376F9">
              <w:rPr>
                <w:rFonts w:ascii="GHEA Mariam" w:hAnsi="GHEA Mariam"/>
                <w:sz w:val="22"/>
                <w:szCs w:val="22"/>
                <w:lang w:val="fr-FR"/>
              </w:rPr>
              <w:t xml:space="preserve"> </w:t>
            </w:r>
            <w:r>
              <w:rPr>
                <w:rFonts w:ascii="GHEA Mariam" w:hAnsi="GHEA Mariam"/>
                <w:sz w:val="22"/>
                <w:szCs w:val="22"/>
              </w:rPr>
              <w:t>անդրադարձ</w:t>
            </w:r>
            <w:r w:rsidRPr="00E376F9">
              <w:rPr>
                <w:rFonts w:ascii="GHEA Mariam" w:hAnsi="GHEA Mariam"/>
                <w:sz w:val="22"/>
                <w:szCs w:val="22"/>
                <w:lang w:val="fr-FR"/>
              </w:rPr>
              <w:t xml:space="preserve"> </w:t>
            </w:r>
            <w:r>
              <w:rPr>
                <w:rFonts w:ascii="GHEA Mariam" w:hAnsi="GHEA Mariam"/>
                <w:sz w:val="22"/>
                <w:szCs w:val="22"/>
              </w:rPr>
              <w:t>կատարելով</w:t>
            </w:r>
            <w:r w:rsidRPr="00E376F9">
              <w:rPr>
                <w:rFonts w:ascii="GHEA Mariam" w:hAnsi="GHEA Mariam"/>
                <w:sz w:val="22"/>
                <w:szCs w:val="22"/>
                <w:lang w:val="fr-FR"/>
              </w:rPr>
              <w:t xml:space="preserve"> </w:t>
            </w:r>
            <w:r>
              <w:rPr>
                <w:rFonts w:ascii="GHEA Mariam" w:hAnsi="GHEA Mariam"/>
                <w:sz w:val="22"/>
                <w:szCs w:val="22"/>
              </w:rPr>
              <w:t>հողամասի</w:t>
            </w:r>
            <w:r w:rsidRPr="00E376F9">
              <w:rPr>
                <w:rFonts w:ascii="GHEA Mariam" w:hAnsi="GHEA Mariam"/>
                <w:sz w:val="22"/>
                <w:szCs w:val="22"/>
                <w:lang w:val="fr-FR"/>
              </w:rPr>
              <w:t xml:space="preserve"> </w:t>
            </w:r>
            <w:r>
              <w:rPr>
                <w:rFonts w:ascii="GHEA Mariam" w:hAnsi="GHEA Mariam"/>
                <w:sz w:val="22"/>
                <w:szCs w:val="22"/>
              </w:rPr>
              <w:t>և</w:t>
            </w:r>
            <w:r w:rsidRPr="00E376F9">
              <w:rPr>
                <w:rFonts w:ascii="GHEA Mariam" w:hAnsi="GHEA Mariam"/>
                <w:sz w:val="22"/>
                <w:szCs w:val="22"/>
                <w:lang w:val="fr-FR"/>
              </w:rPr>
              <w:t xml:space="preserve"> </w:t>
            </w:r>
            <w:r>
              <w:rPr>
                <w:rFonts w:ascii="GHEA Mariam" w:hAnsi="GHEA Mariam"/>
                <w:sz w:val="22"/>
                <w:szCs w:val="22"/>
              </w:rPr>
              <w:t>շինության</w:t>
            </w:r>
            <w:r w:rsidRPr="00E376F9">
              <w:rPr>
                <w:rFonts w:ascii="GHEA Mariam" w:hAnsi="GHEA Mariam"/>
                <w:sz w:val="22"/>
                <w:szCs w:val="22"/>
                <w:lang w:val="fr-FR"/>
              </w:rPr>
              <w:t xml:space="preserve"> </w:t>
            </w:r>
            <w:r>
              <w:rPr>
                <w:rFonts w:ascii="GHEA Mariam" w:hAnsi="GHEA Mariam"/>
                <w:sz w:val="22"/>
                <w:szCs w:val="22"/>
              </w:rPr>
              <w:t>բազային</w:t>
            </w:r>
            <w:r w:rsidRPr="00E376F9">
              <w:rPr>
                <w:rFonts w:ascii="GHEA Mariam" w:hAnsi="GHEA Mariam"/>
                <w:sz w:val="22"/>
                <w:szCs w:val="22"/>
                <w:lang w:val="fr-FR"/>
              </w:rPr>
              <w:t xml:space="preserve"> </w:t>
            </w:r>
            <w:r>
              <w:rPr>
                <w:rFonts w:ascii="GHEA Mariam" w:hAnsi="GHEA Mariam"/>
                <w:sz w:val="22"/>
                <w:szCs w:val="22"/>
              </w:rPr>
              <w:t>արժեքներին</w:t>
            </w:r>
            <w:r w:rsidRPr="00E376F9">
              <w:rPr>
                <w:rFonts w:ascii="GHEA Mariam" w:hAnsi="GHEA Mariam"/>
                <w:sz w:val="22"/>
                <w:szCs w:val="22"/>
                <w:lang w:val="fr-FR"/>
              </w:rPr>
              <w:t xml:space="preserve">, </w:t>
            </w:r>
            <w:r>
              <w:rPr>
                <w:rFonts w:ascii="GHEA Mariam" w:hAnsi="GHEA Mariam"/>
                <w:sz w:val="22"/>
                <w:szCs w:val="22"/>
              </w:rPr>
              <w:t>որոնք</w:t>
            </w:r>
            <w:r w:rsidRPr="00E376F9">
              <w:rPr>
                <w:rFonts w:ascii="GHEA Mariam" w:hAnsi="GHEA Mariam"/>
                <w:sz w:val="22"/>
                <w:szCs w:val="22"/>
                <w:lang w:val="fr-FR"/>
              </w:rPr>
              <w:t xml:space="preserve"> </w:t>
            </w:r>
            <w:r>
              <w:rPr>
                <w:rFonts w:ascii="GHEA Mariam" w:hAnsi="GHEA Mariam"/>
                <w:sz w:val="22"/>
                <w:szCs w:val="22"/>
              </w:rPr>
              <w:t>սույն</w:t>
            </w:r>
            <w:r w:rsidRPr="00E376F9">
              <w:rPr>
                <w:rFonts w:ascii="GHEA Mariam" w:hAnsi="GHEA Mariam"/>
                <w:sz w:val="22"/>
                <w:szCs w:val="22"/>
                <w:lang w:val="fr-FR"/>
              </w:rPr>
              <w:t xml:space="preserve"> </w:t>
            </w:r>
            <w:r>
              <w:rPr>
                <w:rFonts w:ascii="GHEA Mariam" w:hAnsi="GHEA Mariam"/>
                <w:sz w:val="22"/>
                <w:szCs w:val="22"/>
              </w:rPr>
              <w:t>որոշման</w:t>
            </w:r>
            <w:r w:rsidRPr="00E376F9">
              <w:rPr>
                <w:rFonts w:ascii="GHEA Mariam" w:hAnsi="GHEA Mariam"/>
                <w:sz w:val="22"/>
                <w:szCs w:val="22"/>
                <w:lang w:val="fr-FR"/>
              </w:rPr>
              <w:t xml:space="preserve"> </w:t>
            </w:r>
            <w:r>
              <w:rPr>
                <w:rFonts w:ascii="GHEA Mariam" w:hAnsi="GHEA Mariam"/>
                <w:sz w:val="22"/>
                <w:szCs w:val="22"/>
              </w:rPr>
              <w:t>նախագծով</w:t>
            </w:r>
            <w:r w:rsidRPr="00E376F9">
              <w:rPr>
                <w:rFonts w:ascii="GHEA Mariam" w:hAnsi="GHEA Mariam"/>
                <w:sz w:val="22"/>
                <w:szCs w:val="22"/>
                <w:lang w:val="fr-FR"/>
              </w:rPr>
              <w:t xml:space="preserve"> </w:t>
            </w:r>
            <w:r>
              <w:rPr>
                <w:rFonts w:ascii="GHEA Mariam" w:hAnsi="GHEA Mariam"/>
                <w:sz w:val="22"/>
                <w:szCs w:val="22"/>
              </w:rPr>
              <w:t>կարգավորման</w:t>
            </w:r>
            <w:r w:rsidRPr="00E376F9">
              <w:rPr>
                <w:rFonts w:ascii="GHEA Mariam" w:hAnsi="GHEA Mariam"/>
                <w:sz w:val="22"/>
                <w:szCs w:val="22"/>
                <w:lang w:val="fr-FR"/>
              </w:rPr>
              <w:t xml:space="preserve"> </w:t>
            </w:r>
            <w:r>
              <w:rPr>
                <w:rFonts w:ascii="GHEA Mariam" w:hAnsi="GHEA Mariam"/>
                <w:sz w:val="22"/>
                <w:szCs w:val="22"/>
              </w:rPr>
              <w:t>առարկա</w:t>
            </w:r>
            <w:r w:rsidRPr="00E376F9">
              <w:rPr>
                <w:rFonts w:ascii="GHEA Mariam" w:hAnsi="GHEA Mariam"/>
                <w:sz w:val="22"/>
                <w:szCs w:val="22"/>
                <w:lang w:val="fr-FR"/>
              </w:rPr>
              <w:t xml:space="preserve"> </w:t>
            </w:r>
            <w:r>
              <w:rPr>
                <w:rFonts w:ascii="GHEA Mariam" w:hAnsi="GHEA Mariam"/>
                <w:sz w:val="22"/>
                <w:szCs w:val="22"/>
              </w:rPr>
              <w:t>չեն</w:t>
            </w:r>
            <w:r w:rsidRPr="00E376F9">
              <w:rPr>
                <w:rFonts w:ascii="GHEA Mariam" w:hAnsi="GHEA Mariam"/>
                <w:sz w:val="22"/>
                <w:szCs w:val="22"/>
                <w:lang w:val="fr-FR"/>
              </w:rPr>
              <w:t xml:space="preserve"> </w:t>
            </w:r>
            <w:r>
              <w:rPr>
                <w:rFonts w:ascii="GHEA Mariam" w:hAnsi="GHEA Mariam"/>
                <w:sz w:val="22"/>
                <w:szCs w:val="22"/>
              </w:rPr>
              <w:t>հանդիսանում</w:t>
            </w:r>
            <w:r w:rsidRPr="00E376F9">
              <w:rPr>
                <w:rFonts w:ascii="GHEA Mariam" w:hAnsi="GHEA Mariam"/>
                <w:sz w:val="22"/>
                <w:szCs w:val="22"/>
                <w:lang w:val="fr-FR"/>
              </w:rPr>
              <w:t xml:space="preserve"> (</w:t>
            </w:r>
            <w:r>
              <w:rPr>
                <w:rFonts w:ascii="GHEA Mariam" w:hAnsi="GHEA Mariam"/>
                <w:sz w:val="22"/>
                <w:szCs w:val="22"/>
              </w:rPr>
              <w:t>բազային</w:t>
            </w:r>
            <w:r w:rsidRPr="00E376F9">
              <w:rPr>
                <w:rFonts w:ascii="GHEA Mariam" w:hAnsi="GHEA Mariam"/>
                <w:sz w:val="22"/>
                <w:szCs w:val="22"/>
                <w:lang w:val="fr-FR"/>
              </w:rPr>
              <w:t xml:space="preserve"> </w:t>
            </w:r>
            <w:r>
              <w:rPr>
                <w:rFonts w:ascii="GHEA Mariam" w:hAnsi="GHEA Mariam"/>
                <w:sz w:val="22"/>
                <w:szCs w:val="22"/>
              </w:rPr>
              <w:t>արժեքները</w:t>
            </w:r>
            <w:r w:rsidRPr="00E376F9">
              <w:rPr>
                <w:rFonts w:ascii="GHEA Mariam" w:hAnsi="GHEA Mariam"/>
                <w:sz w:val="22"/>
                <w:szCs w:val="22"/>
                <w:lang w:val="fr-FR"/>
              </w:rPr>
              <w:t xml:space="preserve"> </w:t>
            </w:r>
            <w:r>
              <w:rPr>
                <w:rFonts w:ascii="GHEA Mariam" w:hAnsi="GHEA Mariam"/>
                <w:sz w:val="22"/>
                <w:szCs w:val="22"/>
              </w:rPr>
              <w:t>արդեն</w:t>
            </w:r>
            <w:r w:rsidRPr="00E376F9">
              <w:rPr>
                <w:rFonts w:ascii="GHEA Mariam" w:hAnsi="GHEA Mariam"/>
                <w:sz w:val="22"/>
                <w:szCs w:val="22"/>
                <w:lang w:val="fr-FR"/>
              </w:rPr>
              <w:t xml:space="preserve"> </w:t>
            </w:r>
            <w:r>
              <w:rPr>
                <w:rFonts w:ascii="GHEA Mariam" w:hAnsi="GHEA Mariam"/>
                <w:sz w:val="22"/>
                <w:szCs w:val="22"/>
              </w:rPr>
              <w:t>իսկ</w:t>
            </w:r>
            <w:r w:rsidRPr="00E376F9">
              <w:rPr>
                <w:rFonts w:ascii="GHEA Mariam" w:hAnsi="GHEA Mariam"/>
                <w:sz w:val="22"/>
                <w:szCs w:val="22"/>
                <w:lang w:val="fr-FR"/>
              </w:rPr>
              <w:t xml:space="preserve"> </w:t>
            </w:r>
            <w:r>
              <w:rPr>
                <w:rFonts w:ascii="GHEA Mariam" w:hAnsi="GHEA Mariam"/>
                <w:sz w:val="22"/>
                <w:szCs w:val="22"/>
              </w:rPr>
              <w:t>սահմանվել</w:t>
            </w:r>
            <w:r w:rsidRPr="00E376F9">
              <w:rPr>
                <w:rFonts w:ascii="GHEA Mariam" w:hAnsi="GHEA Mariam"/>
                <w:sz w:val="22"/>
                <w:szCs w:val="22"/>
                <w:lang w:val="fr-FR"/>
              </w:rPr>
              <w:t xml:space="preserve"> </w:t>
            </w:r>
            <w:r>
              <w:rPr>
                <w:rFonts w:ascii="GHEA Mariam" w:hAnsi="GHEA Mariam"/>
                <w:sz w:val="22"/>
                <w:szCs w:val="22"/>
              </w:rPr>
              <w:t>են</w:t>
            </w:r>
            <w:r w:rsidRPr="00E376F9">
              <w:rPr>
                <w:rFonts w:ascii="GHEA Mariam" w:hAnsi="GHEA Mariam"/>
                <w:sz w:val="22"/>
                <w:szCs w:val="22"/>
                <w:lang w:val="fr-FR"/>
              </w:rPr>
              <w:t xml:space="preserve"> </w:t>
            </w:r>
            <w:r>
              <w:rPr>
                <w:rFonts w:ascii="GHEA Mariam" w:hAnsi="GHEA Mariam"/>
                <w:sz w:val="22"/>
                <w:szCs w:val="22"/>
              </w:rPr>
              <w:t>օրենքով</w:t>
            </w:r>
            <w:r w:rsidRPr="00E376F9">
              <w:rPr>
                <w:rFonts w:ascii="GHEA Mariam" w:hAnsi="GHEA Mariam"/>
                <w:sz w:val="22"/>
                <w:szCs w:val="22"/>
                <w:lang w:val="fr-FR"/>
              </w:rPr>
              <w:t>):</w:t>
            </w:r>
          </w:p>
          <w:p w:rsidR="00921F29" w:rsidRPr="00E376F9" w:rsidRDefault="00921F29" w:rsidP="00E376F9">
            <w:pPr>
              <w:jc w:val="both"/>
              <w:rPr>
                <w:rFonts w:ascii="GHEA Mariam" w:hAnsi="GHEA Mariam"/>
                <w:sz w:val="22"/>
                <w:szCs w:val="22"/>
                <w:lang w:val="fr-FR"/>
              </w:rPr>
            </w:pPr>
            <w:r w:rsidRPr="00E376F9">
              <w:rPr>
                <w:rFonts w:ascii="GHEA Mariam" w:hAnsi="GHEA Mariam"/>
                <w:sz w:val="22"/>
                <w:szCs w:val="22"/>
                <w:lang w:val="fr-FR"/>
              </w:rPr>
              <w:t xml:space="preserve">   </w:t>
            </w:r>
          </w:p>
          <w:p w:rsidR="00327E90" w:rsidRPr="00E376F9" w:rsidRDefault="00921F29" w:rsidP="00E376F9">
            <w:pPr>
              <w:jc w:val="both"/>
              <w:rPr>
                <w:rFonts w:ascii="GHEA Mariam" w:hAnsi="GHEA Mariam"/>
                <w:sz w:val="22"/>
                <w:szCs w:val="22"/>
                <w:lang w:val="fr-FR"/>
              </w:rPr>
            </w:pPr>
            <w:r w:rsidRPr="00E376F9">
              <w:rPr>
                <w:rFonts w:ascii="GHEA Mariam" w:hAnsi="GHEA Mariam"/>
                <w:sz w:val="22"/>
                <w:szCs w:val="22"/>
                <w:lang w:val="fr-FR"/>
              </w:rPr>
              <w:t xml:space="preserve">   2019 </w:t>
            </w:r>
            <w:r>
              <w:rPr>
                <w:rFonts w:ascii="GHEA Mariam" w:hAnsi="GHEA Mariam"/>
                <w:sz w:val="22"/>
                <w:szCs w:val="22"/>
              </w:rPr>
              <w:t>թվականի</w:t>
            </w:r>
            <w:r w:rsidRPr="00E376F9">
              <w:rPr>
                <w:rFonts w:ascii="GHEA Mariam" w:hAnsi="GHEA Mariam"/>
                <w:sz w:val="22"/>
                <w:szCs w:val="22"/>
                <w:lang w:val="fr-FR"/>
              </w:rPr>
              <w:t xml:space="preserve"> </w:t>
            </w:r>
            <w:r>
              <w:rPr>
                <w:rFonts w:ascii="GHEA Mariam" w:hAnsi="GHEA Mariam"/>
                <w:sz w:val="22"/>
                <w:szCs w:val="22"/>
              </w:rPr>
              <w:t>ապրիլի</w:t>
            </w:r>
            <w:r w:rsidRPr="00E376F9">
              <w:rPr>
                <w:rFonts w:ascii="GHEA Mariam" w:hAnsi="GHEA Mariam"/>
                <w:sz w:val="22"/>
                <w:szCs w:val="22"/>
                <w:lang w:val="fr-FR"/>
              </w:rPr>
              <w:t xml:space="preserve"> 9-</w:t>
            </w:r>
            <w:r>
              <w:rPr>
                <w:rFonts w:ascii="GHEA Mariam" w:hAnsi="GHEA Mariam"/>
                <w:sz w:val="22"/>
                <w:szCs w:val="22"/>
              </w:rPr>
              <w:t>ին</w:t>
            </w:r>
            <w:r w:rsidRPr="00E376F9">
              <w:rPr>
                <w:rFonts w:ascii="GHEA Mariam" w:hAnsi="GHEA Mariam"/>
                <w:sz w:val="22"/>
                <w:szCs w:val="22"/>
                <w:lang w:val="fr-FR"/>
              </w:rPr>
              <w:t xml:space="preserve"> </w:t>
            </w:r>
            <w:r>
              <w:rPr>
                <w:rFonts w:ascii="GHEA Mariam" w:hAnsi="GHEA Mariam"/>
                <w:sz w:val="22"/>
                <w:szCs w:val="22"/>
              </w:rPr>
              <w:t>ՀՀ</w:t>
            </w:r>
            <w:r w:rsidRPr="00E376F9">
              <w:rPr>
                <w:rFonts w:ascii="GHEA Mariam" w:hAnsi="GHEA Mariam"/>
                <w:sz w:val="22"/>
                <w:szCs w:val="22"/>
                <w:lang w:val="fr-FR"/>
              </w:rPr>
              <w:t xml:space="preserve"> </w:t>
            </w:r>
            <w:r>
              <w:rPr>
                <w:rFonts w:ascii="GHEA Mariam" w:hAnsi="GHEA Mariam"/>
                <w:sz w:val="22"/>
                <w:szCs w:val="22"/>
              </w:rPr>
              <w:t>անշարժ</w:t>
            </w:r>
            <w:r w:rsidRPr="00E376F9">
              <w:rPr>
                <w:rFonts w:ascii="GHEA Mariam" w:hAnsi="GHEA Mariam"/>
                <w:sz w:val="22"/>
                <w:szCs w:val="22"/>
                <w:lang w:val="fr-FR"/>
              </w:rPr>
              <w:t xml:space="preserve"> </w:t>
            </w:r>
            <w:r>
              <w:rPr>
                <w:rFonts w:ascii="GHEA Mariam" w:hAnsi="GHEA Mariam"/>
                <w:sz w:val="22"/>
                <w:szCs w:val="22"/>
              </w:rPr>
              <w:t>գույքի</w:t>
            </w:r>
            <w:r w:rsidRPr="00E376F9">
              <w:rPr>
                <w:rFonts w:ascii="GHEA Mariam" w:hAnsi="GHEA Mariam"/>
                <w:sz w:val="22"/>
                <w:szCs w:val="22"/>
                <w:lang w:val="fr-FR"/>
              </w:rPr>
              <w:t xml:space="preserve"> </w:t>
            </w:r>
            <w:r>
              <w:rPr>
                <w:rFonts w:ascii="GHEA Mariam" w:hAnsi="GHEA Mariam"/>
                <w:sz w:val="22"/>
                <w:szCs w:val="22"/>
              </w:rPr>
              <w:t>կադաստրի</w:t>
            </w:r>
            <w:r w:rsidRPr="00E376F9">
              <w:rPr>
                <w:rFonts w:ascii="GHEA Mariam" w:hAnsi="GHEA Mariam"/>
                <w:sz w:val="22"/>
                <w:szCs w:val="22"/>
                <w:lang w:val="fr-FR"/>
              </w:rPr>
              <w:t xml:space="preserve"> </w:t>
            </w:r>
            <w:r>
              <w:rPr>
                <w:rFonts w:ascii="GHEA Mariam" w:hAnsi="GHEA Mariam"/>
                <w:sz w:val="22"/>
                <w:szCs w:val="22"/>
              </w:rPr>
              <w:t>կոմիտեում</w:t>
            </w:r>
            <w:r w:rsidRPr="00E376F9">
              <w:rPr>
                <w:rFonts w:ascii="GHEA Mariam" w:hAnsi="GHEA Mariam"/>
                <w:sz w:val="22"/>
                <w:szCs w:val="22"/>
                <w:lang w:val="fr-FR"/>
              </w:rPr>
              <w:t xml:space="preserve"> </w:t>
            </w:r>
            <w:r>
              <w:rPr>
                <w:rFonts w:ascii="GHEA Mariam" w:hAnsi="GHEA Mariam"/>
                <w:sz w:val="22"/>
                <w:szCs w:val="22"/>
              </w:rPr>
              <w:t>կայացել</w:t>
            </w:r>
            <w:r w:rsidRPr="00E376F9">
              <w:rPr>
                <w:rFonts w:ascii="GHEA Mariam" w:hAnsi="GHEA Mariam"/>
                <w:sz w:val="22"/>
                <w:szCs w:val="22"/>
                <w:lang w:val="fr-FR"/>
              </w:rPr>
              <w:t xml:space="preserve"> </w:t>
            </w:r>
            <w:r>
              <w:rPr>
                <w:rFonts w:ascii="GHEA Mariam" w:hAnsi="GHEA Mariam"/>
                <w:sz w:val="22"/>
                <w:szCs w:val="22"/>
              </w:rPr>
              <w:t>է</w:t>
            </w:r>
            <w:r w:rsidRPr="00E376F9">
              <w:rPr>
                <w:rFonts w:ascii="GHEA Mariam" w:hAnsi="GHEA Mariam"/>
                <w:sz w:val="22"/>
                <w:szCs w:val="22"/>
                <w:lang w:val="fr-FR"/>
              </w:rPr>
              <w:t xml:space="preserve"> </w:t>
            </w:r>
            <w:r>
              <w:rPr>
                <w:rFonts w:ascii="GHEA Mariam" w:hAnsi="GHEA Mariam"/>
                <w:sz w:val="22"/>
                <w:szCs w:val="22"/>
              </w:rPr>
              <w:t>որոշման</w:t>
            </w:r>
            <w:r w:rsidRPr="00E376F9">
              <w:rPr>
                <w:rFonts w:ascii="GHEA Mariam" w:hAnsi="GHEA Mariam"/>
                <w:sz w:val="22"/>
                <w:szCs w:val="22"/>
                <w:lang w:val="fr-FR"/>
              </w:rPr>
              <w:t xml:space="preserve"> </w:t>
            </w:r>
            <w:r>
              <w:rPr>
                <w:rFonts w:ascii="GHEA Mariam" w:hAnsi="GHEA Mariam"/>
                <w:sz w:val="22"/>
                <w:szCs w:val="22"/>
              </w:rPr>
              <w:t>նախագծի</w:t>
            </w:r>
            <w:r w:rsidRPr="00E376F9">
              <w:rPr>
                <w:rFonts w:ascii="GHEA Mariam" w:hAnsi="GHEA Mariam"/>
                <w:sz w:val="22"/>
                <w:szCs w:val="22"/>
                <w:lang w:val="fr-FR"/>
              </w:rPr>
              <w:t xml:space="preserve"> </w:t>
            </w:r>
            <w:r>
              <w:rPr>
                <w:rFonts w:ascii="GHEA Mariam" w:hAnsi="GHEA Mariam"/>
                <w:sz w:val="22"/>
                <w:szCs w:val="22"/>
              </w:rPr>
              <w:t>վերաբերյալ</w:t>
            </w:r>
            <w:r w:rsidRPr="00E376F9">
              <w:rPr>
                <w:rFonts w:ascii="GHEA Mariam" w:hAnsi="GHEA Mariam"/>
                <w:sz w:val="22"/>
                <w:szCs w:val="22"/>
                <w:lang w:val="fr-FR"/>
              </w:rPr>
              <w:t xml:space="preserve"> </w:t>
            </w:r>
            <w:r>
              <w:rPr>
                <w:rFonts w:ascii="GHEA Mariam" w:hAnsi="GHEA Mariam"/>
                <w:sz w:val="22"/>
                <w:szCs w:val="22"/>
              </w:rPr>
              <w:lastRenderedPageBreak/>
              <w:t>քննարկում</w:t>
            </w:r>
            <w:r w:rsidRPr="00E376F9">
              <w:rPr>
                <w:rFonts w:ascii="GHEA Mariam" w:hAnsi="GHEA Mariam"/>
                <w:sz w:val="22"/>
                <w:szCs w:val="22"/>
                <w:lang w:val="fr-FR"/>
              </w:rPr>
              <w:t xml:space="preserve">, </w:t>
            </w:r>
            <w:r>
              <w:rPr>
                <w:rFonts w:ascii="GHEA Mariam" w:hAnsi="GHEA Mariam"/>
                <w:sz w:val="22"/>
                <w:szCs w:val="22"/>
              </w:rPr>
              <w:t>որին</w:t>
            </w:r>
            <w:r w:rsidRPr="00E376F9">
              <w:rPr>
                <w:rFonts w:ascii="GHEA Mariam" w:hAnsi="GHEA Mariam"/>
                <w:sz w:val="22"/>
                <w:szCs w:val="22"/>
                <w:lang w:val="fr-FR"/>
              </w:rPr>
              <w:t xml:space="preserve"> </w:t>
            </w:r>
            <w:r>
              <w:rPr>
                <w:rFonts w:ascii="GHEA Mariam" w:hAnsi="GHEA Mariam"/>
                <w:sz w:val="22"/>
                <w:szCs w:val="22"/>
              </w:rPr>
              <w:t>մասնակցել</w:t>
            </w:r>
            <w:r w:rsidRPr="00E376F9">
              <w:rPr>
                <w:rFonts w:ascii="GHEA Mariam" w:hAnsi="GHEA Mariam"/>
                <w:sz w:val="22"/>
                <w:szCs w:val="22"/>
                <w:lang w:val="fr-FR"/>
              </w:rPr>
              <w:t xml:space="preserve"> </w:t>
            </w:r>
            <w:r>
              <w:rPr>
                <w:rFonts w:ascii="GHEA Mariam" w:hAnsi="GHEA Mariam"/>
                <w:sz w:val="22"/>
                <w:szCs w:val="22"/>
              </w:rPr>
              <w:t>են</w:t>
            </w:r>
            <w:r w:rsidRPr="00E376F9">
              <w:rPr>
                <w:rFonts w:ascii="GHEA Mariam" w:hAnsi="GHEA Mariam"/>
                <w:sz w:val="22"/>
                <w:szCs w:val="22"/>
                <w:lang w:val="fr-FR"/>
              </w:rPr>
              <w:t xml:space="preserve"> </w:t>
            </w:r>
            <w:r>
              <w:rPr>
                <w:rFonts w:ascii="GHEA Mariam" w:hAnsi="GHEA Mariam"/>
                <w:sz w:val="22"/>
                <w:szCs w:val="22"/>
              </w:rPr>
              <w:t>ՀՀ</w:t>
            </w:r>
            <w:r w:rsidRPr="00E376F9">
              <w:rPr>
                <w:rFonts w:ascii="GHEA Mariam" w:hAnsi="GHEA Mariam"/>
                <w:sz w:val="22"/>
                <w:szCs w:val="22"/>
                <w:lang w:val="fr-FR"/>
              </w:rPr>
              <w:t xml:space="preserve"> </w:t>
            </w:r>
            <w:r>
              <w:rPr>
                <w:rFonts w:ascii="GHEA Mariam" w:hAnsi="GHEA Mariam"/>
                <w:sz w:val="22"/>
                <w:szCs w:val="22"/>
              </w:rPr>
              <w:t>տարածքային</w:t>
            </w:r>
            <w:r w:rsidRPr="00E376F9">
              <w:rPr>
                <w:rFonts w:ascii="GHEA Mariam" w:hAnsi="GHEA Mariam"/>
                <w:sz w:val="22"/>
                <w:szCs w:val="22"/>
                <w:lang w:val="fr-FR"/>
              </w:rPr>
              <w:t xml:space="preserve"> </w:t>
            </w:r>
            <w:r>
              <w:rPr>
                <w:rFonts w:ascii="GHEA Mariam" w:hAnsi="GHEA Mariam"/>
                <w:sz w:val="22"/>
                <w:szCs w:val="22"/>
              </w:rPr>
              <w:t>կառավարման</w:t>
            </w:r>
            <w:r w:rsidRPr="00E376F9">
              <w:rPr>
                <w:rFonts w:ascii="GHEA Mariam" w:hAnsi="GHEA Mariam"/>
                <w:sz w:val="22"/>
                <w:szCs w:val="22"/>
                <w:lang w:val="fr-FR"/>
              </w:rPr>
              <w:t xml:space="preserve"> </w:t>
            </w:r>
            <w:r>
              <w:rPr>
                <w:rFonts w:ascii="GHEA Mariam" w:hAnsi="GHEA Mariam"/>
                <w:sz w:val="22"/>
                <w:szCs w:val="22"/>
              </w:rPr>
              <w:t>և</w:t>
            </w:r>
            <w:r w:rsidRPr="00E376F9">
              <w:rPr>
                <w:rFonts w:ascii="GHEA Mariam" w:hAnsi="GHEA Mariam"/>
                <w:sz w:val="22"/>
                <w:szCs w:val="22"/>
                <w:lang w:val="fr-FR"/>
              </w:rPr>
              <w:t xml:space="preserve"> </w:t>
            </w:r>
            <w:r w:rsidR="00B61A1B">
              <w:rPr>
                <w:rFonts w:ascii="GHEA Mariam" w:hAnsi="GHEA Mariam"/>
                <w:sz w:val="22"/>
                <w:szCs w:val="22"/>
              </w:rPr>
              <w:t>ենթակառուցվածքների</w:t>
            </w:r>
            <w:r w:rsidRPr="00E376F9">
              <w:rPr>
                <w:rFonts w:ascii="GHEA Mariam" w:hAnsi="GHEA Mariam"/>
                <w:sz w:val="22"/>
                <w:szCs w:val="22"/>
                <w:lang w:val="fr-FR"/>
              </w:rPr>
              <w:t xml:space="preserve"> </w:t>
            </w:r>
            <w:r>
              <w:rPr>
                <w:rFonts w:ascii="GHEA Mariam" w:hAnsi="GHEA Mariam"/>
                <w:sz w:val="22"/>
                <w:szCs w:val="22"/>
              </w:rPr>
              <w:t>նախարարության</w:t>
            </w:r>
            <w:r w:rsidRPr="00E376F9">
              <w:rPr>
                <w:rFonts w:ascii="GHEA Mariam" w:hAnsi="GHEA Mariam"/>
                <w:sz w:val="22"/>
                <w:szCs w:val="22"/>
                <w:lang w:val="fr-FR"/>
              </w:rPr>
              <w:t xml:space="preserve">, </w:t>
            </w:r>
            <w:r>
              <w:rPr>
                <w:rFonts w:ascii="GHEA Mariam" w:hAnsi="GHEA Mariam"/>
                <w:sz w:val="22"/>
                <w:szCs w:val="22"/>
              </w:rPr>
              <w:t>ՀՀ</w:t>
            </w:r>
            <w:r w:rsidRPr="00E376F9">
              <w:rPr>
                <w:rFonts w:ascii="GHEA Mariam" w:hAnsi="GHEA Mariam"/>
                <w:sz w:val="22"/>
                <w:szCs w:val="22"/>
                <w:lang w:val="fr-FR"/>
              </w:rPr>
              <w:t xml:space="preserve"> </w:t>
            </w:r>
            <w:r>
              <w:rPr>
                <w:rFonts w:ascii="GHEA Mariam" w:hAnsi="GHEA Mariam"/>
                <w:sz w:val="22"/>
                <w:szCs w:val="22"/>
              </w:rPr>
              <w:t>մարզպետարանների</w:t>
            </w:r>
            <w:r w:rsidRPr="00E376F9">
              <w:rPr>
                <w:rFonts w:ascii="GHEA Mariam" w:hAnsi="GHEA Mariam"/>
                <w:sz w:val="22"/>
                <w:szCs w:val="22"/>
                <w:lang w:val="fr-FR"/>
              </w:rPr>
              <w:t xml:space="preserve"> </w:t>
            </w:r>
            <w:r>
              <w:rPr>
                <w:rFonts w:ascii="GHEA Mariam" w:hAnsi="GHEA Mariam"/>
                <w:sz w:val="22"/>
                <w:szCs w:val="22"/>
              </w:rPr>
              <w:t>և</w:t>
            </w:r>
            <w:r w:rsidRPr="00E376F9">
              <w:rPr>
                <w:rFonts w:ascii="GHEA Mariam" w:hAnsi="GHEA Mariam"/>
                <w:sz w:val="22"/>
                <w:szCs w:val="22"/>
                <w:lang w:val="fr-FR"/>
              </w:rPr>
              <w:t xml:space="preserve"> </w:t>
            </w:r>
            <w:r>
              <w:rPr>
                <w:rFonts w:ascii="GHEA Mariam" w:hAnsi="GHEA Mariam"/>
                <w:sz w:val="22"/>
                <w:szCs w:val="22"/>
              </w:rPr>
              <w:t>Երևանի</w:t>
            </w:r>
            <w:r w:rsidRPr="00E376F9">
              <w:rPr>
                <w:rFonts w:ascii="GHEA Mariam" w:hAnsi="GHEA Mariam"/>
                <w:sz w:val="22"/>
                <w:szCs w:val="22"/>
                <w:lang w:val="fr-FR"/>
              </w:rPr>
              <w:t xml:space="preserve"> </w:t>
            </w:r>
            <w:r>
              <w:rPr>
                <w:rFonts w:ascii="GHEA Mariam" w:hAnsi="GHEA Mariam"/>
                <w:sz w:val="22"/>
                <w:szCs w:val="22"/>
              </w:rPr>
              <w:t>քաղաքապետարանի</w:t>
            </w:r>
            <w:r w:rsidRPr="00E376F9">
              <w:rPr>
                <w:rFonts w:ascii="GHEA Mariam" w:hAnsi="GHEA Mariam"/>
                <w:sz w:val="22"/>
                <w:szCs w:val="22"/>
                <w:lang w:val="fr-FR"/>
              </w:rPr>
              <w:t xml:space="preserve"> </w:t>
            </w:r>
            <w:r>
              <w:rPr>
                <w:rFonts w:ascii="GHEA Mariam" w:hAnsi="GHEA Mariam"/>
                <w:sz w:val="22"/>
                <w:szCs w:val="22"/>
              </w:rPr>
              <w:t>համապատասխան</w:t>
            </w:r>
            <w:r w:rsidRPr="00E376F9">
              <w:rPr>
                <w:rFonts w:ascii="GHEA Mariam" w:hAnsi="GHEA Mariam"/>
                <w:sz w:val="22"/>
                <w:szCs w:val="22"/>
                <w:lang w:val="fr-FR"/>
              </w:rPr>
              <w:t xml:space="preserve"> </w:t>
            </w:r>
            <w:r>
              <w:rPr>
                <w:rFonts w:ascii="GHEA Mariam" w:hAnsi="GHEA Mariam"/>
                <w:sz w:val="22"/>
                <w:szCs w:val="22"/>
              </w:rPr>
              <w:t>ներկայացուցիչները</w:t>
            </w:r>
            <w:r w:rsidRPr="00E376F9">
              <w:rPr>
                <w:rFonts w:ascii="GHEA Mariam" w:hAnsi="GHEA Mariam"/>
                <w:sz w:val="22"/>
                <w:szCs w:val="22"/>
                <w:lang w:val="fr-FR"/>
              </w:rPr>
              <w:t xml:space="preserve">, </w:t>
            </w:r>
            <w:r>
              <w:rPr>
                <w:rFonts w:ascii="GHEA Mariam" w:hAnsi="GHEA Mariam"/>
                <w:sz w:val="22"/>
                <w:szCs w:val="22"/>
              </w:rPr>
              <w:t>որի</w:t>
            </w:r>
            <w:r w:rsidRPr="00E376F9">
              <w:rPr>
                <w:rFonts w:ascii="GHEA Mariam" w:hAnsi="GHEA Mariam"/>
                <w:sz w:val="22"/>
                <w:szCs w:val="22"/>
                <w:lang w:val="fr-FR"/>
              </w:rPr>
              <w:t xml:space="preserve"> </w:t>
            </w:r>
            <w:r>
              <w:rPr>
                <w:rFonts w:ascii="GHEA Mariam" w:hAnsi="GHEA Mariam"/>
                <w:sz w:val="22"/>
                <w:szCs w:val="22"/>
              </w:rPr>
              <w:t>ընթացքում</w:t>
            </w:r>
            <w:r w:rsidRPr="00E376F9">
              <w:rPr>
                <w:rFonts w:ascii="GHEA Mariam" w:hAnsi="GHEA Mariam"/>
                <w:sz w:val="22"/>
                <w:szCs w:val="22"/>
                <w:lang w:val="fr-FR"/>
              </w:rPr>
              <w:t xml:space="preserve"> </w:t>
            </w:r>
            <w:r>
              <w:rPr>
                <w:rFonts w:ascii="GHEA Mariam" w:hAnsi="GHEA Mariam"/>
                <w:sz w:val="22"/>
                <w:szCs w:val="22"/>
              </w:rPr>
              <w:t>քննարկվել</w:t>
            </w:r>
            <w:r w:rsidRPr="00E376F9">
              <w:rPr>
                <w:rFonts w:ascii="GHEA Mariam" w:hAnsi="GHEA Mariam"/>
                <w:sz w:val="22"/>
                <w:szCs w:val="22"/>
                <w:lang w:val="fr-FR"/>
              </w:rPr>
              <w:t xml:space="preserve"> </w:t>
            </w:r>
            <w:r>
              <w:rPr>
                <w:rFonts w:ascii="GHEA Mariam" w:hAnsi="GHEA Mariam"/>
                <w:sz w:val="22"/>
                <w:szCs w:val="22"/>
              </w:rPr>
              <w:t>են</w:t>
            </w:r>
            <w:r w:rsidRPr="00E376F9">
              <w:rPr>
                <w:rFonts w:ascii="GHEA Mariam" w:hAnsi="GHEA Mariam"/>
                <w:sz w:val="22"/>
                <w:szCs w:val="22"/>
                <w:lang w:val="fr-FR"/>
              </w:rPr>
              <w:t xml:space="preserve"> </w:t>
            </w:r>
            <w:r>
              <w:rPr>
                <w:rFonts w:ascii="GHEA Mariam" w:hAnsi="GHEA Mariam"/>
                <w:sz w:val="22"/>
                <w:szCs w:val="22"/>
              </w:rPr>
              <w:t>նաև</w:t>
            </w:r>
            <w:r w:rsidRPr="00E376F9">
              <w:rPr>
                <w:rFonts w:ascii="GHEA Mariam" w:hAnsi="GHEA Mariam"/>
                <w:sz w:val="22"/>
                <w:szCs w:val="22"/>
                <w:lang w:val="fr-FR"/>
              </w:rPr>
              <w:t xml:space="preserve"> </w:t>
            </w:r>
            <w:r>
              <w:rPr>
                <w:rFonts w:ascii="GHEA Mariam" w:hAnsi="GHEA Mariam"/>
                <w:sz w:val="22"/>
                <w:szCs w:val="22"/>
              </w:rPr>
              <w:t>Արմավիրի</w:t>
            </w:r>
            <w:r w:rsidRPr="00E376F9">
              <w:rPr>
                <w:rFonts w:ascii="GHEA Mariam" w:hAnsi="GHEA Mariam"/>
                <w:sz w:val="22"/>
                <w:szCs w:val="22"/>
                <w:lang w:val="fr-FR"/>
              </w:rPr>
              <w:t xml:space="preserve"> </w:t>
            </w:r>
            <w:r>
              <w:rPr>
                <w:rFonts w:ascii="GHEA Mariam" w:hAnsi="GHEA Mariam"/>
                <w:sz w:val="22"/>
                <w:szCs w:val="22"/>
              </w:rPr>
              <w:t>մարզպետարանի</w:t>
            </w:r>
            <w:r w:rsidRPr="00E376F9">
              <w:rPr>
                <w:rFonts w:ascii="GHEA Mariam" w:hAnsi="GHEA Mariam"/>
                <w:sz w:val="22"/>
                <w:szCs w:val="22"/>
                <w:lang w:val="fr-FR"/>
              </w:rPr>
              <w:t xml:space="preserve"> </w:t>
            </w:r>
            <w:r>
              <w:rPr>
                <w:rFonts w:ascii="GHEA Mariam" w:hAnsi="GHEA Mariam"/>
                <w:sz w:val="22"/>
                <w:szCs w:val="22"/>
              </w:rPr>
              <w:t>կողմից</w:t>
            </w:r>
            <w:r w:rsidRPr="00E376F9">
              <w:rPr>
                <w:rFonts w:ascii="GHEA Mariam" w:hAnsi="GHEA Mariam"/>
                <w:sz w:val="22"/>
                <w:szCs w:val="22"/>
                <w:lang w:val="fr-FR"/>
              </w:rPr>
              <w:t xml:space="preserve"> </w:t>
            </w:r>
            <w:r>
              <w:rPr>
                <w:rFonts w:ascii="GHEA Mariam" w:hAnsi="GHEA Mariam"/>
                <w:sz w:val="22"/>
                <w:szCs w:val="22"/>
              </w:rPr>
              <w:t>ներկայացված</w:t>
            </w:r>
            <w:r w:rsidRPr="00E376F9">
              <w:rPr>
                <w:rFonts w:ascii="GHEA Mariam" w:hAnsi="GHEA Mariam"/>
                <w:sz w:val="22"/>
                <w:szCs w:val="22"/>
                <w:lang w:val="fr-FR"/>
              </w:rPr>
              <w:t xml:space="preserve"> </w:t>
            </w:r>
            <w:r>
              <w:rPr>
                <w:rFonts w:ascii="GHEA Mariam" w:hAnsi="GHEA Mariam"/>
                <w:sz w:val="22"/>
                <w:szCs w:val="22"/>
              </w:rPr>
              <w:t>առաջարկությունները</w:t>
            </w:r>
            <w:r w:rsidRPr="00E376F9">
              <w:rPr>
                <w:rFonts w:ascii="GHEA Mariam" w:hAnsi="GHEA Mariam"/>
                <w:sz w:val="22"/>
                <w:szCs w:val="22"/>
                <w:lang w:val="fr-FR"/>
              </w:rPr>
              <w:t>:</w:t>
            </w:r>
          </w:p>
        </w:tc>
      </w:tr>
      <w:tr w:rsidR="00921F29" w:rsidRPr="00895D0C" w:rsidTr="00E376F9">
        <w:trPr>
          <w:trHeight w:val="705"/>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lastRenderedPageBreak/>
              <w:t>Արարատի մարզպետարան</w:t>
            </w:r>
          </w:p>
        </w:tc>
        <w:tc>
          <w:tcPr>
            <w:tcW w:w="7028" w:type="dxa"/>
            <w:vAlign w:val="center"/>
          </w:tcPr>
          <w:p w:rsidR="00327E90" w:rsidRPr="00327E90" w:rsidRDefault="00327E90" w:rsidP="00E376F9">
            <w:pPr>
              <w:tabs>
                <w:tab w:val="left" w:pos="2250"/>
              </w:tabs>
              <w:jc w:val="both"/>
              <w:rPr>
                <w:rFonts w:ascii="GHEA Mariam" w:hAnsi="GHEA Mariam"/>
                <w:bCs/>
                <w:sz w:val="22"/>
                <w:szCs w:val="22"/>
              </w:rPr>
            </w:pPr>
            <w:r>
              <w:rPr>
                <w:rFonts w:ascii="GHEA Mariam" w:hAnsi="GHEA Mariam"/>
                <w:bCs/>
                <w:sz w:val="22"/>
                <w:szCs w:val="22"/>
              </w:rPr>
              <w:t xml:space="preserve">   </w:t>
            </w:r>
            <w:r w:rsidRPr="00327E90">
              <w:rPr>
                <w:rFonts w:ascii="GHEA Mariam" w:hAnsi="GHEA Mariam"/>
                <w:bCs/>
                <w:sz w:val="22"/>
                <w:szCs w:val="22"/>
              </w:rPr>
              <w:t>Տարածագնահատման գոտիականության վերաբերյալ ներկայացված նոր նախագծում մարզպետի կողմից ներկայացված առաջարկությունները բացարձակապես հաշվի չի առնվել:</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Եթե նախագծի վերաբերյալ ներկայացված առաջարկությունները, որոնք ավելի տեսանելի են տարածքային կառավարման մարմինների համար, առանց որևէ հիմնավորման չեն ընդունվում նախագիծը ներկայացնող կառույցի կողմից, հետևաբար ՀՀ կառավարության նման որոշման նախագծերի քննարկման ներկայացնելը կարելի է դիտել ինքնանպատակ գործառույթ:</w:t>
            </w:r>
          </w:p>
          <w:p w:rsidR="00327E90" w:rsidRPr="00327E90" w:rsidRDefault="00327E90" w:rsidP="00E376F9">
            <w:pPr>
              <w:tabs>
                <w:tab w:val="left" w:pos="2250"/>
              </w:tabs>
              <w:jc w:val="both"/>
              <w:rPr>
                <w:rFonts w:ascii="GHEA Mariam" w:hAnsi="GHEA Mariam"/>
                <w:bCs/>
                <w:sz w:val="22"/>
                <w:szCs w:val="22"/>
              </w:rPr>
            </w:pPr>
            <w:r>
              <w:rPr>
                <w:rFonts w:ascii="GHEA Mariam" w:hAnsi="GHEA Mariam"/>
                <w:bCs/>
                <w:sz w:val="22"/>
                <w:szCs w:val="22"/>
              </w:rPr>
              <w:t xml:space="preserve">   </w:t>
            </w:r>
            <w:r w:rsidRPr="00327E90">
              <w:rPr>
                <w:rFonts w:ascii="GHEA Mariam" w:hAnsi="GHEA Mariam"/>
                <w:bCs/>
                <w:sz w:val="22"/>
                <w:szCs w:val="22"/>
              </w:rPr>
              <w:t>Այդուհանդերձ, ներկայացված նախագիծը քննարկվել է և ելնելով ներկայացված նկատառումներից այն հավանության չի արժանացել.</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1) նախագիծը թերի է և չի ենթադրում հարցի ամբողջական լուծում, քանի որ սահմանված չեն հողերի և շինությունների միավորի բազային արժեքները:</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2) Նախագծում աղյուսակի տեսքով սահմանված է հողամասի և շինության տարածագնահատման գոտիականության գործակիցները, մինչդեռ վերնագրում այդ մասին ոչին նշավծ չէ: </w:t>
            </w:r>
          </w:p>
          <w:p w:rsidR="00327E90" w:rsidRPr="00327E90" w:rsidRDefault="00327E90" w:rsidP="00E376F9">
            <w:pPr>
              <w:pStyle w:val="Armenian"/>
              <w:ind w:right="-186"/>
              <w:jc w:val="both"/>
              <w:rPr>
                <w:rFonts w:ascii="GHEA Mariam" w:hAnsi="GHEA Mariam"/>
                <w:bCs/>
                <w:sz w:val="22"/>
                <w:szCs w:val="22"/>
                <w:lang w:val="en-US"/>
              </w:rPr>
            </w:pPr>
            <w:r w:rsidRPr="00327E90">
              <w:rPr>
                <w:rFonts w:ascii="GHEA Mariam" w:hAnsi="GHEA Mariam"/>
                <w:bCs/>
                <w:sz w:val="22"/>
                <w:szCs w:val="22"/>
                <w:lang w:val="en-US"/>
              </w:rPr>
              <w:t xml:space="preserve">  3) Նախագծում հստակեցված չեն ըստ գոտիների համայնքների դասակարգման սկզբունքները:</w:t>
            </w:r>
          </w:p>
          <w:p w:rsidR="00327E90" w:rsidRPr="00327E90" w:rsidRDefault="00327E90" w:rsidP="00E376F9">
            <w:pPr>
              <w:pStyle w:val="Armenian"/>
              <w:ind w:right="-186"/>
              <w:jc w:val="both"/>
              <w:rPr>
                <w:rFonts w:ascii="GHEA Mariam" w:hAnsi="GHEA Mariam"/>
                <w:bCs/>
                <w:sz w:val="22"/>
                <w:szCs w:val="22"/>
                <w:lang w:val="en-US"/>
              </w:rPr>
            </w:pPr>
            <w:r w:rsidRPr="00327E90">
              <w:rPr>
                <w:rFonts w:ascii="GHEA Mariam" w:hAnsi="GHEA Mariam"/>
                <w:bCs/>
                <w:sz w:val="22"/>
                <w:szCs w:val="22"/>
                <w:lang w:val="en-US"/>
              </w:rPr>
              <w:t xml:space="preserve">   4) Տրամաբանելով յուրաքանչյուր գոտում համայնքների դասակարգումից կարելի է եզրակացնել, որ առանձին դեպքում այն կատարվել է անհիմն, առանց վերլուծությունների՝ պատահականության սկզբունքով:</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lastRenderedPageBreak/>
              <w:t xml:space="preserve">  5) Ըստ ներկայացված նախագծի Արտաշատ, Մասիս քաղաքային և Արգավանդ համայնքների վարչական տարածքը բաժանվել է գնահատման 2 և ավելի գոտիների:</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Արգավանդ համայնքի վարչական տարածքի 8-րդ գոտում ընդգրկված հողամասերի 1 քմ արժեքը սահմանվել է 16176 դրամ, իսկ 9-րդ գոտում դասված հողամասերի համար այն կազմում է 10514 դրամ: </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Այսինքն, ընդամենը 106.0 հա վարչական տարածք ունեցող համայնքում 1 քմ հողամասի կադաստրային արժեքների տարբերությունը կազմում է շուրջ 6000 դրամ:</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Արտաշատ համայնքի վարչական տարածքը բաժանվել է երեք գոտիների: Գնահատման 10-րդ գոտում դասված տարածքի 1 քմ հողամասի արժեքը կազմում է 6834 դրամ, իսկ նույն համայնքի 12-րդ գոտում դասված տարածքում այն կազմում է 2888դրամ: Նույն համայնքի վարչական սահմաններում գների խիստ տարբերակված նման մոտեցումները բնակչության շրջանում դժգոհությունների պատճառ կարող է հանդիսանալ:</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Նմանատիպ խնդիրներ կան նաև Մասիսի քաղաքային համայնքում:</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Այդ խնդրի մեղմացման նպատակով առաջարկվում է գոտու մեջ ներառել ենթագոտի:</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Առաջարկվում է.</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1) Արգավանդ համայնքի վարչական տարածքի 8-րդ գոտում դասված հատվածը դասել գնահատման 9-րդ գոտում, իսկ 9-րդ գոտում դասված հատվածը դասել նոր ավելացվող 9ա ենթագոտու մեջ, որտեղ գոտուց ենթագոտի քայլի չափը սահմանել 0.75:</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2) Գնահատման 11-րդ գոտում դասված Նորաբաց, Գետափնյա, Այնթապ և Նոր Խարբերդ համայնքները դասել գնահատման 12-րդ գոտում:</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3) Գնահատման 12-րդ գոտում դասված Մարմարաշեն, Մխչյան, Խաչփար և Արբաթ համայնքները դասել գնահատման 13-րդ գոտում:</w:t>
            </w:r>
          </w:p>
          <w:p w:rsidR="00327E90" w:rsidRPr="00327E90" w:rsidRDefault="00327E90" w:rsidP="00E376F9">
            <w:pPr>
              <w:tabs>
                <w:tab w:val="left" w:pos="2250"/>
              </w:tabs>
              <w:jc w:val="both"/>
              <w:rPr>
                <w:rFonts w:ascii="GHEA Mariam" w:hAnsi="GHEA Mariam"/>
                <w:bCs/>
                <w:sz w:val="22"/>
                <w:szCs w:val="22"/>
              </w:rPr>
            </w:pPr>
            <w:r w:rsidRPr="00327E90">
              <w:rPr>
                <w:rFonts w:ascii="GHEA Mariam" w:hAnsi="GHEA Mariam"/>
                <w:bCs/>
                <w:sz w:val="22"/>
                <w:szCs w:val="22"/>
              </w:rPr>
              <w:t xml:space="preserve"> 4) Գնահատման 12-րդ գոտում դասված Նոր Կյուրին և Հայանիստ համայնքները դասել գնահատման 15-րդ գոտում:</w:t>
            </w:r>
          </w:p>
          <w:p w:rsidR="00327E90" w:rsidRPr="00327E90" w:rsidRDefault="00327E90" w:rsidP="00E376F9">
            <w:pPr>
              <w:jc w:val="both"/>
              <w:rPr>
                <w:rFonts w:ascii="GHEA Mariam" w:hAnsi="GHEA Mariam"/>
                <w:bCs/>
                <w:sz w:val="22"/>
                <w:szCs w:val="22"/>
              </w:rPr>
            </w:pPr>
            <w:r w:rsidRPr="00327E90">
              <w:rPr>
                <w:rFonts w:ascii="GHEA Mariam" w:hAnsi="GHEA Mariam"/>
                <w:bCs/>
                <w:sz w:val="22"/>
                <w:szCs w:val="22"/>
              </w:rPr>
              <w:lastRenderedPageBreak/>
              <w:t xml:space="preserve"> 5) Գնահատման 13-րդ գոտում դասված Դաշտավան համայնքը դասել գնահատման 14-րդ գոտում:</w:t>
            </w:r>
          </w:p>
          <w:p w:rsidR="00327E90" w:rsidRPr="00327E90" w:rsidRDefault="00327E90" w:rsidP="00E376F9">
            <w:pPr>
              <w:jc w:val="both"/>
              <w:rPr>
                <w:rFonts w:ascii="GHEA Mariam" w:hAnsi="GHEA Mariam"/>
                <w:bCs/>
                <w:sz w:val="22"/>
                <w:szCs w:val="22"/>
              </w:rPr>
            </w:pPr>
            <w:r w:rsidRPr="00327E90">
              <w:rPr>
                <w:rFonts w:ascii="GHEA Mariam" w:hAnsi="GHEA Mariam"/>
                <w:bCs/>
                <w:sz w:val="22"/>
                <w:szCs w:val="22"/>
              </w:rPr>
              <w:t>6) Գնահատման 14-րդ գոտում դասված Նորաշեն, Մրգավան և Քաղցրաշեն համայնքները դասել գնահատման 13-րդ գոտում:</w:t>
            </w:r>
          </w:p>
          <w:p w:rsidR="00327E90" w:rsidRPr="00327E90" w:rsidRDefault="00327E90" w:rsidP="00E376F9">
            <w:pPr>
              <w:jc w:val="both"/>
              <w:rPr>
                <w:rFonts w:ascii="GHEA Mariam" w:hAnsi="GHEA Mariam"/>
                <w:bCs/>
                <w:sz w:val="22"/>
                <w:szCs w:val="22"/>
              </w:rPr>
            </w:pPr>
            <w:r w:rsidRPr="00327E90">
              <w:rPr>
                <w:rFonts w:ascii="GHEA Mariam" w:hAnsi="GHEA Mariam"/>
                <w:bCs/>
                <w:sz w:val="22"/>
                <w:szCs w:val="22"/>
              </w:rPr>
              <w:t xml:space="preserve"> 7) Գնահատման 14-րդ գոտում դասված Հովտաշեն, Արաքսավան, Զորակ, Նիզամի, Վարդաշեն համայնքները դասել գնահատման 15-րդ գոտում, իսկ Նարեկ համայնքը՝ 16-րդ գոտում:</w:t>
            </w:r>
          </w:p>
          <w:p w:rsidR="00327E90" w:rsidRPr="00327E90" w:rsidRDefault="00327E90" w:rsidP="00E376F9">
            <w:pPr>
              <w:jc w:val="both"/>
              <w:rPr>
                <w:rFonts w:ascii="GHEA Mariam" w:hAnsi="GHEA Mariam"/>
                <w:bCs/>
                <w:sz w:val="22"/>
                <w:szCs w:val="22"/>
              </w:rPr>
            </w:pPr>
            <w:r w:rsidRPr="00327E90">
              <w:rPr>
                <w:rFonts w:ascii="GHEA Mariam" w:hAnsi="GHEA Mariam"/>
                <w:bCs/>
                <w:sz w:val="22"/>
                <w:szCs w:val="22"/>
              </w:rPr>
              <w:t xml:space="preserve"> 8) Գնահատման 15-րդ գոտում դասված Այգավան, Դվին, Վանաշեն, Ոսկետափ, Սիսավան, Արալեզ, Նոր Կյանք և Վերին Դվին համայնքները դասել գնահատման 14րդ գոտում:</w:t>
            </w:r>
          </w:p>
          <w:p w:rsidR="00327E90" w:rsidRPr="00327E90" w:rsidRDefault="00327E90" w:rsidP="00E376F9">
            <w:pPr>
              <w:jc w:val="both"/>
              <w:rPr>
                <w:rFonts w:ascii="GHEA Mariam" w:hAnsi="GHEA Mariam"/>
                <w:bCs/>
                <w:sz w:val="22"/>
                <w:szCs w:val="22"/>
              </w:rPr>
            </w:pPr>
            <w:r w:rsidRPr="00327E90">
              <w:rPr>
                <w:rFonts w:ascii="GHEA Mariam" w:hAnsi="GHEA Mariam"/>
                <w:bCs/>
                <w:sz w:val="22"/>
                <w:szCs w:val="22"/>
              </w:rPr>
              <w:t xml:space="preserve"> 9) Գնահատման 16-րդ գոտում դասված Դաշտաքար, Նոյակերտ, Եղեգնավան և ՈՒրցաձոր համայնքները դասել գնահատման 15-րդ գոտում:</w:t>
            </w:r>
          </w:p>
          <w:p w:rsidR="00327E90" w:rsidRPr="00327E90" w:rsidRDefault="00327E90" w:rsidP="00E376F9">
            <w:pPr>
              <w:pStyle w:val="Header"/>
              <w:tabs>
                <w:tab w:val="left" w:pos="1095"/>
              </w:tabs>
              <w:jc w:val="both"/>
              <w:rPr>
                <w:rFonts w:ascii="GHEA Mariam" w:hAnsi="GHEA Mariam"/>
                <w:bCs/>
                <w:sz w:val="22"/>
                <w:szCs w:val="22"/>
              </w:rPr>
            </w:pPr>
            <w:r w:rsidRPr="00327E90">
              <w:rPr>
                <w:rFonts w:ascii="GHEA Mariam" w:hAnsi="GHEA Mariam"/>
                <w:bCs/>
                <w:sz w:val="22"/>
                <w:szCs w:val="22"/>
              </w:rPr>
              <w:t xml:space="preserve"> 10) Պ. Սևակ համայնքը դասել գնահատման 17-րդ գոտում:</w:t>
            </w:r>
          </w:p>
          <w:p w:rsidR="00327E90" w:rsidRPr="00327E90" w:rsidRDefault="00327E90" w:rsidP="00E376F9">
            <w:pPr>
              <w:pStyle w:val="Armenian"/>
              <w:jc w:val="both"/>
              <w:rPr>
                <w:rFonts w:ascii="GHEA Mariam" w:hAnsi="GHEA Mariam"/>
                <w:bCs/>
                <w:sz w:val="22"/>
                <w:szCs w:val="22"/>
                <w:lang w:val="en-US"/>
              </w:rPr>
            </w:pPr>
            <w:r w:rsidRPr="00327E90">
              <w:rPr>
                <w:rFonts w:ascii="GHEA Mariam" w:hAnsi="GHEA Mariam"/>
                <w:bCs/>
                <w:sz w:val="22"/>
                <w:szCs w:val="22"/>
                <w:lang w:val="en-US"/>
              </w:rPr>
              <w:t xml:space="preserve">  Ելնելով վերոգրյալից և հաշվի առնելով հարցի կարևորությունը առաջարկվում է խնդիրը ամբողջությամբ և հիմնավոր լուծելու նպատակով յուրաքանչյուր մարզում, լիազոր մարմնի ղեկավարությամբ ստեղծել աշխատանքային խումբ:</w:t>
            </w:r>
          </w:p>
          <w:p w:rsidR="00DE42FF" w:rsidRPr="00327E90" w:rsidRDefault="00327E90" w:rsidP="00E376F9">
            <w:pPr>
              <w:jc w:val="both"/>
              <w:rPr>
                <w:rFonts w:ascii="GHEA Mariam" w:hAnsi="GHEA Mariam"/>
                <w:bCs/>
                <w:sz w:val="22"/>
                <w:szCs w:val="22"/>
              </w:rPr>
            </w:pPr>
            <w:r w:rsidRPr="00327E90">
              <w:rPr>
                <w:rFonts w:ascii="GHEA Mariam" w:hAnsi="GHEA Mariam"/>
                <w:bCs/>
                <w:sz w:val="22"/>
                <w:szCs w:val="22"/>
              </w:rPr>
              <w:t xml:space="preserve">   Յուրաքանչյուր համայնքում խմբի կողմից նախապես մշակված հարցաշարերի պարզաբանման, խնդրին առնչվող փաստաթղթերի, ուսումնասիրությունների, դիտարկումների և այլնի արդյունքում կարող ենք ունենալ եթե ոչ իրական, գոնե իրականին մոտ արժեքներ:</w:t>
            </w:r>
          </w:p>
        </w:tc>
        <w:tc>
          <w:tcPr>
            <w:tcW w:w="1985" w:type="dxa"/>
          </w:tcPr>
          <w:p w:rsidR="00921F29" w:rsidRPr="005D5045" w:rsidRDefault="00327E90" w:rsidP="00E376F9">
            <w:pPr>
              <w:jc w:val="center"/>
              <w:rPr>
                <w:rFonts w:ascii="GHEA Mariam" w:hAnsi="GHEA Mariam"/>
                <w:sz w:val="22"/>
                <w:szCs w:val="22"/>
              </w:rPr>
            </w:pPr>
            <w:r>
              <w:rPr>
                <w:rFonts w:ascii="GHEA Mariam" w:hAnsi="GHEA Mariam"/>
                <w:sz w:val="22"/>
                <w:szCs w:val="22"/>
              </w:rPr>
              <w:lastRenderedPageBreak/>
              <w:t>Ընդունվել է մասնակի:</w:t>
            </w:r>
          </w:p>
        </w:tc>
        <w:tc>
          <w:tcPr>
            <w:tcW w:w="4536" w:type="dxa"/>
          </w:tcPr>
          <w:p w:rsidR="00327E90" w:rsidRDefault="00327E90" w:rsidP="00E376F9">
            <w:pPr>
              <w:jc w:val="both"/>
              <w:rPr>
                <w:rFonts w:ascii="GHEA Mariam" w:hAnsi="GHEA Mariam" w:cs="Sylfaen"/>
                <w:sz w:val="22"/>
                <w:szCs w:val="22"/>
              </w:rPr>
            </w:pPr>
            <w:r>
              <w:rPr>
                <w:rFonts w:ascii="GHEA Mariam" w:hAnsi="GHEA Mariam" w:cs="Sylfaen"/>
                <w:sz w:val="22"/>
                <w:szCs w:val="22"/>
              </w:rPr>
              <w:t xml:space="preserve">   </w:t>
            </w:r>
            <w:r w:rsidR="00BF226B">
              <w:rPr>
                <w:rFonts w:ascii="GHEA Mariam" w:hAnsi="GHEA Mariam" w:cs="Sylfaen"/>
                <w:sz w:val="22"/>
                <w:szCs w:val="22"/>
              </w:rPr>
              <w:t xml:space="preserve"> </w:t>
            </w:r>
            <w:r w:rsidR="00AA23CA">
              <w:rPr>
                <w:rFonts w:ascii="GHEA Mariam" w:hAnsi="GHEA Mariam" w:cs="Sylfaen"/>
                <w:sz w:val="22"/>
                <w:szCs w:val="22"/>
              </w:rPr>
              <w:t xml:space="preserve">1. </w:t>
            </w:r>
            <w:r>
              <w:rPr>
                <w:rFonts w:ascii="GHEA Mariam" w:hAnsi="GHEA Mariam" w:cs="Sylfaen"/>
                <w:sz w:val="22"/>
                <w:szCs w:val="22"/>
              </w:rPr>
              <w:t>Դիտարկմանը, որ որոշման նախագիծը թերի է, քանի որ նախագծով չեն սահմանվում հողամասի և շինության բազային արժեքներ</w:t>
            </w:r>
            <w:r w:rsidR="00F97031">
              <w:rPr>
                <w:rFonts w:ascii="GHEA Mariam" w:hAnsi="GHEA Mariam" w:cs="Sylfaen"/>
                <w:sz w:val="22"/>
                <w:szCs w:val="22"/>
              </w:rPr>
              <w:t>ը</w:t>
            </w:r>
            <w:r>
              <w:rPr>
                <w:rFonts w:ascii="GHEA Mariam" w:hAnsi="GHEA Mariam" w:cs="Sylfaen"/>
                <w:sz w:val="22"/>
                <w:szCs w:val="22"/>
              </w:rPr>
              <w:t xml:space="preserve">, հայտնում ենք, որ ՀՀ Ազգային ժողովի պատգամավոր Մանե Թանդիլյանի կողմից առաջարկվել էր դրանք սահմանել օրենքով և այդ առաջարկը ընդունվել էր, և հողամասի ու շինության բազային արժեքները սահմանվել են արդեն իսկ ՀՀ Ազգային ժողովի կոմից ընդունված՝ «Անշարժ գույքի հարկով հարկման նպատակով անշարժ գույքի շուկայական արժեքին մոտարկված կադաստրային գնահատման կարգը սահմանելու մասին» ՀՀ </w:t>
            </w:r>
            <w:r w:rsidR="00AA23CA">
              <w:rPr>
                <w:rFonts w:ascii="GHEA Mariam" w:hAnsi="GHEA Mariam" w:cs="Sylfaen"/>
                <w:sz w:val="22"/>
                <w:szCs w:val="22"/>
              </w:rPr>
              <w:t>օրենքով:</w:t>
            </w:r>
          </w:p>
          <w:p w:rsidR="00AA23CA" w:rsidRDefault="00AA23CA" w:rsidP="00E376F9">
            <w:pPr>
              <w:jc w:val="both"/>
              <w:rPr>
                <w:rFonts w:ascii="GHEA Mariam" w:hAnsi="GHEA Mariam" w:cs="Sylfaen"/>
                <w:sz w:val="22"/>
                <w:szCs w:val="22"/>
              </w:rPr>
            </w:pPr>
            <w:r>
              <w:rPr>
                <w:rFonts w:ascii="GHEA Mariam" w:hAnsi="GHEA Mariam" w:cs="Sylfaen"/>
                <w:sz w:val="22"/>
                <w:szCs w:val="22"/>
              </w:rPr>
              <w:t xml:space="preserve">   2.Տարածագնահատման գոտիականության գործակիցները որոշման նախագծի տարածագնահատման գոտիականության սահմանները նկարագրող հավելվածում ներառ</w:t>
            </w:r>
            <w:r w:rsidR="00BF226B">
              <w:rPr>
                <w:rFonts w:ascii="GHEA Mariam" w:hAnsi="GHEA Mariam" w:cs="Sylfaen"/>
                <w:sz w:val="22"/>
                <w:szCs w:val="22"/>
              </w:rPr>
              <w:t>ված լինելու վերաբերյալ հայտնում ենք, որ առարկությունը ընդունվել է և հավելվածից հանվել են գոտիականության գործակիցները:</w:t>
            </w:r>
          </w:p>
          <w:p w:rsidR="00BF226B" w:rsidRDefault="00BF226B" w:rsidP="00E376F9">
            <w:pPr>
              <w:jc w:val="both"/>
              <w:rPr>
                <w:rFonts w:ascii="GHEA Mariam" w:hAnsi="GHEA Mariam" w:cs="Sylfaen"/>
                <w:sz w:val="22"/>
                <w:szCs w:val="22"/>
              </w:rPr>
            </w:pPr>
            <w:r>
              <w:rPr>
                <w:rFonts w:ascii="GHEA Mariam" w:hAnsi="GHEA Mariam" w:cs="Sylfaen"/>
                <w:sz w:val="22"/>
                <w:szCs w:val="22"/>
              </w:rPr>
              <w:lastRenderedPageBreak/>
              <w:t xml:space="preserve">   3. Նախագծում ըստ գոտիների համայնքների դասակարգման սկզբունքները հստակեցված չլինելու վերաբերյալ հայտնում ենք, որ այդ սկզբունքները նկարագրվել են տարածագնահատման գոտիականության մեթոդաբանության մեջ:</w:t>
            </w:r>
          </w:p>
          <w:p w:rsidR="00921F29" w:rsidRPr="00BF226B" w:rsidRDefault="00BF226B" w:rsidP="00E376F9">
            <w:pPr>
              <w:jc w:val="both"/>
              <w:rPr>
                <w:rFonts w:ascii="GHEA Mariam" w:hAnsi="GHEA Mariam" w:cs="Sylfaen"/>
                <w:sz w:val="22"/>
                <w:szCs w:val="22"/>
              </w:rPr>
            </w:pPr>
            <w:r>
              <w:rPr>
                <w:rFonts w:ascii="GHEA Mariam" w:hAnsi="GHEA Mariam" w:cs="Sylfaen"/>
                <w:sz w:val="22"/>
                <w:szCs w:val="22"/>
              </w:rPr>
              <w:t xml:space="preserve">   4. </w:t>
            </w:r>
            <w:r w:rsidR="00921F29" w:rsidRPr="00681E45">
              <w:rPr>
                <w:rFonts w:ascii="GHEA Mariam" w:hAnsi="GHEA Mariam" w:cs="Sylfaen"/>
                <w:sz w:val="22"/>
                <w:szCs w:val="22"/>
              </w:rPr>
              <w:t>Միասնական</w:t>
            </w:r>
            <w:r w:rsidR="00921F29" w:rsidRPr="00681E45">
              <w:rPr>
                <w:rFonts w:ascii="GHEA Mariam" w:hAnsi="GHEA Mariam"/>
                <w:sz w:val="22"/>
                <w:szCs w:val="22"/>
              </w:rPr>
              <w:t xml:space="preserve"> </w:t>
            </w:r>
            <w:r w:rsidR="00921F29" w:rsidRPr="00681E45">
              <w:rPr>
                <w:rFonts w:ascii="GHEA Mariam" w:hAnsi="GHEA Mariam" w:cs="Sylfaen"/>
                <w:sz w:val="22"/>
                <w:szCs w:val="22"/>
              </w:rPr>
              <w:t>տարածագնահատման</w:t>
            </w:r>
            <w:r w:rsidR="00921F29" w:rsidRPr="00681E45">
              <w:rPr>
                <w:rFonts w:ascii="GHEA Mariam" w:hAnsi="GHEA Mariam"/>
                <w:sz w:val="22"/>
                <w:szCs w:val="22"/>
              </w:rPr>
              <w:t xml:space="preserve"> </w:t>
            </w:r>
            <w:r w:rsidR="00921F29" w:rsidRPr="00681E45">
              <w:rPr>
                <w:rFonts w:ascii="GHEA Mariam" w:hAnsi="GHEA Mariam" w:cs="Sylfaen"/>
                <w:sz w:val="22"/>
                <w:szCs w:val="22"/>
              </w:rPr>
              <w:t>նոր</w:t>
            </w:r>
            <w:r w:rsidR="00921F29" w:rsidRPr="00681E45">
              <w:rPr>
                <w:rFonts w:ascii="GHEA Mariam" w:hAnsi="GHEA Mariam"/>
                <w:sz w:val="22"/>
                <w:szCs w:val="22"/>
              </w:rPr>
              <w:t xml:space="preserve"> </w:t>
            </w:r>
            <w:r w:rsidR="00921F29" w:rsidRPr="00681E45">
              <w:rPr>
                <w:rFonts w:ascii="GHEA Mariam" w:hAnsi="GHEA Mariam" w:cs="Sylfaen"/>
                <w:sz w:val="22"/>
                <w:szCs w:val="22"/>
              </w:rPr>
              <w:t>գոտևորման</w:t>
            </w:r>
            <w:r w:rsidR="00921F29" w:rsidRPr="00681E45">
              <w:rPr>
                <w:rFonts w:ascii="GHEA Mariam" w:hAnsi="GHEA Mariam"/>
                <w:sz w:val="22"/>
                <w:szCs w:val="22"/>
              </w:rPr>
              <w:t xml:space="preserve"> </w:t>
            </w:r>
            <w:r>
              <w:rPr>
                <w:rFonts w:ascii="GHEA Mariam" w:hAnsi="GHEA Mariam"/>
                <w:sz w:val="22"/>
                <w:szCs w:val="22"/>
              </w:rPr>
              <w:t xml:space="preserve">աշախատանքները </w:t>
            </w:r>
            <w:r w:rsidR="00921F29" w:rsidRPr="00681E45">
              <w:rPr>
                <w:rFonts w:ascii="GHEA Mariam" w:hAnsi="GHEA Mariam" w:cs="Sylfaen"/>
                <w:sz w:val="22"/>
                <w:szCs w:val="22"/>
              </w:rPr>
              <w:t>իրականացվել</w:t>
            </w:r>
            <w:r w:rsidR="00921F29" w:rsidRPr="00681E45">
              <w:rPr>
                <w:rFonts w:ascii="GHEA Mariam" w:hAnsi="GHEA Mariam"/>
                <w:sz w:val="22"/>
                <w:szCs w:val="22"/>
              </w:rPr>
              <w:t xml:space="preserve"> </w:t>
            </w:r>
            <w:r w:rsidR="00921F29" w:rsidRPr="00681E45">
              <w:rPr>
                <w:rFonts w:ascii="GHEA Mariam" w:hAnsi="GHEA Mariam" w:cs="Sylfaen"/>
                <w:sz w:val="22"/>
                <w:szCs w:val="22"/>
              </w:rPr>
              <w:t>են</w:t>
            </w:r>
            <w:r w:rsidR="00921F29" w:rsidRPr="00681E45">
              <w:rPr>
                <w:rFonts w:ascii="GHEA Mariam" w:hAnsi="GHEA Mariam"/>
                <w:sz w:val="22"/>
                <w:szCs w:val="22"/>
              </w:rPr>
              <w:t xml:space="preserve"> </w:t>
            </w:r>
            <w:r w:rsidR="00921F29" w:rsidRPr="00681E45">
              <w:rPr>
                <w:rFonts w:ascii="GHEA Mariam" w:hAnsi="GHEA Mariam" w:cs="Arial Armenian"/>
                <w:sz w:val="22"/>
                <w:szCs w:val="22"/>
              </w:rPr>
              <w:t>«</w:t>
            </w:r>
            <w:r w:rsidR="00921F29" w:rsidRPr="00681E45">
              <w:rPr>
                <w:rFonts w:ascii="GHEA Mariam" w:hAnsi="GHEA Mariam" w:cs="Sylfaen"/>
                <w:sz w:val="22"/>
                <w:szCs w:val="22"/>
              </w:rPr>
              <w:t>Գեդոդեզիա</w:t>
            </w:r>
            <w:r w:rsidR="00921F29" w:rsidRPr="00681E45">
              <w:rPr>
                <w:rFonts w:ascii="GHEA Mariam" w:hAnsi="GHEA Mariam"/>
                <w:sz w:val="22"/>
                <w:szCs w:val="22"/>
              </w:rPr>
              <w:t xml:space="preserve"> </w:t>
            </w:r>
            <w:r w:rsidR="00921F29" w:rsidRPr="00681E45">
              <w:rPr>
                <w:rFonts w:ascii="GHEA Mariam" w:hAnsi="GHEA Mariam" w:cs="Sylfaen"/>
                <w:sz w:val="22"/>
                <w:szCs w:val="22"/>
              </w:rPr>
              <w:t>և</w:t>
            </w:r>
            <w:r w:rsidR="00921F29" w:rsidRPr="00681E45">
              <w:rPr>
                <w:rFonts w:ascii="GHEA Mariam" w:hAnsi="GHEA Mariam"/>
                <w:sz w:val="22"/>
                <w:szCs w:val="22"/>
              </w:rPr>
              <w:t xml:space="preserve"> </w:t>
            </w:r>
            <w:r w:rsidR="00921F29" w:rsidRPr="00681E45">
              <w:rPr>
                <w:rFonts w:ascii="GHEA Mariam" w:hAnsi="GHEA Mariam" w:cs="Sylfaen"/>
                <w:sz w:val="22"/>
                <w:szCs w:val="22"/>
              </w:rPr>
              <w:t>քարտեզագրություն</w:t>
            </w:r>
            <w:r w:rsidR="00921F29" w:rsidRPr="00681E45">
              <w:rPr>
                <w:rFonts w:ascii="GHEA Mariam" w:hAnsi="GHEA Mariam" w:cs="Arial Armenian"/>
                <w:sz w:val="22"/>
                <w:szCs w:val="22"/>
              </w:rPr>
              <w:t>»</w:t>
            </w:r>
            <w:r w:rsidR="00921F29" w:rsidRPr="00681E45">
              <w:rPr>
                <w:rFonts w:ascii="GHEA Mariam" w:hAnsi="GHEA Mariam"/>
                <w:sz w:val="22"/>
                <w:szCs w:val="22"/>
              </w:rPr>
              <w:t xml:space="preserve"> </w:t>
            </w:r>
            <w:r w:rsidR="00921F29" w:rsidRPr="00681E45">
              <w:rPr>
                <w:rFonts w:ascii="GHEA Mariam" w:hAnsi="GHEA Mariam" w:cs="Sylfaen"/>
                <w:sz w:val="22"/>
                <w:szCs w:val="22"/>
              </w:rPr>
              <w:t>ՊՈԱԿ</w:t>
            </w:r>
            <w:r w:rsidR="00921F29" w:rsidRPr="00681E45">
              <w:rPr>
                <w:rFonts w:ascii="GHEA Mariam" w:hAnsi="GHEA Mariam"/>
                <w:sz w:val="22"/>
                <w:szCs w:val="22"/>
              </w:rPr>
              <w:t>-</w:t>
            </w:r>
            <w:r w:rsidR="00921F29" w:rsidRPr="00681E45">
              <w:rPr>
                <w:rFonts w:ascii="GHEA Mariam" w:hAnsi="GHEA Mariam" w:cs="Sylfaen"/>
                <w:sz w:val="22"/>
                <w:szCs w:val="22"/>
              </w:rPr>
              <w:t>ի</w:t>
            </w:r>
            <w:r w:rsidR="00921F29" w:rsidRPr="00681E45">
              <w:rPr>
                <w:rFonts w:ascii="GHEA Mariam" w:hAnsi="GHEA Mariam"/>
                <w:sz w:val="22"/>
                <w:szCs w:val="22"/>
              </w:rPr>
              <w:t xml:space="preserve"> </w:t>
            </w:r>
            <w:r w:rsidR="00921F29" w:rsidRPr="00681E45">
              <w:rPr>
                <w:rFonts w:ascii="GHEA Mariam" w:hAnsi="GHEA Mariam" w:cs="Sylfaen"/>
                <w:sz w:val="22"/>
                <w:szCs w:val="22"/>
              </w:rPr>
              <w:t>կազմում</w:t>
            </w:r>
            <w:r w:rsidR="00921F29" w:rsidRPr="00681E45">
              <w:rPr>
                <w:rFonts w:ascii="GHEA Mariam" w:hAnsi="GHEA Mariam"/>
                <w:sz w:val="22"/>
                <w:szCs w:val="22"/>
              </w:rPr>
              <w:t xml:space="preserve"> </w:t>
            </w:r>
            <w:r w:rsidR="00921F29" w:rsidRPr="00681E45">
              <w:rPr>
                <w:rFonts w:ascii="GHEA Mariam" w:hAnsi="GHEA Mariam" w:cs="Sylfaen"/>
                <w:sz w:val="22"/>
                <w:szCs w:val="22"/>
              </w:rPr>
              <w:t>ստեղծված</w:t>
            </w:r>
            <w:r w:rsidR="00921F29" w:rsidRPr="00681E45">
              <w:rPr>
                <w:rFonts w:ascii="GHEA Mariam" w:hAnsi="GHEA Mariam"/>
                <w:sz w:val="22"/>
                <w:szCs w:val="22"/>
              </w:rPr>
              <w:t xml:space="preserve"> աշխատանքային խմբի կողմից, որի կազմում ընդգրկված են եղել անշարժ գույքի շուկայական գնահատման ոլորտում բազմամյա փորձ ունեցող որոկավորված գնահատողներ, ինչպես նաև միջազգային փորձագետներ:  Միասնական տարածագնահատման նոր գոտևորման </w:t>
            </w:r>
            <w:r w:rsidR="00773354">
              <w:rPr>
                <w:rFonts w:ascii="GHEA Mariam" w:hAnsi="GHEA Mariam"/>
                <w:sz w:val="22"/>
                <w:szCs w:val="22"/>
              </w:rPr>
              <w:t>(</w:t>
            </w:r>
            <w:r w:rsidR="00921F29" w:rsidRPr="00681E45">
              <w:rPr>
                <w:rFonts w:ascii="GHEA Mariam" w:hAnsi="GHEA Mariam"/>
                <w:sz w:val="22"/>
                <w:szCs w:val="22"/>
              </w:rPr>
              <w:t>գոտ</w:t>
            </w:r>
            <w:r w:rsidR="00773354">
              <w:rPr>
                <w:rFonts w:ascii="GHEA Mariam" w:hAnsi="GHEA Mariam"/>
                <w:sz w:val="22"/>
                <w:szCs w:val="22"/>
              </w:rPr>
              <w:t>ու</w:t>
            </w:r>
            <w:r w:rsidR="00921F29" w:rsidRPr="00681E45">
              <w:rPr>
                <w:rFonts w:ascii="GHEA Mariam" w:hAnsi="GHEA Mariam"/>
                <w:sz w:val="22"/>
                <w:szCs w:val="22"/>
              </w:rPr>
              <w:t>ց գոտի անցման քայլերի, բազային արժեքների հաշվարկման, ինչպես նաև շինությունների քանակական և որակական բնութագրիչների մեծությունների դուրս բերման</w:t>
            </w:r>
            <w:r w:rsidR="00390F28">
              <w:rPr>
                <w:rFonts w:ascii="GHEA Mariam" w:hAnsi="GHEA Mariam"/>
                <w:sz w:val="22"/>
                <w:szCs w:val="22"/>
              </w:rPr>
              <w:t>)</w:t>
            </w:r>
            <w:r w:rsidR="00921F29" w:rsidRPr="00681E45">
              <w:rPr>
                <w:rFonts w:ascii="GHEA Mariam" w:hAnsi="GHEA Mariam"/>
                <w:sz w:val="22"/>
                <w:szCs w:val="22"/>
              </w:rPr>
              <w:t xml:space="preserve"> համար կիրառվել է շառավղա-կենտրոնային (դասական) մեթոդը: Նշված մեթոդի կիրառման ժամանակ վերլուծվել են ՀՀ բոլոր համայքներում և բնակավայրերում անշարժ գույքի շուկայական գնահատողների կողմից շուրջ 51.300 հողամասերի շուկայական գնահատությունների, կադաստրի համակարգի կողմից վերջին 5 տարիների ընթացքում գրանցված իրատեսական </w:t>
            </w:r>
            <w:r w:rsidR="00921F29" w:rsidRPr="00681E45">
              <w:rPr>
                <w:rFonts w:ascii="GHEA Mariam" w:hAnsi="GHEA Mariam"/>
                <w:sz w:val="22"/>
                <w:szCs w:val="22"/>
              </w:rPr>
              <w:lastRenderedPageBreak/>
              <w:t>պայմանագրային գների, ինչպես նաև առաջարկի շուկայի տվյալները, որի արդյունքում համարժեք գնային միջակայքեում գտնվող տարածքները (գնային կլաստերները) խմբավորվել են տարածագնահատման 20 առանձին գոտիներում: Ըստ առանձնացված տարածագնահատման գնային գոտիների հաշվարկվել է գոտուց գոտի անցման քայլը (0.65), համապատասխան գոտիների գոտիականության գործակիցները և 1 ք.մ. մակերեսով հողամասի բազային արժեքը կազմել է 330.000 ՀՀ դրամ (այն համարվում է 1-ին գոտու՝ Երևան քաղաքի փոքր Կենտրոնի 1 ք.մ. մակերեսով հողամասի գինը): Հարկ է նշել, որ հաշվի առնելով միջազգային փորձ</w:t>
            </w:r>
            <w:r w:rsidR="00390F28">
              <w:rPr>
                <w:rFonts w:ascii="GHEA Mariam" w:hAnsi="GHEA Mariam"/>
                <w:sz w:val="22"/>
                <w:szCs w:val="22"/>
              </w:rPr>
              <w:t>ը</w:t>
            </w:r>
            <w:r w:rsidR="00921F29" w:rsidRPr="00681E45">
              <w:rPr>
                <w:rFonts w:ascii="GHEA Mariam" w:hAnsi="GHEA Mariam"/>
                <w:sz w:val="22"/>
                <w:szCs w:val="22"/>
              </w:rPr>
              <w:t xml:space="preserve">՝ անշարժ գույքի շուկայում իրավիճակի կտրուկ փոփոխությունների հետ կապված, հողամասի բազային արժեքը հաշվարկվել է հողամասի շուկայական արժեքից շուրջ 20-30 տոկոս պակաս չափով: </w:t>
            </w:r>
            <w:r w:rsidR="00390F28">
              <w:rPr>
                <w:rFonts w:ascii="GHEA Mariam" w:hAnsi="GHEA Mariam"/>
                <w:sz w:val="22"/>
                <w:szCs w:val="22"/>
              </w:rPr>
              <w:t xml:space="preserve">   </w:t>
            </w:r>
            <w:r w:rsidR="00921F29" w:rsidRPr="00681E45">
              <w:rPr>
                <w:rFonts w:ascii="GHEA Mariam" w:hAnsi="GHEA Mariam"/>
                <w:sz w:val="22"/>
                <w:szCs w:val="22"/>
              </w:rPr>
              <w:t>Համապատասխան գոտւց գոտի անցման քայլերով և տարածագնահատման գոտիականության գործակիցներով՝ վերջին 20-րդ գոտում ներառված տարածքների 1 ք.մ. մակերեսով հողամասի գինը կազմել է 92.4 ՀՀ դրամ:</w:t>
            </w:r>
          </w:p>
          <w:p w:rsidR="00921F29" w:rsidRDefault="00921F29" w:rsidP="00E376F9">
            <w:pPr>
              <w:jc w:val="both"/>
              <w:rPr>
                <w:rFonts w:ascii="GHEA Mariam" w:hAnsi="GHEA Mariam"/>
                <w:sz w:val="22"/>
                <w:szCs w:val="22"/>
              </w:rPr>
            </w:pPr>
            <w:r>
              <w:rPr>
                <w:rFonts w:ascii="GHEA Mariam" w:hAnsi="GHEA Mariam"/>
                <w:sz w:val="22"/>
                <w:szCs w:val="22"/>
              </w:rPr>
              <w:t xml:space="preserve">   </w:t>
            </w:r>
            <w:r w:rsidR="00390F28">
              <w:rPr>
                <w:rFonts w:ascii="GHEA Mariam" w:hAnsi="GHEA Mariam"/>
                <w:sz w:val="22"/>
                <w:szCs w:val="22"/>
              </w:rPr>
              <w:t>5</w:t>
            </w:r>
            <w:r>
              <w:rPr>
                <w:rFonts w:ascii="GHEA Mariam" w:hAnsi="GHEA Mariam"/>
                <w:sz w:val="22"/>
                <w:szCs w:val="22"/>
              </w:rPr>
              <w:t xml:space="preserve">. </w:t>
            </w:r>
            <w:r w:rsidR="00302E84">
              <w:rPr>
                <w:rFonts w:ascii="GHEA Mariam" w:hAnsi="GHEA Mariam"/>
                <w:sz w:val="22"/>
                <w:szCs w:val="22"/>
              </w:rPr>
              <w:t xml:space="preserve">Գոտիների փոփոխման ներկայացված առաջարկների մի մասը ընդունվել է, մասնավորապես Նոր Կյուրին համայնքը 12-րդ գոտուց ընդգրկվել է 15-րդ գոտի, Նորաշեն համայնքը՝ 14-րդ գոտւց 13-րդ գոտի, իսկ Դվին համայնքը՝ 15-րդ գոտուց </w:t>
            </w:r>
            <w:r w:rsidR="00302E84">
              <w:rPr>
                <w:rFonts w:ascii="GHEA Mariam" w:hAnsi="GHEA Mariam"/>
                <w:sz w:val="22"/>
                <w:szCs w:val="22"/>
              </w:rPr>
              <w:lastRenderedPageBreak/>
              <w:t xml:space="preserve">14-րդ գոտի: </w:t>
            </w:r>
            <w:r>
              <w:rPr>
                <w:rFonts w:ascii="GHEA Mariam" w:hAnsi="GHEA Mariam"/>
                <w:sz w:val="22"/>
                <w:szCs w:val="22"/>
              </w:rPr>
              <w:t xml:space="preserve">ՀՀ Արարատի մարզպետարանի կողմից </w:t>
            </w:r>
            <w:r w:rsidR="00302E84">
              <w:rPr>
                <w:rFonts w:ascii="GHEA Mariam" w:hAnsi="GHEA Mariam"/>
                <w:sz w:val="22"/>
                <w:szCs w:val="22"/>
              </w:rPr>
              <w:t>գոտիների փոփոխման մյուս առաջարկները չեն ընդունվել դրանց</w:t>
            </w:r>
            <w:r>
              <w:rPr>
                <w:rFonts w:ascii="GHEA Mariam" w:hAnsi="GHEA Mariam"/>
                <w:sz w:val="22"/>
                <w:szCs w:val="22"/>
              </w:rPr>
              <w:t xml:space="preserve"> փոփոխման վերաբերյալ որևէ հաշվարկային կամ տեղեկատվական հիմնավորումներ </w:t>
            </w:r>
            <w:r w:rsidR="00302E84">
              <w:rPr>
                <w:rFonts w:ascii="GHEA Mariam" w:hAnsi="GHEA Mariam"/>
                <w:sz w:val="22"/>
                <w:szCs w:val="22"/>
              </w:rPr>
              <w:t>ներկայացված չլինելու պատճառով</w:t>
            </w:r>
            <w:r>
              <w:rPr>
                <w:rFonts w:ascii="GHEA Mariam" w:hAnsi="GHEA Mariam"/>
                <w:sz w:val="22"/>
                <w:szCs w:val="22"/>
              </w:rPr>
              <w:t xml:space="preserve">: </w:t>
            </w:r>
          </w:p>
          <w:p w:rsidR="00921F29" w:rsidRDefault="00921F29" w:rsidP="00E376F9">
            <w:pPr>
              <w:jc w:val="both"/>
              <w:rPr>
                <w:rFonts w:ascii="GHEA Mariam" w:hAnsi="GHEA Mariam"/>
                <w:sz w:val="22"/>
                <w:szCs w:val="22"/>
              </w:rPr>
            </w:pPr>
            <w:r>
              <w:rPr>
                <w:rFonts w:ascii="GHEA Mariam" w:hAnsi="GHEA Mariam"/>
                <w:sz w:val="22"/>
                <w:szCs w:val="22"/>
              </w:rPr>
              <w:t xml:space="preserve">   Հարկ է նշել նաև, որ մարզպետարանի կողմից առաջարկվել է փոփոխել մի շարք համայնքների գոտիները այն դեպքում, երբ այդ համայնքներում վերջին 5 տարիների ընթացքում տեղի են ունեցել շատ քիչ գործարքներ (օրինակ՝ Նոյակերտ համայնքում՝ 7 գործարք, Նոր Կյանք համայնքում՝ 3 գործարք, Դաշտաքար համայնքում՝ 6 գործարք և այլն):    </w:t>
            </w:r>
          </w:p>
          <w:p w:rsidR="00DE42FF" w:rsidRPr="00681E45" w:rsidRDefault="00921F29" w:rsidP="00E376F9">
            <w:pPr>
              <w:jc w:val="both"/>
              <w:rPr>
                <w:rFonts w:ascii="GHEA Mariam" w:hAnsi="GHEA Mariam"/>
                <w:sz w:val="22"/>
                <w:szCs w:val="22"/>
              </w:rPr>
            </w:pPr>
            <w:r>
              <w:rPr>
                <w:rFonts w:ascii="GHEA Mariam" w:hAnsi="GHEA Mariam"/>
                <w:sz w:val="22"/>
                <w:szCs w:val="22"/>
              </w:rPr>
              <w:t xml:space="preserve">   Արդյունքում գոտիների փոփոխման ներկայացված առաջարկները փոքրաթիվ գործարքների պարագայում հիմնավորված չեն, բացի այդ կադաստրի համակարգի կողմից գրանցված այս փոքրաթիվ գործարքների պայմանագրային գների հիման վրա հաշվարկված միջին գները համապատասխանում են որոշման նախագծով սահմանված գներին:</w:t>
            </w:r>
          </w:p>
        </w:tc>
      </w:tr>
      <w:tr w:rsidR="00921F29" w:rsidRPr="00895D0C" w:rsidTr="00E376F9">
        <w:trPr>
          <w:trHeight w:val="701"/>
        </w:trPr>
        <w:tc>
          <w:tcPr>
            <w:tcW w:w="2520" w:type="dxa"/>
          </w:tcPr>
          <w:p w:rsidR="00921F29" w:rsidRPr="005D5045" w:rsidRDefault="00921F29" w:rsidP="00E376F9">
            <w:pPr>
              <w:jc w:val="center"/>
              <w:rPr>
                <w:rFonts w:ascii="GHEA Mariam" w:hAnsi="GHEA Mariam"/>
                <w:sz w:val="22"/>
                <w:szCs w:val="22"/>
              </w:rPr>
            </w:pPr>
            <w:r>
              <w:rPr>
                <w:rFonts w:ascii="GHEA Mariam" w:hAnsi="GHEA Mariam"/>
                <w:sz w:val="22"/>
                <w:szCs w:val="22"/>
              </w:rPr>
              <w:lastRenderedPageBreak/>
              <w:t>Գեղարքունիքի մարզպետարան</w:t>
            </w:r>
          </w:p>
        </w:tc>
        <w:tc>
          <w:tcPr>
            <w:tcW w:w="7028" w:type="dxa"/>
            <w:vAlign w:val="center"/>
          </w:tcPr>
          <w:p w:rsidR="00DE42FF"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Մեր կողմից առաջարկվում է ՀՀ կառավարության որոշման նախագծում կատարել հետևյալ փոփոխությունները:</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15-րդ գոտու վերջին պարբերությունը խմբագրել հետևյալ կերպ.</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Լիճք, Նորատուս, Կարմիրգյուղ, Սարուխան, Գանձակ, Ներքին Գետաշեն, Վաղաշեն, Լճաշեն, Վարդաձոր, Ծակքար, Զոլաքար, Շողակաթ (Շորժա), Հայրավանք, Բերդկունք, Չկալովկա, Վարսեր, </w:t>
            </w:r>
            <w:r w:rsidRPr="00DE42FF">
              <w:rPr>
                <w:rFonts w:ascii="GHEA Mariam" w:hAnsi="GHEA Mariam"/>
                <w:bCs/>
                <w:sz w:val="22"/>
                <w:szCs w:val="22"/>
              </w:rPr>
              <w:lastRenderedPageBreak/>
              <w:t xml:space="preserve">Աստղաձոր, Վարդենիկ, Երանոս, Ձորագյուղ, Ծովազարդ, Նորաշեն, Լճափ:    </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16-րդ գոտու վերջին պարբերությունը խմբագրել հետևյալ կերպ.</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Գեղհովիտ, Ծափաթաղ, Ծովակ, Արծվանիստ, Ծովինար, Լանջաղբյուր, Վերին Գետաշեն, Ծովագյուղ, Գեղամավան, Ծաղկունք, Գեղարքունիք, Ծաղկաշեն, Ջիլ, Արտանիշ, Դդմաշեն, Կարճաղբյուր, Զովաբեր:</w:t>
            </w:r>
          </w:p>
          <w:p w:rsidR="00DE42FF"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17-րդ գոտին խմբագրել հետևյալ կերպ.</w:t>
            </w:r>
          </w:p>
          <w:p w:rsidR="00DE42FF" w:rsidRDefault="00DE42FF" w:rsidP="00E376F9">
            <w:pPr>
              <w:jc w:val="both"/>
              <w:rPr>
                <w:rFonts w:ascii="GHEA Mariam" w:hAnsi="GHEA Mariam"/>
                <w:bCs/>
                <w:sz w:val="22"/>
                <w:szCs w:val="22"/>
              </w:rPr>
            </w:pPr>
            <w:r w:rsidRPr="00DE42FF">
              <w:rPr>
                <w:rFonts w:ascii="GHEA Mariam" w:hAnsi="GHEA Mariam"/>
                <w:bCs/>
                <w:sz w:val="22"/>
                <w:szCs w:val="22"/>
              </w:rPr>
              <w:t xml:space="preserve">   Ք. Ճամբարակ, Դրախտիկ, Ակունք, Տորֆավան, Մեծ Մասրիկ, Խաչաղբյուր, Վանևան, Լուսակունք, Ծովասար(Թազագյուղ):</w:t>
            </w:r>
          </w:p>
          <w:p w:rsidR="00DE42FF"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18-րդ գոտին խմբագրել հետևյալ կերպ.</w:t>
            </w:r>
          </w:p>
          <w:p w:rsidR="00DE42FF" w:rsidRDefault="00DE42FF" w:rsidP="00E376F9">
            <w:pPr>
              <w:jc w:val="both"/>
              <w:rPr>
                <w:rFonts w:ascii="GHEA Mariam" w:hAnsi="GHEA Mariam"/>
                <w:bCs/>
                <w:sz w:val="22"/>
                <w:szCs w:val="22"/>
              </w:rPr>
            </w:pPr>
            <w:r w:rsidRPr="00DE42FF">
              <w:rPr>
                <w:rFonts w:ascii="GHEA Mariam" w:hAnsi="GHEA Mariam"/>
                <w:bCs/>
                <w:sz w:val="22"/>
                <w:szCs w:val="22"/>
              </w:rPr>
              <w:t xml:space="preserve">   Մադինա, Վահան, Փամբակ, Աղբերք, Թթուջուր, Գետիկ, Լճավան, Նորակերտ, Դպրաբակ, Ձորավանք, Այգուտ, Մարտունի, Փոքր Մասրիկ, Դարանակ, Արեգունի:</w:t>
            </w:r>
          </w:p>
          <w:p w:rsidR="00DE42FF"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19-րդ գոտին խմբագրել հետևյալ կերպ.</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Սոթք, Սեմյոնովկա, Կալավան, Շատջրեք, Շատվան, Գեղամասար, Մաքենիս, Գեղամաբակ:</w:t>
            </w:r>
          </w:p>
          <w:p w:rsidR="00DE42FF"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20-րդ գոտին խմբագրել հետևյալ կերպ.</w:t>
            </w:r>
          </w:p>
          <w:p w:rsidR="00DE42FF" w:rsidRPr="00DE42FF" w:rsidRDefault="00DE42FF" w:rsidP="00E376F9">
            <w:pPr>
              <w:jc w:val="both"/>
              <w:rPr>
                <w:rFonts w:ascii="GHEA Mariam" w:hAnsi="GHEA Mariam"/>
                <w:bCs/>
                <w:sz w:val="22"/>
                <w:szCs w:val="22"/>
              </w:rPr>
            </w:pPr>
            <w:r w:rsidRPr="00DE42FF">
              <w:rPr>
                <w:rFonts w:ascii="GHEA Mariam" w:hAnsi="GHEA Mariam"/>
                <w:bCs/>
                <w:sz w:val="22"/>
                <w:szCs w:val="22"/>
              </w:rPr>
              <w:t xml:space="preserve">   Արփունք, Ավազան, Կութ, Ազատ, Ախպրաձոր, Ջաղացաձոր, Ներքին Շորժա, Նորաբակ, Կախակն, Այրք, Գեղաքար, Վերին Շորժա, Կուտական, Տրետուք Անտառամեջ:</w:t>
            </w:r>
          </w:p>
          <w:p w:rsidR="00921F29" w:rsidRPr="00DE42FF" w:rsidRDefault="00DE42FF" w:rsidP="00E376F9">
            <w:pPr>
              <w:jc w:val="both"/>
              <w:rPr>
                <w:rFonts w:ascii="GHEA Mariam" w:hAnsi="GHEA Mariam"/>
                <w:bCs/>
                <w:sz w:val="22"/>
                <w:szCs w:val="22"/>
              </w:rPr>
            </w:pPr>
            <w:r>
              <w:rPr>
                <w:rFonts w:ascii="GHEA Mariam" w:hAnsi="GHEA Mariam"/>
                <w:bCs/>
                <w:sz w:val="22"/>
                <w:szCs w:val="22"/>
              </w:rPr>
              <w:t xml:space="preserve">   </w:t>
            </w:r>
            <w:r w:rsidRPr="00DE42FF">
              <w:rPr>
                <w:rFonts w:ascii="GHEA Mariam" w:hAnsi="GHEA Mariam"/>
                <w:bCs/>
                <w:sz w:val="22"/>
                <w:szCs w:val="22"/>
              </w:rPr>
              <w:t>Նշված փոփոխությունների առաջարկը հիմնավորվում է այն հանգամանքով, որ միևնույն աշխարհագրական դիրքում գտնվող կամ բնակավայրերի նպատակային նշանակության հողամասերի միևնույն շուկայական գները ունեցող բնակավայրերը նախագծում ընդգրկված են տարբեր գոտիներում. օրինակ՝ Երանոս և Ձորագյուղ համայնքները ընդգրկված են 14-րդ գոտում, այնինչ՝ հարևան Վարդաձոր, Ծակքար, Լիճք և Ներքին Գետաշեն համայնքները ընդգրկված են 15-րդ գոտում, կամ   Լճաշեն, Հայրավանք և Չկալովկա համայնքները ընդգրկված են 15-րդ գոտում, իսկ հարևան Ծովազարդ, Լճափ և Նորաշեն համայնքները ընդգրկված են 16-րդ գոտում և այլն:</w:t>
            </w:r>
          </w:p>
        </w:tc>
        <w:tc>
          <w:tcPr>
            <w:tcW w:w="1985" w:type="dxa"/>
          </w:tcPr>
          <w:p w:rsidR="00921F29" w:rsidRPr="005D5045" w:rsidRDefault="00990AB2" w:rsidP="00E376F9">
            <w:pPr>
              <w:jc w:val="center"/>
              <w:rPr>
                <w:rFonts w:ascii="GHEA Mariam" w:hAnsi="GHEA Mariam"/>
                <w:sz w:val="22"/>
                <w:szCs w:val="22"/>
              </w:rPr>
            </w:pPr>
            <w:r>
              <w:rPr>
                <w:rFonts w:ascii="GHEA Mariam" w:hAnsi="GHEA Mariam"/>
                <w:sz w:val="22"/>
                <w:szCs w:val="22"/>
              </w:rPr>
              <w:lastRenderedPageBreak/>
              <w:t>Ընդունվել է մասնակի</w:t>
            </w:r>
            <w:r w:rsidR="0046657E">
              <w:rPr>
                <w:rFonts w:ascii="GHEA Mariam" w:hAnsi="GHEA Mariam"/>
                <w:sz w:val="22"/>
                <w:szCs w:val="22"/>
              </w:rPr>
              <w:t>:</w:t>
            </w:r>
          </w:p>
        </w:tc>
        <w:tc>
          <w:tcPr>
            <w:tcW w:w="4536" w:type="dxa"/>
          </w:tcPr>
          <w:p w:rsidR="00921F29" w:rsidRDefault="00921F29" w:rsidP="00E376F9">
            <w:pPr>
              <w:jc w:val="both"/>
              <w:rPr>
                <w:rFonts w:ascii="GHEA Mariam" w:hAnsi="GHEA Mariam"/>
                <w:sz w:val="22"/>
                <w:szCs w:val="22"/>
              </w:rPr>
            </w:pPr>
            <w:r>
              <w:rPr>
                <w:rFonts w:ascii="GHEA Mariam" w:hAnsi="GHEA Mariam"/>
                <w:sz w:val="22"/>
                <w:szCs w:val="22"/>
              </w:rPr>
              <w:t xml:space="preserve">   </w:t>
            </w:r>
            <w:r w:rsidR="00990AB2">
              <w:rPr>
                <w:rFonts w:ascii="GHEA Mariam" w:hAnsi="GHEA Mariam"/>
                <w:sz w:val="22"/>
                <w:szCs w:val="22"/>
              </w:rPr>
              <w:t xml:space="preserve">Գեղարքունիքի մարզպետարանի առաջարկով՝ համապատասխան ուսումնասիրությունների արդյունքում Դարանակ համայնքի գոտին 19-րդ գոտուց փոխվել է 18-րդ գոտու, իսկ Սոթք համայնքի գոտին՝ 20-րդ գոտուց 19-րդ գոտի: </w:t>
            </w:r>
            <w:r w:rsidR="0009027F">
              <w:rPr>
                <w:rFonts w:ascii="GHEA Mariam" w:hAnsi="GHEA Mariam"/>
                <w:sz w:val="22"/>
                <w:szCs w:val="22"/>
              </w:rPr>
              <w:t xml:space="preserve">Մարզպետարանի կողմից </w:t>
            </w:r>
            <w:r w:rsidR="0009027F">
              <w:rPr>
                <w:rFonts w:ascii="GHEA Mariam" w:hAnsi="GHEA Mariam"/>
                <w:sz w:val="22"/>
                <w:szCs w:val="22"/>
              </w:rPr>
              <w:lastRenderedPageBreak/>
              <w:t>ներկայացված մյուս համայնքների գոտիների փոփոխման առաջարկները չեն ընդունվել դրանց փոփոխման վերաբերյալ համապատասխան հիմնավորումներ ներկայացված չլինելու պատճառով</w:t>
            </w:r>
            <w:r>
              <w:rPr>
                <w:rFonts w:ascii="GHEA Mariam" w:hAnsi="GHEA Mariam"/>
                <w:sz w:val="22"/>
                <w:szCs w:val="22"/>
              </w:rPr>
              <w:t>:</w:t>
            </w:r>
          </w:p>
          <w:p w:rsidR="00921F29" w:rsidRDefault="00921F29" w:rsidP="00E376F9">
            <w:pPr>
              <w:jc w:val="both"/>
              <w:rPr>
                <w:rFonts w:ascii="GHEA Mariam" w:hAnsi="GHEA Mariam"/>
                <w:sz w:val="22"/>
                <w:szCs w:val="22"/>
              </w:rPr>
            </w:pPr>
            <w:r>
              <w:rPr>
                <w:rFonts w:ascii="GHEA Mariam" w:hAnsi="GHEA Mariam"/>
                <w:sz w:val="22"/>
                <w:szCs w:val="22"/>
              </w:rPr>
              <w:t xml:space="preserve">   Միաժամանակ հարկ է նշել, որ ՀՀ Գեղարքունիքի մարզպետարանի կողմից ներկայացվել են առաջարկություններ փոփոխելու մի շարք համայնքների գոտիներ, որոնցում վերջին 5 տարիների ընթացքում գրանցվել են հետևյալ քանակի գործարքները, օրինակներ՝ Դարանակ, Լճափ, Խաչաղբյուր, Վանևան, Նորաշեն համայնքներում 1-ական գործարք, Սոթք համայնքում՝ 2 գործարք, Աղբերք, Ծովազարդ համայնքներում՝ 3-ական գործարքներ և այլն, և այս քանակի գործարքների դեպքում գոտիականության փոփոխման առաջարկները անհիմն են:</w:t>
            </w:r>
          </w:p>
          <w:p w:rsidR="00FA0D22" w:rsidRPr="005D5045" w:rsidRDefault="00FA0D22" w:rsidP="00E376F9">
            <w:pPr>
              <w:jc w:val="both"/>
              <w:rPr>
                <w:rFonts w:ascii="GHEA Mariam" w:hAnsi="GHEA Mariam"/>
                <w:sz w:val="22"/>
                <w:szCs w:val="22"/>
              </w:rPr>
            </w:pPr>
            <w:r>
              <w:rPr>
                <w:rFonts w:ascii="GHEA Mariam" w:hAnsi="GHEA Mariam"/>
                <w:sz w:val="22"/>
                <w:szCs w:val="22"/>
              </w:rPr>
              <w:t xml:space="preserve">   Հարկ ենք համարում նշել նաև, որ մարզպետարանի կողմից նախկին քննարկման ժամանակ Անտառամեջ համայնքի համար առաջարկվել էր 19-րդ գոտի, սակայն ներկայումս առաջարկվել է այդ համայնքը ընդգրկել 20-րդ գոտում, ինչը փաստում է ներկայացված առաջարկություններով համայնքների գոտիների փոփոխման անհիմնավոր և ոչ հաշվարկային բնույթը:</w:t>
            </w:r>
          </w:p>
        </w:tc>
      </w:tr>
      <w:tr w:rsidR="007352B3" w:rsidRPr="00895D0C" w:rsidTr="00E376F9">
        <w:trPr>
          <w:trHeight w:val="701"/>
        </w:trPr>
        <w:tc>
          <w:tcPr>
            <w:tcW w:w="2520" w:type="dxa"/>
          </w:tcPr>
          <w:p w:rsidR="007352B3" w:rsidRDefault="007352B3" w:rsidP="00E376F9">
            <w:pPr>
              <w:jc w:val="center"/>
              <w:rPr>
                <w:rFonts w:ascii="GHEA Mariam" w:hAnsi="GHEA Mariam"/>
                <w:sz w:val="22"/>
                <w:szCs w:val="22"/>
              </w:rPr>
            </w:pPr>
            <w:r>
              <w:rPr>
                <w:rFonts w:ascii="GHEA Mariam" w:hAnsi="GHEA Mariam"/>
                <w:sz w:val="22"/>
                <w:szCs w:val="22"/>
              </w:rPr>
              <w:lastRenderedPageBreak/>
              <w:t>Լոռու  մարզպետարան</w:t>
            </w:r>
          </w:p>
        </w:tc>
        <w:tc>
          <w:tcPr>
            <w:tcW w:w="7028" w:type="dxa"/>
            <w:vAlign w:val="center"/>
          </w:tcPr>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ա.</w:t>
            </w:r>
            <w:r w:rsidRPr="007178F0">
              <w:rPr>
                <w:rFonts w:ascii="Calibri" w:hAnsi="Calibri" w:cs="Calibri"/>
                <w:bCs/>
                <w:sz w:val="22"/>
                <w:szCs w:val="22"/>
              </w:rPr>
              <w:t> </w:t>
            </w:r>
            <w:r w:rsidRPr="007178F0">
              <w:rPr>
                <w:rFonts w:ascii="GHEA Mariam" w:hAnsi="GHEA Mariam"/>
                <w:bCs/>
                <w:sz w:val="22"/>
                <w:szCs w:val="22"/>
              </w:rPr>
              <w:t>Սկսած Հալաբյան և Մանուշյան փողոցների հատման կետից, այնուհետև Մանուշյան փողոցով մինչև Կոմիտասի փողոցի հետ հատումը, այնուհետև Կոմիտասի փողոցով մինչև Նիկողայոս Մառի փողոցի հետ հատումը, այնուհետև Նիկողայոս Մառի փողոցով մինչև Նար-Դոսի փողոցի հետ հատման կետը, այնուհետև Նար-Դոսի փողոցով մինչև Իսակովի փողոցի հետ հատումը, այնուհետև Իսակովի փողոցով մինչև Ծատուրյան փողոցի հետ հատման կետը, այնուհետև Ծատուրյան փողոցով մինչև թիվ 35 կոորդինատի հետ հատումը, այնուհետև սահմանագիծը շարունակվում է թիվ 36 կոորդինատով մինչև Աղայան փողոցի հետ հատումը, այնուհետև Աղայան փողոցով դեպի արևմուտք՝ մինչև Ներսիսյան փողոցի հետ հատումը, այնուհետև Ներսիսյան փողոցով դեպի հարավ մինչև թիվ 37 կոորդինատի հետ հատումը, այնուհետև սահմանագիծը շարունակվում է թիվ 38-39 կոորդինատներով մինչև Կնունյանց փողոցի հետ հատումը, այնուհետև Կնունյանց փողոցով մինչև Լեոի փողոցի հետ հատումը, այնուհետև Լեոի փողոցով մինչև թիվ 40 կոորդինատի հետ հատումը, այնուհետև սահմանագիծը շարունակվում է թիվ 41-42 կոորդինատներով մինչև Հալաբյան փողոցի հետ հատումը, այնուհետև Հալաբան փողոցով մինչև Մանուշյան փողոցի հետ հատումը՝ 9-րդ գոտուց փոխադրել 10-րդ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բ. Ներսիսյան, Սանկտ-Պետերբուրգ, Հալաբյան, Լեոյի, Կնունյանց փողոցներով շրջափակված հատվածը 10-րդ գոտուց տեղափոխել 11-րդ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գ. Շիրակացի, Վարդանանց, Նժդեհ, Զորյան փողոցներով շրջափակված հատվածը 8-րդ գոտուց տեղափոխել 9-րդ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դ. Զորյան, Մյասնիկյան, բանակի, Նժդեհի փողոցներով շրջափակված հատվածը 8-րդ գոտուց տեղափոխել 9-րդ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ե. Ազնվաձոր համայնքը 17-րդ գոտուց տեղափոխել 18-րդ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զ. Թումանյան և Մեծավան համայնքները 19-րդ գոտուց տեղափոխել 17-րդ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է. Ձորագյուղ համայնքը 17-րդ գոտուց տեղափոխել 19-րդ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lastRenderedPageBreak/>
              <w:t xml:space="preserve">   </w:t>
            </w:r>
            <w:r w:rsidRPr="007178F0">
              <w:rPr>
                <w:rFonts w:ascii="GHEA Mariam" w:hAnsi="GHEA Mariam"/>
                <w:bCs/>
                <w:sz w:val="22"/>
                <w:szCs w:val="22"/>
              </w:rPr>
              <w:t>ը. Կաճաճկուտ և Ծաղկաշատ համայնքները 18-րդ գոտուց տեղափոխել 19-րդ գոտի.</w:t>
            </w:r>
          </w:p>
          <w:p w:rsidR="007178F0" w:rsidRPr="007178F0"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թ. Եղեգնուտ, Վահագնաձոր, Սարչապետ, Վահագնի, Դեբետ համայնքները 19-րդ գոտուց տեղափոխել 18-րդ գոտի.</w:t>
            </w:r>
          </w:p>
          <w:p w:rsidR="003855ED" w:rsidRDefault="007178F0" w:rsidP="00E376F9">
            <w:pPr>
              <w:jc w:val="both"/>
              <w:rPr>
                <w:rFonts w:ascii="GHEA Mariam" w:hAnsi="GHEA Mariam"/>
                <w:bCs/>
                <w:sz w:val="22"/>
                <w:szCs w:val="22"/>
              </w:rPr>
            </w:pPr>
            <w:r>
              <w:rPr>
                <w:rFonts w:ascii="GHEA Mariam" w:hAnsi="GHEA Mariam"/>
                <w:bCs/>
                <w:sz w:val="22"/>
                <w:szCs w:val="22"/>
              </w:rPr>
              <w:t xml:space="preserve">   </w:t>
            </w:r>
            <w:r w:rsidRPr="007178F0">
              <w:rPr>
                <w:rFonts w:ascii="GHEA Mariam" w:hAnsi="GHEA Mariam"/>
                <w:bCs/>
                <w:sz w:val="22"/>
                <w:szCs w:val="22"/>
              </w:rPr>
              <w:t>Առաջարկությունները ներկայացվում են հաշվի առնելով տվյալ համայնքներում և բնակավայրերում հողի պահանջարկը և մոտավոր շուկայական արժեքները</w:t>
            </w:r>
            <w:r w:rsidR="003855ED">
              <w:rPr>
                <w:rFonts w:ascii="GHEA Mariam" w:hAnsi="GHEA Mariam"/>
                <w:bCs/>
                <w:sz w:val="22"/>
                <w:szCs w:val="22"/>
              </w:rPr>
              <w:t>:</w:t>
            </w:r>
          </w:p>
        </w:tc>
        <w:tc>
          <w:tcPr>
            <w:tcW w:w="1985" w:type="dxa"/>
          </w:tcPr>
          <w:p w:rsidR="007352B3" w:rsidRDefault="007352B3" w:rsidP="00E376F9">
            <w:pPr>
              <w:jc w:val="center"/>
              <w:rPr>
                <w:rFonts w:ascii="GHEA Mariam" w:hAnsi="GHEA Mariam"/>
                <w:sz w:val="22"/>
                <w:szCs w:val="22"/>
              </w:rPr>
            </w:pPr>
            <w:r>
              <w:rPr>
                <w:rFonts w:ascii="GHEA Mariam" w:hAnsi="GHEA Mariam"/>
                <w:sz w:val="22"/>
                <w:szCs w:val="22"/>
              </w:rPr>
              <w:lastRenderedPageBreak/>
              <w:t>Չի ընդունվել</w:t>
            </w:r>
            <w:r w:rsidR="0046657E">
              <w:rPr>
                <w:rFonts w:ascii="GHEA Mariam" w:hAnsi="GHEA Mariam"/>
                <w:sz w:val="22"/>
                <w:szCs w:val="22"/>
              </w:rPr>
              <w:t>:</w:t>
            </w:r>
          </w:p>
        </w:tc>
        <w:tc>
          <w:tcPr>
            <w:tcW w:w="4536" w:type="dxa"/>
          </w:tcPr>
          <w:p w:rsidR="007352B3" w:rsidRDefault="007352B3" w:rsidP="00E376F9">
            <w:pPr>
              <w:jc w:val="both"/>
              <w:rPr>
                <w:rFonts w:ascii="GHEA Mariam" w:hAnsi="GHEA Mariam"/>
                <w:sz w:val="22"/>
                <w:szCs w:val="22"/>
              </w:rPr>
            </w:pPr>
            <w:r>
              <w:rPr>
                <w:rFonts w:ascii="GHEA Mariam" w:hAnsi="GHEA Mariam"/>
                <w:sz w:val="22"/>
                <w:szCs w:val="22"/>
              </w:rPr>
              <w:t xml:space="preserve">   ՀՀ Լոռու մարզպետարանի կողմից որոշման նախագծի վերաբերյալ առաջարկությունները չեն ընդունվել նույն հիմնավորումներով, ինչ տրվել է ՀՀ Արարատի մարզպետարանի առաջարկություններին:</w:t>
            </w:r>
          </w:p>
          <w:p w:rsidR="007352B3" w:rsidRDefault="007352B3" w:rsidP="00E376F9">
            <w:pPr>
              <w:jc w:val="both"/>
              <w:rPr>
                <w:rFonts w:ascii="GHEA Mariam" w:hAnsi="GHEA Mariam"/>
                <w:sz w:val="22"/>
                <w:szCs w:val="22"/>
              </w:rPr>
            </w:pPr>
            <w:r>
              <w:rPr>
                <w:rFonts w:ascii="GHEA Mariam" w:hAnsi="GHEA Mariam"/>
                <w:sz w:val="22"/>
                <w:szCs w:val="22"/>
              </w:rPr>
              <w:t xml:space="preserve">   Միաժամանակ հարկ է նշել, որ ՀՀ Լոռու մարզպետարանի կողմից առաջարկվել է փոփոխել մի շարք համայնքների գոտիները, այն դեպքում երբ այդ համայնքներում վերջին 5 տարիներին հողամասերի գործարքներ չեն եղել կամ դրանք փոքրաթիվ են, օրինակներ՝ Ծաղկաշատ, Սարչապետ, Մեծավան համայնքներում գրանցված գործարքներ չկան, իսկ Դեբեդ համայնքում՝ 4 գործարքներ:</w:t>
            </w:r>
          </w:p>
          <w:p w:rsidR="007178F0" w:rsidRDefault="007178F0" w:rsidP="00E376F9">
            <w:pPr>
              <w:jc w:val="both"/>
              <w:rPr>
                <w:rFonts w:ascii="GHEA Mariam" w:hAnsi="GHEA Mariam"/>
                <w:sz w:val="22"/>
                <w:szCs w:val="22"/>
              </w:rPr>
            </w:pPr>
            <w:r>
              <w:rPr>
                <w:rFonts w:ascii="GHEA Mariam" w:hAnsi="GHEA Mariam"/>
                <w:sz w:val="22"/>
                <w:szCs w:val="22"/>
              </w:rPr>
              <w:t xml:space="preserve">   Հարկ ենք համարում նշել նաև, որ որոշման նախագծի նակին քննարկման ժամանակ Լոռու մարզպետարանի կողմից ներկայացվել էր տարածագնահատման գոտիա</w:t>
            </w:r>
            <w:r w:rsidR="003855ED">
              <w:rPr>
                <w:rFonts w:ascii="GHEA Mariam" w:hAnsi="GHEA Mariam"/>
                <w:sz w:val="22"/>
                <w:szCs w:val="22"/>
              </w:rPr>
              <w:t>կանության փոփոխման տարբերակ, որը էականորեն տարբերվում է ներկայիս առաջարկությունից, բացի այդ նակինում ներկայացված բազմաթիվ առաջարկներ ներկայումս չեն ներկայացվել, ինչը փաստում է ներկայացված առաջարկությունների հիմնավորված չլինելը և ոչ հաշվարկային մոտեցումը:</w:t>
            </w:r>
          </w:p>
          <w:p w:rsidR="007352B3" w:rsidRPr="005D5045" w:rsidRDefault="007352B3" w:rsidP="00E376F9">
            <w:pPr>
              <w:jc w:val="both"/>
              <w:rPr>
                <w:rFonts w:ascii="GHEA Mariam" w:hAnsi="GHEA Mariam"/>
                <w:sz w:val="22"/>
                <w:szCs w:val="22"/>
              </w:rPr>
            </w:pPr>
          </w:p>
        </w:tc>
      </w:tr>
      <w:tr w:rsidR="007352B3" w:rsidRPr="00895D0C" w:rsidTr="00E376F9">
        <w:trPr>
          <w:trHeight w:val="693"/>
        </w:trPr>
        <w:tc>
          <w:tcPr>
            <w:tcW w:w="2520" w:type="dxa"/>
          </w:tcPr>
          <w:p w:rsidR="007352B3" w:rsidRPr="005D5045" w:rsidRDefault="007352B3" w:rsidP="00E376F9">
            <w:pPr>
              <w:jc w:val="center"/>
              <w:rPr>
                <w:rFonts w:ascii="GHEA Mariam" w:hAnsi="GHEA Mariam"/>
                <w:sz w:val="22"/>
                <w:szCs w:val="22"/>
              </w:rPr>
            </w:pPr>
            <w:r>
              <w:rPr>
                <w:rFonts w:ascii="GHEA Mariam" w:hAnsi="GHEA Mariam"/>
                <w:sz w:val="22"/>
                <w:szCs w:val="22"/>
              </w:rPr>
              <w:lastRenderedPageBreak/>
              <w:t>Շիրակի մարզպետարան</w:t>
            </w:r>
          </w:p>
        </w:tc>
        <w:tc>
          <w:tcPr>
            <w:tcW w:w="7028" w:type="dxa"/>
            <w:vAlign w:val="center"/>
          </w:tcPr>
          <w:p w:rsidR="003855ED" w:rsidRPr="003855ED" w:rsidRDefault="003855ED" w:rsidP="00E376F9">
            <w:pPr>
              <w:jc w:val="both"/>
              <w:rPr>
                <w:rFonts w:ascii="GHEA Mariam" w:hAnsi="GHEA Mariam"/>
                <w:bCs/>
                <w:sz w:val="22"/>
                <w:szCs w:val="22"/>
              </w:rPr>
            </w:pPr>
            <w:r>
              <w:rPr>
                <w:rFonts w:ascii="GHEA Mariam" w:hAnsi="GHEA Mariam"/>
                <w:bCs/>
                <w:sz w:val="22"/>
                <w:szCs w:val="22"/>
              </w:rPr>
              <w:t xml:space="preserve">   </w:t>
            </w:r>
            <w:r w:rsidRPr="003855ED">
              <w:rPr>
                <w:rFonts w:ascii="GHEA Mariam" w:hAnsi="GHEA Mariam"/>
                <w:bCs/>
                <w:sz w:val="22"/>
                <w:szCs w:val="22"/>
              </w:rPr>
              <w:t>Հաշվի առնելով ՀՀ Շիրակի մարզի մի շարք համայնքների (բնակավայրերի) աղետի գոտում գտնվելու հանգամանքը և բնակարանային շինարարության անհրաժեշտությունը, առաջարկում ենք որոշման նախագծի 14-րդ գոտում գտնվող Ախուրյան և Ազատան բնակավայրերը տեղափոխել 15-րդ գոտի, իսկ 16-րդ գոտում գտնվող Ղարիբջանյան, Շիրակ, Հացիկ, Մայիսյան, Մարմաշեն բնակավայրերը տեղափոխել 17-րդ գոտի:</w:t>
            </w:r>
          </w:p>
          <w:p w:rsidR="007352B3" w:rsidRPr="00913D61" w:rsidRDefault="007352B3" w:rsidP="00E376F9">
            <w:pPr>
              <w:pStyle w:val="NormalWeb"/>
              <w:spacing w:before="0" w:beforeAutospacing="0" w:after="0" w:afterAutospacing="0"/>
              <w:jc w:val="both"/>
              <w:rPr>
                <w:rFonts w:ascii="GHEA Mariam" w:hAnsi="GHEA Mariam" w:cs="Sylfaen"/>
                <w:color w:val="000000"/>
                <w:sz w:val="22"/>
                <w:szCs w:val="22"/>
                <w:lang w:val="hy-AM"/>
              </w:rPr>
            </w:pPr>
          </w:p>
        </w:tc>
        <w:tc>
          <w:tcPr>
            <w:tcW w:w="1985" w:type="dxa"/>
          </w:tcPr>
          <w:p w:rsidR="007352B3" w:rsidRPr="005D5045" w:rsidRDefault="007352B3" w:rsidP="00E376F9">
            <w:pPr>
              <w:jc w:val="center"/>
              <w:rPr>
                <w:rFonts w:ascii="GHEA Mariam" w:hAnsi="GHEA Mariam"/>
                <w:sz w:val="22"/>
                <w:szCs w:val="22"/>
              </w:rPr>
            </w:pPr>
            <w:r>
              <w:rPr>
                <w:rFonts w:ascii="GHEA Mariam" w:hAnsi="GHEA Mariam"/>
                <w:sz w:val="22"/>
                <w:szCs w:val="22"/>
              </w:rPr>
              <w:t>Չի ընդունվել</w:t>
            </w:r>
            <w:r w:rsidR="003855ED">
              <w:rPr>
                <w:rFonts w:ascii="GHEA Mariam" w:hAnsi="GHEA Mariam"/>
                <w:sz w:val="22"/>
                <w:szCs w:val="22"/>
              </w:rPr>
              <w:t>:</w:t>
            </w:r>
          </w:p>
        </w:tc>
        <w:tc>
          <w:tcPr>
            <w:tcW w:w="4536" w:type="dxa"/>
          </w:tcPr>
          <w:p w:rsidR="007352B3" w:rsidRDefault="003855ED" w:rsidP="00E376F9">
            <w:pPr>
              <w:jc w:val="both"/>
              <w:rPr>
                <w:rFonts w:ascii="GHEA Mariam" w:hAnsi="GHEA Mariam" w:cs="Sylfaen"/>
                <w:color w:val="000000"/>
                <w:sz w:val="22"/>
                <w:szCs w:val="22"/>
              </w:rPr>
            </w:pPr>
            <w:r>
              <w:rPr>
                <w:rFonts w:ascii="GHEA Mariam" w:hAnsi="GHEA Mariam" w:cs="Sylfaen"/>
                <w:color w:val="000000"/>
                <w:sz w:val="22"/>
                <w:szCs w:val="22"/>
              </w:rPr>
              <w:t xml:space="preserve">   «Անշարժ գույքի հարկով հարկման նպատակով անշարժ գույքի շուկայական արժեքին մոտարկված կադաստրային գնահատման կարգը սահամնելու մասին» ՀՀ օրենքով սահմանվել են տարածագնահատման գոտիականության գործակիցները, որոնք համապատասխանում են սույն որոշման նախագծով ներկայացված գոտիականության սահմանների նկարագրերին: Արդյունքում՝ տարածագնահատման գոտիականությունը (գոտիականության գործակիցները) </w:t>
            </w:r>
            <w:r w:rsidR="00F563BF">
              <w:rPr>
                <w:rFonts w:ascii="GHEA Mariam" w:hAnsi="GHEA Mariam" w:cs="Sylfaen"/>
                <w:color w:val="000000"/>
                <w:sz w:val="22"/>
                <w:szCs w:val="22"/>
              </w:rPr>
              <w:t xml:space="preserve">համարվում է այն բաղադրիչներից մեկը, ինչի հիման վրա հաշվարկվելու է անշարժ գույքի շուկայական արժեքին մոտարկված կադաստրային արժեքը: Եվ եթե գոտիավորման նկարագրերում հաշվի ենք առնելու աղետի գոտու հանգամանքը կամ բնակարանային շինարարության անհրաժեշտությունը, ապա չեն կարողանալու պահպանել այն սկզբունքներն ու մոտեցումները, ինչի նպատակով իրականացվում են անշարժ գույքի հարկման համակարգի </w:t>
            </w:r>
            <w:r w:rsidR="00F563BF">
              <w:rPr>
                <w:rFonts w:ascii="GHEA Mariam" w:hAnsi="GHEA Mariam" w:cs="Sylfaen"/>
                <w:color w:val="000000"/>
                <w:sz w:val="22"/>
                <w:szCs w:val="22"/>
              </w:rPr>
              <w:lastRenderedPageBreak/>
              <w:t>բարեփոխումները, այն է՝ անշարժ գույքի հարկման բազա սահմանել անշարժ գույքի շուկայական արժեքին մոտարկված կադաստրային արժեքները:</w:t>
            </w:r>
          </w:p>
          <w:p w:rsidR="00F563BF" w:rsidRDefault="00F563BF" w:rsidP="00E376F9">
            <w:pPr>
              <w:jc w:val="both"/>
              <w:rPr>
                <w:rFonts w:ascii="GHEA Mariam" w:hAnsi="GHEA Mariam" w:cs="Sylfaen"/>
                <w:color w:val="000000"/>
                <w:sz w:val="22"/>
                <w:szCs w:val="22"/>
              </w:rPr>
            </w:pPr>
            <w:r>
              <w:rPr>
                <w:rFonts w:ascii="GHEA Mariam" w:hAnsi="GHEA Mariam" w:cs="Sylfaen"/>
                <w:color w:val="000000"/>
                <w:sz w:val="22"/>
                <w:szCs w:val="22"/>
              </w:rPr>
              <w:t xml:space="preserve">   Ելնելով վերոգրյալից՝ հայտնում ենք, որ ներկայացված համայնքների գոտիականության փոփոխումը պայմանավորված աղետի գոտով, կարող է կարգավորվել օրենքով սահմանվող համապատասխան արտոնություններով:</w:t>
            </w:r>
          </w:p>
          <w:p w:rsidR="0017727D" w:rsidRPr="00EC6C14" w:rsidRDefault="00F563BF" w:rsidP="00E376F9">
            <w:pPr>
              <w:jc w:val="both"/>
              <w:rPr>
                <w:rFonts w:ascii="GHEA Mariam" w:hAnsi="GHEA Mariam" w:cs="Sylfaen"/>
                <w:color w:val="000000"/>
                <w:sz w:val="22"/>
                <w:szCs w:val="22"/>
              </w:rPr>
            </w:pPr>
            <w:r>
              <w:rPr>
                <w:rFonts w:ascii="GHEA Mariam" w:hAnsi="GHEA Mariam" w:cs="Sylfaen"/>
                <w:color w:val="000000"/>
                <w:sz w:val="22"/>
                <w:szCs w:val="22"/>
              </w:rPr>
              <w:t xml:space="preserve">   Հարկ է նշել նաև, որ նախկին առաջարկությամբ </w:t>
            </w:r>
            <w:r w:rsidR="00597C12">
              <w:rPr>
                <w:rFonts w:ascii="GHEA Mariam" w:hAnsi="GHEA Mariam" w:cs="Sylfaen"/>
                <w:color w:val="000000"/>
                <w:sz w:val="22"/>
                <w:szCs w:val="22"/>
              </w:rPr>
              <w:t xml:space="preserve">գոտիների փոփոխման </w:t>
            </w:r>
            <w:r>
              <w:rPr>
                <w:rFonts w:ascii="GHEA Mariam" w:hAnsi="GHEA Mariam" w:cs="Sylfaen"/>
                <w:color w:val="000000"/>
                <w:sz w:val="22"/>
                <w:szCs w:val="22"/>
              </w:rPr>
              <w:t>բազմաթիվ առաջարկություններ սույն առաջարկությամբ մարզպետարանի կողմից չեն ներկայացվել:</w:t>
            </w:r>
          </w:p>
        </w:tc>
      </w:tr>
      <w:tr w:rsidR="007352B3" w:rsidRPr="00895D0C" w:rsidTr="00E376F9">
        <w:trPr>
          <w:trHeight w:val="561"/>
        </w:trPr>
        <w:tc>
          <w:tcPr>
            <w:tcW w:w="2520" w:type="dxa"/>
          </w:tcPr>
          <w:p w:rsidR="007352B3" w:rsidRPr="005D5045" w:rsidRDefault="007352B3" w:rsidP="00E376F9">
            <w:pPr>
              <w:jc w:val="center"/>
              <w:rPr>
                <w:rFonts w:ascii="GHEA Mariam" w:hAnsi="GHEA Mariam"/>
                <w:sz w:val="22"/>
                <w:szCs w:val="22"/>
              </w:rPr>
            </w:pPr>
            <w:r>
              <w:rPr>
                <w:rFonts w:ascii="GHEA Mariam" w:hAnsi="GHEA Mariam"/>
                <w:sz w:val="22"/>
                <w:szCs w:val="22"/>
              </w:rPr>
              <w:lastRenderedPageBreak/>
              <w:t>Սյունիքի մարզպետարան</w:t>
            </w:r>
          </w:p>
        </w:tc>
        <w:tc>
          <w:tcPr>
            <w:tcW w:w="7028" w:type="dxa"/>
            <w:vAlign w:val="center"/>
          </w:tcPr>
          <w:p w:rsidR="007352B3" w:rsidRPr="002B21CC" w:rsidRDefault="007352B3" w:rsidP="00E376F9">
            <w:pPr>
              <w:jc w:val="center"/>
              <w:rPr>
                <w:rFonts w:ascii="GHEA Mariam" w:eastAsia="Calibri" w:hAnsi="GHEA Mariam"/>
                <w:b/>
                <w:sz w:val="22"/>
                <w:szCs w:val="22"/>
                <w:u w:val="single"/>
                <w:lang w:val="fr-FR"/>
              </w:rPr>
            </w:pPr>
            <w:r w:rsidRPr="002B21CC">
              <w:rPr>
                <w:rFonts w:ascii="GHEA Mariam" w:eastAsia="Calibri" w:hAnsi="GHEA Mariam"/>
                <w:b/>
                <w:sz w:val="22"/>
                <w:szCs w:val="22"/>
                <w:u w:val="single"/>
                <w:lang w:val="fr-FR"/>
              </w:rPr>
              <w:t>Ա Ռ Ա Ջ Ա Ր Կ ՈՒ Թ Յ ՈՒ Ն Ն Ե Ր Ի   Ա Մ Փ Ո Փ Ա Թ Ե Ր Թ</w:t>
            </w:r>
          </w:p>
          <w:p w:rsidR="007352B3" w:rsidRPr="002B21CC" w:rsidRDefault="007352B3" w:rsidP="00E376F9">
            <w:pPr>
              <w:pStyle w:val="ListParagraph"/>
              <w:numPr>
                <w:ilvl w:val="0"/>
                <w:numId w:val="13"/>
              </w:numPr>
              <w:spacing w:after="0" w:line="240" w:lineRule="auto"/>
              <w:ind w:left="0"/>
              <w:contextualSpacing/>
              <w:jc w:val="both"/>
              <w:rPr>
                <w:rFonts w:ascii="GHEA Mariam" w:eastAsia="Calibri" w:hAnsi="GHEA Mariam"/>
                <w:b/>
                <w:u w:val="single"/>
                <w:lang w:val="fr-FR"/>
              </w:rPr>
            </w:pPr>
            <w:r w:rsidRPr="002B21CC">
              <w:rPr>
                <w:rFonts w:ascii="GHEA Mariam" w:eastAsia="Calibri" w:hAnsi="GHEA Mariam" w:cs="Sylfaen"/>
                <w:b/>
                <w:u w:val="single"/>
                <w:lang w:val="fr-FR"/>
              </w:rPr>
              <w:t>Գյուղական</w:t>
            </w:r>
            <w:r w:rsidRPr="002B21CC">
              <w:rPr>
                <w:rFonts w:ascii="GHEA Mariam" w:eastAsia="Calibri" w:hAnsi="GHEA Mariam"/>
                <w:b/>
                <w:u w:val="single"/>
                <w:lang w:val="fr-FR"/>
              </w:rPr>
              <w:t xml:space="preserve"> բնակավայրերի մասով. </w:t>
            </w:r>
          </w:p>
          <w:p w:rsidR="007352B3" w:rsidRPr="002B21CC" w:rsidRDefault="007352B3" w:rsidP="00E376F9">
            <w:pPr>
              <w:pStyle w:val="ListParagraph"/>
              <w:spacing w:after="0" w:line="240" w:lineRule="auto"/>
              <w:ind w:left="0"/>
              <w:jc w:val="both"/>
              <w:rPr>
                <w:rFonts w:ascii="GHEA Mariam" w:eastAsia="Calibri" w:hAnsi="GHEA Mariam"/>
                <w:b/>
                <w:u w:val="single"/>
                <w:lang w:val="fr-FR"/>
              </w:rPr>
            </w:pP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Գեղանուշ բնակավայրը 18-րդ տարածագնահատման գոտուց տեղափոխել 17-րդ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Ներքին Խոտանան, Սպանդարյան, Սառնակունք և Ծղուկ բնակավայրը 19-րդ տարածագնահատման գոտուց տեղափոխել 18-րդ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Չափնի բնակավայրը 20-րդ տարածագնահատման գոտուց տեղափոխել 17-րդ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Սևաքար բնակավայրը 19-րդ տարածագնահատման գոտուց տեղափոխել 17-րդ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Ծավ, Սրաշեն, Ճակատեն, Ագարակ բնակավայրերը 20-րդ տարածագնահատման գոտուց տեղափոխել 19-րդ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Կաղնուտ, Ձորաստան և Քաջարանց բնակավայրերը 19-րդ տարածագնահատման գոտուց տեղափոխել 20-րդ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hAnsi="GHEA Mariam"/>
                <w:lang w:val="fr-FR"/>
              </w:rPr>
              <w:lastRenderedPageBreak/>
              <w:t xml:space="preserve">Տաթև բնակավայրը </w:t>
            </w:r>
            <w:r w:rsidRPr="002B21CC">
              <w:rPr>
                <w:rFonts w:ascii="GHEA Mariam" w:eastAsia="Calibri" w:hAnsi="GHEA Mariam" w:cs="Sylfaen"/>
                <w:lang w:val="fr-FR"/>
              </w:rPr>
              <w:t>14-րդ տարածագնահատման գոտուց տեղափոխել 16-րդ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hAnsi="GHEA Mariam"/>
                <w:lang w:val="fr-FR"/>
              </w:rPr>
              <w:t xml:space="preserve">Ակներ բնակավայրը </w:t>
            </w:r>
            <w:r w:rsidRPr="002B21CC">
              <w:rPr>
                <w:rFonts w:ascii="GHEA Mariam" w:eastAsia="Calibri" w:hAnsi="GHEA Mariam" w:cs="Sylfaen"/>
                <w:lang w:val="fr-FR"/>
              </w:rPr>
              <w:t>15-րդ տարածագնահատման գոտուց տեղափոխել 17-րդ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hAnsi="GHEA Mariam"/>
                <w:lang w:val="fr-FR"/>
              </w:rPr>
              <w:t xml:space="preserve">Ալվանք բնակավայրը </w:t>
            </w:r>
            <w:r w:rsidRPr="002B21CC">
              <w:rPr>
                <w:rFonts w:ascii="GHEA Mariam" w:eastAsia="Calibri" w:hAnsi="GHEA Mariam" w:cs="Sylfaen"/>
                <w:lang w:val="fr-FR"/>
              </w:rPr>
              <w:t>18-րդ տարածագնահատման գոտուց տեղափոխել 19-րդ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Խնձորեսկ բնակավայրը 13-րդ տարածագնահատման գոտուց տեղափոխել 14-րդ տարածագնահատման գոտի.</w:t>
            </w:r>
          </w:p>
          <w:p w:rsidR="007352B3" w:rsidRPr="002B21CC"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Ներքին Խնձորեսկ բնակավայրը 17-րդ տարածագնահատման գոտուց տեղափոխել 19-րդ տարածագնահատման գոտի.</w:t>
            </w:r>
          </w:p>
          <w:p w:rsidR="007352B3" w:rsidRPr="00E376F9" w:rsidRDefault="007352B3" w:rsidP="00E376F9">
            <w:pPr>
              <w:pStyle w:val="ListParagraph"/>
              <w:numPr>
                <w:ilvl w:val="0"/>
                <w:numId w:val="10"/>
              </w:numPr>
              <w:spacing w:after="0" w:line="240" w:lineRule="auto"/>
              <w:ind w:left="0" w:firstLine="0"/>
              <w:contextualSpacing/>
              <w:jc w:val="both"/>
              <w:rPr>
                <w:rFonts w:ascii="GHEA Mariam" w:hAnsi="GHEA Mariam"/>
                <w:lang w:val="fr-FR"/>
              </w:rPr>
            </w:pPr>
            <w:r w:rsidRPr="002B21CC">
              <w:rPr>
                <w:rFonts w:ascii="GHEA Mariam" w:eastAsia="Calibri" w:hAnsi="GHEA Mariam" w:cs="Sylfaen"/>
                <w:lang w:val="fr-FR"/>
              </w:rPr>
              <w:t>Տեղ և Կորնիձոր բնակավայրերը 16-րդ տարածագնահատման գոտուց տեղափոխել 17-րդ տարածագնահատման գոտի.</w:t>
            </w: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Default="00E376F9" w:rsidP="00E376F9">
            <w:pPr>
              <w:contextualSpacing/>
              <w:jc w:val="both"/>
              <w:rPr>
                <w:rFonts w:ascii="GHEA Mariam" w:hAnsi="GHEA Mariam"/>
                <w:lang w:val="fr-FR"/>
              </w:rPr>
            </w:pPr>
          </w:p>
          <w:p w:rsidR="00E376F9" w:rsidRPr="00E376F9" w:rsidRDefault="00E376F9" w:rsidP="00E376F9">
            <w:pPr>
              <w:contextualSpacing/>
              <w:jc w:val="both"/>
              <w:rPr>
                <w:rFonts w:ascii="GHEA Mariam" w:hAnsi="GHEA Mariam"/>
                <w:lang w:val="fr-FR"/>
              </w:rPr>
            </w:pPr>
          </w:p>
          <w:p w:rsidR="007352B3" w:rsidRPr="000F1420" w:rsidRDefault="007352B3" w:rsidP="00E376F9">
            <w:pPr>
              <w:pStyle w:val="ListParagraph"/>
              <w:numPr>
                <w:ilvl w:val="0"/>
                <w:numId w:val="13"/>
              </w:numPr>
              <w:spacing w:line="240" w:lineRule="auto"/>
              <w:contextualSpacing/>
              <w:jc w:val="both"/>
              <w:rPr>
                <w:rFonts w:ascii="GHEA Mariam" w:eastAsia="Calibri" w:hAnsi="GHEA Mariam" w:cs="Sylfaen"/>
                <w:b/>
                <w:u w:val="single"/>
                <w:lang w:val="fr-FR"/>
              </w:rPr>
            </w:pPr>
            <w:r w:rsidRPr="009E6DEB">
              <w:rPr>
                <w:rFonts w:ascii="GHEA Mariam" w:eastAsia="Calibri" w:hAnsi="GHEA Mariam" w:cs="Sylfaen"/>
                <w:b/>
                <w:u w:val="single"/>
                <w:lang w:val="fr-FR"/>
              </w:rPr>
              <w:t>Քաղաքային բնակավայրերի մասով.</w:t>
            </w:r>
          </w:p>
          <w:p w:rsidR="007352B3" w:rsidRPr="002B21CC" w:rsidRDefault="007352B3" w:rsidP="00E376F9">
            <w:pPr>
              <w:pStyle w:val="ListParagraph"/>
              <w:numPr>
                <w:ilvl w:val="0"/>
                <w:numId w:val="11"/>
              </w:numPr>
              <w:spacing w:after="0" w:line="240" w:lineRule="auto"/>
              <w:ind w:left="0" w:firstLine="0"/>
              <w:contextualSpacing/>
              <w:jc w:val="both"/>
              <w:rPr>
                <w:rFonts w:ascii="GHEA Mariam" w:hAnsi="GHEA Mariam"/>
                <w:lang w:val="fr-FR"/>
              </w:rPr>
            </w:pPr>
            <w:r w:rsidRPr="002B21CC">
              <w:rPr>
                <w:rFonts w:ascii="GHEA Mariam" w:hAnsi="GHEA Mariam"/>
                <w:lang w:val="fr-FR"/>
              </w:rPr>
              <w:t>Սիսիան բնակավայրում 12, 13, և 14-րդ տարածագնահատման գոտիները տեղափոխել համապատասխանաբար 14, 15 և 16-րդ տարածագնահատման գոտի.</w:t>
            </w:r>
          </w:p>
          <w:p w:rsidR="007352B3" w:rsidRPr="002B21CC" w:rsidRDefault="007352B3" w:rsidP="00E376F9">
            <w:pPr>
              <w:pStyle w:val="ListParagraph"/>
              <w:numPr>
                <w:ilvl w:val="0"/>
                <w:numId w:val="11"/>
              </w:numPr>
              <w:spacing w:after="0" w:line="240" w:lineRule="auto"/>
              <w:ind w:left="0" w:firstLine="0"/>
              <w:contextualSpacing/>
              <w:jc w:val="both"/>
              <w:rPr>
                <w:rFonts w:ascii="GHEA Mariam" w:hAnsi="GHEA Mariam"/>
                <w:lang w:val="fr-FR"/>
              </w:rPr>
            </w:pPr>
            <w:r w:rsidRPr="002B21CC">
              <w:rPr>
                <w:rFonts w:ascii="GHEA Mariam" w:hAnsi="GHEA Mariam"/>
                <w:lang w:val="fr-FR"/>
              </w:rPr>
              <w:t xml:space="preserve">Գորիս բնակավայրում 10 և 11-րդ տարածագնահատման գոտիները տեղափոխել համապատասխանաբար 11 և 12-րդ տարածագնահատման գոտի, միաժամանակ ընդլայնելով 11-րդ գոտու սահմանը հետևյալ մեկնաբանությամբ </w:t>
            </w:r>
            <w:r w:rsidRPr="002B21CC">
              <w:rPr>
                <w:rFonts w:ascii="GHEA Mariam" w:hAnsi="GHEA Mariam"/>
                <w:color w:val="000000"/>
                <w:lang w:val="fr-FR"/>
              </w:rPr>
              <w:t>«</w:t>
            </w:r>
            <w:r w:rsidRPr="002B21CC">
              <w:rPr>
                <w:rFonts w:ascii="GHEA Mariam" w:hAnsi="GHEA Mariam"/>
                <w:lang w:val="fr-FR"/>
              </w:rPr>
              <w:t xml:space="preserve">գոտու եզրագիծը Վ.Մամիկոնյան փողոցից զուգահեռաբար իջեցնել մինչև </w:t>
            </w:r>
            <w:r w:rsidRPr="002B21CC">
              <w:rPr>
                <w:rFonts w:ascii="GHEA Mariam" w:hAnsi="GHEA Mariam"/>
                <w:lang w:val="fr-FR"/>
              </w:rPr>
              <w:lastRenderedPageBreak/>
              <w:t>Մ.Խորենացու փողոց, Մաշտոցի փողոցից զուգահեռաբար իջեցնել մինչև մակիչի փողոց, Գր. Տաթևացու փողոցից իջեցնել մինչև Գ.</w:t>
            </w:r>
            <w:r w:rsidR="00E376F9">
              <w:rPr>
                <w:rFonts w:ascii="GHEA Mariam" w:hAnsi="GHEA Mariam"/>
                <w:lang w:val="hy-AM"/>
              </w:rPr>
              <w:t xml:space="preserve"> </w:t>
            </w:r>
            <w:r w:rsidRPr="002B21CC">
              <w:rPr>
                <w:rFonts w:ascii="GHEA Mariam" w:hAnsi="GHEA Mariam"/>
                <w:lang w:val="fr-FR"/>
              </w:rPr>
              <w:t>Նարեկացու փողոց</w:t>
            </w:r>
            <w:r w:rsidRPr="002B21CC">
              <w:rPr>
                <w:rFonts w:ascii="GHEA Mariam" w:hAnsi="GHEA Mariam"/>
                <w:color w:val="000000"/>
              </w:rPr>
              <w:t>»</w:t>
            </w:r>
            <w:r w:rsidRPr="002B21CC">
              <w:rPr>
                <w:rFonts w:ascii="GHEA Mariam" w:hAnsi="GHEA Mariam"/>
                <w:lang w:val="fr-FR"/>
              </w:rPr>
              <w:t>:</w:t>
            </w:r>
          </w:p>
          <w:p w:rsidR="007352B3" w:rsidRPr="002B21CC" w:rsidRDefault="007352B3" w:rsidP="00E376F9">
            <w:pPr>
              <w:pStyle w:val="ListParagraph"/>
              <w:numPr>
                <w:ilvl w:val="0"/>
                <w:numId w:val="11"/>
              </w:numPr>
              <w:spacing w:after="0" w:line="240" w:lineRule="auto"/>
              <w:ind w:left="0" w:firstLine="0"/>
              <w:contextualSpacing/>
              <w:jc w:val="both"/>
              <w:rPr>
                <w:rFonts w:ascii="GHEA Mariam" w:hAnsi="GHEA Mariam"/>
                <w:lang w:val="fr-FR"/>
              </w:rPr>
            </w:pPr>
            <w:r w:rsidRPr="002B21CC">
              <w:rPr>
                <w:rFonts w:ascii="GHEA Mariam" w:hAnsi="GHEA Mariam"/>
                <w:lang w:val="fr-FR"/>
              </w:rPr>
              <w:t>Կապան բնակավայրում՝ տարածագնահատման թվով յոթ գոտիների փոխարեն սահմանել թվով հինգ տարածագնահատման գոտիներ (առաջարկվող գոտևորման քարտեզը կցվում է), այդ թվում.</w:t>
            </w:r>
          </w:p>
          <w:p w:rsidR="007352B3" w:rsidRPr="002B21CC" w:rsidRDefault="007352B3" w:rsidP="00E376F9">
            <w:pPr>
              <w:pStyle w:val="ListParagraph"/>
              <w:spacing w:after="0" w:line="240" w:lineRule="auto"/>
              <w:ind w:left="0"/>
              <w:jc w:val="both"/>
              <w:rPr>
                <w:rFonts w:ascii="GHEA Mariam" w:hAnsi="GHEA Mariam"/>
                <w:lang w:val="fr-FR"/>
              </w:rPr>
            </w:pPr>
            <w:r w:rsidRPr="002B21CC">
              <w:rPr>
                <w:rFonts w:ascii="GHEA Mariam" w:hAnsi="GHEA Mariam"/>
                <w:b/>
                <w:lang w:val="fr-FR"/>
              </w:rPr>
              <w:t>Ա.</w:t>
            </w:r>
            <w:r w:rsidRPr="002B21CC">
              <w:rPr>
                <w:rFonts w:ascii="GHEA Mariam" w:hAnsi="GHEA Mariam"/>
                <w:lang w:val="fr-FR"/>
              </w:rPr>
              <w:t xml:space="preserve"> 10-րդ տարածագնահատման գոտին տեղափոխել 11-րդ տարածագնահատման գոտի.</w:t>
            </w:r>
          </w:p>
          <w:p w:rsidR="007352B3" w:rsidRPr="002B21CC" w:rsidRDefault="007352B3" w:rsidP="00E376F9">
            <w:pPr>
              <w:pStyle w:val="ListParagraph"/>
              <w:spacing w:after="0" w:line="240" w:lineRule="auto"/>
              <w:ind w:left="0"/>
              <w:jc w:val="both"/>
              <w:rPr>
                <w:rFonts w:ascii="GHEA Mariam" w:hAnsi="GHEA Mariam"/>
                <w:lang w:val="fr-FR"/>
              </w:rPr>
            </w:pPr>
            <w:r w:rsidRPr="002B21CC">
              <w:rPr>
                <w:rFonts w:ascii="GHEA Mariam" w:hAnsi="GHEA Mariam"/>
                <w:b/>
                <w:lang w:val="fr-FR"/>
              </w:rPr>
              <w:t>Բ.</w:t>
            </w:r>
            <w:r w:rsidRPr="002B21CC">
              <w:rPr>
                <w:rFonts w:ascii="GHEA Mariam" w:hAnsi="GHEA Mariam"/>
                <w:lang w:val="fr-FR"/>
              </w:rPr>
              <w:t xml:space="preserve"> 11-րդ տարածագնահատման գոտին տեղափոխել 12-րդ տարածագնահատման գոտի.</w:t>
            </w:r>
          </w:p>
          <w:p w:rsidR="007352B3" w:rsidRPr="002B21CC" w:rsidRDefault="007352B3" w:rsidP="00E376F9">
            <w:pPr>
              <w:pStyle w:val="ListParagraph"/>
              <w:spacing w:after="0" w:line="240" w:lineRule="auto"/>
              <w:ind w:left="0"/>
              <w:jc w:val="both"/>
              <w:rPr>
                <w:rFonts w:ascii="GHEA Mariam" w:hAnsi="GHEA Mariam" w:cs="Sylfaen"/>
                <w:color w:val="000000"/>
                <w:lang w:val="fr-FR"/>
              </w:rPr>
            </w:pPr>
            <w:r w:rsidRPr="002B21CC">
              <w:rPr>
                <w:rFonts w:ascii="GHEA Mariam" w:hAnsi="GHEA Mariam"/>
                <w:b/>
                <w:lang w:val="fr-FR"/>
              </w:rPr>
              <w:t>Գ.</w:t>
            </w:r>
            <w:r w:rsidRPr="002B21CC">
              <w:rPr>
                <w:rFonts w:ascii="GHEA Mariam" w:hAnsi="GHEA Mariam"/>
                <w:lang w:val="fr-FR"/>
              </w:rPr>
              <w:t xml:space="preserve"> </w:t>
            </w:r>
            <w:r w:rsidRPr="002B21CC">
              <w:rPr>
                <w:rFonts w:ascii="GHEA Mariam" w:hAnsi="GHEA Mariam"/>
                <w:color w:val="000000"/>
                <w:lang w:val="fr-FR"/>
              </w:rPr>
              <w:t>12-</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գոտում</w:t>
            </w:r>
            <w:r w:rsidRPr="002B21CC">
              <w:rPr>
                <w:rFonts w:ascii="GHEA Mariam" w:hAnsi="GHEA Mariam" w:cs="Calibri"/>
                <w:color w:val="000000"/>
                <w:lang w:val="fr-FR"/>
              </w:rPr>
              <w:t xml:space="preserve"> </w:t>
            </w:r>
            <w:r w:rsidRPr="002B21CC">
              <w:rPr>
                <w:rFonts w:ascii="GHEA Mariam" w:hAnsi="GHEA Mariam" w:cs="Sylfaen"/>
                <w:color w:val="000000"/>
              </w:rPr>
              <w:t>ներառված</w:t>
            </w:r>
            <w:r w:rsidRPr="002B21CC">
              <w:rPr>
                <w:rFonts w:ascii="GHEA Mariam" w:hAnsi="GHEA Mariam" w:cs="Calibri"/>
                <w:color w:val="000000"/>
                <w:lang w:val="fr-FR"/>
              </w:rPr>
              <w:t xml:space="preserve"> </w:t>
            </w:r>
            <w:r w:rsidRPr="002B21CC">
              <w:rPr>
                <w:rFonts w:ascii="GHEA Mariam" w:hAnsi="GHEA Mariam" w:cs="Sylfaen"/>
                <w:color w:val="000000"/>
              </w:rPr>
              <w:t>տարածքների</w:t>
            </w:r>
            <w:r w:rsidRPr="002B21CC">
              <w:rPr>
                <w:rFonts w:ascii="GHEA Mariam" w:hAnsi="GHEA Mariam" w:cs="Calibri"/>
                <w:color w:val="000000"/>
                <w:lang w:val="fr-FR"/>
              </w:rPr>
              <w:t xml:space="preserve"> </w:t>
            </w:r>
            <w:r w:rsidRPr="002B21CC">
              <w:rPr>
                <w:rFonts w:ascii="GHEA Mariam" w:hAnsi="GHEA Mariam" w:cs="Sylfaen"/>
                <w:color w:val="000000"/>
              </w:rPr>
              <w:t>մի</w:t>
            </w:r>
            <w:r w:rsidRPr="002B21CC">
              <w:rPr>
                <w:rFonts w:ascii="GHEA Mariam" w:hAnsi="GHEA Mariam" w:cs="Calibri"/>
                <w:color w:val="000000"/>
                <w:lang w:val="fr-FR"/>
              </w:rPr>
              <w:t xml:space="preserve"> </w:t>
            </w:r>
            <w:r w:rsidRPr="002B21CC">
              <w:rPr>
                <w:rFonts w:ascii="GHEA Mariam" w:hAnsi="GHEA Mariam" w:cs="Sylfaen"/>
                <w:color w:val="000000"/>
              </w:rPr>
              <w:t>մասը</w:t>
            </w:r>
            <w:r w:rsidRPr="002B21CC">
              <w:rPr>
                <w:rFonts w:ascii="GHEA Mariam" w:hAnsi="GHEA Mariam" w:cs="Calibri"/>
                <w:color w:val="000000"/>
                <w:lang w:val="fr-FR"/>
              </w:rPr>
              <w:t xml:space="preserve">` </w:t>
            </w:r>
            <w:r w:rsidRPr="002B21CC">
              <w:rPr>
                <w:rFonts w:ascii="GHEA Mariam" w:hAnsi="GHEA Mariam" w:cs="Sylfaen"/>
                <w:color w:val="000000"/>
              </w:rPr>
              <w:t>Ձորք</w:t>
            </w:r>
            <w:r w:rsidRPr="002B21CC">
              <w:rPr>
                <w:rFonts w:ascii="GHEA Mariam" w:hAnsi="GHEA Mariam" w:cs="Calibri"/>
                <w:color w:val="000000"/>
                <w:lang w:val="fr-FR"/>
              </w:rPr>
              <w:t xml:space="preserve">, </w:t>
            </w:r>
            <w:r w:rsidRPr="002B21CC">
              <w:rPr>
                <w:rFonts w:ascii="GHEA Mariam" w:hAnsi="GHEA Mariam" w:cs="Sylfaen"/>
                <w:color w:val="000000"/>
              </w:rPr>
              <w:t>Բաղաբերդ</w:t>
            </w:r>
            <w:r w:rsidRPr="002B21CC">
              <w:rPr>
                <w:rFonts w:ascii="GHEA Mariam" w:hAnsi="GHEA Mariam" w:cs="Calibri"/>
                <w:color w:val="000000"/>
                <w:lang w:val="fr-FR"/>
              </w:rPr>
              <w:t xml:space="preserve">, </w:t>
            </w:r>
            <w:r w:rsidRPr="002B21CC">
              <w:rPr>
                <w:rFonts w:ascii="GHEA Mariam" w:hAnsi="GHEA Mariam" w:cs="Sylfaen"/>
                <w:color w:val="000000"/>
              </w:rPr>
              <w:t>Հալիձոր</w:t>
            </w:r>
            <w:r w:rsidRPr="002B21CC">
              <w:rPr>
                <w:rFonts w:ascii="GHEA Mariam" w:hAnsi="GHEA Mariam" w:cs="Calibri"/>
                <w:color w:val="000000"/>
                <w:lang w:val="fr-FR"/>
              </w:rPr>
              <w:t xml:space="preserve"> </w:t>
            </w:r>
            <w:r w:rsidRPr="002B21CC">
              <w:rPr>
                <w:rFonts w:ascii="GHEA Mariam" w:hAnsi="GHEA Mariam" w:cs="Sylfaen"/>
                <w:color w:val="000000"/>
              </w:rPr>
              <w:t>թաղամասերում</w:t>
            </w:r>
            <w:r w:rsidRPr="002B21CC">
              <w:rPr>
                <w:rFonts w:ascii="GHEA Mariam" w:hAnsi="GHEA Mariam" w:cs="Calibri"/>
                <w:color w:val="000000"/>
                <w:lang w:val="fr-FR"/>
              </w:rPr>
              <w:t xml:space="preserve"> </w:t>
            </w:r>
            <w:r w:rsidRPr="002B21CC">
              <w:rPr>
                <w:rFonts w:ascii="GHEA Mariam" w:hAnsi="GHEA Mariam" w:cs="Sylfaen"/>
                <w:color w:val="000000"/>
              </w:rPr>
              <w:t>ընդգրկված</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կառուցապատումները</w:t>
            </w:r>
            <w:r w:rsidRPr="002B21CC">
              <w:rPr>
                <w:rFonts w:ascii="GHEA Mariam" w:hAnsi="GHEA Mariam" w:cs="Calibri"/>
                <w:color w:val="000000"/>
                <w:lang w:val="fr-FR"/>
              </w:rPr>
              <w:t xml:space="preserve">, </w:t>
            </w:r>
            <w:r w:rsidRPr="002B21CC">
              <w:rPr>
                <w:rFonts w:ascii="GHEA Mariam" w:hAnsi="GHEA Mariam" w:cs="Sylfaen"/>
                <w:color w:val="000000"/>
              </w:rPr>
              <w:t>Գր</w:t>
            </w:r>
            <w:r w:rsidRPr="002B21CC">
              <w:rPr>
                <w:rFonts w:ascii="GHEA Mariam" w:hAnsi="GHEA Mariam" w:cs="Calibri"/>
                <w:color w:val="000000"/>
                <w:lang w:val="fr-FR"/>
              </w:rPr>
              <w:t>.</w:t>
            </w:r>
            <w:r w:rsidRPr="002B21CC">
              <w:rPr>
                <w:rFonts w:ascii="GHEA Mariam" w:hAnsi="GHEA Mariam" w:cs="Sylfaen"/>
                <w:color w:val="000000"/>
              </w:rPr>
              <w:t>Արզումանյան</w:t>
            </w:r>
            <w:r w:rsidRPr="002B21CC">
              <w:rPr>
                <w:rFonts w:ascii="GHEA Mariam" w:hAnsi="GHEA Mariam" w:cs="Calibri"/>
                <w:color w:val="000000"/>
                <w:lang w:val="fr-FR"/>
              </w:rPr>
              <w:t xml:space="preserve"> </w:t>
            </w:r>
            <w:r w:rsidRPr="002B21CC">
              <w:rPr>
                <w:rFonts w:ascii="GHEA Mariam" w:hAnsi="GHEA Mariam" w:cs="Sylfaen"/>
                <w:color w:val="000000"/>
              </w:rPr>
              <w:t>փողոցից</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Կապան</w:t>
            </w:r>
            <w:r w:rsidRPr="002B21CC">
              <w:rPr>
                <w:rFonts w:ascii="GHEA Mariam" w:hAnsi="GHEA Mariam" w:cs="Calibri"/>
                <w:color w:val="000000"/>
                <w:lang w:val="fr-FR"/>
              </w:rPr>
              <w:t xml:space="preserve"> </w:t>
            </w:r>
            <w:r w:rsidRPr="002B21CC">
              <w:rPr>
                <w:rFonts w:ascii="GHEA Mariam" w:hAnsi="GHEA Mariam" w:cs="Sylfaen"/>
                <w:color w:val="000000"/>
              </w:rPr>
              <w:t>հաց</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ՍՊԸ</w:t>
            </w:r>
            <w:r w:rsidRPr="002B21CC">
              <w:rPr>
                <w:rFonts w:ascii="GHEA Mariam" w:hAnsi="GHEA Mariam" w:cs="Calibri"/>
                <w:color w:val="000000"/>
                <w:lang w:val="fr-FR"/>
              </w:rPr>
              <w:t xml:space="preserve"> </w:t>
            </w:r>
            <w:r w:rsidRPr="002B21CC">
              <w:rPr>
                <w:rFonts w:ascii="GHEA Mariam" w:hAnsi="GHEA Mariam" w:cs="Sylfaen"/>
                <w:color w:val="000000"/>
              </w:rPr>
              <w:t>արևելյան</w:t>
            </w:r>
            <w:r w:rsidRPr="002B21CC">
              <w:rPr>
                <w:rFonts w:ascii="GHEA Mariam" w:hAnsi="GHEA Mariam" w:cs="Calibri"/>
                <w:color w:val="000000"/>
                <w:lang w:val="fr-FR"/>
              </w:rPr>
              <w:t xml:space="preserve"> </w:t>
            </w:r>
            <w:r w:rsidRPr="002B21CC">
              <w:rPr>
                <w:rFonts w:ascii="GHEA Mariam" w:hAnsi="GHEA Mariam" w:cs="Sylfaen"/>
                <w:color w:val="000000"/>
              </w:rPr>
              <w:t>սահմանն</w:t>
            </w:r>
            <w:r w:rsidRPr="002B21CC">
              <w:rPr>
                <w:rFonts w:ascii="GHEA Mariam" w:hAnsi="GHEA Mariam" w:cs="Calibri"/>
                <w:color w:val="000000"/>
                <w:lang w:val="fr-FR"/>
              </w:rPr>
              <w:t xml:space="preserve"> </w:t>
            </w:r>
            <w:r w:rsidRPr="002B21CC">
              <w:rPr>
                <w:rFonts w:ascii="GHEA Mariam" w:hAnsi="GHEA Mariam" w:cs="Sylfaen"/>
                <w:color w:val="000000"/>
              </w:rPr>
              <w:t>ընդգրկված</w:t>
            </w:r>
            <w:r w:rsidRPr="002B21CC">
              <w:rPr>
                <w:rFonts w:ascii="GHEA Mariam" w:hAnsi="GHEA Mariam" w:cs="Calibri"/>
                <w:color w:val="000000"/>
                <w:lang w:val="fr-FR"/>
              </w:rPr>
              <w:t xml:space="preserve"> </w:t>
            </w:r>
            <w:r w:rsidRPr="002B21CC">
              <w:rPr>
                <w:rFonts w:ascii="GHEA Mariam" w:hAnsi="GHEA Mariam" w:cs="Sylfaen"/>
                <w:color w:val="000000"/>
              </w:rPr>
              <w:t>տարածքները</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Կապանի</w:t>
            </w:r>
            <w:r w:rsidRPr="002B21CC">
              <w:rPr>
                <w:rFonts w:ascii="GHEA Mariam" w:hAnsi="GHEA Mariam" w:cs="Calibri"/>
                <w:color w:val="000000"/>
                <w:lang w:val="fr-FR"/>
              </w:rPr>
              <w:t xml:space="preserve"> </w:t>
            </w:r>
            <w:r w:rsidRPr="002B21CC">
              <w:rPr>
                <w:rFonts w:ascii="GHEA Mariam" w:hAnsi="GHEA Mariam" w:cs="Sylfaen"/>
                <w:color w:val="000000"/>
              </w:rPr>
              <w:t>բժշկական</w:t>
            </w:r>
            <w:r w:rsidRPr="002B21CC">
              <w:rPr>
                <w:rFonts w:ascii="GHEA Mariam" w:hAnsi="GHEA Mariam" w:cs="Calibri"/>
                <w:color w:val="000000"/>
                <w:lang w:val="fr-FR"/>
              </w:rPr>
              <w:t xml:space="preserve"> </w:t>
            </w:r>
            <w:r w:rsidRPr="002B21CC">
              <w:rPr>
                <w:rFonts w:ascii="GHEA Mariam" w:hAnsi="GHEA Mariam" w:cs="Sylfaen"/>
                <w:color w:val="000000"/>
              </w:rPr>
              <w:t>կենտրոն</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ՓԲԸ</w:t>
            </w:r>
            <w:r w:rsidRPr="002B21CC">
              <w:rPr>
                <w:rFonts w:ascii="GHEA Mariam" w:hAnsi="GHEA Mariam" w:cs="Calibri"/>
                <w:color w:val="000000"/>
                <w:lang w:val="fr-FR"/>
              </w:rPr>
              <w:t>-</w:t>
            </w:r>
            <w:r w:rsidRPr="002B21CC">
              <w:rPr>
                <w:rFonts w:ascii="GHEA Mariam" w:hAnsi="GHEA Mariam" w:cs="Sylfaen"/>
                <w:color w:val="000000"/>
              </w:rPr>
              <w:t>ին</w:t>
            </w:r>
            <w:r w:rsidRPr="002B21CC">
              <w:rPr>
                <w:rFonts w:ascii="GHEA Mariam" w:hAnsi="GHEA Mariam" w:cs="Calibri"/>
                <w:color w:val="000000"/>
                <w:lang w:val="fr-FR"/>
              </w:rPr>
              <w:t xml:space="preserve"> </w:t>
            </w:r>
            <w:r w:rsidRPr="002B21CC">
              <w:rPr>
                <w:rFonts w:ascii="GHEA Mariam" w:hAnsi="GHEA Mariam" w:cs="Sylfaen"/>
                <w:color w:val="000000"/>
              </w:rPr>
              <w:t>հարակից</w:t>
            </w:r>
            <w:r w:rsidRPr="002B21CC">
              <w:rPr>
                <w:rFonts w:ascii="GHEA Mariam" w:hAnsi="GHEA Mariam" w:cs="Calibri"/>
                <w:color w:val="000000"/>
                <w:lang w:val="fr-FR"/>
              </w:rPr>
              <w:t xml:space="preserve"> </w:t>
            </w:r>
            <w:r w:rsidRPr="002B21CC">
              <w:rPr>
                <w:rFonts w:ascii="GHEA Mariam" w:hAnsi="GHEA Mariam" w:cs="Sylfaen"/>
                <w:color w:val="000000"/>
              </w:rPr>
              <w:t>ավտոմոբիլային</w:t>
            </w:r>
            <w:r w:rsidRPr="002B21CC">
              <w:rPr>
                <w:rFonts w:ascii="GHEA Mariam" w:hAnsi="GHEA Mariam" w:cs="Calibri"/>
                <w:color w:val="000000"/>
                <w:lang w:val="fr-FR"/>
              </w:rPr>
              <w:t xml:space="preserve"> </w:t>
            </w:r>
            <w:r w:rsidRPr="002B21CC">
              <w:rPr>
                <w:rFonts w:ascii="GHEA Mariam" w:hAnsi="GHEA Mariam" w:cs="Sylfaen"/>
                <w:color w:val="000000"/>
              </w:rPr>
              <w:t>կամրջից</w:t>
            </w:r>
            <w:r w:rsidRPr="002B21CC">
              <w:rPr>
                <w:rFonts w:ascii="GHEA Mariam" w:hAnsi="GHEA Mariam" w:cs="Calibri"/>
                <w:color w:val="000000"/>
                <w:lang w:val="fr-FR"/>
              </w:rPr>
              <w:t xml:space="preserve"> </w:t>
            </w:r>
            <w:r w:rsidRPr="002B21CC">
              <w:rPr>
                <w:rFonts w:ascii="GHEA Mariam" w:hAnsi="GHEA Mariam" w:cs="Sylfaen"/>
                <w:color w:val="000000"/>
              </w:rPr>
              <w:t>Մ</w:t>
            </w:r>
            <w:r w:rsidRPr="002B21CC">
              <w:rPr>
                <w:rFonts w:ascii="GHEA Mariam" w:hAnsi="GHEA Mariam" w:cs="Calibri"/>
                <w:color w:val="000000"/>
                <w:lang w:val="fr-FR"/>
              </w:rPr>
              <w:t>.</w:t>
            </w:r>
            <w:r w:rsidRPr="002B21CC">
              <w:rPr>
                <w:rFonts w:ascii="GHEA Mariam" w:hAnsi="GHEA Mariam" w:cs="Sylfaen"/>
                <w:color w:val="000000"/>
              </w:rPr>
              <w:t>Ստեփանյան</w:t>
            </w:r>
            <w:r w:rsidRPr="002B21CC">
              <w:rPr>
                <w:rFonts w:ascii="GHEA Mariam" w:hAnsi="GHEA Mariam" w:cs="Calibri"/>
                <w:color w:val="000000"/>
                <w:lang w:val="fr-FR"/>
              </w:rPr>
              <w:t xml:space="preserve"> </w:t>
            </w:r>
            <w:r w:rsidRPr="002B21CC">
              <w:rPr>
                <w:rFonts w:ascii="GHEA Mariam" w:hAnsi="GHEA Mariam" w:cs="Sylfaen"/>
                <w:color w:val="000000"/>
              </w:rPr>
              <w:t>փողոցով</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s="Sylfaen"/>
                <w:color w:val="000000"/>
              </w:rPr>
              <w:t>Շինարարների</w:t>
            </w:r>
            <w:r w:rsidRPr="002B21CC">
              <w:rPr>
                <w:rFonts w:ascii="GHEA Mariam" w:hAnsi="GHEA Mariam" w:cs="Calibri"/>
                <w:color w:val="000000"/>
                <w:lang w:val="fr-FR"/>
              </w:rPr>
              <w:t xml:space="preserve"> </w:t>
            </w:r>
            <w:r w:rsidRPr="002B21CC">
              <w:rPr>
                <w:rFonts w:ascii="GHEA Mariam" w:hAnsi="GHEA Mariam" w:cs="Sylfaen"/>
                <w:color w:val="000000"/>
              </w:rPr>
              <w:t>փողոց</w:t>
            </w:r>
            <w:r w:rsidRPr="002B21CC">
              <w:rPr>
                <w:rFonts w:ascii="GHEA Mariam" w:hAnsi="GHEA Mariam" w:cs="Calibri"/>
                <w:color w:val="000000"/>
                <w:lang w:val="fr-FR"/>
              </w:rPr>
              <w:t xml:space="preserve">, </w:t>
            </w:r>
            <w:r w:rsidRPr="002B21CC">
              <w:rPr>
                <w:rFonts w:ascii="GHEA Mariam" w:hAnsi="GHEA Mariam" w:cs="Sylfaen"/>
                <w:color w:val="000000"/>
              </w:rPr>
              <w:t>Շինարարների</w:t>
            </w:r>
            <w:r w:rsidRPr="002B21CC">
              <w:rPr>
                <w:rFonts w:ascii="GHEA Mariam" w:hAnsi="GHEA Mariam" w:cs="Calibri"/>
                <w:color w:val="000000"/>
                <w:lang w:val="fr-FR"/>
              </w:rPr>
              <w:t xml:space="preserve"> </w:t>
            </w:r>
            <w:r w:rsidRPr="002B21CC">
              <w:rPr>
                <w:rFonts w:ascii="GHEA Mariam" w:hAnsi="GHEA Mariam" w:cs="Sylfaen"/>
                <w:color w:val="000000"/>
              </w:rPr>
              <w:t>փողոցով</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s="Sylfaen"/>
                <w:color w:val="000000"/>
              </w:rPr>
              <w:t>Ա</w:t>
            </w:r>
            <w:r w:rsidRPr="002B21CC">
              <w:rPr>
                <w:rFonts w:ascii="GHEA Mariam" w:hAnsi="GHEA Mariam" w:cs="Calibri"/>
                <w:color w:val="000000"/>
                <w:lang w:val="fr-FR"/>
              </w:rPr>
              <w:t>.</w:t>
            </w:r>
            <w:r w:rsidRPr="002B21CC">
              <w:rPr>
                <w:rFonts w:ascii="GHEA Mariam" w:hAnsi="GHEA Mariam" w:cs="Sylfaen"/>
                <w:color w:val="000000"/>
              </w:rPr>
              <w:t>Մանուկյան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1-</w:t>
            </w:r>
            <w:r w:rsidRPr="002B21CC">
              <w:rPr>
                <w:rFonts w:ascii="GHEA Mariam" w:hAnsi="GHEA Mariam" w:cs="Sylfaen"/>
                <w:color w:val="000000"/>
              </w:rPr>
              <w:t>ին</w:t>
            </w:r>
            <w:r w:rsidRPr="002B21CC">
              <w:rPr>
                <w:rFonts w:ascii="GHEA Mariam" w:hAnsi="GHEA Mariam" w:cs="Calibri"/>
                <w:color w:val="000000"/>
                <w:lang w:val="fr-FR"/>
              </w:rPr>
              <w:t xml:space="preserve"> </w:t>
            </w:r>
            <w:r w:rsidRPr="002B21CC">
              <w:rPr>
                <w:rFonts w:ascii="GHEA Mariam" w:hAnsi="GHEA Mariam" w:cs="Sylfaen"/>
                <w:color w:val="000000"/>
              </w:rPr>
              <w:t>նրբանցք</w:t>
            </w:r>
            <w:r w:rsidRPr="002B21CC">
              <w:rPr>
                <w:rFonts w:ascii="GHEA Mariam" w:hAnsi="GHEA Mariam" w:cs="Calibri"/>
                <w:color w:val="000000"/>
                <w:lang w:val="fr-FR"/>
              </w:rPr>
              <w:t xml:space="preserve"> </w:t>
            </w:r>
            <w:r w:rsidRPr="002B21CC">
              <w:rPr>
                <w:rFonts w:ascii="GHEA Mariam" w:hAnsi="GHEA Mariam" w:cs="Sylfaen"/>
                <w:color w:val="000000"/>
              </w:rPr>
              <w:t>ընդգրկված</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ուղիղ</w:t>
            </w:r>
            <w:r w:rsidRPr="002B21CC">
              <w:rPr>
                <w:rFonts w:ascii="GHEA Mariam" w:hAnsi="GHEA Mariam" w:cs="Calibri"/>
                <w:color w:val="000000"/>
                <w:lang w:val="fr-FR"/>
              </w:rPr>
              <w:t xml:space="preserve"> </w:t>
            </w:r>
            <w:r w:rsidRPr="002B21CC">
              <w:rPr>
                <w:rFonts w:ascii="GHEA Mariam" w:hAnsi="GHEA Mariam" w:cs="Sylfaen"/>
                <w:color w:val="000000"/>
              </w:rPr>
              <w:t>գծով</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s="Sylfaen"/>
                <w:color w:val="000000"/>
              </w:rPr>
              <w:t>Թումանյան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t>թիվ</w:t>
            </w:r>
            <w:r w:rsidRPr="002B21CC">
              <w:rPr>
                <w:rFonts w:ascii="GHEA Mariam" w:hAnsi="GHEA Mariam" w:cs="Calibri"/>
                <w:color w:val="000000"/>
                <w:lang w:val="fr-FR"/>
              </w:rPr>
              <w:t xml:space="preserve"> 1 </w:t>
            </w:r>
            <w:r w:rsidRPr="002B21CC">
              <w:rPr>
                <w:rFonts w:ascii="GHEA Mariam" w:hAnsi="GHEA Mariam" w:cs="Sylfaen"/>
                <w:color w:val="000000"/>
              </w:rPr>
              <w:t>բնակելի</w:t>
            </w:r>
            <w:r w:rsidRPr="002B21CC">
              <w:rPr>
                <w:rFonts w:ascii="GHEA Mariam" w:hAnsi="GHEA Mariam" w:cs="Calibri"/>
                <w:color w:val="000000"/>
                <w:lang w:val="fr-FR"/>
              </w:rPr>
              <w:t xml:space="preserve"> </w:t>
            </w:r>
            <w:r w:rsidRPr="002B21CC">
              <w:rPr>
                <w:rFonts w:ascii="GHEA Mariam" w:hAnsi="GHEA Mariam" w:cs="Sylfaen"/>
                <w:color w:val="000000"/>
              </w:rPr>
              <w:t>շենքի</w:t>
            </w:r>
            <w:r w:rsidRPr="002B21CC">
              <w:rPr>
                <w:rFonts w:ascii="GHEA Mariam" w:hAnsi="GHEA Mariam" w:cs="Calibri"/>
                <w:color w:val="000000"/>
                <w:lang w:val="fr-FR"/>
              </w:rPr>
              <w:t xml:space="preserve"> </w:t>
            </w:r>
            <w:r w:rsidRPr="002B21CC">
              <w:rPr>
                <w:rFonts w:ascii="GHEA Mariam" w:hAnsi="GHEA Mariam" w:cs="Sylfaen"/>
                <w:color w:val="000000"/>
              </w:rPr>
              <w:t>հարակից</w:t>
            </w:r>
            <w:r w:rsidRPr="002B21CC">
              <w:rPr>
                <w:rFonts w:ascii="GHEA Mariam" w:hAnsi="GHEA Mariam" w:cs="Calibri"/>
                <w:color w:val="000000"/>
                <w:lang w:val="fr-FR"/>
              </w:rPr>
              <w:t xml:space="preserve"> </w:t>
            </w:r>
            <w:r w:rsidRPr="002B21CC">
              <w:rPr>
                <w:rFonts w:ascii="GHEA Mariam" w:hAnsi="GHEA Mariam" w:cs="Sylfaen"/>
                <w:color w:val="000000"/>
              </w:rPr>
              <w:t>տարածքը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Կապանի</w:t>
            </w:r>
            <w:r w:rsidRPr="002B21CC">
              <w:rPr>
                <w:rFonts w:ascii="GHEA Mariam" w:hAnsi="GHEA Mariam" w:cs="Calibri"/>
                <w:color w:val="000000"/>
                <w:lang w:val="fr-FR"/>
              </w:rPr>
              <w:t xml:space="preserve"> </w:t>
            </w:r>
            <w:r w:rsidRPr="002B21CC">
              <w:rPr>
                <w:rFonts w:ascii="GHEA Mariam" w:hAnsi="GHEA Mariam" w:cs="Sylfaen"/>
                <w:color w:val="000000"/>
              </w:rPr>
              <w:t>բժշկական</w:t>
            </w:r>
            <w:r w:rsidRPr="002B21CC">
              <w:rPr>
                <w:rFonts w:ascii="GHEA Mariam" w:hAnsi="GHEA Mariam" w:cs="Calibri"/>
                <w:color w:val="000000"/>
                <w:lang w:val="fr-FR"/>
              </w:rPr>
              <w:t xml:space="preserve"> </w:t>
            </w:r>
            <w:r w:rsidRPr="002B21CC">
              <w:rPr>
                <w:rFonts w:ascii="GHEA Mariam" w:hAnsi="GHEA Mariam" w:cs="Sylfaen"/>
                <w:color w:val="000000"/>
              </w:rPr>
              <w:t>կենտրոն</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ՓԲԸ</w:t>
            </w:r>
            <w:r w:rsidRPr="002B21CC">
              <w:rPr>
                <w:rFonts w:ascii="GHEA Mariam" w:hAnsi="GHEA Mariam" w:cs="Calibri"/>
                <w:color w:val="000000"/>
                <w:lang w:val="fr-FR"/>
              </w:rPr>
              <w:t>-</w:t>
            </w:r>
            <w:r w:rsidRPr="002B21CC">
              <w:rPr>
                <w:rFonts w:ascii="GHEA Mariam" w:hAnsi="GHEA Mariam" w:cs="Sylfaen"/>
                <w:color w:val="000000"/>
              </w:rPr>
              <w:t>ին</w:t>
            </w:r>
            <w:r w:rsidRPr="002B21CC">
              <w:rPr>
                <w:rFonts w:ascii="GHEA Mariam" w:hAnsi="GHEA Mariam" w:cs="Calibri"/>
                <w:color w:val="000000"/>
                <w:lang w:val="fr-FR"/>
              </w:rPr>
              <w:t xml:space="preserve"> </w:t>
            </w:r>
            <w:r w:rsidRPr="002B21CC">
              <w:rPr>
                <w:rFonts w:ascii="GHEA Mariam" w:hAnsi="GHEA Mariam" w:cs="Sylfaen"/>
                <w:color w:val="000000"/>
              </w:rPr>
              <w:t>հարակից</w:t>
            </w:r>
            <w:r w:rsidRPr="002B21CC">
              <w:rPr>
                <w:rFonts w:ascii="GHEA Mariam" w:hAnsi="GHEA Mariam" w:cs="Calibri"/>
                <w:color w:val="000000"/>
                <w:lang w:val="fr-FR"/>
              </w:rPr>
              <w:t xml:space="preserve"> </w:t>
            </w:r>
            <w:r w:rsidRPr="002B21CC">
              <w:rPr>
                <w:rFonts w:ascii="GHEA Mariam" w:hAnsi="GHEA Mariam" w:cs="Sylfaen"/>
                <w:color w:val="000000"/>
              </w:rPr>
              <w:t>կամուրջը</w:t>
            </w:r>
            <w:r w:rsidRPr="002B21CC">
              <w:rPr>
                <w:rFonts w:ascii="GHEA Mariam" w:hAnsi="GHEA Mariam" w:cs="Calibri"/>
                <w:color w:val="000000"/>
                <w:lang w:val="fr-FR"/>
              </w:rPr>
              <w:t xml:space="preserve">` </w:t>
            </w:r>
            <w:r w:rsidRPr="002B21CC">
              <w:rPr>
                <w:rFonts w:ascii="GHEA Mariam" w:hAnsi="GHEA Mariam" w:cs="Sylfaen"/>
                <w:color w:val="000000"/>
              </w:rPr>
              <w:t>ընդգրկելով</w:t>
            </w:r>
            <w:r w:rsidRPr="002B21CC">
              <w:rPr>
                <w:rFonts w:ascii="GHEA Mariam" w:hAnsi="GHEA Mariam" w:cs="Calibri"/>
                <w:color w:val="000000"/>
                <w:lang w:val="fr-FR"/>
              </w:rPr>
              <w:t xml:space="preserve"> </w:t>
            </w:r>
            <w:r w:rsidRPr="002B21CC">
              <w:rPr>
                <w:rFonts w:ascii="GHEA Mariam" w:hAnsi="GHEA Mariam" w:cs="Sylfaen"/>
                <w:color w:val="000000"/>
              </w:rPr>
              <w:t>Շինարարների</w:t>
            </w:r>
            <w:r w:rsidRPr="002B21CC">
              <w:rPr>
                <w:rFonts w:ascii="GHEA Mariam" w:hAnsi="GHEA Mariam" w:cs="Calibri"/>
                <w:color w:val="000000"/>
                <w:lang w:val="fr-FR"/>
              </w:rPr>
              <w:t xml:space="preserve"> </w:t>
            </w:r>
            <w:r w:rsidRPr="002B21CC">
              <w:rPr>
                <w:rFonts w:ascii="GHEA Mariam" w:hAnsi="GHEA Mariam" w:cs="Sylfaen"/>
                <w:color w:val="000000"/>
              </w:rPr>
              <w:t>փողոցը</w:t>
            </w:r>
            <w:r w:rsidRPr="002B21CC">
              <w:rPr>
                <w:rFonts w:ascii="GHEA Mariam" w:hAnsi="GHEA Mariam" w:cs="Calibri"/>
                <w:color w:val="000000"/>
                <w:lang w:val="fr-FR"/>
              </w:rPr>
              <w:t xml:space="preserve">, </w:t>
            </w:r>
            <w:r w:rsidRPr="002B21CC">
              <w:rPr>
                <w:rFonts w:ascii="GHEA Mariam" w:hAnsi="GHEA Mariam" w:cs="Sylfaen"/>
                <w:color w:val="000000"/>
              </w:rPr>
              <w:t>Մ</w:t>
            </w:r>
            <w:r w:rsidRPr="002B21CC">
              <w:rPr>
                <w:rFonts w:ascii="GHEA Mariam" w:hAnsi="GHEA Mariam" w:cs="Calibri"/>
                <w:color w:val="000000"/>
                <w:lang w:val="fr-FR"/>
              </w:rPr>
              <w:t>.</w:t>
            </w:r>
            <w:r w:rsidRPr="002B21CC">
              <w:rPr>
                <w:rFonts w:ascii="GHEA Mariam" w:hAnsi="GHEA Mariam" w:cs="Sylfaen"/>
                <w:color w:val="000000"/>
              </w:rPr>
              <w:t>Ստեփանյան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t>թիվ</w:t>
            </w:r>
            <w:r w:rsidRPr="002B21CC">
              <w:rPr>
                <w:rFonts w:ascii="GHEA Mariam" w:hAnsi="GHEA Mariam" w:cs="Calibri"/>
                <w:color w:val="000000"/>
                <w:lang w:val="fr-FR"/>
              </w:rPr>
              <w:t xml:space="preserve"> 40-43 </w:t>
            </w:r>
            <w:r w:rsidRPr="002B21CC">
              <w:rPr>
                <w:rFonts w:ascii="GHEA Mariam" w:hAnsi="GHEA Mariam" w:cs="Sylfaen"/>
                <w:color w:val="000000"/>
              </w:rPr>
              <w:t>բնակելի</w:t>
            </w:r>
            <w:r w:rsidRPr="002B21CC">
              <w:rPr>
                <w:rFonts w:ascii="GHEA Mariam" w:hAnsi="GHEA Mariam" w:cs="Calibri"/>
                <w:color w:val="000000"/>
                <w:lang w:val="fr-FR"/>
              </w:rPr>
              <w:t xml:space="preserve"> </w:t>
            </w:r>
            <w:r w:rsidRPr="002B21CC">
              <w:rPr>
                <w:rFonts w:ascii="GHEA Mariam" w:hAnsi="GHEA Mariam" w:cs="Sylfaen"/>
                <w:color w:val="000000"/>
              </w:rPr>
              <w:t>շենքերը</w:t>
            </w:r>
            <w:r w:rsidRPr="002B21CC">
              <w:rPr>
                <w:rFonts w:ascii="GHEA Mariam" w:hAnsi="GHEA Mariam" w:cs="Calibri"/>
                <w:color w:val="000000"/>
                <w:lang w:val="fr-FR"/>
              </w:rPr>
              <w:t xml:space="preserve"> </w:t>
            </w:r>
            <w:r w:rsidRPr="002B21CC">
              <w:rPr>
                <w:rFonts w:ascii="GHEA Mariam" w:hAnsi="GHEA Mariam" w:cs="Sylfaen"/>
                <w:color w:val="000000"/>
              </w:rPr>
              <w:t>կից</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կառուցապատումներով</w:t>
            </w:r>
            <w:r w:rsidRPr="002B21CC">
              <w:rPr>
                <w:rFonts w:ascii="GHEA Mariam" w:hAnsi="GHEA Mariam" w:cs="Calibri"/>
                <w:color w:val="000000"/>
                <w:lang w:val="fr-FR"/>
              </w:rPr>
              <w:t xml:space="preserve">, </w:t>
            </w:r>
            <w:r w:rsidRPr="002B21CC">
              <w:rPr>
                <w:rFonts w:ascii="GHEA Mariam" w:hAnsi="GHEA Mariam" w:cs="Sylfaen"/>
                <w:color w:val="000000"/>
              </w:rPr>
              <w:t>Գ</w:t>
            </w:r>
            <w:r w:rsidRPr="002B21CC">
              <w:rPr>
                <w:rFonts w:ascii="GHEA Mariam" w:hAnsi="GHEA Mariam" w:cs="Calibri"/>
                <w:color w:val="000000"/>
                <w:lang w:val="fr-FR"/>
              </w:rPr>
              <w:t>.</w:t>
            </w:r>
            <w:r w:rsidRPr="002B21CC">
              <w:rPr>
                <w:rFonts w:ascii="GHEA Mariam" w:hAnsi="GHEA Mariam" w:cs="Sylfaen"/>
                <w:color w:val="000000"/>
              </w:rPr>
              <w:t>Նժդեհի</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t>նրբանցքները</w:t>
            </w:r>
            <w:r w:rsidRPr="002B21CC">
              <w:rPr>
                <w:rFonts w:ascii="GHEA Mariam" w:hAnsi="GHEA Mariam" w:cs="Calibri"/>
                <w:color w:val="000000"/>
                <w:lang w:val="fr-FR"/>
              </w:rPr>
              <w:t xml:space="preserve"> </w:t>
            </w:r>
            <w:r w:rsidRPr="002B21CC">
              <w:rPr>
                <w:rFonts w:ascii="GHEA Mariam" w:hAnsi="GHEA Mariam" w:cs="Sylfaen"/>
                <w:color w:val="000000"/>
              </w:rPr>
              <w:t>կից</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կառուցապատումներով</w:t>
            </w:r>
            <w:r w:rsidRPr="002B21CC">
              <w:rPr>
                <w:rFonts w:ascii="GHEA Mariam" w:hAnsi="GHEA Mariam" w:cs="Calibri"/>
                <w:color w:val="000000"/>
                <w:lang w:val="fr-FR"/>
              </w:rPr>
              <w:t xml:space="preserve">: </w:t>
            </w:r>
            <w:r w:rsidRPr="002B21CC">
              <w:rPr>
                <w:rFonts w:ascii="GHEA Mariam" w:hAnsi="GHEA Mariam" w:cs="Sylfaen"/>
                <w:color w:val="000000"/>
              </w:rPr>
              <w:t>Գործարանային</w:t>
            </w:r>
            <w:r w:rsidRPr="002B21CC">
              <w:rPr>
                <w:rFonts w:ascii="GHEA Mariam" w:hAnsi="GHEA Mariam" w:cs="Calibri"/>
                <w:color w:val="000000"/>
                <w:lang w:val="fr-FR"/>
              </w:rPr>
              <w:t xml:space="preserve"> </w:t>
            </w:r>
            <w:r w:rsidRPr="002B21CC">
              <w:rPr>
                <w:rFonts w:ascii="GHEA Mariam" w:hAnsi="GHEA Mariam" w:cs="Sylfaen"/>
                <w:color w:val="000000"/>
              </w:rPr>
              <w:t>փողոցով</w:t>
            </w:r>
            <w:r w:rsidRPr="002B21CC">
              <w:rPr>
                <w:rFonts w:ascii="GHEA Mariam" w:hAnsi="GHEA Mariam" w:cs="Calibri"/>
                <w:color w:val="000000"/>
                <w:lang w:val="fr-FR"/>
              </w:rPr>
              <w:t xml:space="preserve"> </w:t>
            </w:r>
            <w:r w:rsidRPr="002B21CC">
              <w:rPr>
                <w:rFonts w:ascii="GHEA Mariam" w:hAnsi="GHEA Mariam" w:cs="Sylfaen"/>
                <w:color w:val="000000"/>
              </w:rPr>
              <w:t>դեպի</w:t>
            </w:r>
            <w:r w:rsidRPr="002B21CC">
              <w:rPr>
                <w:rFonts w:ascii="GHEA Mariam" w:hAnsi="GHEA Mariam" w:cs="Calibri"/>
                <w:color w:val="000000"/>
                <w:lang w:val="fr-FR"/>
              </w:rPr>
              <w:t xml:space="preserve"> </w:t>
            </w:r>
            <w:r w:rsidRPr="002B21CC">
              <w:rPr>
                <w:rFonts w:ascii="GHEA Mariam" w:hAnsi="GHEA Mariam" w:cs="Sylfaen"/>
                <w:color w:val="000000"/>
              </w:rPr>
              <w:t>արևմուտք</w:t>
            </w:r>
            <w:r w:rsidRPr="002B21CC">
              <w:rPr>
                <w:rFonts w:ascii="GHEA Mariam" w:hAnsi="GHEA Mariam" w:cs="Calibri"/>
                <w:color w:val="000000"/>
                <w:lang w:val="fr-FR"/>
              </w:rPr>
              <w:t xml:space="preserve">` </w:t>
            </w:r>
            <w:r w:rsidRPr="002B21CC">
              <w:rPr>
                <w:rFonts w:ascii="GHEA Mariam" w:hAnsi="GHEA Mariam" w:cs="Sylfaen"/>
                <w:color w:val="000000"/>
              </w:rPr>
              <w:t>ընդգրկելով</w:t>
            </w:r>
            <w:r w:rsidRPr="002B21CC">
              <w:rPr>
                <w:rFonts w:ascii="GHEA Mariam" w:hAnsi="GHEA Mariam" w:cs="Calibri"/>
                <w:color w:val="000000"/>
                <w:lang w:val="fr-FR"/>
              </w:rPr>
              <w:t xml:space="preserve"> </w:t>
            </w:r>
            <w:r w:rsidRPr="002B21CC">
              <w:rPr>
                <w:rFonts w:ascii="GHEA Mariam" w:hAnsi="GHEA Mariam" w:cs="Sylfaen"/>
                <w:color w:val="000000"/>
              </w:rPr>
              <w:t>հարակից</w:t>
            </w:r>
            <w:r w:rsidRPr="002B21CC">
              <w:rPr>
                <w:rFonts w:ascii="GHEA Mariam" w:hAnsi="GHEA Mariam" w:cs="Calibri"/>
                <w:color w:val="000000"/>
                <w:lang w:val="fr-FR"/>
              </w:rPr>
              <w:t xml:space="preserve"> </w:t>
            </w:r>
            <w:r w:rsidRPr="002B21CC">
              <w:rPr>
                <w:rFonts w:ascii="GHEA Mariam" w:hAnsi="GHEA Mariam" w:cs="Sylfaen"/>
                <w:color w:val="000000"/>
              </w:rPr>
              <w:t>բոլոր</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կառուցապատումները</w:t>
            </w:r>
            <w:r w:rsidRPr="002B21CC">
              <w:rPr>
                <w:rFonts w:ascii="GHEA Mariam" w:hAnsi="GHEA Mariam" w:cs="Calibri"/>
                <w:color w:val="000000"/>
                <w:lang w:val="fr-FR"/>
              </w:rPr>
              <w:t xml:space="preserve">, </w:t>
            </w:r>
            <w:r w:rsidRPr="002B21CC">
              <w:rPr>
                <w:rFonts w:ascii="GHEA Mariam" w:hAnsi="GHEA Mariam" w:cs="Sylfaen"/>
                <w:color w:val="000000"/>
              </w:rPr>
              <w:t>այդ</w:t>
            </w:r>
            <w:r w:rsidRPr="002B21CC">
              <w:rPr>
                <w:rFonts w:ascii="GHEA Mariam" w:hAnsi="GHEA Mariam" w:cs="Calibri"/>
                <w:color w:val="000000"/>
                <w:lang w:val="fr-FR"/>
              </w:rPr>
              <w:t xml:space="preserve"> </w:t>
            </w:r>
            <w:r w:rsidRPr="002B21CC">
              <w:rPr>
                <w:rFonts w:ascii="GHEA Mariam" w:hAnsi="GHEA Mariam" w:cs="Sylfaen"/>
                <w:color w:val="000000"/>
              </w:rPr>
              <w:t>թվում</w:t>
            </w:r>
            <w:r w:rsidRPr="002B21CC">
              <w:rPr>
                <w:rFonts w:ascii="GHEA Mariam" w:hAnsi="GHEA Mariam" w:cs="Calibri"/>
                <w:color w:val="000000"/>
                <w:lang w:val="fr-FR"/>
              </w:rPr>
              <w:t xml:space="preserve"> </w:t>
            </w:r>
            <w:r w:rsidRPr="002B21CC">
              <w:rPr>
                <w:rFonts w:ascii="GHEA Mariam" w:hAnsi="GHEA Mariam" w:cs="Sylfaen"/>
                <w:color w:val="000000"/>
              </w:rPr>
              <w:t>զորամասը</w:t>
            </w:r>
            <w:r w:rsidRPr="002B21CC">
              <w:rPr>
                <w:rFonts w:ascii="GHEA Mariam" w:hAnsi="GHEA Mariam" w:cs="Calibri"/>
                <w:color w:val="000000"/>
                <w:lang w:val="fr-FR"/>
              </w:rPr>
              <w:t>, /</w:t>
            </w:r>
            <w:r w:rsidRPr="002B21CC">
              <w:rPr>
                <w:rFonts w:ascii="GHEA Mariam" w:hAnsi="GHEA Mariam" w:cs="Sylfaen"/>
                <w:color w:val="000000"/>
              </w:rPr>
              <w:t>բացառությամբ</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Կապանի</w:t>
            </w:r>
            <w:r w:rsidRPr="002B21CC">
              <w:rPr>
                <w:rFonts w:ascii="GHEA Mariam" w:hAnsi="GHEA Mariam" w:cs="Calibri"/>
                <w:color w:val="000000"/>
                <w:lang w:val="fr-FR"/>
              </w:rPr>
              <w:t xml:space="preserve"> </w:t>
            </w:r>
            <w:r w:rsidRPr="002B21CC">
              <w:rPr>
                <w:rFonts w:ascii="GHEA Mariam" w:hAnsi="GHEA Mariam" w:cs="Sylfaen"/>
                <w:color w:val="000000"/>
              </w:rPr>
              <w:t>ԼՀԿ</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ՓԲԸ</w:t>
            </w:r>
            <w:r w:rsidRPr="002B21CC">
              <w:rPr>
                <w:rFonts w:ascii="GHEA Mariam" w:hAnsi="GHEA Mariam" w:cs="Calibri"/>
                <w:color w:val="000000"/>
                <w:lang w:val="fr-FR"/>
              </w:rPr>
              <w:t>-</w:t>
            </w:r>
            <w:r w:rsidRPr="002B21CC">
              <w:rPr>
                <w:rFonts w:ascii="GHEA Mariam" w:hAnsi="GHEA Mariam" w:cs="Sylfaen"/>
                <w:color w:val="000000"/>
              </w:rPr>
              <w:t>ին</w:t>
            </w:r>
            <w:r w:rsidRPr="002B21CC">
              <w:rPr>
                <w:rFonts w:ascii="GHEA Mariam" w:hAnsi="GHEA Mariam" w:cs="Calibri"/>
                <w:color w:val="000000"/>
                <w:lang w:val="fr-FR"/>
              </w:rPr>
              <w:t xml:space="preserve"> </w:t>
            </w:r>
            <w:r w:rsidRPr="002B21CC">
              <w:rPr>
                <w:rFonts w:ascii="GHEA Mariam" w:hAnsi="GHEA Mariam" w:cs="Sylfaen"/>
                <w:color w:val="000000"/>
              </w:rPr>
              <w:t>օգտագործման</w:t>
            </w:r>
            <w:r w:rsidRPr="002B21CC">
              <w:rPr>
                <w:rFonts w:ascii="GHEA Mariam" w:hAnsi="GHEA Mariam" w:cs="Calibri"/>
                <w:color w:val="000000"/>
                <w:lang w:val="fr-FR"/>
              </w:rPr>
              <w:t xml:space="preserve">, </w:t>
            </w:r>
            <w:r w:rsidRPr="002B21CC">
              <w:rPr>
                <w:rFonts w:ascii="GHEA Mariam" w:hAnsi="GHEA Mariam" w:cs="Sylfaen"/>
                <w:color w:val="000000"/>
              </w:rPr>
              <w:t>կառուցապատման</w:t>
            </w:r>
            <w:r w:rsidRPr="002B21CC">
              <w:rPr>
                <w:rFonts w:ascii="GHEA Mariam" w:hAnsi="GHEA Mariam" w:cs="Calibri"/>
                <w:color w:val="000000"/>
                <w:lang w:val="fr-FR"/>
              </w:rPr>
              <w:t xml:space="preserve"> </w:t>
            </w:r>
            <w:r w:rsidRPr="002B21CC">
              <w:rPr>
                <w:rFonts w:ascii="GHEA Mariam" w:hAnsi="GHEA Mariam" w:cs="Sylfaen"/>
                <w:color w:val="000000"/>
              </w:rPr>
              <w:t>իրավունքով</w:t>
            </w:r>
            <w:r w:rsidRPr="002B21CC">
              <w:rPr>
                <w:rFonts w:ascii="GHEA Mariam" w:hAnsi="GHEA Mariam" w:cs="Calibri"/>
                <w:color w:val="000000"/>
                <w:lang w:val="fr-FR"/>
              </w:rPr>
              <w:t xml:space="preserve"> </w:t>
            </w:r>
            <w:r w:rsidRPr="002B21CC">
              <w:rPr>
                <w:rFonts w:ascii="GHEA Mariam" w:hAnsi="GHEA Mariam" w:cs="Sylfaen"/>
                <w:color w:val="000000"/>
              </w:rPr>
              <w:t>պատկանող</w:t>
            </w:r>
            <w:r w:rsidRPr="002B21CC">
              <w:rPr>
                <w:rFonts w:ascii="GHEA Mariam" w:hAnsi="GHEA Mariam" w:cs="Calibri"/>
                <w:color w:val="000000"/>
                <w:lang w:val="fr-FR"/>
              </w:rPr>
              <w:t xml:space="preserve"> </w:t>
            </w:r>
            <w:r w:rsidRPr="002B21CC">
              <w:rPr>
                <w:rFonts w:ascii="GHEA Mariam" w:hAnsi="GHEA Mariam" w:cs="Sylfaen"/>
                <w:color w:val="000000"/>
              </w:rPr>
              <w:t>հողերի</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s="Sylfaen"/>
                <w:color w:val="000000"/>
              </w:rPr>
              <w:t>Սպանդարյան</w:t>
            </w:r>
            <w:r w:rsidRPr="002B21CC">
              <w:rPr>
                <w:rFonts w:ascii="GHEA Mariam" w:hAnsi="GHEA Mariam" w:cs="Calibri"/>
                <w:color w:val="000000"/>
                <w:lang w:val="fr-FR"/>
              </w:rPr>
              <w:t xml:space="preserve"> </w:t>
            </w:r>
            <w:r w:rsidRPr="002B21CC">
              <w:rPr>
                <w:rFonts w:ascii="GHEA Mariam" w:hAnsi="GHEA Mariam" w:cs="Sylfaen"/>
                <w:color w:val="000000"/>
              </w:rPr>
              <w:t>փողոցը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Սպանդարյան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4-</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նրբանցքի</w:t>
            </w:r>
            <w:r w:rsidRPr="002B21CC">
              <w:rPr>
                <w:rFonts w:ascii="GHEA Mariam" w:hAnsi="GHEA Mariam" w:cs="Calibri"/>
                <w:color w:val="000000"/>
                <w:lang w:val="fr-FR"/>
              </w:rPr>
              <w:t xml:space="preserve"> </w:t>
            </w:r>
            <w:r w:rsidRPr="002B21CC">
              <w:rPr>
                <w:rFonts w:ascii="GHEA Mariam" w:hAnsi="GHEA Mariam" w:cs="Sylfaen"/>
                <w:color w:val="000000"/>
              </w:rPr>
              <w:t>բոլոր</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նախկին</w:t>
            </w:r>
            <w:r w:rsidRPr="002B21CC">
              <w:rPr>
                <w:rFonts w:ascii="GHEA Mariam" w:hAnsi="GHEA Mariam" w:cs="Calibri"/>
                <w:color w:val="000000"/>
                <w:lang w:val="fr-FR"/>
              </w:rPr>
              <w:t xml:space="preserve"> </w:t>
            </w:r>
            <w:r w:rsidRPr="002B21CC">
              <w:rPr>
                <w:rFonts w:ascii="GHEA Mariam" w:hAnsi="GHEA Mariam" w:cs="Sylfaen"/>
                <w:color w:val="000000"/>
              </w:rPr>
              <w:t>մսի</w:t>
            </w:r>
            <w:r w:rsidRPr="002B21CC">
              <w:rPr>
                <w:rFonts w:ascii="GHEA Mariam" w:hAnsi="GHEA Mariam" w:cs="Calibri"/>
                <w:color w:val="000000"/>
                <w:lang w:val="fr-FR"/>
              </w:rPr>
              <w:t xml:space="preserve"> </w:t>
            </w:r>
            <w:r w:rsidRPr="002B21CC">
              <w:rPr>
                <w:rFonts w:ascii="GHEA Mariam" w:hAnsi="GHEA Mariam" w:cs="Sylfaen"/>
                <w:color w:val="000000"/>
              </w:rPr>
              <w:t>կոմբինատի</w:t>
            </w:r>
            <w:r w:rsidRPr="002B21CC">
              <w:rPr>
                <w:rFonts w:ascii="GHEA Mariam" w:hAnsi="GHEA Mariam" w:cs="Calibri"/>
                <w:color w:val="000000"/>
                <w:lang w:val="fr-FR"/>
              </w:rPr>
              <w:t xml:space="preserve"> </w:t>
            </w:r>
            <w:r w:rsidRPr="002B21CC">
              <w:rPr>
                <w:rFonts w:ascii="GHEA Mariam" w:hAnsi="GHEA Mariam" w:cs="Sylfaen"/>
                <w:color w:val="000000"/>
              </w:rPr>
              <w:t>հարևանությամբ</w:t>
            </w:r>
            <w:r w:rsidRPr="002B21CC">
              <w:rPr>
                <w:rFonts w:ascii="GHEA Mariam" w:hAnsi="GHEA Mariam" w:cs="Calibri"/>
                <w:color w:val="000000"/>
                <w:lang w:val="fr-FR"/>
              </w:rPr>
              <w:t xml:space="preserve"> </w:t>
            </w:r>
            <w:r w:rsidRPr="002B21CC">
              <w:rPr>
                <w:rFonts w:ascii="GHEA Mariam" w:hAnsi="GHEA Mariam" w:cs="Sylfaen"/>
                <w:color w:val="000000"/>
              </w:rPr>
              <w:t>գտնվող</w:t>
            </w:r>
            <w:r w:rsidRPr="002B21CC">
              <w:rPr>
                <w:rFonts w:ascii="GHEA Mariam" w:hAnsi="GHEA Mariam" w:cs="Calibri"/>
                <w:color w:val="000000"/>
                <w:lang w:val="fr-FR"/>
              </w:rPr>
              <w:t xml:space="preserve"> </w:t>
            </w:r>
            <w:r w:rsidRPr="002B21CC">
              <w:rPr>
                <w:rFonts w:ascii="GHEA Mariam" w:hAnsi="GHEA Mariam" w:cs="Sylfaen"/>
                <w:color w:val="000000"/>
              </w:rPr>
              <w:t>ավտոմոբիլային</w:t>
            </w:r>
            <w:r w:rsidRPr="002B21CC">
              <w:rPr>
                <w:rFonts w:ascii="GHEA Mariam" w:hAnsi="GHEA Mariam" w:cs="Calibri"/>
                <w:color w:val="000000"/>
                <w:lang w:val="fr-FR"/>
              </w:rPr>
              <w:t xml:space="preserve"> </w:t>
            </w:r>
            <w:r w:rsidRPr="002B21CC">
              <w:rPr>
                <w:rFonts w:ascii="GHEA Mariam" w:hAnsi="GHEA Mariam" w:cs="Sylfaen"/>
                <w:color w:val="000000"/>
              </w:rPr>
              <w:t>կամրջով</w:t>
            </w:r>
            <w:r w:rsidRPr="002B21CC">
              <w:rPr>
                <w:rFonts w:ascii="GHEA Mariam" w:hAnsi="GHEA Mariam" w:cs="Calibri"/>
                <w:color w:val="000000"/>
                <w:lang w:val="fr-FR"/>
              </w:rPr>
              <w:t xml:space="preserve">, </w:t>
            </w:r>
            <w:r w:rsidRPr="002B21CC">
              <w:rPr>
                <w:rFonts w:ascii="GHEA Mariam" w:hAnsi="GHEA Mariam" w:cs="Sylfaen"/>
                <w:color w:val="000000"/>
              </w:rPr>
              <w:t>Շահումյան</w:t>
            </w:r>
            <w:r w:rsidRPr="002B21CC">
              <w:rPr>
                <w:rFonts w:ascii="GHEA Mariam" w:hAnsi="GHEA Mariam" w:cs="Calibri"/>
                <w:color w:val="000000"/>
                <w:lang w:val="fr-FR"/>
              </w:rPr>
              <w:t xml:space="preserve"> </w:t>
            </w:r>
            <w:r w:rsidRPr="002B21CC">
              <w:rPr>
                <w:rFonts w:ascii="GHEA Mariam" w:hAnsi="GHEA Mariam" w:cs="Sylfaen"/>
                <w:color w:val="000000"/>
              </w:rPr>
              <w:t>հրապարակով</w:t>
            </w:r>
            <w:r w:rsidRPr="002B21CC">
              <w:rPr>
                <w:rFonts w:ascii="GHEA Mariam" w:hAnsi="GHEA Mariam" w:cs="Calibri"/>
                <w:color w:val="000000"/>
                <w:lang w:val="fr-FR"/>
              </w:rPr>
              <w:t xml:space="preserve"> /</w:t>
            </w:r>
            <w:r w:rsidRPr="002B21CC">
              <w:rPr>
                <w:rFonts w:ascii="GHEA Mariam" w:hAnsi="GHEA Mariam" w:cs="Sylfaen"/>
                <w:color w:val="000000"/>
              </w:rPr>
              <w:t>բացառությամբ</w:t>
            </w:r>
            <w:r w:rsidRPr="002B21CC">
              <w:rPr>
                <w:rFonts w:ascii="GHEA Mariam" w:hAnsi="GHEA Mariam" w:cs="Calibri"/>
                <w:color w:val="000000"/>
                <w:lang w:val="fr-FR"/>
              </w:rPr>
              <w:t xml:space="preserve"> </w:t>
            </w:r>
            <w:r w:rsidRPr="002B21CC">
              <w:rPr>
                <w:rFonts w:ascii="GHEA Mariam" w:hAnsi="GHEA Mariam" w:cs="Sylfaen"/>
                <w:color w:val="000000"/>
              </w:rPr>
              <w:t>Շահումյան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lastRenderedPageBreak/>
              <w:t>թիվ</w:t>
            </w:r>
            <w:r w:rsidRPr="002B21CC">
              <w:rPr>
                <w:rFonts w:ascii="GHEA Mariam" w:hAnsi="GHEA Mariam" w:cs="Calibri"/>
                <w:color w:val="000000"/>
                <w:lang w:val="fr-FR"/>
              </w:rPr>
              <w:t xml:space="preserve"> 37, 38, 39, 39</w:t>
            </w:r>
            <w:r w:rsidRPr="002B21CC">
              <w:rPr>
                <w:rFonts w:ascii="GHEA Mariam" w:hAnsi="GHEA Mariam" w:cs="Sylfaen"/>
                <w:color w:val="000000"/>
              </w:rPr>
              <w:t>ա</w:t>
            </w:r>
            <w:r w:rsidRPr="002B21CC">
              <w:rPr>
                <w:rFonts w:ascii="GHEA Mariam" w:hAnsi="GHEA Mariam" w:cs="Calibri"/>
                <w:color w:val="000000"/>
                <w:lang w:val="fr-FR"/>
              </w:rPr>
              <w:t xml:space="preserve"> </w:t>
            </w:r>
            <w:r w:rsidRPr="002B21CC">
              <w:rPr>
                <w:rFonts w:ascii="GHEA Mariam" w:hAnsi="GHEA Mariam" w:cs="Sylfaen"/>
                <w:color w:val="000000"/>
              </w:rPr>
              <w:t>շենքերը</w:t>
            </w:r>
            <w:r w:rsidRPr="002B21CC">
              <w:rPr>
                <w:rFonts w:ascii="GHEA Mariam" w:hAnsi="GHEA Mariam" w:cs="Calibri"/>
                <w:color w:val="000000"/>
                <w:lang w:val="fr-FR"/>
              </w:rPr>
              <w:t xml:space="preserve">` </w:t>
            </w:r>
            <w:r w:rsidRPr="002B21CC">
              <w:rPr>
                <w:rFonts w:ascii="GHEA Mariam" w:hAnsi="GHEA Mariam" w:cs="Sylfaen"/>
                <w:color w:val="000000"/>
              </w:rPr>
              <w:t>հարակից</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կառուցապատումներով</w:t>
            </w:r>
            <w:r w:rsidRPr="002B21CC">
              <w:rPr>
                <w:rFonts w:ascii="GHEA Mariam" w:hAnsi="GHEA Mariam" w:cs="Calibri"/>
                <w:color w:val="000000"/>
                <w:lang w:val="fr-FR"/>
              </w:rPr>
              <w:t xml:space="preserve">/, </w:t>
            </w:r>
            <w:r w:rsidRPr="002B21CC">
              <w:rPr>
                <w:rFonts w:ascii="GHEA Mariam" w:hAnsi="GHEA Mariam" w:cs="Sylfaen"/>
                <w:color w:val="000000"/>
              </w:rPr>
              <w:t>դեպի</w:t>
            </w:r>
            <w:r w:rsidRPr="002B21CC">
              <w:rPr>
                <w:rFonts w:ascii="GHEA Mariam" w:hAnsi="GHEA Mariam" w:cs="Calibri"/>
                <w:color w:val="000000"/>
                <w:lang w:val="fr-FR"/>
              </w:rPr>
              <w:t xml:space="preserve"> </w:t>
            </w:r>
            <w:r w:rsidRPr="002B21CC">
              <w:rPr>
                <w:rFonts w:ascii="GHEA Mariam" w:hAnsi="GHEA Mariam" w:cs="Sylfaen"/>
                <w:color w:val="000000"/>
              </w:rPr>
              <w:t>Մ</w:t>
            </w:r>
            <w:r w:rsidRPr="002B21CC">
              <w:rPr>
                <w:rFonts w:ascii="GHEA Mariam" w:hAnsi="GHEA Mariam" w:cs="Calibri"/>
                <w:color w:val="000000"/>
                <w:lang w:val="fr-FR"/>
              </w:rPr>
              <w:t>.</w:t>
            </w:r>
            <w:r w:rsidRPr="002B21CC">
              <w:rPr>
                <w:rFonts w:ascii="GHEA Mariam" w:hAnsi="GHEA Mariam" w:cs="Sylfaen"/>
                <w:color w:val="000000"/>
              </w:rPr>
              <w:t>Հարությունյան</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t>թիվ</w:t>
            </w:r>
            <w:r w:rsidRPr="002B21CC">
              <w:rPr>
                <w:rFonts w:ascii="GHEA Mariam" w:hAnsi="GHEA Mariam" w:cs="Calibri"/>
                <w:color w:val="000000"/>
                <w:lang w:val="fr-FR"/>
              </w:rPr>
              <w:t xml:space="preserve"> 6 </w:t>
            </w:r>
            <w:r w:rsidRPr="002B21CC">
              <w:rPr>
                <w:rFonts w:ascii="GHEA Mariam" w:hAnsi="GHEA Mariam" w:cs="Sylfaen"/>
                <w:color w:val="000000"/>
              </w:rPr>
              <w:t>շենքի</w:t>
            </w:r>
            <w:r w:rsidRPr="002B21CC">
              <w:rPr>
                <w:rFonts w:ascii="GHEA Mariam" w:hAnsi="GHEA Mariam" w:cs="Calibri"/>
                <w:color w:val="000000"/>
                <w:lang w:val="fr-FR"/>
              </w:rPr>
              <w:t xml:space="preserve"> </w:t>
            </w:r>
            <w:r w:rsidRPr="002B21CC">
              <w:rPr>
                <w:rFonts w:ascii="GHEA Mariam" w:hAnsi="GHEA Mariam" w:cs="Sylfaen"/>
                <w:color w:val="000000"/>
              </w:rPr>
              <w:t>դիմացի</w:t>
            </w:r>
            <w:r w:rsidRPr="002B21CC">
              <w:rPr>
                <w:rFonts w:ascii="GHEA Mariam" w:hAnsi="GHEA Mariam" w:cs="Calibri"/>
                <w:color w:val="000000"/>
                <w:lang w:val="fr-FR"/>
              </w:rPr>
              <w:t xml:space="preserve"> </w:t>
            </w:r>
            <w:r w:rsidRPr="002B21CC">
              <w:rPr>
                <w:rFonts w:ascii="GHEA Mariam" w:hAnsi="GHEA Mariam" w:cs="Sylfaen"/>
                <w:color w:val="000000"/>
              </w:rPr>
              <w:t>արգելափակոցը</w:t>
            </w:r>
            <w:r w:rsidRPr="002B21CC">
              <w:rPr>
                <w:rFonts w:ascii="GHEA Mariam" w:hAnsi="GHEA Mariam" w:cs="Calibri"/>
                <w:color w:val="000000"/>
                <w:lang w:val="fr-FR"/>
              </w:rPr>
              <w:t xml:space="preserve"> /</w:t>
            </w:r>
            <w:r w:rsidRPr="002B21CC">
              <w:rPr>
                <w:rFonts w:ascii="GHEA Mariam" w:hAnsi="GHEA Mariam" w:cs="Sylfaen"/>
                <w:color w:val="000000"/>
              </w:rPr>
              <w:t>նախկին</w:t>
            </w:r>
            <w:r w:rsidRPr="002B21CC">
              <w:rPr>
                <w:rFonts w:ascii="GHEA Mariam" w:hAnsi="GHEA Mariam" w:cs="Calibri"/>
                <w:color w:val="000000"/>
                <w:lang w:val="fr-FR"/>
              </w:rPr>
              <w:t xml:space="preserve"> </w:t>
            </w:r>
            <w:r w:rsidRPr="002B21CC">
              <w:rPr>
                <w:rFonts w:ascii="GHEA Mariam" w:hAnsi="GHEA Mariam" w:cs="Sylfaen"/>
                <w:color w:val="000000"/>
              </w:rPr>
              <w:t>Երկաթուղային</w:t>
            </w:r>
            <w:r w:rsidRPr="002B21CC">
              <w:rPr>
                <w:rFonts w:ascii="GHEA Mariam" w:hAnsi="GHEA Mariam" w:cs="Calibri"/>
                <w:color w:val="000000"/>
                <w:lang w:val="fr-FR"/>
              </w:rPr>
              <w:t xml:space="preserve"> </w:t>
            </w:r>
            <w:r w:rsidRPr="002B21CC">
              <w:rPr>
                <w:rFonts w:ascii="GHEA Mariam" w:hAnsi="GHEA Mariam" w:cs="Sylfaen"/>
                <w:color w:val="000000"/>
              </w:rPr>
              <w:t>կայարանի</w:t>
            </w:r>
            <w:r w:rsidRPr="002B21CC">
              <w:rPr>
                <w:rFonts w:ascii="GHEA Mariam" w:hAnsi="GHEA Mariam" w:cs="Calibri"/>
                <w:color w:val="000000"/>
                <w:lang w:val="fr-FR"/>
              </w:rPr>
              <w:t xml:space="preserve">/, </w:t>
            </w:r>
            <w:r w:rsidRPr="002B21CC">
              <w:rPr>
                <w:rFonts w:ascii="GHEA Mariam" w:hAnsi="GHEA Mariam" w:cs="Sylfaen"/>
                <w:color w:val="000000"/>
              </w:rPr>
              <w:t>Երկաթուղայինների</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w:t>
            </w:r>
            <w:r w:rsidRPr="002B21CC">
              <w:rPr>
                <w:rFonts w:ascii="GHEA Mariam" w:hAnsi="GHEA Mariam" w:cs="Sylfaen"/>
                <w:color w:val="000000"/>
              </w:rPr>
              <w:t>թիվ</w:t>
            </w:r>
            <w:r w:rsidRPr="002B21CC">
              <w:rPr>
                <w:rFonts w:ascii="GHEA Mariam" w:hAnsi="GHEA Mariam" w:cs="Calibri"/>
                <w:color w:val="000000"/>
                <w:lang w:val="fr-FR"/>
              </w:rPr>
              <w:t xml:space="preserve"> 15 </w:t>
            </w:r>
            <w:r w:rsidRPr="002B21CC">
              <w:rPr>
                <w:rFonts w:ascii="GHEA Mariam" w:hAnsi="GHEA Mariam" w:cs="Sylfaen"/>
                <w:color w:val="000000"/>
              </w:rPr>
              <w:t>շենքից</w:t>
            </w:r>
            <w:r w:rsidRPr="002B21CC">
              <w:rPr>
                <w:rFonts w:ascii="GHEA Mariam" w:hAnsi="GHEA Mariam" w:cs="Calibri"/>
                <w:color w:val="000000"/>
                <w:lang w:val="fr-FR"/>
              </w:rPr>
              <w:t xml:space="preserve"> </w:t>
            </w:r>
            <w:r w:rsidRPr="002B21CC">
              <w:rPr>
                <w:rFonts w:ascii="GHEA Mariam" w:hAnsi="GHEA Mariam" w:cs="Sylfaen"/>
                <w:color w:val="000000"/>
              </w:rPr>
              <w:t>արևելք</w:t>
            </w:r>
            <w:r w:rsidRPr="002B21CC">
              <w:rPr>
                <w:rFonts w:ascii="GHEA Mariam" w:hAnsi="GHEA Mariam" w:cs="Calibri"/>
                <w:color w:val="000000"/>
                <w:lang w:val="fr-FR"/>
              </w:rPr>
              <w:t xml:space="preserve">` </w:t>
            </w:r>
            <w:r w:rsidRPr="002B21CC">
              <w:rPr>
                <w:rFonts w:ascii="GHEA Mariam" w:hAnsi="GHEA Mariam" w:cs="Sylfaen"/>
                <w:color w:val="000000"/>
              </w:rPr>
              <w:t>նախկին</w:t>
            </w:r>
            <w:r w:rsidRPr="002B21CC">
              <w:rPr>
                <w:rFonts w:ascii="GHEA Mariam" w:hAnsi="GHEA Mariam" w:cs="Calibri"/>
                <w:color w:val="000000"/>
                <w:lang w:val="fr-FR"/>
              </w:rPr>
              <w:t xml:space="preserve"> </w:t>
            </w:r>
            <w:r w:rsidRPr="002B21CC">
              <w:rPr>
                <w:rFonts w:ascii="GHEA Mariam" w:hAnsi="GHEA Mariam" w:cs="Sylfaen"/>
                <w:color w:val="000000"/>
              </w:rPr>
              <w:t>հացամթերման</w:t>
            </w:r>
            <w:r w:rsidRPr="002B21CC">
              <w:rPr>
                <w:rFonts w:ascii="GHEA Mariam" w:hAnsi="GHEA Mariam" w:cs="Calibri"/>
                <w:color w:val="000000"/>
                <w:lang w:val="fr-FR"/>
              </w:rPr>
              <w:t xml:space="preserve"> </w:t>
            </w:r>
            <w:r w:rsidRPr="002B21CC">
              <w:rPr>
                <w:rFonts w:ascii="GHEA Mariam" w:hAnsi="GHEA Mariam" w:cs="Sylfaen"/>
                <w:color w:val="000000"/>
              </w:rPr>
              <w:t>պահեստները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նախկին</w:t>
            </w:r>
            <w:r w:rsidRPr="002B21CC">
              <w:rPr>
                <w:rFonts w:ascii="GHEA Mariam" w:hAnsi="GHEA Mariam" w:cs="Calibri"/>
                <w:color w:val="000000"/>
                <w:lang w:val="fr-FR"/>
              </w:rPr>
              <w:t xml:space="preserve"> </w:t>
            </w:r>
            <w:r w:rsidRPr="002B21CC">
              <w:rPr>
                <w:rFonts w:ascii="GHEA Mariam" w:hAnsi="GHEA Mariam" w:cs="Sylfaen"/>
                <w:color w:val="000000"/>
              </w:rPr>
              <w:t>լուսատեխնիկական</w:t>
            </w:r>
            <w:r w:rsidRPr="002B21CC">
              <w:rPr>
                <w:rFonts w:ascii="GHEA Mariam" w:hAnsi="GHEA Mariam" w:cs="Calibri"/>
                <w:color w:val="000000"/>
                <w:lang w:val="fr-FR"/>
              </w:rPr>
              <w:t xml:space="preserve"> </w:t>
            </w:r>
            <w:r w:rsidRPr="002B21CC">
              <w:rPr>
                <w:rFonts w:ascii="GHEA Mariam" w:hAnsi="GHEA Mariam" w:cs="Sylfaen"/>
                <w:color w:val="000000"/>
              </w:rPr>
              <w:t>գործարանի</w:t>
            </w:r>
            <w:r w:rsidRPr="002B21CC">
              <w:rPr>
                <w:rFonts w:ascii="GHEA Mariam" w:hAnsi="GHEA Mariam" w:cs="Calibri"/>
                <w:color w:val="000000"/>
                <w:lang w:val="fr-FR"/>
              </w:rPr>
              <w:t xml:space="preserve"> </w:t>
            </w:r>
            <w:r w:rsidRPr="002B21CC">
              <w:rPr>
                <w:rFonts w:ascii="GHEA Mariam" w:hAnsi="GHEA Mariam" w:cs="Sylfaen"/>
                <w:color w:val="000000"/>
              </w:rPr>
              <w:t>հետնամասը</w:t>
            </w:r>
            <w:r w:rsidRPr="002B21CC">
              <w:rPr>
                <w:rFonts w:ascii="GHEA Mariam" w:hAnsi="GHEA Mariam" w:cs="Calibri"/>
                <w:color w:val="000000"/>
                <w:lang w:val="fr-FR"/>
              </w:rPr>
              <w:t xml:space="preserve">, </w:t>
            </w:r>
            <w:r w:rsidRPr="002B21CC">
              <w:rPr>
                <w:rFonts w:ascii="GHEA Mariam" w:hAnsi="GHEA Mariam" w:cs="Sylfaen"/>
                <w:color w:val="000000"/>
              </w:rPr>
              <w:t>Երկաթուղայինների</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1-</w:t>
            </w:r>
            <w:r w:rsidRPr="002B21CC">
              <w:rPr>
                <w:rFonts w:ascii="GHEA Mariam" w:hAnsi="GHEA Mariam" w:cs="Sylfaen"/>
                <w:color w:val="000000"/>
              </w:rPr>
              <w:t>ին</w:t>
            </w:r>
            <w:r w:rsidRPr="002B21CC">
              <w:rPr>
                <w:rFonts w:ascii="GHEA Mariam" w:hAnsi="GHEA Mariam" w:cs="Calibri"/>
                <w:color w:val="000000"/>
                <w:lang w:val="fr-FR"/>
              </w:rPr>
              <w:t>, 2-</w:t>
            </w:r>
            <w:r w:rsidRPr="002B21CC">
              <w:rPr>
                <w:rFonts w:ascii="GHEA Mariam" w:hAnsi="GHEA Mariam" w:cs="Sylfaen"/>
                <w:color w:val="000000"/>
              </w:rPr>
              <w:t>րդ</w:t>
            </w:r>
            <w:r w:rsidRPr="002B21CC">
              <w:rPr>
                <w:rFonts w:ascii="GHEA Mariam" w:hAnsi="GHEA Mariam" w:cs="Calibri"/>
                <w:color w:val="000000"/>
                <w:lang w:val="fr-FR"/>
              </w:rPr>
              <w:t>, 3-</w:t>
            </w:r>
            <w:r w:rsidRPr="002B21CC">
              <w:rPr>
                <w:rFonts w:ascii="GHEA Mariam" w:hAnsi="GHEA Mariam" w:cs="Sylfaen"/>
                <w:color w:val="000000"/>
              </w:rPr>
              <w:t>րդ</w:t>
            </w:r>
            <w:r w:rsidRPr="002B21CC">
              <w:rPr>
                <w:rFonts w:ascii="GHEA Mariam" w:hAnsi="GHEA Mariam" w:cs="Calibri"/>
                <w:color w:val="000000"/>
                <w:lang w:val="fr-FR"/>
              </w:rPr>
              <w:t>, 4-</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նրբանցքների</w:t>
            </w:r>
            <w:r w:rsidRPr="002B21CC">
              <w:rPr>
                <w:rFonts w:ascii="GHEA Mariam" w:hAnsi="GHEA Mariam" w:cs="Calibri"/>
                <w:color w:val="000000"/>
                <w:lang w:val="fr-FR"/>
              </w:rPr>
              <w:t xml:space="preserve"> </w:t>
            </w:r>
            <w:r w:rsidRPr="002B21CC">
              <w:rPr>
                <w:rFonts w:ascii="GHEA Mariam" w:hAnsi="GHEA Mariam" w:cs="Sylfaen"/>
                <w:color w:val="000000"/>
              </w:rPr>
              <w:t>բոլոր</w:t>
            </w:r>
            <w:r w:rsidRPr="002B21CC">
              <w:rPr>
                <w:rFonts w:ascii="GHEA Mariam" w:hAnsi="GHEA Mariam" w:cs="Calibri"/>
                <w:color w:val="000000"/>
                <w:lang w:val="fr-FR"/>
              </w:rPr>
              <w:t xml:space="preserve"> </w:t>
            </w:r>
            <w:r w:rsidRPr="002B21CC">
              <w:rPr>
                <w:rFonts w:ascii="GHEA Mariam" w:hAnsi="GHEA Mariam" w:cs="Sylfaen"/>
                <w:color w:val="000000"/>
              </w:rPr>
              <w:t>կառուցապատումները</w:t>
            </w:r>
            <w:r w:rsidRPr="002B21CC">
              <w:rPr>
                <w:rFonts w:ascii="GHEA Mariam" w:hAnsi="GHEA Mariam" w:cs="Calibri"/>
                <w:color w:val="000000"/>
                <w:lang w:val="fr-FR"/>
              </w:rPr>
              <w:t xml:space="preserve">, </w:t>
            </w:r>
            <w:r w:rsidRPr="002B21CC">
              <w:rPr>
                <w:rFonts w:ascii="GHEA Mariam" w:hAnsi="GHEA Mariam" w:cs="Sylfaen"/>
                <w:color w:val="000000"/>
              </w:rPr>
              <w:t>Մ</w:t>
            </w:r>
            <w:r w:rsidRPr="002B21CC">
              <w:rPr>
                <w:rFonts w:ascii="GHEA Mariam" w:hAnsi="GHEA Mariam" w:cs="Calibri"/>
                <w:color w:val="000000"/>
                <w:lang w:val="fr-FR"/>
              </w:rPr>
              <w:t>.</w:t>
            </w:r>
            <w:r w:rsidRPr="002B21CC">
              <w:rPr>
                <w:rFonts w:ascii="GHEA Mariam" w:hAnsi="GHEA Mariam" w:cs="Sylfaen"/>
                <w:color w:val="000000"/>
              </w:rPr>
              <w:t>Հարությունյան</w:t>
            </w:r>
            <w:r w:rsidRPr="002B21CC">
              <w:rPr>
                <w:rFonts w:ascii="GHEA Mariam" w:hAnsi="GHEA Mariam" w:cs="Calibri"/>
                <w:color w:val="000000"/>
                <w:lang w:val="fr-FR"/>
              </w:rPr>
              <w:t xml:space="preserve"> </w:t>
            </w:r>
            <w:r w:rsidRPr="002B21CC">
              <w:rPr>
                <w:rFonts w:ascii="GHEA Mariam" w:hAnsi="GHEA Mariam" w:cs="Sylfaen"/>
                <w:color w:val="000000"/>
              </w:rPr>
              <w:t>փողոցով</w:t>
            </w:r>
            <w:r w:rsidRPr="002B21CC">
              <w:rPr>
                <w:rFonts w:ascii="GHEA Mariam" w:hAnsi="GHEA Mariam" w:cs="Calibri"/>
                <w:color w:val="000000"/>
                <w:lang w:val="fr-FR"/>
              </w:rPr>
              <w:t xml:space="preserve">, </w:t>
            </w:r>
            <w:r w:rsidRPr="002B21CC">
              <w:rPr>
                <w:rFonts w:ascii="GHEA Mariam" w:hAnsi="GHEA Mariam" w:cs="Sylfaen"/>
                <w:color w:val="000000"/>
              </w:rPr>
              <w:t>Երկաթուղայինների</w:t>
            </w:r>
            <w:r w:rsidRPr="002B21CC">
              <w:rPr>
                <w:rFonts w:ascii="GHEA Mariam" w:hAnsi="GHEA Mariam" w:cs="Calibri"/>
                <w:color w:val="000000"/>
                <w:lang w:val="fr-FR"/>
              </w:rPr>
              <w:t xml:space="preserve"> </w:t>
            </w:r>
            <w:r w:rsidRPr="002B21CC">
              <w:rPr>
                <w:rFonts w:ascii="GHEA Mariam" w:hAnsi="GHEA Mariam" w:cs="Sylfaen"/>
                <w:color w:val="000000"/>
              </w:rPr>
              <w:t>փողոցի</w:t>
            </w:r>
            <w:r w:rsidRPr="002B21CC">
              <w:rPr>
                <w:rFonts w:ascii="GHEA Mariam" w:hAnsi="GHEA Mariam" w:cs="Calibri"/>
                <w:color w:val="000000"/>
                <w:lang w:val="fr-FR"/>
              </w:rPr>
              <w:t xml:space="preserve"> 5-</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նրբանցքով</w:t>
            </w:r>
            <w:r w:rsidRPr="002B21CC">
              <w:rPr>
                <w:rFonts w:ascii="GHEA Mariam" w:hAnsi="GHEA Mariam" w:cs="Calibri"/>
                <w:color w:val="000000"/>
                <w:lang w:val="fr-FR"/>
              </w:rPr>
              <w:t xml:space="preserve"> /</w:t>
            </w:r>
            <w:r w:rsidRPr="002B21CC">
              <w:rPr>
                <w:rFonts w:ascii="GHEA Mariam" w:hAnsi="GHEA Mariam" w:cs="Sylfaen"/>
                <w:color w:val="000000"/>
              </w:rPr>
              <w:t>բացառությամբ</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ԶՊՄԿ</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ՓԲԸ</w:t>
            </w:r>
            <w:r w:rsidRPr="002B21CC">
              <w:rPr>
                <w:rFonts w:ascii="GHEA Mariam" w:hAnsi="GHEA Mariam" w:cs="Calibri"/>
                <w:color w:val="000000"/>
                <w:lang w:val="fr-FR"/>
              </w:rPr>
              <w:t xml:space="preserve"> </w:t>
            </w:r>
            <w:r w:rsidRPr="002B21CC">
              <w:rPr>
                <w:rFonts w:ascii="GHEA Mariam" w:hAnsi="GHEA Mariam" w:cs="Sylfaen"/>
                <w:color w:val="000000"/>
              </w:rPr>
              <w:t>պահեստները</w:t>
            </w:r>
            <w:r w:rsidRPr="002B21CC">
              <w:rPr>
                <w:rFonts w:ascii="GHEA Mariam" w:hAnsi="GHEA Mariam" w:cs="Calibri"/>
                <w:color w:val="000000"/>
                <w:lang w:val="fr-FR"/>
              </w:rPr>
              <w:t xml:space="preserve">/ </w:t>
            </w:r>
            <w:r w:rsidRPr="002B21CC">
              <w:rPr>
                <w:rFonts w:ascii="GHEA Mariam" w:hAnsi="GHEA Mariam" w:cs="Sylfaen"/>
                <w:color w:val="000000"/>
              </w:rPr>
              <w:t>մինչև</w:t>
            </w:r>
            <w:r w:rsidRPr="002B21CC">
              <w:rPr>
                <w:rFonts w:ascii="GHEA Mariam" w:hAnsi="GHEA Mariam" w:cs="Calibri"/>
                <w:color w:val="000000"/>
                <w:lang w:val="fr-FR"/>
              </w:rPr>
              <w:t xml:space="preserve"> </w:t>
            </w:r>
            <w:r w:rsidRPr="002B21CC">
              <w:rPr>
                <w:rFonts w:ascii="GHEA Mariam" w:hAnsi="GHEA Mariam"/>
                <w:color w:val="000000"/>
                <w:lang w:val="fr-FR"/>
              </w:rPr>
              <w:t>«</w:t>
            </w:r>
            <w:r w:rsidRPr="002B21CC">
              <w:rPr>
                <w:rFonts w:ascii="GHEA Mariam" w:hAnsi="GHEA Mariam" w:cs="Sylfaen"/>
                <w:color w:val="000000"/>
              </w:rPr>
              <w:t>Կապանի</w:t>
            </w:r>
            <w:r w:rsidRPr="002B21CC">
              <w:rPr>
                <w:rFonts w:ascii="GHEA Mariam" w:hAnsi="GHEA Mariam" w:cs="Calibri"/>
                <w:color w:val="000000"/>
                <w:lang w:val="fr-FR"/>
              </w:rPr>
              <w:t xml:space="preserve"> </w:t>
            </w:r>
            <w:r w:rsidRPr="002B21CC">
              <w:rPr>
                <w:rFonts w:ascii="GHEA Mariam" w:hAnsi="GHEA Mariam" w:cs="Sylfaen"/>
                <w:color w:val="000000"/>
              </w:rPr>
              <w:t>ԼՀԿ</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ՓԲԸ</w:t>
            </w:r>
            <w:r w:rsidRPr="002B21CC">
              <w:rPr>
                <w:rFonts w:ascii="GHEA Mariam" w:hAnsi="GHEA Mariam" w:cs="Calibri"/>
                <w:color w:val="000000"/>
                <w:lang w:val="fr-FR"/>
              </w:rPr>
              <w:t xml:space="preserve"> </w:t>
            </w:r>
            <w:r w:rsidRPr="002B21CC">
              <w:rPr>
                <w:rFonts w:ascii="GHEA Mariam" w:hAnsi="GHEA Mariam" w:cs="Sylfaen"/>
                <w:color w:val="000000"/>
              </w:rPr>
              <w:t>պոչատարի</w:t>
            </w:r>
            <w:r w:rsidRPr="002B21CC">
              <w:rPr>
                <w:rFonts w:ascii="GHEA Mariam" w:hAnsi="GHEA Mariam" w:cs="Calibri"/>
                <w:color w:val="000000"/>
                <w:lang w:val="fr-FR"/>
              </w:rPr>
              <w:t xml:space="preserve"> </w:t>
            </w:r>
            <w:r w:rsidRPr="002B21CC">
              <w:rPr>
                <w:rFonts w:ascii="GHEA Mariam" w:hAnsi="GHEA Mariam" w:cs="Sylfaen"/>
                <w:color w:val="000000"/>
              </w:rPr>
              <w:t>վթարային</w:t>
            </w:r>
            <w:r w:rsidRPr="002B21CC">
              <w:rPr>
                <w:rFonts w:ascii="GHEA Mariam" w:hAnsi="GHEA Mariam" w:cs="Calibri"/>
                <w:color w:val="000000"/>
                <w:lang w:val="fr-FR"/>
              </w:rPr>
              <w:t xml:space="preserve"> </w:t>
            </w:r>
            <w:r w:rsidRPr="002B21CC">
              <w:rPr>
                <w:rFonts w:ascii="GHEA Mariam" w:hAnsi="GHEA Mariam" w:cs="Sylfaen"/>
                <w:color w:val="000000"/>
              </w:rPr>
              <w:t>դատարկման</w:t>
            </w:r>
            <w:r w:rsidRPr="002B21CC">
              <w:rPr>
                <w:rFonts w:ascii="GHEA Mariam" w:hAnsi="GHEA Mariam" w:cs="Calibri"/>
                <w:color w:val="000000"/>
                <w:lang w:val="fr-FR"/>
              </w:rPr>
              <w:t xml:space="preserve"> </w:t>
            </w:r>
            <w:r w:rsidRPr="002B21CC">
              <w:rPr>
                <w:rFonts w:ascii="GHEA Mariam" w:hAnsi="GHEA Mariam" w:cs="Sylfaen"/>
                <w:color w:val="000000"/>
              </w:rPr>
              <w:t>ավազանը</w:t>
            </w:r>
            <w:r w:rsidRPr="002B21CC">
              <w:rPr>
                <w:rFonts w:ascii="GHEA Mariam" w:hAnsi="GHEA Mariam" w:cs="Calibri"/>
                <w:color w:val="000000"/>
                <w:lang w:val="fr-FR"/>
              </w:rPr>
              <w:t xml:space="preserve">, </w:t>
            </w:r>
            <w:r w:rsidRPr="002B21CC">
              <w:rPr>
                <w:rFonts w:ascii="GHEA Mariam" w:hAnsi="GHEA Mariam" w:cs="Sylfaen"/>
                <w:color w:val="000000"/>
              </w:rPr>
              <w:t>այնուհետև</w:t>
            </w:r>
            <w:r w:rsidRPr="002B21CC">
              <w:rPr>
                <w:rFonts w:ascii="GHEA Mariam" w:hAnsi="GHEA Mariam" w:cs="Calibri"/>
                <w:color w:val="000000"/>
                <w:lang w:val="fr-FR"/>
              </w:rPr>
              <w:t xml:space="preserve"> </w:t>
            </w:r>
            <w:r w:rsidRPr="002B21CC">
              <w:rPr>
                <w:rFonts w:ascii="GHEA Mariam" w:hAnsi="GHEA Mariam" w:cs="Sylfaen"/>
                <w:color w:val="000000"/>
              </w:rPr>
              <w:t>դեպի</w:t>
            </w:r>
            <w:r w:rsidRPr="002B21CC">
              <w:rPr>
                <w:rFonts w:ascii="GHEA Mariam" w:hAnsi="GHEA Mariam" w:cs="Calibri"/>
                <w:color w:val="000000"/>
                <w:lang w:val="fr-FR"/>
              </w:rPr>
              <w:t xml:space="preserve"> </w:t>
            </w:r>
            <w:r w:rsidRPr="002B21CC">
              <w:rPr>
                <w:rFonts w:ascii="GHEA Mariam" w:hAnsi="GHEA Mariam" w:cs="Sylfaen"/>
                <w:color w:val="000000"/>
              </w:rPr>
              <w:t>հարավ</w:t>
            </w:r>
            <w:r w:rsidRPr="002B21CC">
              <w:rPr>
                <w:rFonts w:ascii="GHEA Mariam" w:hAnsi="GHEA Mariam" w:cs="Calibri"/>
                <w:color w:val="000000"/>
                <w:lang w:val="fr-FR"/>
              </w:rPr>
              <w:t xml:space="preserve">` </w:t>
            </w:r>
            <w:r w:rsidRPr="002B21CC">
              <w:rPr>
                <w:rFonts w:ascii="GHEA Mariam" w:hAnsi="GHEA Mariam" w:cs="Sylfaen"/>
                <w:color w:val="000000"/>
              </w:rPr>
              <w:t>Կապան</w:t>
            </w:r>
            <w:r w:rsidRPr="002B21CC">
              <w:rPr>
                <w:rFonts w:ascii="GHEA Mariam" w:hAnsi="GHEA Mariam" w:cs="Calibri"/>
                <w:color w:val="000000"/>
                <w:lang w:val="fr-FR"/>
              </w:rPr>
              <w:t xml:space="preserve"> </w:t>
            </w:r>
            <w:r w:rsidRPr="002B21CC">
              <w:rPr>
                <w:rFonts w:ascii="GHEA Mariam" w:hAnsi="GHEA Mariam" w:cs="Sylfaen"/>
                <w:color w:val="000000"/>
              </w:rPr>
              <w:t>քաղաքի</w:t>
            </w:r>
            <w:r w:rsidRPr="002B21CC">
              <w:rPr>
                <w:rFonts w:ascii="GHEA Mariam" w:hAnsi="GHEA Mariam" w:cs="Calibri"/>
                <w:color w:val="000000"/>
                <w:lang w:val="fr-FR"/>
              </w:rPr>
              <w:t xml:space="preserve"> </w:t>
            </w:r>
            <w:r w:rsidRPr="002B21CC">
              <w:rPr>
                <w:rFonts w:ascii="GHEA Mariam" w:hAnsi="GHEA Mariam" w:cs="Sylfaen"/>
                <w:color w:val="000000"/>
              </w:rPr>
              <w:t>սահմանագիծ</w:t>
            </w:r>
            <w:r w:rsidRPr="002B21CC">
              <w:rPr>
                <w:rFonts w:ascii="GHEA Mariam" w:hAnsi="GHEA Mariam"/>
                <w:color w:val="000000"/>
                <w:lang w:val="fr-FR"/>
              </w:rPr>
              <w:t>»</w:t>
            </w:r>
            <w:r w:rsidRPr="002B21CC">
              <w:rPr>
                <w:rFonts w:ascii="GHEA Mariam" w:hAnsi="GHEA Mariam" w:cs="Calibri"/>
                <w:color w:val="000000"/>
                <w:lang w:val="fr-FR"/>
              </w:rPr>
              <w:t xml:space="preserve"> </w:t>
            </w:r>
            <w:r w:rsidRPr="002B21CC">
              <w:rPr>
                <w:rFonts w:ascii="GHEA Mariam" w:hAnsi="GHEA Mariam" w:cs="Sylfaen"/>
                <w:color w:val="000000"/>
              </w:rPr>
              <w:t>տեղափոխել</w:t>
            </w:r>
            <w:r w:rsidRPr="002B21CC">
              <w:rPr>
                <w:rFonts w:ascii="GHEA Mariam" w:hAnsi="GHEA Mariam" w:cs="Calibri"/>
                <w:color w:val="000000"/>
                <w:lang w:val="fr-FR"/>
              </w:rPr>
              <w:t xml:space="preserve"> 13-</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գոտի</w:t>
            </w:r>
            <w:r w:rsidRPr="002B21CC">
              <w:rPr>
                <w:rFonts w:ascii="GHEA Mariam" w:hAnsi="GHEA Mariam" w:cs="Sylfaen"/>
                <w:color w:val="000000"/>
                <w:lang w:val="fr-FR"/>
              </w:rPr>
              <w:t>.</w:t>
            </w:r>
          </w:p>
          <w:p w:rsidR="007352B3" w:rsidRPr="002B21CC" w:rsidRDefault="007352B3" w:rsidP="00E376F9">
            <w:pPr>
              <w:pStyle w:val="ListParagraph"/>
              <w:spacing w:after="0" w:line="240" w:lineRule="auto"/>
              <w:ind w:left="0"/>
              <w:jc w:val="both"/>
              <w:rPr>
                <w:rFonts w:ascii="GHEA Mariam" w:hAnsi="GHEA Mariam" w:cs="Sylfaen"/>
                <w:color w:val="000000"/>
                <w:lang w:val="fr-FR"/>
              </w:rPr>
            </w:pPr>
            <w:r w:rsidRPr="002B21CC">
              <w:rPr>
                <w:rFonts w:ascii="GHEA Mariam" w:hAnsi="GHEA Mariam"/>
                <w:b/>
                <w:lang w:val="fr-FR"/>
              </w:rPr>
              <w:t>Դ.</w:t>
            </w:r>
            <w:r w:rsidRPr="002B21CC">
              <w:rPr>
                <w:rFonts w:ascii="GHEA Mariam" w:hAnsi="GHEA Mariam"/>
                <w:lang w:val="fr-FR"/>
              </w:rPr>
              <w:t xml:space="preserve"> </w:t>
            </w:r>
            <w:r w:rsidRPr="002B21CC">
              <w:rPr>
                <w:rFonts w:ascii="GHEA Mariam" w:hAnsi="GHEA Mariam"/>
                <w:color w:val="000000"/>
                <w:lang w:val="fr-FR"/>
              </w:rPr>
              <w:t>13-</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գոտում</w:t>
            </w:r>
            <w:r w:rsidRPr="002B21CC">
              <w:rPr>
                <w:rFonts w:ascii="GHEA Mariam" w:hAnsi="GHEA Mariam" w:cs="Calibri"/>
                <w:color w:val="000000"/>
                <w:lang w:val="fr-FR"/>
              </w:rPr>
              <w:t xml:space="preserve"> </w:t>
            </w:r>
            <w:r w:rsidRPr="002B21CC">
              <w:rPr>
                <w:rFonts w:ascii="GHEA Mariam" w:hAnsi="GHEA Mariam" w:cs="Sylfaen"/>
                <w:color w:val="000000"/>
              </w:rPr>
              <w:t>ներառված</w:t>
            </w:r>
            <w:r w:rsidRPr="002B21CC">
              <w:rPr>
                <w:rFonts w:ascii="GHEA Mariam" w:hAnsi="GHEA Mariam" w:cs="Calibri"/>
                <w:color w:val="000000"/>
                <w:lang w:val="fr-FR"/>
              </w:rPr>
              <w:t xml:space="preserve"> </w:t>
            </w:r>
            <w:r w:rsidRPr="002B21CC">
              <w:rPr>
                <w:rFonts w:ascii="GHEA Mariam" w:hAnsi="GHEA Mariam" w:cs="Sylfaen"/>
                <w:color w:val="000000"/>
              </w:rPr>
              <w:t>տարածքների</w:t>
            </w:r>
            <w:r w:rsidRPr="002B21CC">
              <w:rPr>
                <w:rFonts w:ascii="GHEA Mariam" w:hAnsi="GHEA Mariam" w:cs="Calibri"/>
                <w:color w:val="000000"/>
                <w:lang w:val="fr-FR"/>
              </w:rPr>
              <w:t xml:space="preserve"> </w:t>
            </w:r>
            <w:r w:rsidRPr="002B21CC">
              <w:rPr>
                <w:rFonts w:ascii="GHEA Mariam" w:hAnsi="GHEA Mariam" w:cs="Sylfaen"/>
                <w:color w:val="000000"/>
              </w:rPr>
              <w:t>մի</w:t>
            </w:r>
            <w:r w:rsidRPr="002B21CC">
              <w:rPr>
                <w:rFonts w:ascii="GHEA Mariam" w:hAnsi="GHEA Mariam" w:cs="Calibri"/>
                <w:color w:val="000000"/>
                <w:lang w:val="fr-FR"/>
              </w:rPr>
              <w:t xml:space="preserve"> </w:t>
            </w:r>
            <w:r w:rsidRPr="002B21CC">
              <w:rPr>
                <w:rFonts w:ascii="GHEA Mariam" w:hAnsi="GHEA Mariam" w:cs="Sylfaen"/>
                <w:color w:val="000000"/>
              </w:rPr>
              <w:t>մասը</w:t>
            </w:r>
            <w:r w:rsidRPr="002B21CC">
              <w:rPr>
                <w:rFonts w:ascii="GHEA Mariam" w:hAnsi="GHEA Mariam" w:cs="Calibri"/>
                <w:color w:val="000000"/>
                <w:lang w:val="fr-FR"/>
              </w:rPr>
              <w:t xml:space="preserve">` </w:t>
            </w:r>
            <w:r w:rsidRPr="002B21CC">
              <w:rPr>
                <w:rFonts w:ascii="GHEA Mariam" w:hAnsi="GHEA Mariam" w:cs="Sylfaen"/>
                <w:color w:val="000000"/>
              </w:rPr>
              <w:t>Բեխ</w:t>
            </w:r>
            <w:r w:rsidRPr="002B21CC">
              <w:rPr>
                <w:rFonts w:ascii="GHEA Mariam" w:hAnsi="GHEA Mariam" w:cs="Calibri"/>
                <w:color w:val="000000"/>
                <w:lang w:val="fr-FR"/>
              </w:rPr>
              <w:t xml:space="preserve">, </w:t>
            </w:r>
            <w:r w:rsidRPr="002B21CC">
              <w:rPr>
                <w:rFonts w:ascii="GHEA Mariam" w:hAnsi="GHEA Mariam" w:cs="Sylfaen"/>
                <w:color w:val="000000"/>
              </w:rPr>
              <w:t>Բաղաբուրջ</w:t>
            </w:r>
            <w:r w:rsidRPr="002B21CC">
              <w:rPr>
                <w:rFonts w:ascii="GHEA Mariam" w:hAnsi="GHEA Mariam" w:cs="Calibri"/>
                <w:color w:val="000000"/>
                <w:lang w:val="fr-FR"/>
              </w:rPr>
              <w:t xml:space="preserve">, </w:t>
            </w:r>
            <w:r w:rsidRPr="002B21CC">
              <w:rPr>
                <w:rFonts w:ascii="GHEA Mariam" w:hAnsi="GHEA Mariam" w:cs="Sylfaen"/>
                <w:color w:val="000000"/>
              </w:rPr>
              <w:t>Բարաբաթում</w:t>
            </w:r>
            <w:r w:rsidRPr="002B21CC">
              <w:rPr>
                <w:rFonts w:ascii="GHEA Mariam" w:hAnsi="GHEA Mariam" w:cs="Calibri"/>
                <w:color w:val="000000"/>
                <w:lang w:val="fr-FR"/>
              </w:rPr>
              <w:t xml:space="preserve"> </w:t>
            </w:r>
            <w:r w:rsidRPr="002B21CC">
              <w:rPr>
                <w:rFonts w:ascii="GHEA Mariam" w:hAnsi="GHEA Mariam" w:cs="Sylfaen"/>
                <w:color w:val="000000"/>
              </w:rPr>
              <w:t>թաղամասերը</w:t>
            </w:r>
            <w:r w:rsidRPr="002B21CC">
              <w:rPr>
                <w:rFonts w:ascii="GHEA Mariam" w:hAnsi="GHEA Mariam" w:cs="Calibri"/>
                <w:color w:val="000000"/>
                <w:lang w:val="fr-FR"/>
              </w:rPr>
              <w:t xml:space="preserve"> </w:t>
            </w:r>
            <w:r w:rsidRPr="002B21CC">
              <w:rPr>
                <w:rFonts w:ascii="GHEA Mariam" w:hAnsi="GHEA Mariam" w:cs="Sylfaen"/>
                <w:color w:val="000000"/>
              </w:rPr>
              <w:t>տեղափոխել</w:t>
            </w:r>
            <w:r w:rsidRPr="002B21CC">
              <w:rPr>
                <w:rFonts w:ascii="GHEA Mariam" w:hAnsi="GHEA Mariam" w:cs="Calibri"/>
                <w:color w:val="000000"/>
                <w:lang w:val="fr-FR"/>
              </w:rPr>
              <w:t xml:space="preserve"> 14-</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գոտի</w:t>
            </w:r>
            <w:r w:rsidRPr="002B21CC">
              <w:rPr>
                <w:rFonts w:ascii="GHEA Mariam" w:hAnsi="GHEA Mariam" w:cs="Sylfaen"/>
                <w:color w:val="000000"/>
                <w:lang w:val="fr-FR"/>
              </w:rPr>
              <w:t>.</w:t>
            </w:r>
          </w:p>
          <w:p w:rsidR="007352B3" w:rsidRPr="002B21CC" w:rsidRDefault="007352B3" w:rsidP="00E376F9">
            <w:pPr>
              <w:pStyle w:val="ListParagraph"/>
              <w:spacing w:after="0" w:line="240" w:lineRule="auto"/>
              <w:ind w:left="0"/>
              <w:jc w:val="both"/>
              <w:rPr>
                <w:rFonts w:ascii="GHEA Mariam" w:hAnsi="GHEA Mariam"/>
                <w:color w:val="000000"/>
                <w:lang w:val="fr-FR"/>
              </w:rPr>
            </w:pPr>
            <w:r w:rsidRPr="002B21CC">
              <w:rPr>
                <w:rFonts w:ascii="GHEA Mariam" w:hAnsi="GHEA Mariam"/>
                <w:b/>
                <w:lang w:val="fr-FR"/>
              </w:rPr>
              <w:t>Ե.</w:t>
            </w:r>
            <w:r w:rsidRPr="002B21CC">
              <w:rPr>
                <w:rFonts w:ascii="GHEA Mariam" w:hAnsi="GHEA Mariam"/>
                <w:lang w:val="fr-FR"/>
              </w:rPr>
              <w:t xml:space="preserve"> </w:t>
            </w:r>
            <w:r w:rsidRPr="002B21CC">
              <w:rPr>
                <w:rFonts w:ascii="GHEA Mariam" w:hAnsi="GHEA Mariam"/>
                <w:color w:val="000000"/>
                <w:lang w:val="fr-FR"/>
              </w:rPr>
              <w:t>15-</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գոտում</w:t>
            </w:r>
            <w:r w:rsidRPr="002B21CC">
              <w:rPr>
                <w:rFonts w:ascii="GHEA Mariam" w:hAnsi="GHEA Mariam" w:cs="Calibri"/>
                <w:color w:val="000000"/>
                <w:lang w:val="fr-FR"/>
              </w:rPr>
              <w:t xml:space="preserve"> </w:t>
            </w:r>
            <w:r w:rsidRPr="002B21CC">
              <w:rPr>
                <w:rFonts w:ascii="GHEA Mariam" w:hAnsi="GHEA Mariam" w:cs="Sylfaen"/>
                <w:color w:val="000000"/>
              </w:rPr>
              <w:t>ներառված</w:t>
            </w:r>
            <w:r w:rsidRPr="002B21CC">
              <w:rPr>
                <w:rFonts w:ascii="GHEA Mariam" w:hAnsi="GHEA Mariam" w:cs="Calibri"/>
                <w:color w:val="000000"/>
                <w:lang w:val="fr-FR"/>
              </w:rPr>
              <w:t xml:space="preserve"> </w:t>
            </w:r>
            <w:r w:rsidRPr="002B21CC">
              <w:rPr>
                <w:rFonts w:ascii="GHEA Mariam" w:hAnsi="GHEA Mariam" w:cs="Sylfaen"/>
                <w:color w:val="000000"/>
              </w:rPr>
              <w:t>տարածքները</w:t>
            </w:r>
            <w:r w:rsidRPr="002B21CC">
              <w:rPr>
                <w:rFonts w:ascii="GHEA Mariam" w:hAnsi="GHEA Mariam" w:cs="Calibri"/>
                <w:color w:val="000000"/>
                <w:lang w:val="fr-FR"/>
              </w:rPr>
              <w:t xml:space="preserve"> </w:t>
            </w:r>
            <w:r w:rsidRPr="002B21CC">
              <w:rPr>
                <w:rFonts w:ascii="GHEA Mariam" w:hAnsi="GHEA Mariam" w:cs="Sylfaen"/>
                <w:color w:val="000000"/>
              </w:rPr>
              <w:t>տեղափոխել</w:t>
            </w:r>
            <w:r w:rsidRPr="002B21CC">
              <w:rPr>
                <w:rFonts w:ascii="GHEA Mariam" w:hAnsi="GHEA Mariam" w:cs="Calibri"/>
                <w:color w:val="000000"/>
                <w:lang w:val="fr-FR"/>
              </w:rPr>
              <w:t xml:space="preserve"> 14-</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գոտի</w:t>
            </w:r>
            <w:r w:rsidRPr="002B21CC">
              <w:rPr>
                <w:rFonts w:ascii="GHEA Mariam" w:hAnsi="GHEA Mariam"/>
                <w:color w:val="000000"/>
                <w:lang w:val="fr-FR"/>
              </w:rPr>
              <w:t>:</w:t>
            </w:r>
          </w:p>
          <w:p w:rsidR="007352B3" w:rsidRPr="002B21CC" w:rsidRDefault="007352B3" w:rsidP="00E376F9">
            <w:pPr>
              <w:pStyle w:val="ListParagraph"/>
              <w:spacing w:after="0" w:line="240" w:lineRule="auto"/>
              <w:ind w:left="0"/>
              <w:jc w:val="both"/>
              <w:rPr>
                <w:rFonts w:ascii="GHEA Mariam" w:hAnsi="GHEA Mariam" w:cs="Sylfaen"/>
                <w:color w:val="000000"/>
                <w:lang w:val="fr-FR"/>
              </w:rPr>
            </w:pPr>
            <w:r w:rsidRPr="002B21CC">
              <w:rPr>
                <w:rFonts w:ascii="GHEA Mariam" w:hAnsi="GHEA Mariam"/>
                <w:b/>
                <w:lang w:val="fr-FR"/>
              </w:rPr>
              <w:t>Զ</w:t>
            </w:r>
            <w:r w:rsidRPr="002B21CC">
              <w:rPr>
                <w:rFonts w:ascii="GHEA Mariam" w:hAnsi="GHEA Mariam"/>
                <w:color w:val="000000"/>
                <w:lang w:val="fr-FR"/>
              </w:rPr>
              <w:t>. 16-</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գոտում</w:t>
            </w:r>
            <w:r w:rsidRPr="002B21CC">
              <w:rPr>
                <w:rFonts w:ascii="GHEA Mariam" w:hAnsi="GHEA Mariam" w:cs="Calibri"/>
                <w:color w:val="000000"/>
                <w:lang w:val="fr-FR"/>
              </w:rPr>
              <w:t xml:space="preserve"> </w:t>
            </w:r>
            <w:r w:rsidRPr="002B21CC">
              <w:rPr>
                <w:rFonts w:ascii="GHEA Mariam" w:hAnsi="GHEA Mariam" w:cs="Sylfaen"/>
                <w:color w:val="000000"/>
              </w:rPr>
              <w:t>ընդգրկված</w:t>
            </w:r>
            <w:r w:rsidRPr="002B21CC">
              <w:rPr>
                <w:rFonts w:ascii="GHEA Mariam" w:hAnsi="GHEA Mariam" w:cs="Calibri"/>
                <w:color w:val="000000"/>
                <w:lang w:val="fr-FR"/>
              </w:rPr>
              <w:t xml:space="preserve"> Երկաթուղայինների փողոցի 5-րդ նրբանցքի բոլոր կառուցապատումները տեղափոխել 13-րդ գոտի, </w:t>
            </w:r>
            <w:r w:rsidRPr="002B21CC">
              <w:rPr>
                <w:rFonts w:ascii="GHEA Mariam" w:hAnsi="GHEA Mariam" w:cs="Sylfaen"/>
                <w:color w:val="000000"/>
              </w:rPr>
              <w:t>Վաչագան</w:t>
            </w:r>
            <w:r w:rsidRPr="002B21CC">
              <w:rPr>
                <w:rFonts w:ascii="GHEA Mariam" w:hAnsi="GHEA Mariam" w:cs="Calibri"/>
                <w:color w:val="000000"/>
                <w:lang w:val="fr-FR"/>
              </w:rPr>
              <w:t xml:space="preserve"> </w:t>
            </w:r>
            <w:r w:rsidRPr="002B21CC">
              <w:rPr>
                <w:rFonts w:ascii="GHEA Mariam" w:hAnsi="GHEA Mariam" w:cs="Sylfaen"/>
                <w:color w:val="000000"/>
              </w:rPr>
              <w:t>և</w:t>
            </w:r>
            <w:r w:rsidRPr="002B21CC">
              <w:rPr>
                <w:rFonts w:ascii="GHEA Mariam" w:hAnsi="GHEA Mariam" w:cs="Calibri"/>
                <w:color w:val="000000"/>
                <w:lang w:val="fr-FR"/>
              </w:rPr>
              <w:t xml:space="preserve"> </w:t>
            </w:r>
            <w:r w:rsidRPr="002B21CC">
              <w:rPr>
                <w:rFonts w:ascii="GHEA Mariam" w:hAnsi="GHEA Mariam" w:cs="Sylfaen"/>
                <w:color w:val="000000"/>
              </w:rPr>
              <w:t>Աշոտավան</w:t>
            </w:r>
            <w:r w:rsidRPr="002B21CC">
              <w:rPr>
                <w:rFonts w:ascii="GHEA Mariam" w:hAnsi="GHEA Mariam" w:cs="Calibri"/>
                <w:color w:val="000000"/>
                <w:lang w:val="fr-FR"/>
              </w:rPr>
              <w:t xml:space="preserve"> </w:t>
            </w:r>
            <w:r w:rsidRPr="002B21CC">
              <w:rPr>
                <w:rFonts w:ascii="GHEA Mariam" w:hAnsi="GHEA Mariam" w:cs="Sylfaen"/>
                <w:color w:val="000000"/>
              </w:rPr>
              <w:t>թաղամասերը</w:t>
            </w:r>
            <w:r w:rsidRPr="002B21CC">
              <w:rPr>
                <w:rFonts w:ascii="GHEA Mariam" w:hAnsi="GHEA Mariam" w:cs="Calibri"/>
                <w:color w:val="000000"/>
                <w:lang w:val="fr-FR"/>
              </w:rPr>
              <w:t xml:space="preserve"> </w:t>
            </w:r>
            <w:r w:rsidRPr="002B21CC">
              <w:rPr>
                <w:rFonts w:ascii="GHEA Mariam" w:hAnsi="GHEA Mariam" w:cs="Sylfaen"/>
                <w:color w:val="000000"/>
              </w:rPr>
              <w:t>տեղափոխել</w:t>
            </w:r>
            <w:r w:rsidRPr="002B21CC">
              <w:rPr>
                <w:rFonts w:ascii="GHEA Mariam" w:hAnsi="GHEA Mariam" w:cs="Calibri"/>
                <w:color w:val="000000"/>
                <w:lang w:val="fr-FR"/>
              </w:rPr>
              <w:t xml:space="preserve"> 14-</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գոտի</w:t>
            </w:r>
            <w:r w:rsidRPr="002B21CC">
              <w:rPr>
                <w:rFonts w:ascii="GHEA Mariam" w:hAnsi="GHEA Mariam" w:cs="Calibri"/>
                <w:color w:val="000000"/>
                <w:lang w:val="fr-FR"/>
              </w:rPr>
              <w:t xml:space="preserve">, </w:t>
            </w:r>
            <w:r w:rsidRPr="002B21CC">
              <w:rPr>
                <w:rFonts w:ascii="GHEA Mariam" w:hAnsi="GHEA Mariam" w:cs="Sylfaen"/>
                <w:color w:val="000000"/>
              </w:rPr>
              <w:t>իսկ</w:t>
            </w:r>
            <w:r w:rsidRPr="002B21CC">
              <w:rPr>
                <w:rFonts w:ascii="GHEA Mariam" w:hAnsi="GHEA Mariam" w:cs="Calibri"/>
                <w:color w:val="000000"/>
                <w:lang w:val="fr-FR"/>
              </w:rPr>
              <w:t xml:space="preserve"> </w:t>
            </w:r>
            <w:r w:rsidRPr="002B21CC">
              <w:rPr>
                <w:rFonts w:ascii="GHEA Mariam" w:hAnsi="GHEA Mariam" w:cs="Sylfaen"/>
                <w:color w:val="000000"/>
              </w:rPr>
              <w:t>մնացած</w:t>
            </w:r>
            <w:r w:rsidRPr="002B21CC">
              <w:rPr>
                <w:rFonts w:ascii="GHEA Mariam" w:hAnsi="GHEA Mariam" w:cs="Calibri"/>
                <w:color w:val="000000"/>
                <w:lang w:val="fr-FR"/>
              </w:rPr>
              <w:t xml:space="preserve"> </w:t>
            </w:r>
            <w:r w:rsidRPr="002B21CC">
              <w:rPr>
                <w:rFonts w:ascii="GHEA Mariam" w:hAnsi="GHEA Mariam" w:cs="Sylfaen"/>
                <w:color w:val="000000"/>
              </w:rPr>
              <w:t>մասը</w:t>
            </w:r>
            <w:r w:rsidRPr="002B21CC">
              <w:rPr>
                <w:rFonts w:ascii="GHEA Mariam" w:hAnsi="GHEA Mariam" w:cs="Calibri"/>
                <w:color w:val="000000"/>
                <w:lang w:val="fr-FR"/>
              </w:rPr>
              <w:t xml:space="preserve"> </w:t>
            </w:r>
            <w:r w:rsidRPr="002B21CC">
              <w:rPr>
                <w:rFonts w:ascii="GHEA Mariam" w:hAnsi="GHEA Mariam" w:cs="Sylfaen"/>
                <w:color w:val="000000"/>
              </w:rPr>
              <w:t>տեղափոխել</w:t>
            </w:r>
            <w:r w:rsidRPr="002B21CC">
              <w:rPr>
                <w:rFonts w:ascii="GHEA Mariam" w:hAnsi="GHEA Mariam" w:cs="Calibri"/>
                <w:color w:val="000000"/>
                <w:lang w:val="fr-FR"/>
              </w:rPr>
              <w:t xml:space="preserve"> 15-</w:t>
            </w:r>
            <w:r w:rsidRPr="002B21CC">
              <w:rPr>
                <w:rFonts w:ascii="GHEA Mariam" w:hAnsi="GHEA Mariam" w:cs="Sylfaen"/>
                <w:color w:val="000000"/>
              </w:rPr>
              <w:t>րդ</w:t>
            </w:r>
            <w:r w:rsidRPr="002B21CC">
              <w:rPr>
                <w:rFonts w:ascii="GHEA Mariam" w:hAnsi="GHEA Mariam" w:cs="Calibri"/>
                <w:color w:val="000000"/>
                <w:lang w:val="fr-FR"/>
              </w:rPr>
              <w:t xml:space="preserve"> </w:t>
            </w:r>
            <w:r w:rsidRPr="002B21CC">
              <w:rPr>
                <w:rFonts w:ascii="GHEA Mariam" w:hAnsi="GHEA Mariam" w:cs="Sylfaen"/>
                <w:color w:val="000000"/>
              </w:rPr>
              <w:t>տարածագնահատման</w:t>
            </w:r>
            <w:r w:rsidRPr="002B21CC">
              <w:rPr>
                <w:rFonts w:ascii="GHEA Mariam" w:hAnsi="GHEA Mariam" w:cs="Calibri"/>
                <w:color w:val="000000"/>
                <w:lang w:val="fr-FR"/>
              </w:rPr>
              <w:t xml:space="preserve"> </w:t>
            </w:r>
            <w:r w:rsidRPr="002B21CC">
              <w:rPr>
                <w:rFonts w:ascii="GHEA Mariam" w:hAnsi="GHEA Mariam" w:cs="Sylfaen"/>
                <w:color w:val="000000"/>
              </w:rPr>
              <w:t>գոտի</w:t>
            </w:r>
            <w:r w:rsidRPr="002B21CC">
              <w:rPr>
                <w:rFonts w:ascii="GHEA Mariam" w:hAnsi="GHEA Mariam" w:cs="Sylfaen"/>
                <w:color w:val="000000"/>
                <w:lang w:val="fr-FR"/>
              </w:rPr>
              <w:t>:</w:t>
            </w:r>
          </w:p>
          <w:p w:rsidR="007352B3" w:rsidRPr="00E376F9" w:rsidRDefault="007352B3" w:rsidP="00E376F9">
            <w:pPr>
              <w:pStyle w:val="ListParagraph"/>
              <w:numPr>
                <w:ilvl w:val="0"/>
                <w:numId w:val="13"/>
              </w:numPr>
              <w:spacing w:after="0" w:line="240" w:lineRule="auto"/>
              <w:ind w:left="0" w:firstLine="0"/>
              <w:contextualSpacing/>
              <w:jc w:val="both"/>
              <w:rPr>
                <w:rFonts w:ascii="GHEA Mariam" w:hAnsi="GHEA Mariam"/>
                <w:lang w:val="fr-FR"/>
              </w:rPr>
            </w:pPr>
            <w:r w:rsidRPr="00994ED3">
              <w:rPr>
                <w:rFonts w:ascii="GHEA Mariam" w:hAnsi="GHEA Mariam"/>
                <w:lang w:val="fr-FR"/>
              </w:rPr>
              <w:t>Մետաղական հանքավայրեր շահագործող կազմակերպություններին կառուցապատման իրավունքով տրամադրված (տրամադրվելիք) հողամասերը ընդգրկել տարածագնահատման 12-րդ գոտում</w:t>
            </w:r>
            <w:r w:rsidR="008441F5">
              <w:rPr>
                <w:rFonts w:cs="Calibri"/>
                <w:lang w:val="fr-FR"/>
              </w:rPr>
              <w:t> </w:t>
            </w:r>
            <w:r w:rsidR="008441F5">
              <w:rPr>
                <w:rFonts w:ascii="GHEA Mariam" w:hAnsi="GHEA Mariam"/>
                <w:lang w:val="fr-FR"/>
              </w:rPr>
              <w:t>:</w:t>
            </w:r>
          </w:p>
        </w:tc>
        <w:tc>
          <w:tcPr>
            <w:tcW w:w="1985" w:type="dxa"/>
          </w:tcPr>
          <w:p w:rsidR="007352B3" w:rsidRDefault="0017727D" w:rsidP="00E376F9">
            <w:pPr>
              <w:jc w:val="center"/>
              <w:rPr>
                <w:rFonts w:ascii="GHEA Mariam" w:hAnsi="GHEA Mariam"/>
                <w:sz w:val="22"/>
                <w:szCs w:val="22"/>
              </w:rPr>
            </w:pPr>
            <w:r>
              <w:rPr>
                <w:rFonts w:ascii="GHEA Mariam" w:hAnsi="GHEA Mariam"/>
                <w:sz w:val="22"/>
                <w:szCs w:val="22"/>
              </w:rPr>
              <w:lastRenderedPageBreak/>
              <w:t>Չի ը</w:t>
            </w:r>
            <w:r w:rsidR="007352B3">
              <w:rPr>
                <w:rFonts w:ascii="GHEA Mariam" w:hAnsi="GHEA Mariam"/>
                <w:sz w:val="22"/>
                <w:szCs w:val="22"/>
              </w:rPr>
              <w:t>նդունվել</w:t>
            </w:r>
            <w:r>
              <w:rPr>
                <w:rFonts w:ascii="GHEA Mariam" w:hAnsi="GHEA Mariam"/>
                <w:sz w:val="22"/>
                <w:szCs w:val="22"/>
              </w:rPr>
              <w:t>:</w:t>
            </w: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8441F5" w:rsidRDefault="008441F5"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r>
              <w:rPr>
                <w:rFonts w:ascii="GHEA Mariam" w:hAnsi="GHEA Mariam"/>
                <w:sz w:val="22"/>
                <w:szCs w:val="22"/>
              </w:rPr>
              <w:t>Չի ընդունվել</w:t>
            </w:r>
            <w:r w:rsidR="008441F5">
              <w:rPr>
                <w:rFonts w:ascii="GHEA Mariam" w:hAnsi="GHEA Mariam"/>
                <w:sz w:val="22"/>
                <w:szCs w:val="22"/>
              </w:rPr>
              <w:t>:</w:t>
            </w: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jc w:val="center"/>
              <w:rPr>
                <w:rFonts w:ascii="GHEA Mariam" w:hAnsi="GHEA Mariam"/>
                <w:sz w:val="22"/>
                <w:szCs w:val="22"/>
              </w:rPr>
            </w:pPr>
          </w:p>
          <w:p w:rsidR="007352B3" w:rsidRDefault="007352B3" w:rsidP="00E376F9">
            <w:pPr>
              <w:rPr>
                <w:rFonts w:ascii="GHEA Mariam" w:hAnsi="GHEA Mariam"/>
                <w:sz w:val="22"/>
                <w:szCs w:val="22"/>
              </w:rPr>
            </w:pPr>
          </w:p>
          <w:p w:rsidR="007352B3" w:rsidRPr="005D5045" w:rsidRDefault="007352B3" w:rsidP="00E376F9">
            <w:pPr>
              <w:rPr>
                <w:rFonts w:ascii="GHEA Mariam" w:hAnsi="GHEA Mariam"/>
                <w:sz w:val="22"/>
                <w:szCs w:val="22"/>
              </w:rPr>
            </w:pPr>
          </w:p>
        </w:tc>
        <w:tc>
          <w:tcPr>
            <w:tcW w:w="4536" w:type="dxa"/>
          </w:tcPr>
          <w:p w:rsidR="007352B3" w:rsidRDefault="0017727D" w:rsidP="00E376F9">
            <w:pPr>
              <w:jc w:val="both"/>
              <w:rPr>
                <w:rFonts w:ascii="GHEA Mariam" w:hAnsi="GHEA Mariam"/>
                <w:sz w:val="22"/>
                <w:szCs w:val="22"/>
              </w:rPr>
            </w:pPr>
            <w:r>
              <w:rPr>
                <w:rFonts w:ascii="GHEA Mariam" w:hAnsi="GHEA Mariam"/>
                <w:sz w:val="22"/>
                <w:szCs w:val="22"/>
              </w:rPr>
              <w:lastRenderedPageBreak/>
              <w:t xml:space="preserve">  </w:t>
            </w:r>
            <w:r w:rsidR="007352B3">
              <w:rPr>
                <w:rFonts w:ascii="GHEA Mariam" w:hAnsi="GHEA Mariam"/>
                <w:sz w:val="22"/>
                <w:szCs w:val="22"/>
              </w:rPr>
              <w:t xml:space="preserve"> 2019 թվականի ապրիլի 9-ին ՀՀ անշարժ գույքի կադաստրի կոմիտեում կայացել է որոշման նախագծի վերաբերյալ քննարկում, որին մասնակցել են ՀՀ տարածքային կառավարման և </w:t>
            </w:r>
            <w:r>
              <w:rPr>
                <w:rFonts w:ascii="GHEA Mariam" w:hAnsi="GHEA Mariam"/>
                <w:sz w:val="22"/>
                <w:szCs w:val="22"/>
              </w:rPr>
              <w:t>ենթակառուցվածքների</w:t>
            </w:r>
            <w:r w:rsidR="007352B3">
              <w:rPr>
                <w:rFonts w:ascii="GHEA Mariam" w:hAnsi="GHEA Mariam"/>
                <w:sz w:val="22"/>
                <w:szCs w:val="22"/>
              </w:rPr>
              <w:t xml:space="preserve"> նախարարության, ՀՀ մարզպետարանների և Երևանի քաղաքապետարանի համապատասխան ներկայացուցիչները: </w:t>
            </w:r>
          </w:p>
          <w:p w:rsidR="007352B3" w:rsidRDefault="007352B3" w:rsidP="00E376F9">
            <w:pPr>
              <w:jc w:val="both"/>
              <w:rPr>
                <w:rFonts w:ascii="GHEA Mariam" w:hAnsi="GHEA Mariam"/>
                <w:sz w:val="22"/>
                <w:szCs w:val="22"/>
              </w:rPr>
            </w:pPr>
            <w:r>
              <w:rPr>
                <w:rFonts w:ascii="GHEA Mariam" w:hAnsi="GHEA Mariam"/>
                <w:sz w:val="22"/>
                <w:szCs w:val="22"/>
              </w:rPr>
              <w:t xml:space="preserve">   Քննարկումներին մասնակցել է նաև ՀՀ Սյունիքի մարզպետարանի ներկայացուցիչը և քննարկումների ժամանակ անդրադարձ է կատարվել նաև մարզպետարանի կողմից ներկայացված առաջարկություններին: ՀՀ Սյունքի մարզպետարանի կողմից քաղաքային համայնքների տարածագնահատման գոտիական</w:t>
            </w:r>
            <w:r w:rsidR="0017727D">
              <w:rPr>
                <w:rFonts w:ascii="GHEA Mariam" w:hAnsi="GHEA Mariam"/>
                <w:sz w:val="22"/>
                <w:szCs w:val="22"/>
              </w:rPr>
              <w:t xml:space="preserve">ության փոփոխություններ </w:t>
            </w:r>
            <w:r w:rsidR="0017727D">
              <w:rPr>
                <w:rFonts w:ascii="GHEA Mariam" w:hAnsi="GHEA Mariam"/>
                <w:sz w:val="22"/>
                <w:szCs w:val="22"/>
              </w:rPr>
              <w:lastRenderedPageBreak/>
              <w:t>կատարելու</w:t>
            </w:r>
            <w:r>
              <w:rPr>
                <w:rFonts w:ascii="GHEA Mariam" w:hAnsi="GHEA Mariam"/>
                <w:sz w:val="22"/>
                <w:szCs w:val="22"/>
              </w:rPr>
              <w:t xml:space="preserve"> վերաբերյալ որևէ հիմնավորված փաստարկներ չեն ներկայացվել:</w:t>
            </w:r>
          </w:p>
          <w:p w:rsidR="007352B3" w:rsidRDefault="007352B3" w:rsidP="00E376F9">
            <w:pPr>
              <w:jc w:val="both"/>
              <w:rPr>
                <w:rFonts w:ascii="GHEA Mariam" w:hAnsi="GHEA Mariam"/>
                <w:sz w:val="22"/>
                <w:szCs w:val="22"/>
              </w:rPr>
            </w:pPr>
            <w:r>
              <w:rPr>
                <w:rFonts w:ascii="GHEA Mariam" w:hAnsi="GHEA Mariam"/>
                <w:sz w:val="22"/>
                <w:szCs w:val="22"/>
              </w:rPr>
              <w:t xml:space="preserve">   Համայնքների գոտիականության փոփոխությունների մասով ներկայացված առաջարկությունների վերաբերյալ նշենք, որ ՀՀ Սյունիքի մարզպետարանի կողմից դրանց մասին նույնպես որևէ հիմնավոր փաստարկներ չեն ներկայացվել:</w:t>
            </w:r>
          </w:p>
          <w:p w:rsidR="007352B3" w:rsidRDefault="007352B3" w:rsidP="00E376F9">
            <w:pPr>
              <w:jc w:val="both"/>
              <w:rPr>
                <w:rFonts w:ascii="GHEA Mariam" w:hAnsi="GHEA Mariam"/>
                <w:sz w:val="22"/>
                <w:szCs w:val="22"/>
              </w:rPr>
            </w:pPr>
            <w:r>
              <w:rPr>
                <w:rFonts w:ascii="GHEA Mariam" w:hAnsi="GHEA Mariam"/>
                <w:sz w:val="22"/>
                <w:szCs w:val="22"/>
              </w:rPr>
              <w:t xml:space="preserve">   Հարկ է նաև նշել, որ ինչպես մյուս մարզերի գյուղական բնակավայրերում, այնպես էլ Սյունիքի մարզի գյուղական բնակավայրերում հողամասերի գրանցված գործարքների թիվը վերջին 5 տարիների կտրվածքով շատ քիչ են մարզպետարանի կողմից առաջարկությունների ներկայացման համար, բացի այդ կադաստրի համակարգի կողմից այդ հողամասերի պայմանագրային միջին գները համապատասխանում են նոր գոտիավորմամբ համապատասխան բնակավայրերի համար սահմանված միջին գներին: </w:t>
            </w:r>
          </w:p>
          <w:p w:rsidR="008441F5" w:rsidRDefault="007352B3" w:rsidP="00E376F9">
            <w:pPr>
              <w:jc w:val="both"/>
              <w:rPr>
                <w:rFonts w:ascii="GHEA Mariam" w:hAnsi="GHEA Mariam"/>
                <w:sz w:val="22"/>
                <w:szCs w:val="22"/>
              </w:rPr>
            </w:pPr>
            <w:r>
              <w:rPr>
                <w:rFonts w:ascii="GHEA Mariam" w:hAnsi="GHEA Mariam"/>
                <w:sz w:val="22"/>
                <w:szCs w:val="22"/>
              </w:rPr>
              <w:t xml:space="preserve">   </w:t>
            </w:r>
          </w:p>
          <w:p w:rsidR="008441F5" w:rsidRDefault="008441F5" w:rsidP="00E376F9">
            <w:pPr>
              <w:jc w:val="both"/>
              <w:rPr>
                <w:rFonts w:ascii="GHEA Mariam" w:hAnsi="GHEA Mariam"/>
                <w:sz w:val="22"/>
                <w:szCs w:val="22"/>
              </w:rPr>
            </w:pPr>
          </w:p>
          <w:p w:rsidR="008441F5" w:rsidRDefault="008441F5" w:rsidP="00E376F9">
            <w:pPr>
              <w:jc w:val="both"/>
              <w:rPr>
                <w:rFonts w:ascii="GHEA Mariam" w:hAnsi="GHEA Mariam"/>
                <w:sz w:val="22"/>
                <w:szCs w:val="22"/>
              </w:rPr>
            </w:pPr>
          </w:p>
          <w:p w:rsidR="007352B3" w:rsidRPr="00C06BF3" w:rsidRDefault="008441F5" w:rsidP="00E376F9">
            <w:pPr>
              <w:jc w:val="both"/>
              <w:rPr>
                <w:rFonts w:ascii="GHEA Mariam" w:eastAsia="Calibri" w:hAnsi="GHEA Mariam"/>
                <w:sz w:val="22"/>
                <w:szCs w:val="22"/>
              </w:rPr>
            </w:pPr>
            <w:r>
              <w:rPr>
                <w:rFonts w:ascii="GHEA Mariam" w:hAnsi="GHEA Mariam"/>
                <w:sz w:val="22"/>
                <w:szCs w:val="22"/>
              </w:rPr>
              <w:t xml:space="preserve">   </w:t>
            </w:r>
            <w:r w:rsidR="007352B3">
              <w:rPr>
                <w:rFonts w:ascii="GHEA Mariam" w:hAnsi="GHEA Mariam"/>
                <w:sz w:val="22"/>
                <w:szCs w:val="22"/>
              </w:rPr>
              <w:t xml:space="preserve">Սույն որոշման նախագծի ընդունումը պայմանավորված է </w:t>
            </w:r>
            <w:r w:rsidR="0017727D">
              <w:rPr>
                <w:rFonts w:ascii="GHEA Mariam" w:hAnsi="GHEA Mariam"/>
                <w:sz w:val="22"/>
                <w:szCs w:val="22"/>
              </w:rPr>
              <w:t xml:space="preserve">արդեն իսկ ՀՀ Ազգային ժողովի կողմից ընդունված </w:t>
            </w:r>
            <w:r w:rsidR="007352B3" w:rsidRPr="005D5045">
              <w:rPr>
                <w:rFonts w:ascii="GHEA Mariam" w:hAnsi="GHEA Mariam"/>
                <w:sz w:val="22"/>
                <w:szCs w:val="22"/>
              </w:rPr>
              <w:t xml:space="preserve">«Անշարժ գույքի հարկման նպատակով </w:t>
            </w:r>
            <w:r w:rsidR="0017727D">
              <w:rPr>
                <w:rFonts w:ascii="GHEA Mariam" w:hAnsi="GHEA Mariam"/>
                <w:sz w:val="22"/>
                <w:szCs w:val="22"/>
              </w:rPr>
              <w:t xml:space="preserve">անշարժ գույքի </w:t>
            </w:r>
            <w:r w:rsidR="007352B3" w:rsidRPr="005D5045">
              <w:rPr>
                <w:rFonts w:ascii="GHEA Mariam" w:hAnsi="GHEA Mariam"/>
                <w:sz w:val="22"/>
                <w:szCs w:val="22"/>
              </w:rPr>
              <w:t xml:space="preserve">շուկայական </w:t>
            </w:r>
            <w:r w:rsidR="0017727D">
              <w:rPr>
                <w:rFonts w:ascii="GHEA Mariam" w:hAnsi="GHEA Mariam"/>
                <w:sz w:val="22"/>
                <w:szCs w:val="22"/>
              </w:rPr>
              <w:t xml:space="preserve">արժեքին մոտարկված կադաստրային </w:t>
            </w:r>
            <w:r w:rsidR="007352B3" w:rsidRPr="005D5045">
              <w:rPr>
                <w:rFonts w:ascii="GHEA Mariam" w:hAnsi="GHEA Mariam"/>
                <w:sz w:val="22"/>
                <w:szCs w:val="22"/>
              </w:rPr>
              <w:t>գնահատման կարգը սահմանելու մասին» ՀՀ օ</w:t>
            </w:r>
            <w:r w:rsidR="007352B3" w:rsidRPr="005D5045">
              <w:rPr>
                <w:rFonts w:ascii="GHEA Mariam" w:eastAsia="Calibri" w:hAnsi="GHEA Mariam"/>
                <w:sz w:val="22"/>
                <w:szCs w:val="22"/>
              </w:rPr>
              <w:t>րենքի</w:t>
            </w:r>
            <w:r w:rsidR="007352B3">
              <w:rPr>
                <w:rFonts w:ascii="GHEA Mariam" w:eastAsia="Calibri" w:hAnsi="GHEA Mariam"/>
                <w:sz w:val="22"/>
                <w:szCs w:val="22"/>
              </w:rPr>
              <w:t xml:space="preserve"> </w:t>
            </w:r>
            <w:r w:rsidR="007352B3">
              <w:rPr>
                <w:rFonts w:ascii="GHEA Mariam" w:eastAsia="Calibri" w:hAnsi="GHEA Mariam"/>
                <w:sz w:val="22"/>
                <w:szCs w:val="22"/>
              </w:rPr>
              <w:lastRenderedPageBreak/>
              <w:t>կիրարկմամբ</w:t>
            </w:r>
            <w:r w:rsidR="0017727D">
              <w:rPr>
                <w:rFonts w:ascii="GHEA Mariam" w:eastAsia="Calibri" w:hAnsi="GHEA Mariam"/>
                <w:sz w:val="22"/>
                <w:szCs w:val="22"/>
              </w:rPr>
              <w:t>:</w:t>
            </w:r>
            <w:r w:rsidR="007352B3">
              <w:rPr>
                <w:rFonts w:ascii="GHEA Mariam" w:eastAsia="Calibri" w:hAnsi="GHEA Mariam"/>
                <w:sz w:val="22"/>
                <w:szCs w:val="22"/>
              </w:rPr>
              <w:t xml:space="preserve"> </w:t>
            </w:r>
            <w:r w:rsidR="007352B3" w:rsidRPr="005D5045">
              <w:rPr>
                <w:rFonts w:ascii="GHEA Mariam" w:eastAsia="Calibri" w:hAnsi="GHEA Mariam"/>
                <w:sz w:val="22"/>
                <w:szCs w:val="22"/>
              </w:rPr>
              <w:t xml:space="preserve"> </w:t>
            </w:r>
            <w:r w:rsidR="0017727D">
              <w:rPr>
                <w:rFonts w:ascii="GHEA Mariam" w:eastAsia="Calibri" w:hAnsi="GHEA Mariam"/>
                <w:sz w:val="22"/>
                <w:szCs w:val="22"/>
              </w:rPr>
              <w:t xml:space="preserve">Իսկ օրենքի </w:t>
            </w:r>
            <w:r w:rsidR="007352B3" w:rsidRPr="005D5045">
              <w:rPr>
                <w:rFonts w:ascii="GHEA Mariam" w:eastAsia="Calibri" w:hAnsi="GHEA Mariam"/>
                <w:sz w:val="22"/>
                <w:szCs w:val="22"/>
              </w:rPr>
              <w:t xml:space="preserve">մշակումը պայմանավորված է </w:t>
            </w:r>
            <w:r w:rsidR="0017727D">
              <w:rPr>
                <w:rFonts w:ascii="GHEA Mariam" w:eastAsia="Calibri" w:hAnsi="GHEA Mariam"/>
                <w:sz w:val="22"/>
                <w:szCs w:val="22"/>
              </w:rPr>
              <w:t xml:space="preserve">եղել </w:t>
            </w:r>
            <w:r w:rsidR="007352B3" w:rsidRPr="005D5045">
              <w:rPr>
                <w:rFonts w:ascii="GHEA Mariam" w:eastAsia="Calibri" w:hAnsi="GHEA Mariam"/>
                <w:sz w:val="22"/>
                <w:szCs w:val="22"/>
              </w:rPr>
              <w:t xml:space="preserve">ՀՀ հարկային օրենսգրքի 11-րդ բաժնի 228-րդ հոդվածի         7-րդ մասի </w:t>
            </w:r>
            <w:r w:rsidR="007352B3">
              <w:rPr>
                <w:rFonts w:ascii="GHEA Mariam" w:eastAsia="Calibri" w:hAnsi="GHEA Mariam"/>
                <w:sz w:val="22"/>
                <w:szCs w:val="22"/>
              </w:rPr>
              <w:t>դրույթով, համաձայն որի</w:t>
            </w:r>
            <w:r w:rsidR="007352B3" w:rsidRPr="005D5045">
              <w:rPr>
                <w:rFonts w:ascii="GHEA Mariam" w:eastAsia="Calibri" w:hAnsi="GHEA Mariam"/>
                <w:sz w:val="22"/>
                <w:szCs w:val="22"/>
              </w:rPr>
              <w:t xml:space="preserve"> օրենքի ուժի մեջ մտնելուց հետո անշարժ գույքի հարկով հարկման բազա է համարվելու անշարժ գույքի հարկման օբյեկտի շուկայականին մոտարկված արժեքը</w:t>
            </w:r>
            <w:r w:rsidR="007352B3">
              <w:rPr>
                <w:rFonts w:ascii="GHEA Mariam" w:eastAsia="Calibri" w:hAnsi="GHEA Mariam"/>
                <w:sz w:val="22"/>
                <w:szCs w:val="22"/>
              </w:rPr>
              <w:t>: Հետևաբար մետաղական հանքավայրեր շահագործող կազմակերպությունների կողմից օգտագործվող հողամասերը ավելի բարձր գոտիներում տեխափոխելու դեպքում կունանանք շուկայականից տարբերվող գներ:</w:t>
            </w:r>
          </w:p>
        </w:tc>
      </w:tr>
      <w:tr w:rsidR="007352B3" w:rsidRPr="00E05CC1" w:rsidTr="00E376F9">
        <w:trPr>
          <w:trHeight w:val="683"/>
        </w:trPr>
        <w:tc>
          <w:tcPr>
            <w:tcW w:w="2520" w:type="dxa"/>
          </w:tcPr>
          <w:p w:rsidR="007352B3" w:rsidRPr="005D5045" w:rsidRDefault="007352B3" w:rsidP="00E376F9">
            <w:pPr>
              <w:jc w:val="center"/>
              <w:rPr>
                <w:rFonts w:ascii="GHEA Mariam" w:hAnsi="GHEA Mariam"/>
                <w:sz w:val="22"/>
                <w:szCs w:val="22"/>
              </w:rPr>
            </w:pPr>
            <w:r>
              <w:rPr>
                <w:rFonts w:ascii="GHEA Mariam" w:hAnsi="GHEA Mariam"/>
                <w:sz w:val="22"/>
                <w:szCs w:val="22"/>
              </w:rPr>
              <w:lastRenderedPageBreak/>
              <w:t>Տավուշի մարզպետարան</w:t>
            </w:r>
          </w:p>
        </w:tc>
        <w:tc>
          <w:tcPr>
            <w:tcW w:w="7028" w:type="dxa"/>
            <w:vAlign w:val="center"/>
          </w:tcPr>
          <w:p w:rsidR="007352B3" w:rsidRPr="00EC74FA" w:rsidRDefault="007352B3" w:rsidP="00E376F9">
            <w:pPr>
              <w:jc w:val="both"/>
              <w:rPr>
                <w:rFonts w:ascii="GHEA Mariam" w:eastAsia="Calibri" w:hAnsi="GHEA Mariam"/>
                <w:sz w:val="22"/>
                <w:szCs w:val="22"/>
                <w:lang w:val="af-ZA"/>
              </w:rPr>
            </w:pPr>
            <w:r>
              <w:rPr>
                <w:rFonts w:ascii="GHEA Mariam" w:hAnsi="GHEA Mariam"/>
                <w:bCs/>
                <w:color w:val="000000"/>
                <w:sz w:val="22"/>
                <w:szCs w:val="22"/>
                <w:shd w:val="clear" w:color="auto" w:fill="FFFFFF"/>
                <w:lang w:val="af-ZA"/>
              </w:rPr>
              <w:t xml:space="preserve">   Ն</w:t>
            </w:r>
            <w:r w:rsidRPr="00EC74FA">
              <w:rPr>
                <w:rFonts w:ascii="GHEA Mariam" w:eastAsia="Calibri" w:hAnsi="GHEA Mariam" w:cs="Sylfaen"/>
                <w:sz w:val="22"/>
                <w:szCs w:val="22"/>
                <w:lang w:val="af-ZA"/>
              </w:rPr>
              <w:t>երկայացնում</w:t>
            </w:r>
            <w:r w:rsidRPr="00EC74FA">
              <w:rPr>
                <w:rFonts w:ascii="GHEA Mariam" w:eastAsia="Calibri" w:hAnsi="GHEA Mariam"/>
                <w:sz w:val="22"/>
                <w:szCs w:val="22"/>
                <w:lang w:val="af-ZA"/>
              </w:rPr>
              <w:t xml:space="preserve"> </w:t>
            </w:r>
            <w:r w:rsidRPr="00EC74FA">
              <w:rPr>
                <w:rFonts w:ascii="GHEA Mariam" w:eastAsia="Calibri" w:hAnsi="GHEA Mariam" w:cs="Sylfaen"/>
                <w:sz w:val="22"/>
                <w:szCs w:val="22"/>
                <w:lang w:val="af-ZA"/>
              </w:rPr>
              <w:t>ենք</w:t>
            </w:r>
            <w:r w:rsidRPr="00EC74FA">
              <w:rPr>
                <w:rFonts w:ascii="GHEA Mariam" w:eastAsia="Calibri" w:hAnsi="GHEA Mariam"/>
                <w:sz w:val="22"/>
                <w:szCs w:val="22"/>
                <w:lang w:val="af-ZA"/>
              </w:rPr>
              <w:t xml:space="preserve"> </w:t>
            </w:r>
            <w:r w:rsidRPr="00EC74FA">
              <w:rPr>
                <w:rFonts w:ascii="GHEA Mariam" w:eastAsia="Calibri" w:hAnsi="GHEA Mariam" w:cs="Sylfaen"/>
                <w:sz w:val="22"/>
                <w:szCs w:val="22"/>
                <w:lang w:val="af-ZA"/>
              </w:rPr>
              <w:t>հետևյալ</w:t>
            </w:r>
            <w:r w:rsidRPr="00EC74FA">
              <w:rPr>
                <w:rFonts w:ascii="GHEA Mariam" w:eastAsia="Calibri" w:hAnsi="GHEA Mariam"/>
                <w:sz w:val="22"/>
                <w:szCs w:val="22"/>
                <w:lang w:val="af-ZA"/>
              </w:rPr>
              <w:t xml:space="preserve"> </w:t>
            </w:r>
            <w:r w:rsidRPr="00EC74FA">
              <w:rPr>
                <w:rFonts w:ascii="GHEA Mariam" w:eastAsia="Calibri" w:hAnsi="GHEA Mariam" w:cs="Sylfaen"/>
                <w:sz w:val="22"/>
                <w:szCs w:val="22"/>
                <w:lang w:val="af-ZA"/>
              </w:rPr>
              <w:t>առաջարկությունները</w:t>
            </w:r>
            <w:r w:rsidRPr="00EC74FA">
              <w:rPr>
                <w:rFonts w:ascii="GHEA Mariam" w:eastAsia="Calibri" w:hAnsi="GHEA Mariam"/>
                <w:sz w:val="22"/>
                <w:szCs w:val="22"/>
                <w:lang w:val="af-ZA"/>
              </w:rPr>
              <w:t>.</w:t>
            </w:r>
          </w:p>
          <w:p w:rsidR="007352B3" w:rsidRPr="00EC74FA" w:rsidRDefault="007352B3" w:rsidP="00E376F9">
            <w:pPr>
              <w:pStyle w:val="ListParagraph"/>
              <w:numPr>
                <w:ilvl w:val="0"/>
                <w:numId w:val="14"/>
              </w:numPr>
              <w:spacing w:after="0" w:line="240" w:lineRule="auto"/>
              <w:ind w:left="0"/>
              <w:contextualSpacing/>
              <w:jc w:val="both"/>
              <w:rPr>
                <w:rFonts w:ascii="GHEA Mariam" w:hAnsi="GHEA Mariam"/>
                <w:lang w:val="af-ZA"/>
              </w:rPr>
            </w:pPr>
            <w:r>
              <w:rPr>
                <w:rFonts w:ascii="GHEA Mariam" w:hAnsi="GHEA Mariam" w:cs="Sylfaen"/>
                <w:lang w:val="af-ZA"/>
              </w:rPr>
              <w:t xml:space="preserve">   1. </w:t>
            </w:r>
            <w:r w:rsidRPr="00EC74FA">
              <w:rPr>
                <w:rFonts w:ascii="GHEA Mariam" w:hAnsi="GHEA Mariam" w:cs="Sylfaen"/>
                <w:lang w:val="af-ZA"/>
              </w:rPr>
              <w:t>Հաշվի</w:t>
            </w:r>
            <w:r w:rsidRPr="00EC74FA">
              <w:rPr>
                <w:rFonts w:ascii="GHEA Mariam" w:hAnsi="GHEA Mariam"/>
                <w:lang w:val="af-ZA"/>
              </w:rPr>
              <w:t xml:space="preserve"> </w:t>
            </w:r>
            <w:r w:rsidRPr="00EC74FA">
              <w:rPr>
                <w:rFonts w:ascii="GHEA Mariam" w:hAnsi="GHEA Mariam" w:cs="Sylfaen"/>
                <w:lang w:val="af-ZA"/>
              </w:rPr>
              <w:t>առնելով</w:t>
            </w:r>
            <w:r w:rsidRPr="00EC74FA">
              <w:rPr>
                <w:rFonts w:ascii="GHEA Mariam" w:hAnsi="GHEA Mariam"/>
                <w:lang w:val="af-ZA"/>
              </w:rPr>
              <w:t xml:space="preserve"> </w:t>
            </w:r>
            <w:r w:rsidRPr="00EC74FA">
              <w:rPr>
                <w:rFonts w:ascii="GHEA Mariam" w:hAnsi="GHEA Mariam" w:cs="Sylfaen"/>
                <w:lang w:val="af-ZA"/>
              </w:rPr>
              <w:t>այն</w:t>
            </w:r>
            <w:r w:rsidRPr="00EC74FA">
              <w:rPr>
                <w:rFonts w:ascii="GHEA Mariam" w:hAnsi="GHEA Mariam"/>
                <w:lang w:val="af-ZA"/>
              </w:rPr>
              <w:t xml:space="preserve"> </w:t>
            </w:r>
            <w:r w:rsidRPr="00EC74FA">
              <w:rPr>
                <w:rFonts w:ascii="GHEA Mariam" w:hAnsi="GHEA Mariam" w:cs="Sylfaen"/>
                <w:lang w:val="af-ZA"/>
              </w:rPr>
              <w:t>հանգամանքը</w:t>
            </w:r>
            <w:r w:rsidRPr="00EC74FA">
              <w:rPr>
                <w:rFonts w:ascii="GHEA Mariam" w:hAnsi="GHEA Mariam"/>
                <w:lang w:val="af-ZA"/>
              </w:rPr>
              <w:t xml:space="preserve">, </w:t>
            </w:r>
            <w:r w:rsidRPr="00EC74FA">
              <w:rPr>
                <w:rFonts w:ascii="GHEA Mariam" w:hAnsi="GHEA Mariam" w:cs="Sylfaen"/>
                <w:lang w:val="af-ZA"/>
              </w:rPr>
              <w:t>որ</w:t>
            </w:r>
            <w:r w:rsidRPr="00EC74FA">
              <w:rPr>
                <w:rFonts w:ascii="GHEA Mariam" w:hAnsi="GHEA Mariam"/>
                <w:lang w:val="af-ZA"/>
              </w:rPr>
              <w:t xml:space="preserve"> </w:t>
            </w:r>
            <w:r w:rsidRPr="00EC74FA">
              <w:rPr>
                <w:rFonts w:ascii="GHEA Mariam" w:hAnsi="GHEA Mariam" w:cs="Sylfaen"/>
                <w:lang w:val="af-ZA"/>
              </w:rPr>
              <w:t>միջպետական</w:t>
            </w:r>
            <w:r w:rsidRPr="00EC74FA">
              <w:rPr>
                <w:rFonts w:ascii="GHEA Mariam" w:hAnsi="GHEA Mariam"/>
                <w:lang w:val="af-ZA"/>
              </w:rPr>
              <w:t xml:space="preserve"> </w:t>
            </w:r>
            <w:r w:rsidRPr="00EC74FA">
              <w:rPr>
                <w:rFonts w:ascii="GHEA Mariam" w:hAnsi="GHEA Mariam" w:cs="Sylfaen"/>
                <w:lang w:val="af-ZA"/>
              </w:rPr>
              <w:t>և</w:t>
            </w:r>
            <w:r w:rsidRPr="00EC74FA">
              <w:rPr>
                <w:rFonts w:ascii="GHEA Mariam" w:hAnsi="GHEA Mariam"/>
                <w:lang w:val="af-ZA"/>
              </w:rPr>
              <w:t xml:space="preserve"> </w:t>
            </w:r>
            <w:r w:rsidRPr="00EC74FA">
              <w:rPr>
                <w:rFonts w:ascii="GHEA Mariam" w:hAnsi="GHEA Mariam" w:cs="Sylfaen"/>
                <w:lang w:val="af-ZA"/>
              </w:rPr>
              <w:t>հանրապետական</w:t>
            </w:r>
            <w:r w:rsidRPr="00EC74FA">
              <w:rPr>
                <w:rFonts w:ascii="GHEA Mariam" w:hAnsi="GHEA Mariam"/>
                <w:lang w:val="af-ZA"/>
              </w:rPr>
              <w:t xml:space="preserve"> </w:t>
            </w:r>
            <w:r w:rsidRPr="00EC74FA">
              <w:rPr>
                <w:rFonts w:ascii="GHEA Mariam" w:hAnsi="GHEA Mariam" w:cs="Sylfaen"/>
                <w:lang w:val="af-ZA"/>
              </w:rPr>
              <w:t>նշանակության</w:t>
            </w:r>
            <w:r w:rsidRPr="00EC74FA">
              <w:rPr>
                <w:rFonts w:ascii="GHEA Mariam" w:hAnsi="GHEA Mariam"/>
                <w:lang w:val="af-ZA"/>
              </w:rPr>
              <w:t xml:space="preserve"> </w:t>
            </w:r>
            <w:r w:rsidRPr="00EC74FA">
              <w:rPr>
                <w:rFonts w:ascii="GHEA Mariam" w:hAnsi="GHEA Mariam" w:cs="Sylfaen"/>
                <w:lang w:val="af-ZA"/>
              </w:rPr>
              <w:t>ճանապարհամերձ</w:t>
            </w:r>
            <w:r w:rsidRPr="00EC74FA">
              <w:rPr>
                <w:rFonts w:ascii="GHEA Mariam" w:hAnsi="GHEA Mariam"/>
                <w:lang w:val="af-ZA"/>
              </w:rPr>
              <w:t xml:space="preserve"> </w:t>
            </w:r>
            <w:r w:rsidRPr="00EC74FA">
              <w:rPr>
                <w:rFonts w:ascii="GHEA Mariam" w:hAnsi="GHEA Mariam" w:cs="Sylfaen"/>
                <w:lang w:val="af-ZA"/>
              </w:rPr>
              <w:t>տարածքների</w:t>
            </w:r>
            <w:r w:rsidRPr="00EC74FA">
              <w:rPr>
                <w:rFonts w:ascii="GHEA Mariam" w:hAnsi="GHEA Mariam"/>
                <w:lang w:val="af-ZA"/>
              </w:rPr>
              <w:t xml:space="preserve"> </w:t>
            </w:r>
            <w:r w:rsidRPr="00EC74FA">
              <w:rPr>
                <w:rFonts w:ascii="GHEA Mariam" w:hAnsi="GHEA Mariam" w:cs="Sylfaen"/>
                <w:lang w:val="af-ZA"/>
              </w:rPr>
              <w:t>շուկայական</w:t>
            </w:r>
            <w:r w:rsidRPr="00EC74FA">
              <w:rPr>
                <w:rFonts w:ascii="GHEA Mariam" w:hAnsi="GHEA Mariam"/>
                <w:lang w:val="af-ZA"/>
              </w:rPr>
              <w:t xml:space="preserve"> </w:t>
            </w:r>
            <w:r w:rsidRPr="00EC74FA">
              <w:rPr>
                <w:rFonts w:ascii="GHEA Mariam" w:hAnsi="GHEA Mariam" w:cs="Sylfaen"/>
                <w:lang w:val="af-ZA"/>
              </w:rPr>
              <w:t>արժեքները</w:t>
            </w:r>
            <w:r w:rsidRPr="00EC74FA">
              <w:rPr>
                <w:rFonts w:ascii="GHEA Mariam" w:hAnsi="GHEA Mariam"/>
                <w:lang w:val="af-ZA"/>
              </w:rPr>
              <w:t xml:space="preserve"> </w:t>
            </w:r>
            <w:r w:rsidRPr="00EC74FA">
              <w:rPr>
                <w:rFonts w:ascii="GHEA Mariam" w:hAnsi="GHEA Mariam" w:cs="Sylfaen"/>
                <w:lang w:val="af-ZA"/>
              </w:rPr>
              <w:t>ակնհայտ</w:t>
            </w:r>
            <w:r w:rsidRPr="00EC74FA">
              <w:rPr>
                <w:rFonts w:ascii="GHEA Mariam" w:hAnsi="GHEA Mariam"/>
                <w:lang w:val="af-ZA"/>
              </w:rPr>
              <w:t xml:space="preserve"> </w:t>
            </w:r>
            <w:r w:rsidRPr="00EC74FA">
              <w:rPr>
                <w:rFonts w:ascii="GHEA Mariam" w:hAnsi="GHEA Mariam" w:cs="Sylfaen"/>
                <w:lang w:val="af-ZA"/>
              </w:rPr>
              <w:t>բարձր</w:t>
            </w:r>
            <w:r w:rsidRPr="00EC74FA">
              <w:rPr>
                <w:rFonts w:ascii="GHEA Mariam" w:hAnsi="GHEA Mariam"/>
                <w:lang w:val="af-ZA"/>
              </w:rPr>
              <w:t xml:space="preserve"> </w:t>
            </w:r>
            <w:r w:rsidRPr="00EC74FA">
              <w:rPr>
                <w:rFonts w:ascii="GHEA Mariam" w:hAnsi="GHEA Mariam" w:cs="Sylfaen"/>
                <w:lang w:val="af-ZA"/>
              </w:rPr>
              <w:t>են</w:t>
            </w:r>
            <w:r w:rsidRPr="00EC74FA">
              <w:rPr>
                <w:rFonts w:ascii="GHEA Mariam" w:hAnsi="GHEA Mariam"/>
                <w:lang w:val="af-ZA"/>
              </w:rPr>
              <w:t xml:space="preserve">, </w:t>
            </w:r>
            <w:r w:rsidRPr="00EC74FA">
              <w:rPr>
                <w:rFonts w:ascii="GHEA Mariam" w:hAnsi="GHEA Mariam" w:cs="Sylfaen"/>
                <w:lang w:val="af-ZA"/>
              </w:rPr>
              <w:t>քան</w:t>
            </w:r>
            <w:r w:rsidRPr="00EC74FA">
              <w:rPr>
                <w:rFonts w:ascii="GHEA Mariam" w:hAnsi="GHEA Mariam"/>
                <w:lang w:val="af-ZA"/>
              </w:rPr>
              <w:t xml:space="preserve"> </w:t>
            </w:r>
            <w:r w:rsidRPr="00EC74FA">
              <w:rPr>
                <w:rFonts w:ascii="GHEA Mariam" w:hAnsi="GHEA Mariam" w:cs="Sylfaen"/>
                <w:lang w:val="af-ZA"/>
              </w:rPr>
              <w:t>նույն</w:t>
            </w:r>
            <w:r w:rsidRPr="00EC74FA">
              <w:rPr>
                <w:rFonts w:ascii="GHEA Mariam" w:hAnsi="GHEA Mariam"/>
                <w:lang w:val="af-ZA"/>
              </w:rPr>
              <w:t xml:space="preserve"> </w:t>
            </w:r>
            <w:r w:rsidRPr="00EC74FA">
              <w:rPr>
                <w:rFonts w:ascii="GHEA Mariam" w:hAnsi="GHEA Mariam" w:cs="Sylfaen"/>
                <w:lang w:val="af-ZA"/>
              </w:rPr>
              <w:t>համայնքի</w:t>
            </w:r>
            <w:r w:rsidRPr="00EC74FA">
              <w:rPr>
                <w:rFonts w:ascii="GHEA Mariam" w:hAnsi="GHEA Mariam"/>
                <w:lang w:val="af-ZA"/>
              </w:rPr>
              <w:t xml:space="preserve"> </w:t>
            </w:r>
            <w:r w:rsidRPr="00EC74FA">
              <w:rPr>
                <w:rFonts w:ascii="GHEA Mariam" w:hAnsi="GHEA Mariam" w:cs="Sylfaen"/>
                <w:lang w:val="af-ZA"/>
              </w:rPr>
              <w:t>սահմաններում</w:t>
            </w:r>
            <w:r w:rsidRPr="00EC74FA">
              <w:rPr>
                <w:rFonts w:ascii="GHEA Mariam" w:hAnsi="GHEA Mariam"/>
                <w:lang w:val="af-ZA"/>
              </w:rPr>
              <w:t xml:space="preserve"> </w:t>
            </w:r>
            <w:r w:rsidRPr="00EC74FA">
              <w:rPr>
                <w:rFonts w:ascii="GHEA Mariam" w:hAnsi="GHEA Mariam" w:cs="Sylfaen"/>
                <w:lang w:val="af-ZA"/>
              </w:rPr>
              <w:t>գտնվող</w:t>
            </w:r>
            <w:r w:rsidRPr="00EC74FA">
              <w:rPr>
                <w:rFonts w:ascii="GHEA Mariam" w:hAnsi="GHEA Mariam"/>
                <w:lang w:val="af-ZA"/>
              </w:rPr>
              <w:t xml:space="preserve"> </w:t>
            </w:r>
            <w:r w:rsidRPr="00EC74FA">
              <w:rPr>
                <w:rFonts w:ascii="GHEA Mariam" w:hAnsi="GHEA Mariam" w:cs="Sylfaen"/>
                <w:lang w:val="af-ZA"/>
              </w:rPr>
              <w:t>այլ</w:t>
            </w:r>
            <w:r w:rsidRPr="00EC74FA">
              <w:rPr>
                <w:rFonts w:ascii="GHEA Mariam" w:hAnsi="GHEA Mariam"/>
                <w:lang w:val="af-ZA"/>
              </w:rPr>
              <w:t xml:space="preserve"> </w:t>
            </w:r>
            <w:r w:rsidRPr="00EC74FA">
              <w:rPr>
                <w:rFonts w:ascii="GHEA Mariam" w:hAnsi="GHEA Mariam" w:cs="Sylfaen"/>
                <w:lang w:val="af-ZA"/>
              </w:rPr>
              <w:t>տարածքների</w:t>
            </w:r>
            <w:r w:rsidRPr="00EC74FA">
              <w:rPr>
                <w:rFonts w:ascii="GHEA Mariam" w:hAnsi="GHEA Mariam"/>
                <w:lang w:val="af-ZA"/>
              </w:rPr>
              <w:t xml:space="preserve"> </w:t>
            </w:r>
            <w:r w:rsidRPr="00EC74FA">
              <w:rPr>
                <w:rFonts w:ascii="GHEA Mariam" w:hAnsi="GHEA Mariam" w:cs="Sylfaen"/>
                <w:lang w:val="af-ZA"/>
              </w:rPr>
              <w:t>արժեքները</w:t>
            </w:r>
            <w:r w:rsidRPr="00EC74FA">
              <w:rPr>
                <w:rFonts w:ascii="GHEA Mariam" w:hAnsi="GHEA Mariam"/>
                <w:lang w:val="af-ZA"/>
              </w:rPr>
              <w:t xml:space="preserve">, </w:t>
            </w:r>
            <w:r w:rsidRPr="00EC74FA">
              <w:rPr>
                <w:rFonts w:ascii="GHEA Mariam" w:hAnsi="GHEA Mariam" w:cs="Sylfaen"/>
                <w:lang w:val="af-ZA"/>
              </w:rPr>
              <w:lastRenderedPageBreak/>
              <w:t>առաջարկում</w:t>
            </w:r>
            <w:r w:rsidRPr="00EC74FA">
              <w:rPr>
                <w:rFonts w:ascii="GHEA Mariam" w:hAnsi="GHEA Mariam"/>
                <w:lang w:val="af-ZA"/>
              </w:rPr>
              <w:t xml:space="preserve"> </w:t>
            </w:r>
            <w:r w:rsidRPr="00EC74FA">
              <w:rPr>
                <w:rFonts w:ascii="GHEA Mariam" w:hAnsi="GHEA Mariam" w:cs="Sylfaen"/>
                <w:lang w:val="af-ZA"/>
              </w:rPr>
              <w:t>ենք</w:t>
            </w:r>
            <w:r w:rsidRPr="00EC74FA">
              <w:rPr>
                <w:rFonts w:ascii="GHEA Mariam" w:hAnsi="GHEA Mariam"/>
                <w:lang w:val="af-ZA"/>
              </w:rPr>
              <w:t xml:space="preserve"> </w:t>
            </w:r>
            <w:r w:rsidRPr="00EC74FA">
              <w:rPr>
                <w:rFonts w:ascii="GHEA Mariam" w:hAnsi="GHEA Mariam" w:cs="Sylfaen"/>
                <w:lang w:val="af-ZA"/>
              </w:rPr>
              <w:t>նմանատիպ</w:t>
            </w:r>
            <w:r w:rsidRPr="00EC74FA">
              <w:rPr>
                <w:rFonts w:ascii="GHEA Mariam" w:hAnsi="GHEA Mariam"/>
                <w:lang w:val="af-ZA"/>
              </w:rPr>
              <w:t xml:space="preserve"> </w:t>
            </w:r>
            <w:r w:rsidRPr="00EC74FA">
              <w:rPr>
                <w:rFonts w:ascii="GHEA Mariam" w:hAnsi="GHEA Mariam" w:cs="Sylfaen"/>
                <w:lang w:val="af-ZA"/>
              </w:rPr>
              <w:t>համայնքներ</w:t>
            </w:r>
            <w:r w:rsidRPr="00EC74FA">
              <w:rPr>
                <w:rFonts w:ascii="GHEA Mariam" w:hAnsi="GHEA Mariam" w:cs="Sylfaen"/>
                <w:lang w:val="ru-RU"/>
              </w:rPr>
              <w:t>ի</w:t>
            </w:r>
            <w:r w:rsidRPr="00EC74FA">
              <w:rPr>
                <w:rFonts w:ascii="GHEA Mariam" w:hAnsi="GHEA Mariam"/>
                <w:lang w:val="af-ZA"/>
              </w:rPr>
              <w:t xml:space="preserve"> </w:t>
            </w:r>
            <w:r w:rsidRPr="00EC74FA">
              <w:rPr>
                <w:rFonts w:ascii="GHEA Mariam" w:hAnsi="GHEA Mariam" w:cs="Sylfaen"/>
                <w:lang w:val="ru-RU"/>
              </w:rPr>
              <w:t>համար</w:t>
            </w:r>
            <w:r w:rsidRPr="00EC74FA">
              <w:rPr>
                <w:rFonts w:ascii="GHEA Mariam" w:hAnsi="GHEA Mariam"/>
                <w:lang w:val="af-ZA"/>
              </w:rPr>
              <w:t xml:space="preserve"> </w:t>
            </w:r>
            <w:r w:rsidRPr="00EC74FA">
              <w:rPr>
                <w:rFonts w:ascii="GHEA Mariam" w:hAnsi="GHEA Mariam" w:cs="Sylfaen"/>
                <w:lang w:val="af-ZA"/>
              </w:rPr>
              <w:t>նույնպես</w:t>
            </w:r>
            <w:r w:rsidRPr="00EC74FA">
              <w:rPr>
                <w:rFonts w:ascii="GHEA Mariam" w:hAnsi="GHEA Mariam"/>
                <w:lang w:val="af-ZA"/>
              </w:rPr>
              <w:t xml:space="preserve"> </w:t>
            </w:r>
            <w:r w:rsidRPr="00EC74FA">
              <w:rPr>
                <w:rFonts w:ascii="GHEA Mariam" w:hAnsi="GHEA Mariam" w:cs="Sylfaen"/>
                <w:lang w:val="af-ZA"/>
              </w:rPr>
              <w:t>կազմել</w:t>
            </w:r>
            <w:r w:rsidRPr="00EC74FA">
              <w:rPr>
                <w:rFonts w:ascii="GHEA Mariam" w:hAnsi="GHEA Mariam"/>
                <w:lang w:val="af-ZA"/>
              </w:rPr>
              <w:t xml:space="preserve"> </w:t>
            </w:r>
            <w:r w:rsidRPr="00EC74FA">
              <w:rPr>
                <w:rFonts w:ascii="GHEA Mariam" w:hAnsi="GHEA Mariam" w:cs="Sylfaen"/>
                <w:lang w:val="af-ZA"/>
              </w:rPr>
              <w:t>համապատասխան</w:t>
            </w:r>
            <w:r w:rsidRPr="00EC74FA">
              <w:rPr>
                <w:rFonts w:ascii="GHEA Mariam" w:hAnsi="GHEA Mariam"/>
                <w:lang w:val="af-ZA"/>
              </w:rPr>
              <w:t xml:space="preserve"> </w:t>
            </w:r>
            <w:r w:rsidRPr="00EC74FA">
              <w:rPr>
                <w:rFonts w:ascii="GHEA Mariam" w:hAnsi="GHEA Mariam" w:cs="Sylfaen"/>
                <w:lang w:val="af-ZA"/>
              </w:rPr>
              <w:t>գոտիավորման</w:t>
            </w:r>
            <w:r w:rsidRPr="00EC74FA">
              <w:rPr>
                <w:rFonts w:ascii="GHEA Mariam" w:hAnsi="GHEA Mariam"/>
                <w:lang w:val="af-ZA"/>
              </w:rPr>
              <w:t xml:space="preserve"> </w:t>
            </w:r>
            <w:r w:rsidRPr="00EC74FA">
              <w:rPr>
                <w:rFonts w:ascii="GHEA Mariam" w:hAnsi="GHEA Mariam" w:cs="Sylfaen"/>
                <w:lang w:val="af-ZA"/>
              </w:rPr>
              <w:t>քարտեզներ</w:t>
            </w:r>
            <w:r w:rsidRPr="00EC74FA">
              <w:rPr>
                <w:rFonts w:ascii="GHEA Mariam" w:hAnsi="GHEA Mariam"/>
                <w:lang w:val="af-ZA"/>
              </w:rPr>
              <w:t>:</w:t>
            </w: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r>
              <w:rPr>
                <w:rFonts w:ascii="GHEA Mariam" w:hAnsi="GHEA Mariam" w:cs="Sylfaen"/>
                <w:lang w:val="af-ZA"/>
              </w:rPr>
              <w:t xml:space="preserve">  </w:t>
            </w: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Default="007352B3" w:rsidP="00E376F9">
            <w:pPr>
              <w:contextualSpacing/>
              <w:jc w:val="both"/>
              <w:rPr>
                <w:rFonts w:ascii="GHEA Mariam" w:hAnsi="GHEA Mariam"/>
                <w:lang w:val="af-ZA"/>
              </w:rPr>
            </w:pPr>
          </w:p>
          <w:p w:rsidR="00E376F9" w:rsidRDefault="00E376F9" w:rsidP="00E376F9">
            <w:pPr>
              <w:contextualSpacing/>
              <w:jc w:val="both"/>
              <w:rPr>
                <w:rFonts w:ascii="GHEA Mariam" w:hAnsi="GHEA Mariam"/>
                <w:lang w:val="af-ZA"/>
              </w:rPr>
            </w:pPr>
          </w:p>
          <w:p w:rsidR="00E376F9" w:rsidRDefault="00E376F9" w:rsidP="00E376F9">
            <w:pPr>
              <w:contextualSpacing/>
              <w:jc w:val="both"/>
              <w:rPr>
                <w:rFonts w:ascii="GHEA Mariam" w:hAnsi="GHEA Mariam"/>
                <w:lang w:val="af-ZA"/>
              </w:rPr>
            </w:pPr>
          </w:p>
          <w:p w:rsidR="00E376F9" w:rsidRDefault="00E376F9" w:rsidP="00E376F9">
            <w:pPr>
              <w:contextualSpacing/>
              <w:jc w:val="both"/>
              <w:rPr>
                <w:rFonts w:ascii="GHEA Mariam" w:hAnsi="GHEA Mariam"/>
                <w:lang w:val="af-ZA"/>
              </w:rPr>
            </w:pPr>
          </w:p>
          <w:p w:rsidR="00E376F9" w:rsidRPr="00E376F9" w:rsidRDefault="00E376F9" w:rsidP="00E376F9">
            <w:pPr>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7352B3" w:rsidRPr="00127F36" w:rsidRDefault="007352B3" w:rsidP="00E376F9">
            <w:pPr>
              <w:pStyle w:val="ListParagraph"/>
              <w:numPr>
                <w:ilvl w:val="0"/>
                <w:numId w:val="14"/>
              </w:numPr>
              <w:spacing w:after="0" w:line="240" w:lineRule="auto"/>
              <w:ind w:left="0"/>
              <w:contextualSpacing/>
              <w:jc w:val="both"/>
              <w:rPr>
                <w:rFonts w:ascii="GHEA Mariam" w:hAnsi="GHEA Mariam"/>
                <w:lang w:val="af-ZA"/>
              </w:rPr>
            </w:pPr>
          </w:p>
          <w:p w:rsidR="009119CF" w:rsidRPr="009119CF" w:rsidRDefault="009119CF" w:rsidP="00E376F9">
            <w:pPr>
              <w:contextualSpacing/>
              <w:jc w:val="both"/>
              <w:rPr>
                <w:rFonts w:ascii="GHEA Mariam" w:hAnsi="GHEA Mariam"/>
                <w:lang w:val="af-ZA"/>
              </w:rPr>
            </w:pPr>
          </w:p>
          <w:p w:rsidR="007352B3" w:rsidRPr="00E60B7B" w:rsidRDefault="007352B3" w:rsidP="00E376F9">
            <w:pPr>
              <w:pStyle w:val="ListParagraph"/>
              <w:numPr>
                <w:ilvl w:val="0"/>
                <w:numId w:val="14"/>
              </w:numPr>
              <w:spacing w:after="0" w:line="240" w:lineRule="auto"/>
              <w:ind w:left="0"/>
              <w:contextualSpacing/>
              <w:jc w:val="both"/>
              <w:rPr>
                <w:rFonts w:ascii="GHEA Mariam" w:hAnsi="GHEA Mariam"/>
                <w:lang w:val="af-ZA"/>
              </w:rPr>
            </w:pPr>
            <w:r>
              <w:rPr>
                <w:rFonts w:ascii="GHEA Mariam" w:hAnsi="GHEA Mariam"/>
                <w:lang w:val="af-ZA"/>
              </w:rPr>
              <w:t xml:space="preserve">   </w:t>
            </w:r>
            <w:r w:rsidRPr="00E60B7B">
              <w:rPr>
                <w:rFonts w:ascii="GHEA Mariam" w:hAnsi="GHEA Mariam" w:cs="Sylfaen"/>
                <w:lang w:val="af-ZA"/>
              </w:rPr>
              <w:t xml:space="preserve"> 2. Հաշվի</w:t>
            </w:r>
            <w:r w:rsidRPr="00E60B7B">
              <w:rPr>
                <w:rFonts w:ascii="GHEA Mariam" w:hAnsi="GHEA Mariam"/>
                <w:lang w:val="af-ZA"/>
              </w:rPr>
              <w:t xml:space="preserve"> </w:t>
            </w:r>
            <w:r w:rsidRPr="00E60B7B">
              <w:rPr>
                <w:rFonts w:ascii="GHEA Mariam" w:hAnsi="GHEA Mariam" w:cs="Sylfaen"/>
                <w:lang w:val="af-ZA"/>
              </w:rPr>
              <w:t>առնելով</w:t>
            </w:r>
            <w:r w:rsidRPr="00E60B7B">
              <w:rPr>
                <w:rFonts w:ascii="GHEA Mariam" w:hAnsi="GHEA Mariam"/>
                <w:lang w:val="af-ZA"/>
              </w:rPr>
              <w:t xml:space="preserve"> </w:t>
            </w:r>
            <w:r w:rsidRPr="00E60B7B">
              <w:rPr>
                <w:rFonts w:ascii="GHEA Mariam" w:hAnsi="GHEA Mariam" w:cs="Sylfaen"/>
                <w:lang w:val="af-ZA"/>
              </w:rPr>
              <w:t>այն</w:t>
            </w:r>
            <w:r w:rsidRPr="00E60B7B">
              <w:rPr>
                <w:rFonts w:ascii="GHEA Mariam" w:hAnsi="GHEA Mariam"/>
                <w:lang w:val="af-ZA"/>
              </w:rPr>
              <w:t xml:space="preserve"> </w:t>
            </w:r>
            <w:r w:rsidRPr="00E60B7B">
              <w:rPr>
                <w:rFonts w:ascii="GHEA Mariam" w:hAnsi="GHEA Mariam" w:cs="Sylfaen"/>
                <w:lang w:val="af-ZA"/>
              </w:rPr>
              <w:t>համգամանքը</w:t>
            </w:r>
            <w:r w:rsidRPr="00E60B7B">
              <w:rPr>
                <w:rFonts w:ascii="GHEA Mariam" w:hAnsi="GHEA Mariam"/>
                <w:lang w:val="af-ZA"/>
              </w:rPr>
              <w:t xml:space="preserve">, </w:t>
            </w:r>
            <w:r w:rsidRPr="00E60B7B">
              <w:rPr>
                <w:rFonts w:ascii="GHEA Mariam" w:hAnsi="GHEA Mariam" w:cs="Sylfaen"/>
                <w:lang w:val="af-ZA"/>
              </w:rPr>
              <w:t>որ</w:t>
            </w:r>
            <w:r w:rsidRPr="00E60B7B">
              <w:rPr>
                <w:rFonts w:ascii="GHEA Mariam" w:hAnsi="GHEA Mariam"/>
                <w:lang w:val="af-ZA"/>
              </w:rPr>
              <w:t xml:space="preserve"> </w:t>
            </w:r>
            <w:r w:rsidRPr="00E60B7B">
              <w:rPr>
                <w:rFonts w:ascii="GHEA Mariam" w:hAnsi="GHEA Mariam" w:cs="Sylfaen"/>
                <w:lang w:val="af-ZA"/>
              </w:rPr>
              <w:t>մարզի</w:t>
            </w:r>
            <w:r w:rsidRPr="00E60B7B">
              <w:rPr>
                <w:rFonts w:ascii="GHEA Mariam" w:hAnsi="GHEA Mariam"/>
                <w:lang w:val="af-ZA"/>
              </w:rPr>
              <w:t xml:space="preserve"> 62 </w:t>
            </w:r>
            <w:r w:rsidRPr="00E60B7B">
              <w:rPr>
                <w:rFonts w:ascii="GHEA Mariam" w:hAnsi="GHEA Mariam" w:cs="Sylfaen"/>
                <w:lang w:val="af-ZA"/>
              </w:rPr>
              <w:t>բնակավայրերից</w:t>
            </w:r>
            <w:r w:rsidRPr="00E60B7B">
              <w:rPr>
                <w:rFonts w:ascii="GHEA Mariam" w:hAnsi="GHEA Mariam"/>
                <w:lang w:val="af-ZA"/>
              </w:rPr>
              <w:t xml:space="preserve"> 45-</w:t>
            </w:r>
            <w:r w:rsidRPr="00E60B7B">
              <w:rPr>
                <w:rFonts w:ascii="GHEA Mariam" w:hAnsi="GHEA Mariam" w:cs="Sylfaen"/>
                <w:lang w:val="af-ZA"/>
              </w:rPr>
              <w:t>ը</w:t>
            </w:r>
            <w:r w:rsidRPr="00E60B7B">
              <w:rPr>
                <w:rFonts w:ascii="GHEA Mariam" w:hAnsi="GHEA Mariam"/>
                <w:lang w:val="af-ZA"/>
              </w:rPr>
              <w:t xml:space="preserve"> </w:t>
            </w:r>
            <w:r w:rsidRPr="00E60B7B">
              <w:rPr>
                <w:rFonts w:ascii="GHEA Mariam" w:hAnsi="GHEA Mariam" w:cs="Sylfaen"/>
                <w:lang w:val="af-ZA"/>
              </w:rPr>
              <w:t>սահմանամերձ</w:t>
            </w:r>
            <w:r w:rsidRPr="00E60B7B">
              <w:rPr>
                <w:rFonts w:ascii="GHEA Mariam" w:hAnsi="GHEA Mariam"/>
                <w:lang w:val="af-ZA"/>
              </w:rPr>
              <w:t xml:space="preserve"> </w:t>
            </w:r>
            <w:r w:rsidRPr="00E60B7B">
              <w:rPr>
                <w:rFonts w:ascii="GHEA Mariam" w:hAnsi="GHEA Mariam" w:cs="Sylfaen"/>
                <w:lang w:val="af-ZA"/>
              </w:rPr>
              <w:t>են</w:t>
            </w:r>
            <w:r w:rsidRPr="00E60B7B">
              <w:rPr>
                <w:rFonts w:ascii="GHEA Mariam" w:hAnsi="GHEA Mariam"/>
                <w:lang w:val="af-ZA"/>
              </w:rPr>
              <w:t xml:space="preserve">, </w:t>
            </w:r>
            <w:r w:rsidRPr="00E60B7B">
              <w:rPr>
                <w:rFonts w:ascii="GHEA Mariam" w:hAnsi="GHEA Mariam" w:cs="Sylfaen"/>
                <w:lang w:val="af-ZA"/>
              </w:rPr>
              <w:t>ինչպես</w:t>
            </w:r>
            <w:r w:rsidRPr="00E60B7B">
              <w:rPr>
                <w:rFonts w:ascii="GHEA Mariam" w:hAnsi="GHEA Mariam"/>
                <w:lang w:val="af-ZA"/>
              </w:rPr>
              <w:t xml:space="preserve"> </w:t>
            </w:r>
            <w:r w:rsidRPr="00E60B7B">
              <w:rPr>
                <w:rFonts w:ascii="GHEA Mariam" w:hAnsi="GHEA Mariam" w:cs="Sylfaen"/>
                <w:lang w:val="af-ZA"/>
              </w:rPr>
              <w:t>նաև</w:t>
            </w:r>
            <w:r w:rsidRPr="00E60B7B">
              <w:rPr>
                <w:rFonts w:ascii="GHEA Mariam" w:hAnsi="GHEA Mariam"/>
                <w:lang w:val="af-ZA"/>
              </w:rPr>
              <w:t xml:space="preserve"> </w:t>
            </w:r>
            <w:r w:rsidRPr="00E60B7B">
              <w:rPr>
                <w:rFonts w:ascii="GHEA Mariam" w:hAnsi="GHEA Mariam" w:cs="Sylfaen"/>
                <w:lang w:val="af-ZA"/>
              </w:rPr>
              <w:t>այն</w:t>
            </w:r>
            <w:r w:rsidRPr="00E60B7B">
              <w:rPr>
                <w:rFonts w:ascii="GHEA Mariam" w:hAnsi="GHEA Mariam"/>
                <w:lang w:val="af-ZA"/>
              </w:rPr>
              <w:t xml:space="preserve">, </w:t>
            </w:r>
            <w:r w:rsidRPr="00E60B7B">
              <w:rPr>
                <w:rFonts w:ascii="GHEA Mariam" w:hAnsi="GHEA Mariam" w:cs="Sylfaen"/>
                <w:lang w:val="af-ZA"/>
              </w:rPr>
              <w:t>որ</w:t>
            </w:r>
            <w:r w:rsidRPr="00E60B7B">
              <w:rPr>
                <w:rFonts w:ascii="GHEA Mariam" w:hAnsi="GHEA Mariam"/>
                <w:lang w:val="af-ZA"/>
              </w:rPr>
              <w:t xml:space="preserve"> </w:t>
            </w:r>
            <w:r w:rsidRPr="00E60B7B">
              <w:rPr>
                <w:rFonts w:ascii="GHEA Mariam" w:hAnsi="GHEA Mariam" w:cs="Sylfaen"/>
                <w:lang w:val="af-ZA"/>
              </w:rPr>
              <w:t>որոշ</w:t>
            </w:r>
            <w:r w:rsidRPr="00E60B7B">
              <w:rPr>
                <w:rFonts w:ascii="GHEA Mariam" w:hAnsi="GHEA Mariam"/>
                <w:lang w:val="af-ZA"/>
              </w:rPr>
              <w:t xml:space="preserve"> </w:t>
            </w:r>
            <w:r w:rsidRPr="00E60B7B">
              <w:rPr>
                <w:rFonts w:ascii="GHEA Mariam" w:hAnsi="GHEA Mariam" w:cs="Sylfaen"/>
                <w:lang w:val="af-ZA"/>
              </w:rPr>
              <w:t>բնակավայրերում</w:t>
            </w:r>
            <w:r w:rsidRPr="00E60B7B">
              <w:rPr>
                <w:rFonts w:ascii="GHEA Mariam" w:hAnsi="GHEA Mariam"/>
                <w:lang w:val="af-ZA"/>
              </w:rPr>
              <w:t xml:space="preserve"> </w:t>
            </w:r>
            <w:r w:rsidRPr="00E60B7B">
              <w:rPr>
                <w:rFonts w:ascii="GHEA Mariam" w:hAnsi="GHEA Mariam" w:cs="Sylfaen"/>
                <w:lang w:val="af-ZA"/>
              </w:rPr>
              <w:t>բնակչության</w:t>
            </w:r>
            <w:r w:rsidRPr="00E60B7B">
              <w:rPr>
                <w:rFonts w:ascii="GHEA Mariam" w:hAnsi="GHEA Mariam"/>
                <w:lang w:val="af-ZA"/>
              </w:rPr>
              <w:t xml:space="preserve"> </w:t>
            </w:r>
            <w:r w:rsidRPr="00E60B7B">
              <w:rPr>
                <w:rFonts w:ascii="GHEA Mariam" w:hAnsi="GHEA Mariam" w:cs="Sylfaen"/>
                <w:lang w:val="af-ZA"/>
              </w:rPr>
              <w:t>թվաքանակը</w:t>
            </w:r>
            <w:r w:rsidRPr="00E60B7B">
              <w:rPr>
                <w:rFonts w:ascii="GHEA Mariam" w:hAnsi="GHEA Mariam"/>
                <w:lang w:val="af-ZA"/>
              </w:rPr>
              <w:t xml:space="preserve"> </w:t>
            </w:r>
            <w:r w:rsidRPr="00E60B7B">
              <w:rPr>
                <w:rFonts w:ascii="GHEA Mariam" w:hAnsi="GHEA Mariam" w:cs="Sylfaen"/>
                <w:lang w:val="af-ZA"/>
              </w:rPr>
              <w:t>խիստ</w:t>
            </w:r>
            <w:r w:rsidRPr="00E60B7B">
              <w:rPr>
                <w:rFonts w:ascii="GHEA Mariam" w:hAnsi="GHEA Mariam"/>
                <w:lang w:val="af-ZA"/>
              </w:rPr>
              <w:t xml:space="preserve"> </w:t>
            </w:r>
            <w:r w:rsidRPr="00E60B7B">
              <w:rPr>
                <w:rFonts w:ascii="GHEA Mariam" w:hAnsi="GHEA Mariam" w:cs="Sylfaen"/>
                <w:lang w:val="af-ZA"/>
              </w:rPr>
              <w:t>նվազել</w:t>
            </w:r>
            <w:r w:rsidRPr="00E60B7B">
              <w:rPr>
                <w:rFonts w:ascii="GHEA Mariam" w:hAnsi="GHEA Mariam"/>
                <w:lang w:val="af-ZA"/>
              </w:rPr>
              <w:t xml:space="preserve"> </w:t>
            </w:r>
            <w:r w:rsidRPr="00E60B7B">
              <w:rPr>
                <w:rFonts w:ascii="GHEA Mariam" w:hAnsi="GHEA Mariam" w:cs="Sylfaen"/>
                <w:lang w:val="af-ZA"/>
              </w:rPr>
              <w:t>է</w:t>
            </w:r>
            <w:r w:rsidRPr="00E60B7B">
              <w:rPr>
                <w:rFonts w:ascii="GHEA Mariam" w:hAnsi="GHEA Mariam"/>
                <w:lang w:val="af-ZA"/>
              </w:rPr>
              <w:t xml:space="preserve"> (</w:t>
            </w:r>
            <w:r w:rsidRPr="00E60B7B">
              <w:rPr>
                <w:rFonts w:ascii="GHEA Mariam" w:hAnsi="GHEA Mariam" w:cs="Sylfaen"/>
                <w:lang w:val="ru-RU"/>
              </w:rPr>
              <w:t>դպրոցներում</w:t>
            </w:r>
            <w:r w:rsidRPr="00E60B7B">
              <w:rPr>
                <w:rFonts w:ascii="GHEA Mariam" w:hAnsi="GHEA Mariam"/>
                <w:lang w:val="af-ZA"/>
              </w:rPr>
              <w:t xml:space="preserve"> </w:t>
            </w:r>
            <w:r w:rsidRPr="00E60B7B">
              <w:rPr>
                <w:rFonts w:ascii="GHEA Mariam" w:hAnsi="GHEA Mariam" w:cs="Sylfaen"/>
                <w:lang w:val="ru-RU"/>
              </w:rPr>
              <w:t>շատ</w:t>
            </w:r>
            <w:r w:rsidRPr="00E60B7B">
              <w:rPr>
                <w:rFonts w:ascii="GHEA Mariam" w:hAnsi="GHEA Mariam"/>
                <w:lang w:val="af-ZA"/>
              </w:rPr>
              <w:t xml:space="preserve"> </w:t>
            </w:r>
            <w:r w:rsidRPr="00E60B7B">
              <w:rPr>
                <w:rFonts w:ascii="GHEA Mariam" w:hAnsi="GHEA Mariam" w:cs="Sylfaen"/>
                <w:lang w:val="ru-RU"/>
              </w:rPr>
              <w:t>հաճախ</w:t>
            </w:r>
            <w:r w:rsidRPr="00E60B7B">
              <w:rPr>
                <w:rFonts w:ascii="GHEA Mariam" w:hAnsi="GHEA Mariam"/>
                <w:lang w:val="af-ZA"/>
              </w:rPr>
              <w:t xml:space="preserve"> </w:t>
            </w:r>
            <w:r w:rsidRPr="00E60B7B">
              <w:rPr>
                <w:rFonts w:ascii="GHEA Mariam" w:hAnsi="GHEA Mariam" w:cs="Sylfaen"/>
                <w:lang w:val="ru-RU"/>
              </w:rPr>
              <w:t>աշակերտների</w:t>
            </w:r>
            <w:r w:rsidRPr="00E60B7B">
              <w:rPr>
                <w:rFonts w:ascii="GHEA Mariam" w:hAnsi="GHEA Mariam"/>
                <w:lang w:val="af-ZA"/>
              </w:rPr>
              <w:t xml:space="preserve"> </w:t>
            </w:r>
            <w:r w:rsidRPr="00E60B7B">
              <w:rPr>
                <w:rFonts w:ascii="GHEA Mariam" w:hAnsi="GHEA Mariam" w:cs="Sylfaen"/>
                <w:lang w:val="ru-RU"/>
              </w:rPr>
              <w:t>քանակը</w:t>
            </w:r>
            <w:r w:rsidRPr="00E60B7B">
              <w:rPr>
                <w:rFonts w:ascii="GHEA Mariam" w:hAnsi="GHEA Mariam"/>
                <w:lang w:val="af-ZA"/>
              </w:rPr>
              <w:t xml:space="preserve"> </w:t>
            </w:r>
            <w:r w:rsidRPr="00E60B7B">
              <w:rPr>
                <w:rFonts w:ascii="GHEA Mariam" w:hAnsi="GHEA Mariam" w:cs="Sylfaen"/>
                <w:lang w:val="ru-RU"/>
              </w:rPr>
              <w:t>չի</w:t>
            </w:r>
            <w:r w:rsidRPr="00E60B7B">
              <w:rPr>
                <w:rFonts w:ascii="GHEA Mariam" w:hAnsi="GHEA Mariam"/>
                <w:lang w:val="af-ZA"/>
              </w:rPr>
              <w:t xml:space="preserve"> </w:t>
            </w:r>
            <w:r w:rsidRPr="00E60B7B">
              <w:rPr>
                <w:rFonts w:ascii="GHEA Mariam" w:hAnsi="GHEA Mariam" w:cs="Sylfaen"/>
                <w:lang w:val="ru-RU"/>
              </w:rPr>
              <w:t>անցնում</w:t>
            </w:r>
            <w:r w:rsidRPr="00E60B7B">
              <w:rPr>
                <w:rFonts w:ascii="GHEA Mariam" w:hAnsi="GHEA Mariam"/>
                <w:lang w:val="af-ZA"/>
              </w:rPr>
              <w:t xml:space="preserve"> 50-</w:t>
            </w:r>
            <w:r w:rsidRPr="00E60B7B">
              <w:rPr>
                <w:rFonts w:ascii="GHEA Mariam" w:hAnsi="GHEA Mariam" w:cs="Sylfaen"/>
                <w:lang w:val="ru-RU"/>
              </w:rPr>
              <w:t>ից</w:t>
            </w:r>
            <w:r w:rsidRPr="00E60B7B">
              <w:rPr>
                <w:rFonts w:ascii="GHEA Mariam" w:hAnsi="GHEA Mariam"/>
                <w:lang w:val="af-ZA"/>
              </w:rPr>
              <w:t xml:space="preserve">), </w:t>
            </w:r>
            <w:r w:rsidRPr="00E60B7B">
              <w:rPr>
                <w:rFonts w:ascii="GHEA Mariam" w:hAnsi="GHEA Mariam" w:cs="Sylfaen"/>
                <w:lang w:val="ru-RU"/>
              </w:rPr>
              <w:t>անհրաժեշտ</w:t>
            </w:r>
            <w:r w:rsidRPr="00E60B7B">
              <w:rPr>
                <w:rFonts w:ascii="GHEA Mariam" w:hAnsi="GHEA Mariam"/>
                <w:lang w:val="af-ZA"/>
              </w:rPr>
              <w:t xml:space="preserve"> </w:t>
            </w:r>
            <w:r w:rsidRPr="00E60B7B">
              <w:rPr>
                <w:rFonts w:ascii="GHEA Mariam" w:hAnsi="GHEA Mariam" w:cs="Sylfaen"/>
                <w:lang w:val="ru-RU"/>
              </w:rPr>
              <w:t>է</w:t>
            </w:r>
            <w:r w:rsidRPr="00E60B7B">
              <w:rPr>
                <w:rFonts w:ascii="GHEA Mariam" w:hAnsi="GHEA Mariam"/>
                <w:lang w:val="af-ZA"/>
              </w:rPr>
              <w:t xml:space="preserve"> </w:t>
            </w:r>
            <w:r w:rsidRPr="00E60B7B">
              <w:rPr>
                <w:rFonts w:ascii="GHEA Mariam" w:hAnsi="GHEA Mariam" w:cs="Sylfaen"/>
                <w:lang w:val="ru-RU"/>
              </w:rPr>
              <w:t>ներկայացված</w:t>
            </w:r>
            <w:r w:rsidRPr="00E60B7B">
              <w:rPr>
                <w:rFonts w:ascii="GHEA Mariam" w:hAnsi="GHEA Mariam"/>
                <w:lang w:val="af-ZA"/>
              </w:rPr>
              <w:t xml:space="preserve"> </w:t>
            </w:r>
            <w:r w:rsidRPr="00E60B7B">
              <w:rPr>
                <w:rFonts w:ascii="GHEA Mariam" w:hAnsi="GHEA Mariam" w:cs="Sylfaen"/>
                <w:lang w:val="ru-RU"/>
              </w:rPr>
              <w:t>նախագծի</w:t>
            </w:r>
            <w:r w:rsidRPr="00E60B7B">
              <w:rPr>
                <w:rFonts w:ascii="GHEA Mariam" w:hAnsi="GHEA Mariam"/>
                <w:lang w:val="af-ZA"/>
              </w:rPr>
              <w:t xml:space="preserve"> </w:t>
            </w:r>
            <w:r w:rsidRPr="00E60B7B">
              <w:rPr>
                <w:rFonts w:ascii="GHEA Mariam" w:hAnsi="GHEA Mariam" w:cs="Sylfaen"/>
                <w:lang w:val="ru-RU"/>
              </w:rPr>
              <w:t>առաջարկությունում</w:t>
            </w:r>
            <w:r w:rsidRPr="00E60B7B">
              <w:rPr>
                <w:rFonts w:ascii="GHEA Mariam" w:hAnsi="GHEA Mariam"/>
                <w:lang w:val="af-ZA"/>
              </w:rPr>
              <w:t xml:space="preserve"> </w:t>
            </w:r>
            <w:r w:rsidRPr="00E60B7B">
              <w:rPr>
                <w:rFonts w:ascii="GHEA Mariam" w:hAnsi="GHEA Mariam" w:cs="Sylfaen"/>
                <w:lang w:val="ru-RU"/>
              </w:rPr>
              <w:t>կատարել</w:t>
            </w:r>
            <w:r w:rsidRPr="00E60B7B">
              <w:rPr>
                <w:rFonts w:ascii="GHEA Mariam" w:hAnsi="GHEA Mariam"/>
                <w:lang w:val="af-ZA"/>
              </w:rPr>
              <w:t xml:space="preserve"> </w:t>
            </w:r>
            <w:r w:rsidRPr="00E60B7B">
              <w:rPr>
                <w:rFonts w:ascii="GHEA Mariam" w:hAnsi="GHEA Mariam" w:cs="Sylfaen"/>
                <w:lang w:val="ru-RU"/>
              </w:rPr>
              <w:t>փոփոխություն</w:t>
            </w:r>
            <w:r w:rsidRPr="00E60B7B">
              <w:rPr>
                <w:rFonts w:ascii="GHEA Mariam" w:hAnsi="GHEA Mariam"/>
                <w:lang w:val="af-ZA"/>
              </w:rPr>
              <w:t xml:space="preserve"> </w:t>
            </w:r>
            <w:r w:rsidRPr="00E60B7B">
              <w:rPr>
                <w:rFonts w:ascii="GHEA Mariam" w:hAnsi="GHEA Mariam" w:cs="Sylfaen"/>
                <w:lang w:val="ru-RU"/>
              </w:rPr>
              <w:t>և</w:t>
            </w:r>
            <w:r w:rsidRPr="00E60B7B">
              <w:rPr>
                <w:rFonts w:ascii="GHEA Mariam" w:hAnsi="GHEA Mariam"/>
                <w:lang w:val="af-ZA"/>
              </w:rPr>
              <w:t xml:space="preserve"> </w:t>
            </w:r>
            <w:r w:rsidRPr="00E60B7B">
              <w:rPr>
                <w:rFonts w:ascii="GHEA Mariam" w:hAnsi="GHEA Mariam" w:cs="Sylfaen"/>
                <w:lang w:val="ru-RU"/>
              </w:rPr>
              <w:t>վերը</w:t>
            </w:r>
            <w:r w:rsidRPr="00E60B7B">
              <w:rPr>
                <w:rFonts w:ascii="GHEA Mariam" w:hAnsi="GHEA Mariam"/>
                <w:lang w:val="af-ZA"/>
              </w:rPr>
              <w:t xml:space="preserve"> </w:t>
            </w:r>
            <w:r w:rsidRPr="00E60B7B">
              <w:rPr>
                <w:rFonts w:ascii="GHEA Mariam" w:hAnsi="GHEA Mariam" w:cs="Sylfaen"/>
                <w:lang w:val="ru-RU"/>
              </w:rPr>
              <w:t>նշված</w:t>
            </w:r>
            <w:r w:rsidRPr="00E60B7B">
              <w:rPr>
                <w:rFonts w:ascii="GHEA Mariam" w:hAnsi="GHEA Mariam"/>
                <w:lang w:val="af-ZA"/>
              </w:rPr>
              <w:t xml:space="preserve"> </w:t>
            </w:r>
            <w:r w:rsidRPr="00E60B7B">
              <w:rPr>
                <w:rFonts w:ascii="GHEA Mariam" w:hAnsi="GHEA Mariam" w:cs="Sylfaen"/>
                <w:lang w:val="ru-RU"/>
              </w:rPr>
              <w:t>իրավիճակներին</w:t>
            </w:r>
            <w:r w:rsidRPr="00E60B7B">
              <w:rPr>
                <w:rFonts w:ascii="GHEA Mariam" w:hAnsi="GHEA Mariam"/>
                <w:lang w:val="af-ZA"/>
              </w:rPr>
              <w:t xml:space="preserve"> </w:t>
            </w:r>
            <w:r w:rsidRPr="00E60B7B">
              <w:rPr>
                <w:rFonts w:ascii="GHEA Mariam" w:hAnsi="GHEA Mariam" w:cs="Sylfaen"/>
                <w:lang w:val="ru-RU"/>
              </w:rPr>
              <w:t>համապատասխանող</w:t>
            </w:r>
            <w:r w:rsidRPr="00E60B7B">
              <w:rPr>
                <w:rFonts w:ascii="GHEA Mariam" w:hAnsi="GHEA Mariam"/>
                <w:lang w:val="af-ZA"/>
              </w:rPr>
              <w:t xml:space="preserve"> </w:t>
            </w:r>
            <w:r w:rsidRPr="00E60B7B">
              <w:rPr>
                <w:rFonts w:ascii="GHEA Mariam" w:hAnsi="GHEA Mariam" w:cs="Sylfaen"/>
                <w:lang w:val="ru-RU"/>
              </w:rPr>
              <w:t>համայնքները</w:t>
            </w:r>
            <w:r w:rsidRPr="00E60B7B">
              <w:rPr>
                <w:rFonts w:ascii="GHEA Mariam" w:hAnsi="GHEA Mariam"/>
                <w:lang w:val="af-ZA"/>
              </w:rPr>
              <w:t xml:space="preserve"> </w:t>
            </w:r>
            <w:r w:rsidRPr="00E60B7B">
              <w:rPr>
                <w:rFonts w:ascii="GHEA Mariam" w:hAnsi="GHEA Mariam" w:cs="Sylfaen"/>
                <w:lang w:val="ru-RU"/>
              </w:rPr>
              <w:t>և</w:t>
            </w:r>
            <w:r w:rsidRPr="00E60B7B">
              <w:rPr>
                <w:rFonts w:ascii="GHEA Mariam" w:hAnsi="GHEA Mariam"/>
                <w:lang w:val="af-ZA"/>
              </w:rPr>
              <w:t xml:space="preserve"> </w:t>
            </w:r>
            <w:r w:rsidRPr="00E60B7B">
              <w:rPr>
                <w:rFonts w:ascii="GHEA Mariam" w:hAnsi="GHEA Mariam" w:cs="Sylfaen"/>
                <w:lang w:val="ru-RU"/>
              </w:rPr>
              <w:t>բնակավայրերը</w:t>
            </w:r>
            <w:r w:rsidRPr="00E60B7B">
              <w:rPr>
                <w:rFonts w:ascii="GHEA Mariam" w:hAnsi="GHEA Mariam"/>
                <w:lang w:val="af-ZA"/>
              </w:rPr>
              <w:t xml:space="preserve"> </w:t>
            </w:r>
            <w:r w:rsidRPr="00E60B7B">
              <w:rPr>
                <w:rFonts w:ascii="GHEA Mariam" w:hAnsi="GHEA Mariam" w:cs="Sylfaen"/>
                <w:lang w:val="ru-RU"/>
              </w:rPr>
              <w:t>արտացոլել</w:t>
            </w:r>
            <w:r w:rsidRPr="00E60B7B">
              <w:rPr>
                <w:rFonts w:ascii="GHEA Mariam" w:hAnsi="GHEA Mariam"/>
                <w:lang w:val="af-ZA"/>
              </w:rPr>
              <w:t xml:space="preserve"> 18-</w:t>
            </w:r>
            <w:r w:rsidRPr="00E60B7B">
              <w:rPr>
                <w:rFonts w:ascii="GHEA Mariam" w:hAnsi="GHEA Mariam" w:cs="Sylfaen"/>
                <w:lang w:val="ru-RU"/>
              </w:rPr>
              <w:t>րդ</w:t>
            </w:r>
            <w:r w:rsidRPr="00E60B7B">
              <w:rPr>
                <w:rFonts w:ascii="GHEA Mariam" w:hAnsi="GHEA Mariam"/>
                <w:lang w:val="af-ZA"/>
              </w:rPr>
              <w:t>, 19-</w:t>
            </w:r>
            <w:r w:rsidRPr="00E60B7B">
              <w:rPr>
                <w:rFonts w:ascii="GHEA Mariam" w:hAnsi="GHEA Mariam" w:cs="Sylfaen"/>
                <w:lang w:val="ru-RU"/>
              </w:rPr>
              <w:t>րդ</w:t>
            </w:r>
            <w:r w:rsidRPr="00E60B7B">
              <w:rPr>
                <w:rFonts w:ascii="GHEA Mariam" w:hAnsi="GHEA Mariam"/>
                <w:lang w:val="af-ZA"/>
              </w:rPr>
              <w:t xml:space="preserve"> </w:t>
            </w:r>
            <w:r w:rsidRPr="00E60B7B">
              <w:rPr>
                <w:rFonts w:ascii="GHEA Mariam" w:hAnsi="GHEA Mariam" w:cs="Sylfaen"/>
                <w:lang w:val="ru-RU"/>
              </w:rPr>
              <w:t>և</w:t>
            </w:r>
            <w:r w:rsidRPr="00E60B7B">
              <w:rPr>
                <w:rFonts w:ascii="GHEA Mariam" w:hAnsi="GHEA Mariam"/>
                <w:lang w:val="af-ZA"/>
              </w:rPr>
              <w:t xml:space="preserve"> 20-</w:t>
            </w:r>
            <w:r w:rsidRPr="00E60B7B">
              <w:rPr>
                <w:rFonts w:ascii="GHEA Mariam" w:hAnsi="GHEA Mariam" w:cs="Sylfaen"/>
                <w:lang w:val="ru-RU"/>
              </w:rPr>
              <w:t>րդ</w:t>
            </w:r>
            <w:r w:rsidRPr="00E60B7B">
              <w:rPr>
                <w:rFonts w:ascii="GHEA Mariam" w:hAnsi="GHEA Mariam"/>
                <w:lang w:val="af-ZA"/>
              </w:rPr>
              <w:t xml:space="preserve"> </w:t>
            </w:r>
            <w:r w:rsidRPr="00E60B7B">
              <w:rPr>
                <w:rFonts w:ascii="GHEA Mariam" w:hAnsi="GHEA Mariam" w:cs="Sylfaen"/>
                <w:lang w:val="ru-RU"/>
              </w:rPr>
              <w:t>գոտիներում</w:t>
            </w:r>
            <w:r w:rsidRPr="00E60B7B">
              <w:rPr>
                <w:rFonts w:ascii="GHEA Mariam" w:hAnsi="GHEA Mariam"/>
                <w:lang w:val="af-ZA"/>
              </w:rPr>
              <w:t>:</w:t>
            </w:r>
          </w:p>
          <w:p w:rsidR="007352B3" w:rsidRPr="00A56A88" w:rsidRDefault="007352B3" w:rsidP="00E376F9">
            <w:pPr>
              <w:pStyle w:val="ListParagraph"/>
              <w:numPr>
                <w:ilvl w:val="0"/>
                <w:numId w:val="14"/>
              </w:numPr>
              <w:spacing w:after="0" w:line="240" w:lineRule="auto"/>
              <w:ind w:left="0"/>
              <w:contextualSpacing/>
              <w:jc w:val="both"/>
              <w:rPr>
                <w:rFonts w:ascii="GHEA Mariam" w:hAnsi="GHEA Mariam"/>
                <w:lang w:val="af-ZA"/>
              </w:rPr>
            </w:pPr>
            <w:r>
              <w:rPr>
                <w:rFonts w:ascii="GHEA Mariam" w:hAnsi="GHEA Mariam" w:cs="Sylfaen"/>
                <w:lang w:val="af-ZA"/>
              </w:rPr>
              <w:t xml:space="preserve">   3. </w:t>
            </w:r>
            <w:r w:rsidRPr="00EC74FA">
              <w:rPr>
                <w:rFonts w:ascii="GHEA Mariam" w:hAnsi="GHEA Mariam" w:cs="Sylfaen"/>
                <w:lang w:val="af-ZA"/>
              </w:rPr>
              <w:t>Իջևանի</w:t>
            </w:r>
            <w:r w:rsidRPr="00EC74FA">
              <w:rPr>
                <w:rFonts w:ascii="GHEA Mariam" w:hAnsi="GHEA Mariam"/>
                <w:lang w:val="af-ZA"/>
              </w:rPr>
              <w:t xml:space="preserve"> </w:t>
            </w:r>
            <w:r w:rsidRPr="00EC74FA">
              <w:rPr>
                <w:rFonts w:ascii="GHEA Mariam" w:hAnsi="GHEA Mariam" w:cs="Sylfaen"/>
                <w:lang w:val="af-ZA"/>
              </w:rPr>
              <w:t>և</w:t>
            </w:r>
            <w:r w:rsidRPr="00EC74FA">
              <w:rPr>
                <w:rFonts w:ascii="GHEA Mariam" w:hAnsi="GHEA Mariam"/>
                <w:lang w:val="af-ZA"/>
              </w:rPr>
              <w:t xml:space="preserve"> </w:t>
            </w:r>
            <w:r w:rsidRPr="00EC74FA">
              <w:rPr>
                <w:rFonts w:ascii="GHEA Mariam" w:hAnsi="GHEA Mariam" w:cs="Sylfaen"/>
                <w:lang w:val="af-ZA"/>
              </w:rPr>
              <w:t>Նոյեմբերյանի</w:t>
            </w:r>
            <w:r w:rsidRPr="00EC74FA">
              <w:rPr>
                <w:rFonts w:ascii="GHEA Mariam" w:hAnsi="GHEA Mariam"/>
                <w:lang w:val="af-ZA"/>
              </w:rPr>
              <w:t xml:space="preserve"> </w:t>
            </w:r>
            <w:r w:rsidRPr="00EC74FA">
              <w:rPr>
                <w:rFonts w:ascii="GHEA Mariam" w:hAnsi="GHEA Mariam" w:cs="Sylfaen"/>
                <w:lang w:val="af-ZA"/>
              </w:rPr>
              <w:t>տարածաշրջանների</w:t>
            </w:r>
            <w:r w:rsidRPr="00EC74FA">
              <w:rPr>
                <w:rFonts w:ascii="GHEA Mariam" w:hAnsi="GHEA Mariam"/>
                <w:lang w:val="af-ZA"/>
              </w:rPr>
              <w:t xml:space="preserve"> </w:t>
            </w:r>
            <w:r w:rsidRPr="00EC74FA">
              <w:rPr>
                <w:rFonts w:ascii="GHEA Mariam" w:hAnsi="GHEA Mariam" w:cs="Sylfaen"/>
                <w:lang w:val="af-ZA"/>
              </w:rPr>
              <w:t>սահմանամերձ</w:t>
            </w:r>
            <w:r w:rsidRPr="00EC74FA">
              <w:rPr>
                <w:rFonts w:ascii="GHEA Mariam" w:hAnsi="GHEA Mariam"/>
                <w:lang w:val="af-ZA"/>
              </w:rPr>
              <w:t xml:space="preserve"> </w:t>
            </w:r>
            <w:r w:rsidRPr="00EC74FA">
              <w:rPr>
                <w:rFonts w:ascii="GHEA Mariam" w:hAnsi="GHEA Mariam" w:cs="Sylfaen"/>
                <w:lang w:val="af-ZA"/>
              </w:rPr>
              <w:t>բնակավայրերն</w:t>
            </w:r>
            <w:r w:rsidRPr="00EC74FA">
              <w:rPr>
                <w:rFonts w:ascii="GHEA Mariam" w:hAnsi="GHEA Mariam"/>
                <w:lang w:val="af-ZA"/>
              </w:rPr>
              <w:t xml:space="preserve"> </w:t>
            </w:r>
            <w:r w:rsidRPr="00EC74FA">
              <w:rPr>
                <w:rFonts w:ascii="GHEA Mariam" w:hAnsi="GHEA Mariam" w:cs="Sylfaen"/>
                <w:lang w:val="af-ZA"/>
              </w:rPr>
              <w:t>ընդգրկել</w:t>
            </w:r>
            <w:r w:rsidRPr="00EC74FA">
              <w:rPr>
                <w:rFonts w:ascii="GHEA Mariam" w:hAnsi="GHEA Mariam"/>
                <w:lang w:val="af-ZA"/>
              </w:rPr>
              <w:t xml:space="preserve"> 18 </w:t>
            </w:r>
            <w:r w:rsidRPr="00EC74FA">
              <w:rPr>
                <w:rFonts w:ascii="GHEA Mariam" w:hAnsi="GHEA Mariam" w:cs="Sylfaen"/>
                <w:lang w:val="af-ZA"/>
              </w:rPr>
              <w:t>և</w:t>
            </w:r>
            <w:r w:rsidRPr="00EC74FA">
              <w:rPr>
                <w:rFonts w:ascii="GHEA Mariam" w:hAnsi="GHEA Mariam"/>
                <w:lang w:val="af-ZA"/>
              </w:rPr>
              <w:t xml:space="preserve"> 19-</w:t>
            </w:r>
            <w:r w:rsidRPr="00EC74FA">
              <w:rPr>
                <w:rFonts w:ascii="GHEA Mariam" w:hAnsi="GHEA Mariam" w:cs="Sylfaen"/>
                <w:lang w:val="af-ZA"/>
              </w:rPr>
              <w:t>րդ</w:t>
            </w:r>
            <w:r w:rsidRPr="00EC74FA">
              <w:rPr>
                <w:rFonts w:ascii="GHEA Mariam" w:hAnsi="GHEA Mariam"/>
                <w:lang w:val="af-ZA"/>
              </w:rPr>
              <w:t xml:space="preserve"> </w:t>
            </w:r>
            <w:r w:rsidRPr="00EC74FA">
              <w:rPr>
                <w:rFonts w:ascii="GHEA Mariam" w:hAnsi="GHEA Mariam" w:cs="Sylfaen"/>
                <w:lang w:val="af-ZA"/>
              </w:rPr>
              <w:t>գոտիներում</w:t>
            </w:r>
            <w:r w:rsidRPr="00EC74FA">
              <w:rPr>
                <w:rFonts w:ascii="GHEA Mariam" w:hAnsi="GHEA Mariam"/>
                <w:lang w:val="af-ZA"/>
              </w:rPr>
              <w:t xml:space="preserve">, </w:t>
            </w:r>
            <w:r w:rsidRPr="00EC74FA">
              <w:rPr>
                <w:rFonts w:ascii="GHEA Mariam" w:hAnsi="GHEA Mariam" w:cs="Sylfaen"/>
                <w:lang w:val="af-ZA"/>
              </w:rPr>
              <w:t>իսկ</w:t>
            </w:r>
            <w:r w:rsidRPr="00EC74FA">
              <w:rPr>
                <w:rFonts w:ascii="GHEA Mariam" w:hAnsi="GHEA Mariam"/>
                <w:lang w:val="af-ZA"/>
              </w:rPr>
              <w:t xml:space="preserve"> </w:t>
            </w:r>
            <w:r w:rsidRPr="00EC74FA">
              <w:rPr>
                <w:rFonts w:ascii="GHEA Mariam" w:hAnsi="GHEA Mariam" w:cs="Sylfaen"/>
                <w:lang w:val="af-ZA"/>
              </w:rPr>
              <w:t>Բերդ</w:t>
            </w:r>
            <w:r w:rsidRPr="00EC74FA">
              <w:rPr>
                <w:rFonts w:ascii="GHEA Mariam" w:hAnsi="GHEA Mariam"/>
                <w:lang w:val="af-ZA"/>
              </w:rPr>
              <w:t xml:space="preserve"> </w:t>
            </w:r>
            <w:r w:rsidRPr="00EC74FA">
              <w:rPr>
                <w:rFonts w:ascii="GHEA Mariam" w:hAnsi="GHEA Mariam" w:cs="Sylfaen"/>
                <w:lang w:val="af-ZA"/>
              </w:rPr>
              <w:t>համայնքի</w:t>
            </w:r>
            <w:r w:rsidRPr="00EC74FA">
              <w:rPr>
                <w:rFonts w:ascii="GHEA Mariam" w:hAnsi="GHEA Mariam"/>
                <w:lang w:val="af-ZA"/>
              </w:rPr>
              <w:t xml:space="preserve"> </w:t>
            </w:r>
            <w:r w:rsidRPr="00EC74FA">
              <w:rPr>
                <w:rFonts w:ascii="GHEA Mariam" w:hAnsi="GHEA Mariam" w:cs="Sylfaen"/>
                <w:lang w:val="af-ZA"/>
              </w:rPr>
              <w:t>սահմանամերձ</w:t>
            </w:r>
            <w:r w:rsidRPr="00EC74FA">
              <w:rPr>
                <w:rFonts w:ascii="GHEA Mariam" w:hAnsi="GHEA Mariam"/>
                <w:lang w:val="af-ZA"/>
              </w:rPr>
              <w:t xml:space="preserve"> </w:t>
            </w:r>
            <w:r w:rsidRPr="00EC74FA">
              <w:rPr>
                <w:rFonts w:ascii="GHEA Mariam" w:hAnsi="GHEA Mariam" w:cs="Sylfaen"/>
                <w:lang w:val="af-ZA"/>
              </w:rPr>
              <w:t>բնակավայրերը՝</w:t>
            </w:r>
            <w:r w:rsidRPr="00EC74FA">
              <w:rPr>
                <w:rFonts w:ascii="GHEA Mariam" w:hAnsi="GHEA Mariam"/>
                <w:lang w:val="af-ZA"/>
              </w:rPr>
              <w:t xml:space="preserve"> 19 </w:t>
            </w:r>
            <w:r w:rsidRPr="00EC74FA">
              <w:rPr>
                <w:rFonts w:ascii="GHEA Mariam" w:hAnsi="GHEA Mariam" w:cs="Sylfaen"/>
                <w:lang w:val="af-ZA"/>
              </w:rPr>
              <w:t>և</w:t>
            </w:r>
            <w:r w:rsidRPr="00EC74FA">
              <w:rPr>
                <w:rFonts w:ascii="GHEA Mariam" w:hAnsi="GHEA Mariam"/>
                <w:lang w:val="af-ZA"/>
              </w:rPr>
              <w:t xml:space="preserve"> 20-</w:t>
            </w:r>
            <w:r w:rsidRPr="00EC74FA">
              <w:rPr>
                <w:rFonts w:ascii="GHEA Mariam" w:hAnsi="GHEA Mariam" w:cs="Sylfaen"/>
                <w:lang w:val="af-ZA"/>
              </w:rPr>
              <w:t>րդ</w:t>
            </w:r>
            <w:r w:rsidRPr="00EC74FA">
              <w:rPr>
                <w:rFonts w:ascii="GHEA Mariam" w:hAnsi="GHEA Mariam"/>
                <w:lang w:val="af-ZA"/>
              </w:rPr>
              <w:t xml:space="preserve"> </w:t>
            </w:r>
            <w:r w:rsidRPr="00EC74FA">
              <w:rPr>
                <w:rFonts w:ascii="GHEA Mariam" w:hAnsi="GHEA Mariam" w:cs="Sylfaen"/>
                <w:lang w:val="af-ZA"/>
              </w:rPr>
              <w:t>գոտիներում</w:t>
            </w:r>
            <w:r w:rsidRPr="00EC74FA">
              <w:rPr>
                <w:rFonts w:ascii="GHEA Mariam" w:hAnsi="GHEA Mariam"/>
                <w:lang w:val="af-ZA"/>
              </w:rPr>
              <w:t xml:space="preserve">: </w:t>
            </w:r>
          </w:p>
          <w:p w:rsidR="007352B3" w:rsidRPr="00A56A88" w:rsidRDefault="007352B3" w:rsidP="00E376F9">
            <w:pPr>
              <w:jc w:val="both"/>
              <w:rPr>
                <w:rFonts w:ascii="GHEA Mariam" w:hAnsi="GHEA Mariam"/>
                <w:sz w:val="22"/>
                <w:szCs w:val="22"/>
                <w:lang w:val="af-ZA"/>
              </w:rPr>
            </w:pPr>
            <w:r w:rsidRPr="00E376F9">
              <w:rPr>
                <w:rFonts w:ascii="GHEA Mariam" w:hAnsi="GHEA Mariam" w:cs="Sylfaen"/>
                <w:sz w:val="22"/>
                <w:szCs w:val="22"/>
                <w:lang w:val="af-ZA"/>
              </w:rPr>
              <w:t xml:space="preserve">   </w:t>
            </w:r>
            <w:r w:rsidRPr="00EC74FA">
              <w:rPr>
                <w:rFonts w:ascii="GHEA Mariam" w:hAnsi="GHEA Mariam" w:cs="Sylfaen"/>
                <w:sz w:val="22"/>
                <w:szCs w:val="22"/>
                <w:lang w:val="ru-RU"/>
              </w:rPr>
              <w:t>Նկատի</w:t>
            </w:r>
            <w:r w:rsidRPr="00EC74FA">
              <w:rPr>
                <w:rFonts w:ascii="GHEA Mariam" w:hAnsi="GHEA Mariam"/>
                <w:sz w:val="22"/>
                <w:szCs w:val="22"/>
                <w:lang w:val="af-ZA"/>
              </w:rPr>
              <w:t xml:space="preserve"> </w:t>
            </w:r>
            <w:r w:rsidRPr="00EC74FA">
              <w:rPr>
                <w:rFonts w:ascii="GHEA Mariam" w:hAnsi="GHEA Mariam" w:cs="Sylfaen"/>
                <w:sz w:val="22"/>
                <w:szCs w:val="22"/>
                <w:lang w:val="ru-RU"/>
              </w:rPr>
              <w:t>ունենալով</w:t>
            </w:r>
            <w:r w:rsidRPr="00EC74FA">
              <w:rPr>
                <w:rFonts w:ascii="GHEA Mariam" w:hAnsi="GHEA Mariam"/>
                <w:sz w:val="22"/>
                <w:szCs w:val="22"/>
                <w:lang w:val="af-ZA"/>
              </w:rPr>
              <w:t xml:space="preserve"> </w:t>
            </w:r>
            <w:r w:rsidRPr="00EC74FA">
              <w:rPr>
                <w:rFonts w:ascii="GHEA Mariam" w:hAnsi="GHEA Mariam" w:cs="Sylfaen"/>
                <w:sz w:val="22"/>
                <w:szCs w:val="22"/>
                <w:lang w:val="ru-RU"/>
              </w:rPr>
              <w:t>հանձնարարականի</w:t>
            </w:r>
            <w:r w:rsidRPr="00EC74FA">
              <w:rPr>
                <w:rFonts w:ascii="GHEA Mariam" w:hAnsi="GHEA Mariam"/>
                <w:sz w:val="22"/>
                <w:szCs w:val="22"/>
                <w:lang w:val="af-ZA"/>
              </w:rPr>
              <w:t xml:space="preserve"> </w:t>
            </w:r>
            <w:r w:rsidRPr="00EC74FA">
              <w:rPr>
                <w:rFonts w:ascii="GHEA Mariam" w:hAnsi="GHEA Mariam" w:cs="Sylfaen"/>
                <w:sz w:val="22"/>
                <w:szCs w:val="22"/>
                <w:lang w:val="ru-RU"/>
              </w:rPr>
              <w:t>սեղմ</w:t>
            </w:r>
            <w:r w:rsidRPr="00EC74FA">
              <w:rPr>
                <w:rFonts w:ascii="GHEA Mariam" w:hAnsi="GHEA Mariam"/>
                <w:sz w:val="22"/>
                <w:szCs w:val="22"/>
                <w:lang w:val="af-ZA"/>
              </w:rPr>
              <w:t xml:space="preserve"> </w:t>
            </w:r>
            <w:r w:rsidRPr="00EC74FA">
              <w:rPr>
                <w:rFonts w:ascii="GHEA Mariam" w:hAnsi="GHEA Mariam" w:cs="Sylfaen"/>
                <w:sz w:val="22"/>
                <w:szCs w:val="22"/>
                <w:lang w:val="ru-RU"/>
              </w:rPr>
              <w:t>ժանկետը</w:t>
            </w:r>
            <w:r w:rsidRPr="00EC74FA">
              <w:rPr>
                <w:rFonts w:ascii="GHEA Mariam" w:hAnsi="GHEA Mariam"/>
                <w:sz w:val="22"/>
                <w:szCs w:val="22"/>
                <w:lang w:val="af-ZA"/>
              </w:rPr>
              <w:t xml:space="preserve">, </w:t>
            </w:r>
            <w:r w:rsidRPr="00EC74FA">
              <w:rPr>
                <w:rFonts w:ascii="GHEA Mariam" w:hAnsi="GHEA Mariam" w:cs="Sylfaen"/>
                <w:sz w:val="22"/>
                <w:szCs w:val="22"/>
                <w:lang w:val="ru-RU"/>
              </w:rPr>
              <w:t>մեր</w:t>
            </w:r>
            <w:r w:rsidRPr="00EC74FA">
              <w:rPr>
                <w:rFonts w:ascii="GHEA Mariam" w:hAnsi="GHEA Mariam"/>
                <w:sz w:val="22"/>
                <w:szCs w:val="22"/>
                <w:lang w:val="af-ZA"/>
              </w:rPr>
              <w:t xml:space="preserve"> </w:t>
            </w:r>
            <w:r w:rsidRPr="00EC74FA">
              <w:rPr>
                <w:rFonts w:ascii="GHEA Mariam" w:hAnsi="GHEA Mariam" w:cs="Sylfaen"/>
                <w:sz w:val="22"/>
                <w:szCs w:val="22"/>
                <w:lang w:val="ru-RU"/>
              </w:rPr>
              <w:t>կողմից</w:t>
            </w:r>
            <w:r w:rsidRPr="00EC74FA">
              <w:rPr>
                <w:rFonts w:ascii="GHEA Mariam" w:hAnsi="GHEA Mariam"/>
                <w:sz w:val="22"/>
                <w:szCs w:val="22"/>
                <w:lang w:val="af-ZA"/>
              </w:rPr>
              <w:t xml:space="preserve"> </w:t>
            </w:r>
            <w:r w:rsidRPr="00EC74FA">
              <w:rPr>
                <w:rFonts w:ascii="GHEA Mariam" w:hAnsi="GHEA Mariam" w:cs="Sylfaen"/>
                <w:sz w:val="22"/>
                <w:szCs w:val="22"/>
                <w:lang w:val="ru-RU"/>
              </w:rPr>
              <w:t>ներկայացված</w:t>
            </w:r>
            <w:r w:rsidRPr="00EC74FA">
              <w:rPr>
                <w:rFonts w:ascii="GHEA Mariam" w:hAnsi="GHEA Mariam"/>
                <w:sz w:val="22"/>
                <w:szCs w:val="22"/>
                <w:lang w:val="af-ZA"/>
              </w:rPr>
              <w:t xml:space="preserve"> </w:t>
            </w:r>
            <w:r w:rsidRPr="00EC74FA">
              <w:rPr>
                <w:rFonts w:ascii="GHEA Mariam" w:hAnsi="GHEA Mariam" w:cs="Sylfaen"/>
                <w:sz w:val="22"/>
                <w:szCs w:val="22"/>
                <w:lang w:val="ru-RU"/>
              </w:rPr>
              <w:t>առաջարկությունները</w:t>
            </w:r>
            <w:r w:rsidRPr="00EC74FA">
              <w:rPr>
                <w:rFonts w:ascii="GHEA Mariam" w:hAnsi="GHEA Mariam"/>
                <w:sz w:val="22"/>
                <w:szCs w:val="22"/>
                <w:lang w:val="af-ZA"/>
              </w:rPr>
              <w:t xml:space="preserve"> </w:t>
            </w:r>
            <w:r w:rsidRPr="00EC74FA">
              <w:rPr>
                <w:rFonts w:ascii="GHEA Mariam" w:hAnsi="GHEA Mariam" w:cs="Sylfaen"/>
                <w:sz w:val="22"/>
                <w:szCs w:val="22"/>
                <w:lang w:val="ru-RU"/>
              </w:rPr>
              <w:t>ընդունվելու</w:t>
            </w:r>
            <w:r w:rsidRPr="00EC74FA">
              <w:rPr>
                <w:rFonts w:ascii="GHEA Mariam" w:hAnsi="GHEA Mariam"/>
                <w:sz w:val="22"/>
                <w:szCs w:val="22"/>
                <w:lang w:val="af-ZA"/>
              </w:rPr>
              <w:t xml:space="preserve"> </w:t>
            </w:r>
            <w:r w:rsidRPr="00EC74FA">
              <w:rPr>
                <w:rFonts w:ascii="GHEA Mariam" w:hAnsi="GHEA Mariam" w:cs="Sylfaen"/>
                <w:sz w:val="22"/>
                <w:szCs w:val="22"/>
                <w:lang w:val="ru-RU"/>
              </w:rPr>
              <w:t>դեպքում</w:t>
            </w:r>
            <w:r w:rsidRPr="00EC74FA">
              <w:rPr>
                <w:rFonts w:ascii="GHEA Mariam" w:hAnsi="GHEA Mariam"/>
                <w:sz w:val="22"/>
                <w:szCs w:val="22"/>
                <w:lang w:val="af-ZA"/>
              </w:rPr>
              <w:t xml:space="preserve">, </w:t>
            </w:r>
            <w:r w:rsidRPr="00EC74FA">
              <w:rPr>
                <w:rFonts w:ascii="GHEA Mariam" w:hAnsi="GHEA Mariam" w:cs="Sylfaen"/>
                <w:sz w:val="22"/>
                <w:szCs w:val="22"/>
                <w:lang w:val="ru-RU"/>
              </w:rPr>
              <w:t>հայտնում</w:t>
            </w:r>
            <w:r w:rsidRPr="00EC74FA">
              <w:rPr>
                <w:rFonts w:ascii="GHEA Mariam" w:hAnsi="GHEA Mariam"/>
                <w:sz w:val="22"/>
                <w:szCs w:val="22"/>
                <w:lang w:val="af-ZA"/>
              </w:rPr>
              <w:t xml:space="preserve"> </w:t>
            </w:r>
            <w:r w:rsidRPr="00EC74FA">
              <w:rPr>
                <w:rFonts w:ascii="GHEA Mariam" w:hAnsi="GHEA Mariam" w:cs="Sylfaen"/>
                <w:sz w:val="22"/>
                <w:szCs w:val="22"/>
                <w:lang w:val="ru-RU"/>
              </w:rPr>
              <w:t>ենք</w:t>
            </w:r>
            <w:r w:rsidRPr="00EC74FA">
              <w:rPr>
                <w:rFonts w:ascii="GHEA Mariam" w:hAnsi="GHEA Mariam"/>
                <w:sz w:val="22"/>
                <w:szCs w:val="22"/>
                <w:lang w:val="af-ZA"/>
              </w:rPr>
              <w:t xml:space="preserve"> </w:t>
            </w:r>
            <w:r w:rsidRPr="00EC74FA">
              <w:rPr>
                <w:rFonts w:ascii="GHEA Mariam" w:hAnsi="GHEA Mariam" w:cs="Sylfaen"/>
                <w:sz w:val="22"/>
                <w:szCs w:val="22"/>
                <w:lang w:val="ru-RU"/>
              </w:rPr>
              <w:t>մեր</w:t>
            </w:r>
            <w:r w:rsidRPr="00EC74FA">
              <w:rPr>
                <w:rFonts w:ascii="GHEA Mariam" w:hAnsi="GHEA Mariam"/>
                <w:sz w:val="22"/>
                <w:szCs w:val="22"/>
                <w:lang w:val="af-ZA"/>
              </w:rPr>
              <w:t xml:space="preserve"> </w:t>
            </w:r>
            <w:r w:rsidRPr="00EC74FA">
              <w:rPr>
                <w:rFonts w:ascii="GHEA Mariam" w:hAnsi="GHEA Mariam" w:cs="Sylfaen"/>
                <w:sz w:val="22"/>
                <w:szCs w:val="22"/>
                <w:lang w:val="ru-RU"/>
              </w:rPr>
              <w:t>պատրաստակամությունը՝</w:t>
            </w:r>
            <w:r w:rsidRPr="00EC74FA">
              <w:rPr>
                <w:rFonts w:ascii="GHEA Mariam" w:hAnsi="GHEA Mariam"/>
                <w:sz w:val="22"/>
                <w:szCs w:val="22"/>
                <w:lang w:val="af-ZA"/>
              </w:rPr>
              <w:t xml:space="preserve"> </w:t>
            </w:r>
            <w:r w:rsidRPr="00EC74FA">
              <w:rPr>
                <w:rFonts w:ascii="GHEA Mariam" w:hAnsi="GHEA Mariam" w:cs="Sylfaen"/>
                <w:sz w:val="22"/>
                <w:szCs w:val="22"/>
                <w:lang w:val="ru-RU"/>
              </w:rPr>
              <w:t>համապատասխան</w:t>
            </w:r>
            <w:r w:rsidRPr="00EC74FA">
              <w:rPr>
                <w:rFonts w:ascii="GHEA Mariam" w:hAnsi="GHEA Mariam"/>
                <w:sz w:val="22"/>
                <w:szCs w:val="22"/>
                <w:lang w:val="af-ZA"/>
              </w:rPr>
              <w:t xml:space="preserve"> </w:t>
            </w:r>
            <w:r w:rsidRPr="00EC74FA">
              <w:rPr>
                <w:rFonts w:ascii="GHEA Mariam" w:hAnsi="GHEA Mariam" w:cs="Sylfaen"/>
                <w:sz w:val="22"/>
                <w:szCs w:val="22"/>
                <w:lang w:val="ru-RU"/>
              </w:rPr>
              <w:t>գոտիների</w:t>
            </w:r>
            <w:r w:rsidRPr="00EC74FA">
              <w:rPr>
                <w:rFonts w:ascii="GHEA Mariam" w:hAnsi="GHEA Mariam"/>
                <w:sz w:val="22"/>
                <w:szCs w:val="22"/>
                <w:lang w:val="af-ZA"/>
              </w:rPr>
              <w:t xml:space="preserve"> </w:t>
            </w:r>
            <w:r w:rsidRPr="00EC74FA">
              <w:rPr>
                <w:rFonts w:ascii="GHEA Mariam" w:hAnsi="GHEA Mariam" w:cs="Sylfaen"/>
                <w:sz w:val="22"/>
                <w:szCs w:val="22"/>
                <w:lang w:val="ru-RU"/>
              </w:rPr>
              <w:t>նկարագիրը</w:t>
            </w:r>
            <w:r w:rsidRPr="00EC74FA">
              <w:rPr>
                <w:rFonts w:ascii="GHEA Mariam" w:hAnsi="GHEA Mariam"/>
                <w:sz w:val="22"/>
                <w:szCs w:val="22"/>
                <w:lang w:val="af-ZA"/>
              </w:rPr>
              <w:t xml:space="preserve"> </w:t>
            </w:r>
            <w:r w:rsidRPr="00EC74FA">
              <w:rPr>
                <w:rFonts w:ascii="GHEA Mariam" w:hAnsi="GHEA Mariam" w:cs="Sylfaen"/>
                <w:sz w:val="22"/>
                <w:szCs w:val="22"/>
                <w:lang w:val="ru-RU"/>
              </w:rPr>
              <w:t>մանրամասն</w:t>
            </w:r>
            <w:r w:rsidRPr="00EC74FA">
              <w:rPr>
                <w:rFonts w:ascii="GHEA Mariam" w:hAnsi="GHEA Mariam"/>
                <w:sz w:val="22"/>
                <w:szCs w:val="22"/>
                <w:lang w:val="af-ZA"/>
              </w:rPr>
              <w:t xml:space="preserve"> </w:t>
            </w:r>
            <w:r w:rsidRPr="00EC74FA">
              <w:rPr>
                <w:rFonts w:ascii="GHEA Mariam" w:hAnsi="GHEA Mariam" w:cs="Sylfaen"/>
                <w:sz w:val="22"/>
                <w:szCs w:val="22"/>
                <w:lang w:val="ru-RU"/>
              </w:rPr>
              <w:t>կազմելու</w:t>
            </w:r>
            <w:r w:rsidRPr="00EC74FA">
              <w:rPr>
                <w:rFonts w:ascii="GHEA Mariam" w:hAnsi="GHEA Mariam"/>
                <w:sz w:val="22"/>
                <w:szCs w:val="22"/>
                <w:lang w:val="af-ZA"/>
              </w:rPr>
              <w:t xml:space="preserve"> </w:t>
            </w:r>
            <w:r w:rsidRPr="00EC74FA">
              <w:rPr>
                <w:rFonts w:ascii="GHEA Mariam" w:hAnsi="GHEA Mariam" w:cs="Sylfaen"/>
                <w:sz w:val="22"/>
                <w:szCs w:val="22"/>
                <w:lang w:val="ru-RU"/>
              </w:rPr>
              <w:t>և</w:t>
            </w:r>
            <w:r w:rsidRPr="00EC74FA">
              <w:rPr>
                <w:rFonts w:ascii="GHEA Mariam" w:hAnsi="GHEA Mariam"/>
                <w:sz w:val="22"/>
                <w:szCs w:val="22"/>
                <w:lang w:val="af-ZA"/>
              </w:rPr>
              <w:t xml:space="preserve"> </w:t>
            </w:r>
            <w:r w:rsidRPr="00EC74FA">
              <w:rPr>
                <w:rFonts w:ascii="GHEA Mariam" w:hAnsi="GHEA Mariam" w:cs="Sylfaen"/>
                <w:sz w:val="22"/>
                <w:szCs w:val="22"/>
                <w:lang w:val="ru-RU"/>
              </w:rPr>
              <w:t>ՁԵզ</w:t>
            </w:r>
            <w:r w:rsidRPr="00EC74FA">
              <w:rPr>
                <w:rFonts w:ascii="GHEA Mariam" w:hAnsi="GHEA Mariam"/>
                <w:sz w:val="22"/>
                <w:szCs w:val="22"/>
                <w:lang w:val="af-ZA"/>
              </w:rPr>
              <w:t xml:space="preserve"> </w:t>
            </w:r>
            <w:r w:rsidRPr="00EC74FA">
              <w:rPr>
                <w:rFonts w:ascii="GHEA Mariam" w:hAnsi="GHEA Mariam" w:cs="Sylfaen"/>
                <w:sz w:val="22"/>
                <w:szCs w:val="22"/>
                <w:lang w:val="ru-RU"/>
              </w:rPr>
              <w:t>ներկայացնելու</w:t>
            </w:r>
            <w:r w:rsidRPr="00EC74FA">
              <w:rPr>
                <w:rFonts w:ascii="GHEA Mariam" w:hAnsi="GHEA Mariam"/>
                <w:sz w:val="22"/>
                <w:szCs w:val="22"/>
                <w:lang w:val="af-ZA"/>
              </w:rPr>
              <w:t xml:space="preserve"> </w:t>
            </w:r>
            <w:r w:rsidRPr="00EC74FA">
              <w:rPr>
                <w:rFonts w:ascii="GHEA Mariam" w:hAnsi="GHEA Mariam" w:cs="Sylfaen"/>
                <w:sz w:val="22"/>
                <w:szCs w:val="22"/>
                <w:lang w:val="ru-RU"/>
              </w:rPr>
              <w:t>համար</w:t>
            </w:r>
            <w:r w:rsidRPr="00EC74FA">
              <w:rPr>
                <w:rFonts w:ascii="GHEA Mariam" w:hAnsi="GHEA Mariam"/>
                <w:sz w:val="22"/>
                <w:szCs w:val="22"/>
                <w:lang w:val="af-ZA"/>
              </w:rPr>
              <w:t>:</w:t>
            </w:r>
          </w:p>
        </w:tc>
        <w:tc>
          <w:tcPr>
            <w:tcW w:w="1985" w:type="dxa"/>
          </w:tcPr>
          <w:p w:rsidR="007352B3" w:rsidRPr="00E376F9" w:rsidRDefault="007352B3" w:rsidP="00E376F9">
            <w:pPr>
              <w:jc w:val="center"/>
              <w:rPr>
                <w:rFonts w:ascii="GHEA Mariam" w:hAnsi="GHEA Mariam"/>
                <w:sz w:val="22"/>
                <w:szCs w:val="22"/>
                <w:lang w:val="af-ZA"/>
              </w:rPr>
            </w:pPr>
            <w:r>
              <w:rPr>
                <w:rFonts w:ascii="GHEA Mariam" w:hAnsi="GHEA Mariam"/>
                <w:sz w:val="22"/>
                <w:szCs w:val="22"/>
              </w:rPr>
              <w:lastRenderedPageBreak/>
              <w:t>Չի</w:t>
            </w:r>
            <w:r w:rsidRPr="00E376F9">
              <w:rPr>
                <w:rFonts w:ascii="GHEA Mariam" w:hAnsi="GHEA Mariam"/>
                <w:sz w:val="22"/>
                <w:szCs w:val="22"/>
                <w:lang w:val="af-ZA"/>
              </w:rPr>
              <w:t xml:space="preserve"> </w:t>
            </w:r>
            <w:r>
              <w:rPr>
                <w:rFonts w:ascii="GHEA Mariam" w:hAnsi="GHEA Mariam"/>
                <w:sz w:val="22"/>
                <w:szCs w:val="22"/>
              </w:rPr>
              <w:t>ընդունվել</w:t>
            </w:r>
            <w:r w:rsidR="00EC6153" w:rsidRPr="00E376F9">
              <w:rPr>
                <w:rFonts w:ascii="GHEA Mariam" w:hAnsi="GHEA Mariam"/>
                <w:sz w:val="22"/>
                <w:szCs w:val="22"/>
                <w:lang w:val="af-ZA"/>
              </w:rPr>
              <w:t>:</w:t>
            </w: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rPr>
                <w:rFonts w:ascii="GHEA Mariam" w:hAnsi="GHEA Mariam"/>
                <w:sz w:val="22"/>
                <w:szCs w:val="22"/>
                <w:lang w:val="af-ZA"/>
              </w:rPr>
            </w:pPr>
          </w:p>
          <w:p w:rsidR="009119CF" w:rsidRPr="00E376F9" w:rsidRDefault="009119CF" w:rsidP="00E376F9">
            <w:pPr>
              <w:rPr>
                <w:rFonts w:ascii="GHEA Mariam" w:hAnsi="GHEA Mariam"/>
                <w:sz w:val="22"/>
                <w:szCs w:val="22"/>
                <w:lang w:val="af-ZA"/>
              </w:rPr>
            </w:pPr>
          </w:p>
          <w:p w:rsidR="00F97031" w:rsidRPr="00E376F9" w:rsidRDefault="00F97031" w:rsidP="00E376F9">
            <w:pPr>
              <w:rPr>
                <w:rFonts w:ascii="GHEA Mariam" w:hAnsi="GHEA Mariam"/>
                <w:sz w:val="22"/>
                <w:szCs w:val="22"/>
                <w:lang w:val="af-ZA"/>
              </w:rPr>
            </w:pPr>
          </w:p>
          <w:p w:rsidR="00F97031" w:rsidRPr="00E376F9" w:rsidRDefault="00F97031" w:rsidP="00E376F9">
            <w:pP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r>
              <w:rPr>
                <w:rFonts w:ascii="GHEA Mariam" w:hAnsi="GHEA Mariam"/>
                <w:sz w:val="22"/>
                <w:szCs w:val="22"/>
              </w:rPr>
              <w:t>Չի</w:t>
            </w:r>
            <w:r w:rsidRPr="00E376F9">
              <w:rPr>
                <w:rFonts w:ascii="GHEA Mariam" w:hAnsi="GHEA Mariam"/>
                <w:sz w:val="22"/>
                <w:szCs w:val="22"/>
                <w:lang w:val="af-ZA"/>
              </w:rPr>
              <w:t xml:space="preserve"> </w:t>
            </w:r>
            <w:r>
              <w:rPr>
                <w:rFonts w:ascii="GHEA Mariam" w:hAnsi="GHEA Mariam"/>
                <w:sz w:val="22"/>
                <w:szCs w:val="22"/>
              </w:rPr>
              <w:t>ընդունվել</w:t>
            </w:r>
            <w:r w:rsidR="009119CF" w:rsidRPr="00E376F9">
              <w:rPr>
                <w:rFonts w:ascii="GHEA Mariam" w:hAnsi="GHEA Mariam"/>
                <w:sz w:val="22"/>
                <w:szCs w:val="22"/>
                <w:lang w:val="af-ZA"/>
              </w:rPr>
              <w:t>:</w:t>
            </w: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p>
          <w:p w:rsidR="00E376F9" w:rsidRPr="00E05CC1" w:rsidRDefault="00E376F9" w:rsidP="00E376F9">
            <w:pPr>
              <w:jc w:val="center"/>
              <w:rPr>
                <w:rFonts w:ascii="GHEA Mariam" w:hAnsi="GHEA Mariam"/>
                <w:sz w:val="22"/>
                <w:szCs w:val="22"/>
                <w:lang w:val="af-ZA"/>
              </w:rPr>
            </w:pPr>
          </w:p>
          <w:p w:rsidR="007352B3" w:rsidRPr="00E376F9" w:rsidRDefault="007352B3" w:rsidP="00E376F9">
            <w:pPr>
              <w:jc w:val="center"/>
              <w:rPr>
                <w:rFonts w:ascii="GHEA Mariam" w:hAnsi="GHEA Mariam"/>
                <w:sz w:val="22"/>
                <w:szCs w:val="22"/>
                <w:lang w:val="af-ZA"/>
              </w:rPr>
            </w:pPr>
            <w:r>
              <w:rPr>
                <w:rFonts w:ascii="GHEA Mariam" w:hAnsi="GHEA Mariam"/>
                <w:sz w:val="22"/>
                <w:szCs w:val="22"/>
              </w:rPr>
              <w:t>Չի</w:t>
            </w:r>
            <w:r w:rsidRPr="00E376F9">
              <w:rPr>
                <w:rFonts w:ascii="GHEA Mariam" w:hAnsi="GHEA Mariam"/>
                <w:sz w:val="22"/>
                <w:szCs w:val="22"/>
                <w:lang w:val="af-ZA"/>
              </w:rPr>
              <w:t xml:space="preserve"> </w:t>
            </w:r>
            <w:r>
              <w:rPr>
                <w:rFonts w:ascii="GHEA Mariam" w:hAnsi="GHEA Mariam"/>
                <w:sz w:val="22"/>
                <w:szCs w:val="22"/>
              </w:rPr>
              <w:t>ընդունվել</w:t>
            </w:r>
            <w:r w:rsidR="009119CF" w:rsidRPr="00E376F9">
              <w:rPr>
                <w:rFonts w:ascii="GHEA Mariam" w:hAnsi="GHEA Mariam"/>
                <w:sz w:val="22"/>
                <w:szCs w:val="22"/>
                <w:lang w:val="af-ZA"/>
              </w:rPr>
              <w:t>:</w:t>
            </w:r>
          </w:p>
        </w:tc>
        <w:tc>
          <w:tcPr>
            <w:tcW w:w="4536" w:type="dxa"/>
          </w:tcPr>
          <w:p w:rsidR="007352B3" w:rsidRPr="00E376F9" w:rsidRDefault="00F97031" w:rsidP="00E376F9">
            <w:pPr>
              <w:jc w:val="both"/>
              <w:rPr>
                <w:rFonts w:ascii="GHEA Mariam" w:hAnsi="GHEA Mariam"/>
                <w:sz w:val="22"/>
                <w:szCs w:val="22"/>
                <w:lang w:val="af-ZA"/>
              </w:rPr>
            </w:pPr>
            <w:r w:rsidRPr="00E376F9">
              <w:rPr>
                <w:rFonts w:ascii="GHEA Mariam" w:hAnsi="GHEA Mariam" w:cs="Sylfaen"/>
                <w:sz w:val="22"/>
                <w:szCs w:val="22"/>
                <w:lang w:val="af-ZA"/>
              </w:rPr>
              <w:lastRenderedPageBreak/>
              <w:t xml:space="preserve">   </w:t>
            </w:r>
            <w:r w:rsidR="007352B3" w:rsidRPr="00681E45">
              <w:rPr>
                <w:rFonts w:ascii="GHEA Mariam" w:hAnsi="GHEA Mariam" w:cs="Sylfaen"/>
                <w:sz w:val="22"/>
                <w:szCs w:val="22"/>
              </w:rPr>
              <w:t>Միասնական</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տարածագնահատման</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նոր</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գոտևոր</w:t>
            </w:r>
            <w:r w:rsidR="00EC6153">
              <w:rPr>
                <w:rFonts w:ascii="GHEA Mariam" w:hAnsi="GHEA Mariam" w:cs="Sylfaen"/>
                <w:sz w:val="22"/>
                <w:szCs w:val="22"/>
              </w:rPr>
              <w:t>ումն</w:t>
            </w:r>
            <w:r w:rsidR="00EC6153" w:rsidRPr="00E376F9">
              <w:rPr>
                <w:rFonts w:ascii="GHEA Mariam" w:hAnsi="GHEA Mariam" w:cs="Sylfaen"/>
                <w:sz w:val="22"/>
                <w:szCs w:val="22"/>
                <w:lang w:val="af-ZA"/>
              </w:rPr>
              <w:t xml:space="preserve"> </w:t>
            </w:r>
            <w:r w:rsidR="00EC6153">
              <w:rPr>
                <w:rFonts w:ascii="GHEA Mariam" w:hAnsi="GHEA Mariam" w:cs="Sylfaen"/>
                <w:sz w:val="22"/>
                <w:szCs w:val="22"/>
              </w:rPr>
              <w:t>իրականացվել</w:t>
            </w:r>
            <w:r w:rsidR="00EC6153" w:rsidRPr="00E376F9">
              <w:rPr>
                <w:rFonts w:ascii="GHEA Mariam" w:hAnsi="GHEA Mariam" w:cs="Sylfaen"/>
                <w:sz w:val="22"/>
                <w:szCs w:val="22"/>
                <w:lang w:val="af-ZA"/>
              </w:rPr>
              <w:t xml:space="preserve"> </w:t>
            </w:r>
            <w:r w:rsidR="00EC6153">
              <w:rPr>
                <w:rFonts w:ascii="GHEA Mariam" w:hAnsi="GHEA Mariam" w:cs="Sylfaen"/>
                <w:sz w:val="22"/>
                <w:szCs w:val="22"/>
              </w:rPr>
              <w:t>է</w:t>
            </w:r>
            <w:r w:rsidR="007352B3" w:rsidRPr="00E376F9">
              <w:rPr>
                <w:rFonts w:ascii="GHEA Mariam" w:hAnsi="GHEA Mariam"/>
                <w:sz w:val="22"/>
                <w:szCs w:val="22"/>
                <w:lang w:val="af-ZA"/>
              </w:rPr>
              <w:t xml:space="preserve"> </w:t>
            </w:r>
            <w:r w:rsidR="007352B3" w:rsidRPr="00E376F9">
              <w:rPr>
                <w:rFonts w:ascii="GHEA Mariam" w:hAnsi="GHEA Mariam" w:cs="Arial Armenian"/>
                <w:sz w:val="22"/>
                <w:szCs w:val="22"/>
                <w:lang w:val="af-ZA"/>
              </w:rPr>
              <w:t>«</w:t>
            </w:r>
            <w:r w:rsidR="007352B3" w:rsidRPr="00681E45">
              <w:rPr>
                <w:rFonts w:ascii="GHEA Mariam" w:hAnsi="GHEA Mariam" w:cs="Sylfaen"/>
                <w:sz w:val="22"/>
                <w:szCs w:val="22"/>
              </w:rPr>
              <w:t>Գեդոդեզիա</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և</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քարտեզագրություն</w:t>
            </w:r>
            <w:r w:rsidR="007352B3" w:rsidRPr="00E376F9">
              <w:rPr>
                <w:rFonts w:ascii="GHEA Mariam" w:hAnsi="GHEA Mariam" w:cs="Arial Armenian"/>
                <w:sz w:val="22"/>
                <w:szCs w:val="22"/>
                <w:lang w:val="af-ZA"/>
              </w:rPr>
              <w:t>»</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ՊՈԱԿ</w:t>
            </w:r>
            <w:r w:rsidR="007352B3" w:rsidRPr="00E376F9">
              <w:rPr>
                <w:rFonts w:ascii="GHEA Mariam" w:hAnsi="GHEA Mariam"/>
                <w:sz w:val="22"/>
                <w:szCs w:val="22"/>
                <w:lang w:val="af-ZA"/>
              </w:rPr>
              <w:t>-</w:t>
            </w:r>
            <w:r w:rsidR="007352B3" w:rsidRPr="00681E45">
              <w:rPr>
                <w:rFonts w:ascii="GHEA Mariam" w:hAnsi="GHEA Mariam" w:cs="Sylfaen"/>
                <w:sz w:val="22"/>
                <w:szCs w:val="22"/>
              </w:rPr>
              <w:t>ի</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կազմում</w:t>
            </w:r>
            <w:r w:rsidR="007352B3" w:rsidRPr="00E376F9">
              <w:rPr>
                <w:rFonts w:ascii="GHEA Mariam" w:hAnsi="GHEA Mariam"/>
                <w:sz w:val="22"/>
                <w:szCs w:val="22"/>
                <w:lang w:val="af-ZA"/>
              </w:rPr>
              <w:t xml:space="preserve"> </w:t>
            </w:r>
            <w:r w:rsidR="007352B3" w:rsidRPr="00681E45">
              <w:rPr>
                <w:rFonts w:ascii="GHEA Mariam" w:hAnsi="GHEA Mariam" w:cs="Sylfaen"/>
                <w:sz w:val="22"/>
                <w:szCs w:val="22"/>
              </w:rPr>
              <w:t>ստեղծված</w:t>
            </w:r>
            <w:r w:rsidR="00EC6153" w:rsidRPr="00E376F9">
              <w:rPr>
                <w:rFonts w:ascii="GHEA Mariam" w:hAnsi="GHEA Mariam"/>
                <w:sz w:val="22"/>
                <w:szCs w:val="22"/>
                <w:lang w:val="af-ZA"/>
              </w:rPr>
              <w:t xml:space="preserve"> </w:t>
            </w:r>
            <w:r w:rsidR="00EC6153">
              <w:rPr>
                <w:rFonts w:ascii="GHEA Mariam" w:hAnsi="GHEA Mariam"/>
                <w:sz w:val="22"/>
                <w:szCs w:val="22"/>
              </w:rPr>
              <w:t>աշխատանքային</w:t>
            </w:r>
            <w:r w:rsidR="00EC6153" w:rsidRPr="00E376F9">
              <w:rPr>
                <w:rFonts w:ascii="GHEA Mariam" w:hAnsi="GHEA Mariam"/>
                <w:sz w:val="22"/>
                <w:szCs w:val="22"/>
                <w:lang w:val="af-ZA"/>
              </w:rPr>
              <w:t xml:space="preserve"> </w:t>
            </w:r>
            <w:r w:rsidR="00EC6153">
              <w:rPr>
                <w:rFonts w:ascii="GHEA Mariam" w:hAnsi="GHEA Mariam"/>
                <w:sz w:val="22"/>
                <w:szCs w:val="22"/>
              </w:rPr>
              <w:t>խմբի</w:t>
            </w:r>
            <w:r w:rsidR="00EC6153" w:rsidRPr="00E376F9">
              <w:rPr>
                <w:rFonts w:ascii="GHEA Mariam" w:hAnsi="GHEA Mariam"/>
                <w:sz w:val="22"/>
                <w:szCs w:val="22"/>
                <w:lang w:val="af-ZA"/>
              </w:rPr>
              <w:t xml:space="preserve"> </w:t>
            </w:r>
            <w:r w:rsidR="00EC6153">
              <w:rPr>
                <w:rFonts w:ascii="GHEA Mariam" w:hAnsi="GHEA Mariam"/>
                <w:sz w:val="22"/>
                <w:szCs w:val="22"/>
              </w:rPr>
              <w:t>կողմից</w:t>
            </w:r>
            <w:r w:rsidR="00EC6153" w:rsidRPr="00E376F9">
              <w:rPr>
                <w:rFonts w:ascii="GHEA Mariam" w:hAnsi="GHEA Mariam"/>
                <w:sz w:val="22"/>
                <w:szCs w:val="22"/>
                <w:lang w:val="af-ZA"/>
              </w:rPr>
              <w:t xml:space="preserve">, </w:t>
            </w:r>
            <w:r w:rsidR="00EC6153">
              <w:rPr>
                <w:rFonts w:ascii="GHEA Mariam" w:hAnsi="GHEA Mariam"/>
                <w:sz w:val="22"/>
                <w:szCs w:val="22"/>
              </w:rPr>
              <w:t>որում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ընդգրկված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են</w:t>
            </w:r>
            <w:r w:rsidR="007352B3" w:rsidRPr="00E376F9">
              <w:rPr>
                <w:rFonts w:ascii="GHEA Mariam" w:hAnsi="GHEA Mariam"/>
                <w:sz w:val="22"/>
                <w:szCs w:val="22"/>
                <w:lang w:val="af-ZA"/>
              </w:rPr>
              <w:t xml:space="preserve"> </w:t>
            </w:r>
            <w:r w:rsidR="007352B3" w:rsidRPr="00681E45">
              <w:rPr>
                <w:rFonts w:ascii="GHEA Mariam" w:hAnsi="GHEA Mariam"/>
                <w:sz w:val="22"/>
                <w:szCs w:val="22"/>
              </w:rPr>
              <w:t>եղել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անշարժ</w:t>
            </w:r>
            <w:r w:rsidR="007352B3" w:rsidRPr="00E376F9">
              <w:rPr>
                <w:rFonts w:ascii="GHEA Mariam" w:hAnsi="GHEA Mariam"/>
                <w:sz w:val="22"/>
                <w:szCs w:val="22"/>
                <w:lang w:val="af-ZA"/>
              </w:rPr>
              <w:t xml:space="preserve"> </w:t>
            </w:r>
            <w:r w:rsidR="007352B3" w:rsidRPr="00681E45">
              <w:rPr>
                <w:rFonts w:ascii="GHEA Mariam" w:hAnsi="GHEA Mariam"/>
                <w:sz w:val="22"/>
                <w:szCs w:val="22"/>
              </w:rPr>
              <w:t>գույքի</w:t>
            </w:r>
            <w:r w:rsidR="007352B3" w:rsidRPr="00E376F9">
              <w:rPr>
                <w:rFonts w:ascii="GHEA Mariam" w:hAnsi="GHEA Mariam"/>
                <w:sz w:val="22"/>
                <w:szCs w:val="22"/>
                <w:lang w:val="af-ZA"/>
              </w:rPr>
              <w:t xml:space="preserve"> </w:t>
            </w:r>
            <w:r w:rsidR="007352B3" w:rsidRPr="00681E45">
              <w:rPr>
                <w:rFonts w:ascii="GHEA Mariam" w:hAnsi="GHEA Mariam"/>
                <w:sz w:val="22"/>
                <w:szCs w:val="22"/>
              </w:rPr>
              <w:lastRenderedPageBreak/>
              <w:t>շուկայական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գնահատման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ոլորտում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բազմամյա</w:t>
            </w:r>
            <w:r w:rsidR="007352B3" w:rsidRPr="00E376F9">
              <w:rPr>
                <w:rFonts w:ascii="GHEA Mariam" w:hAnsi="GHEA Mariam"/>
                <w:sz w:val="22"/>
                <w:szCs w:val="22"/>
                <w:lang w:val="af-ZA"/>
              </w:rPr>
              <w:t xml:space="preserve"> </w:t>
            </w:r>
            <w:r w:rsidR="007352B3" w:rsidRPr="00681E45">
              <w:rPr>
                <w:rFonts w:ascii="GHEA Mariam" w:hAnsi="GHEA Mariam"/>
                <w:sz w:val="22"/>
                <w:szCs w:val="22"/>
              </w:rPr>
              <w:t>փորձ</w:t>
            </w:r>
            <w:r w:rsidR="007352B3" w:rsidRPr="00E376F9">
              <w:rPr>
                <w:rFonts w:ascii="GHEA Mariam" w:hAnsi="GHEA Mariam"/>
                <w:sz w:val="22"/>
                <w:szCs w:val="22"/>
                <w:lang w:val="af-ZA"/>
              </w:rPr>
              <w:t xml:space="preserve"> </w:t>
            </w:r>
            <w:r w:rsidR="007352B3" w:rsidRPr="00681E45">
              <w:rPr>
                <w:rFonts w:ascii="GHEA Mariam" w:hAnsi="GHEA Mariam"/>
                <w:sz w:val="22"/>
                <w:szCs w:val="22"/>
              </w:rPr>
              <w:t>ունեցող</w:t>
            </w:r>
            <w:r w:rsidR="007352B3" w:rsidRPr="00E376F9">
              <w:rPr>
                <w:rFonts w:ascii="GHEA Mariam" w:hAnsi="GHEA Mariam"/>
                <w:sz w:val="22"/>
                <w:szCs w:val="22"/>
                <w:lang w:val="af-ZA"/>
              </w:rPr>
              <w:t xml:space="preserve"> </w:t>
            </w:r>
            <w:r w:rsidR="007352B3" w:rsidRPr="00681E45">
              <w:rPr>
                <w:rFonts w:ascii="GHEA Mariam" w:hAnsi="GHEA Mariam"/>
                <w:sz w:val="22"/>
                <w:szCs w:val="22"/>
              </w:rPr>
              <w:t>որոկավորված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գնահատողներ</w:t>
            </w:r>
            <w:r w:rsidR="007352B3" w:rsidRPr="00E376F9">
              <w:rPr>
                <w:rFonts w:ascii="GHEA Mariam" w:hAnsi="GHEA Mariam"/>
                <w:sz w:val="22"/>
                <w:szCs w:val="22"/>
                <w:lang w:val="af-ZA"/>
              </w:rPr>
              <w:t xml:space="preserve">, </w:t>
            </w:r>
            <w:r w:rsidR="007352B3" w:rsidRPr="00681E45">
              <w:rPr>
                <w:rFonts w:ascii="GHEA Mariam" w:hAnsi="GHEA Mariam"/>
                <w:sz w:val="22"/>
                <w:szCs w:val="22"/>
              </w:rPr>
              <w:t>ինչպ</w:t>
            </w:r>
            <w:r w:rsidR="007352B3">
              <w:rPr>
                <w:rFonts w:ascii="GHEA Mariam" w:hAnsi="GHEA Mariam"/>
                <w:sz w:val="22"/>
                <w:szCs w:val="22"/>
              </w:rPr>
              <w:t>ես</w:t>
            </w:r>
            <w:r w:rsidR="007352B3" w:rsidRPr="00E376F9">
              <w:rPr>
                <w:rFonts w:ascii="GHEA Mariam" w:hAnsi="GHEA Mariam"/>
                <w:sz w:val="22"/>
                <w:szCs w:val="22"/>
                <w:lang w:val="af-ZA"/>
              </w:rPr>
              <w:t xml:space="preserve"> </w:t>
            </w:r>
            <w:r w:rsidR="007352B3">
              <w:rPr>
                <w:rFonts w:ascii="GHEA Mariam" w:hAnsi="GHEA Mariam"/>
                <w:sz w:val="22"/>
                <w:szCs w:val="22"/>
              </w:rPr>
              <w:t>նաև</w:t>
            </w:r>
            <w:r w:rsidR="007352B3" w:rsidRPr="00E376F9">
              <w:rPr>
                <w:rFonts w:ascii="GHEA Mariam" w:hAnsi="GHEA Mariam"/>
                <w:sz w:val="22"/>
                <w:szCs w:val="22"/>
                <w:lang w:val="af-ZA"/>
              </w:rPr>
              <w:t xml:space="preserve"> </w:t>
            </w:r>
            <w:r w:rsidR="007352B3">
              <w:rPr>
                <w:rFonts w:ascii="GHEA Mariam" w:hAnsi="GHEA Mariam"/>
                <w:sz w:val="22"/>
                <w:szCs w:val="22"/>
              </w:rPr>
              <w:t>միջազգային</w:t>
            </w:r>
            <w:r w:rsidR="007352B3" w:rsidRPr="00E376F9">
              <w:rPr>
                <w:rFonts w:ascii="GHEA Mariam" w:hAnsi="GHEA Mariam"/>
                <w:sz w:val="22"/>
                <w:szCs w:val="22"/>
                <w:lang w:val="af-ZA"/>
              </w:rPr>
              <w:t xml:space="preserve"> </w:t>
            </w:r>
            <w:r w:rsidR="007352B3">
              <w:rPr>
                <w:rFonts w:ascii="GHEA Mariam" w:hAnsi="GHEA Mariam"/>
                <w:sz w:val="22"/>
                <w:szCs w:val="22"/>
              </w:rPr>
              <w:t>փորձագետներ</w:t>
            </w:r>
            <w:r w:rsidR="007352B3" w:rsidRPr="00E376F9">
              <w:rPr>
                <w:rFonts w:ascii="GHEA Mariam" w:hAnsi="GHEA Mariam"/>
                <w:sz w:val="22"/>
                <w:szCs w:val="22"/>
                <w:lang w:val="af-ZA"/>
              </w:rPr>
              <w:t xml:space="preserve">: </w:t>
            </w:r>
            <w:r w:rsidR="007352B3" w:rsidRPr="00681E45">
              <w:rPr>
                <w:rFonts w:ascii="GHEA Mariam" w:hAnsi="GHEA Mariam"/>
                <w:sz w:val="22"/>
                <w:szCs w:val="22"/>
              </w:rPr>
              <w:t>Միասնական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տարածագնահատման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նոր</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գոտևորման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w:t>
            </w:r>
            <w:r w:rsidR="00EC6153">
              <w:rPr>
                <w:rFonts w:ascii="GHEA Mariam" w:hAnsi="GHEA Mariam"/>
                <w:sz w:val="22"/>
                <w:szCs w:val="22"/>
              </w:rPr>
              <w:t>ուց</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w:t>
            </w:r>
            <w:r w:rsidR="007352B3" w:rsidRPr="00E376F9">
              <w:rPr>
                <w:rFonts w:ascii="GHEA Mariam" w:hAnsi="GHEA Mariam"/>
                <w:sz w:val="22"/>
                <w:szCs w:val="22"/>
                <w:lang w:val="af-ZA"/>
              </w:rPr>
              <w:t xml:space="preserve"> </w:t>
            </w:r>
            <w:r w:rsidR="007352B3" w:rsidRPr="00681E45">
              <w:rPr>
                <w:rFonts w:ascii="GHEA Mariam" w:hAnsi="GHEA Mariam"/>
                <w:sz w:val="22"/>
                <w:szCs w:val="22"/>
              </w:rPr>
              <w:t>անցման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քայլերի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բազային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արժեքների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հաշվարկման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ինչպես</w:t>
            </w:r>
            <w:r w:rsidR="007352B3" w:rsidRPr="00E376F9">
              <w:rPr>
                <w:rFonts w:ascii="GHEA Mariam" w:hAnsi="GHEA Mariam"/>
                <w:sz w:val="22"/>
                <w:szCs w:val="22"/>
                <w:lang w:val="af-ZA"/>
              </w:rPr>
              <w:t xml:space="preserve"> </w:t>
            </w:r>
            <w:r w:rsidR="007352B3" w:rsidRPr="00681E45">
              <w:rPr>
                <w:rFonts w:ascii="GHEA Mariam" w:hAnsi="GHEA Mariam"/>
                <w:sz w:val="22"/>
                <w:szCs w:val="22"/>
              </w:rPr>
              <w:t>նաև</w:t>
            </w:r>
            <w:r w:rsidR="007352B3" w:rsidRPr="00E376F9">
              <w:rPr>
                <w:rFonts w:ascii="GHEA Mariam" w:hAnsi="GHEA Mariam"/>
                <w:sz w:val="22"/>
                <w:szCs w:val="22"/>
                <w:lang w:val="af-ZA"/>
              </w:rPr>
              <w:t xml:space="preserve"> </w:t>
            </w:r>
            <w:r w:rsidR="007352B3" w:rsidRPr="00681E45">
              <w:rPr>
                <w:rFonts w:ascii="GHEA Mariam" w:hAnsi="GHEA Mariam"/>
                <w:sz w:val="22"/>
                <w:szCs w:val="22"/>
              </w:rPr>
              <w:t>շինությունների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քանակական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և</w:t>
            </w:r>
            <w:r w:rsidR="007352B3" w:rsidRPr="00E376F9">
              <w:rPr>
                <w:rFonts w:ascii="GHEA Mariam" w:hAnsi="GHEA Mariam"/>
                <w:sz w:val="22"/>
                <w:szCs w:val="22"/>
                <w:lang w:val="af-ZA"/>
              </w:rPr>
              <w:t xml:space="preserve"> </w:t>
            </w:r>
            <w:r w:rsidR="007352B3" w:rsidRPr="00681E45">
              <w:rPr>
                <w:rFonts w:ascii="GHEA Mariam" w:hAnsi="GHEA Mariam"/>
                <w:sz w:val="22"/>
                <w:szCs w:val="22"/>
              </w:rPr>
              <w:t>որակական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բնութագրիչների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մեծությունների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դուրս</w:t>
            </w:r>
            <w:r w:rsidR="007352B3" w:rsidRPr="00E376F9">
              <w:rPr>
                <w:rFonts w:ascii="GHEA Mariam" w:hAnsi="GHEA Mariam"/>
                <w:sz w:val="22"/>
                <w:szCs w:val="22"/>
                <w:lang w:val="af-ZA"/>
              </w:rPr>
              <w:t xml:space="preserve"> </w:t>
            </w:r>
            <w:r w:rsidR="007352B3" w:rsidRPr="00681E45">
              <w:rPr>
                <w:rFonts w:ascii="GHEA Mariam" w:hAnsi="GHEA Mariam"/>
                <w:sz w:val="22"/>
                <w:szCs w:val="22"/>
              </w:rPr>
              <w:t>բերման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համար</w:t>
            </w:r>
            <w:r w:rsidR="007352B3" w:rsidRPr="00E376F9">
              <w:rPr>
                <w:rFonts w:ascii="GHEA Mariam" w:hAnsi="GHEA Mariam"/>
                <w:sz w:val="22"/>
                <w:szCs w:val="22"/>
                <w:lang w:val="af-ZA"/>
              </w:rPr>
              <w:t xml:space="preserve"> </w:t>
            </w:r>
            <w:r w:rsidR="007352B3" w:rsidRPr="00681E45">
              <w:rPr>
                <w:rFonts w:ascii="GHEA Mariam" w:hAnsi="GHEA Mariam"/>
                <w:sz w:val="22"/>
                <w:szCs w:val="22"/>
              </w:rPr>
              <w:t>կիրառվել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w:t>
            </w:r>
            <w:r w:rsidR="007352B3" w:rsidRPr="00681E45">
              <w:rPr>
                <w:rFonts w:ascii="GHEA Mariam" w:hAnsi="GHEA Mariam"/>
                <w:sz w:val="22"/>
                <w:szCs w:val="22"/>
              </w:rPr>
              <w:t>շառավղա</w:t>
            </w:r>
            <w:r w:rsidR="007352B3" w:rsidRPr="00E376F9">
              <w:rPr>
                <w:rFonts w:ascii="GHEA Mariam" w:hAnsi="GHEA Mariam"/>
                <w:sz w:val="22"/>
                <w:szCs w:val="22"/>
                <w:lang w:val="af-ZA"/>
              </w:rPr>
              <w:t>-</w:t>
            </w:r>
            <w:r w:rsidR="007352B3" w:rsidRPr="00681E45">
              <w:rPr>
                <w:rFonts w:ascii="GHEA Mariam" w:hAnsi="GHEA Mariam"/>
                <w:sz w:val="22"/>
                <w:szCs w:val="22"/>
              </w:rPr>
              <w:t>կենտրոնային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դասական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մեթոդը</w:t>
            </w:r>
            <w:r w:rsidR="007352B3" w:rsidRPr="00E376F9">
              <w:rPr>
                <w:rFonts w:ascii="GHEA Mariam" w:hAnsi="GHEA Mariam"/>
                <w:sz w:val="22"/>
                <w:szCs w:val="22"/>
                <w:lang w:val="af-ZA"/>
              </w:rPr>
              <w:t xml:space="preserve">: </w:t>
            </w:r>
            <w:r w:rsidR="007352B3" w:rsidRPr="00681E45">
              <w:rPr>
                <w:rFonts w:ascii="GHEA Mariam" w:hAnsi="GHEA Mariam"/>
                <w:sz w:val="22"/>
                <w:szCs w:val="22"/>
              </w:rPr>
              <w:t>Նշված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մեթոդի</w:t>
            </w:r>
            <w:r w:rsidR="007352B3" w:rsidRPr="00E376F9">
              <w:rPr>
                <w:rFonts w:ascii="GHEA Mariam" w:hAnsi="GHEA Mariam"/>
                <w:sz w:val="22"/>
                <w:szCs w:val="22"/>
                <w:lang w:val="af-ZA"/>
              </w:rPr>
              <w:t xml:space="preserve"> </w:t>
            </w:r>
            <w:r w:rsidR="007352B3" w:rsidRPr="00681E45">
              <w:rPr>
                <w:rFonts w:ascii="GHEA Mariam" w:hAnsi="GHEA Mariam"/>
                <w:sz w:val="22"/>
                <w:szCs w:val="22"/>
              </w:rPr>
              <w:t>կիրառման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ժամանակ</w:t>
            </w:r>
            <w:r w:rsidR="007352B3" w:rsidRPr="00E376F9">
              <w:rPr>
                <w:rFonts w:ascii="GHEA Mariam" w:hAnsi="GHEA Mariam"/>
                <w:sz w:val="22"/>
                <w:szCs w:val="22"/>
                <w:lang w:val="af-ZA"/>
              </w:rPr>
              <w:t xml:space="preserve"> </w:t>
            </w:r>
            <w:r w:rsidR="007352B3" w:rsidRPr="00681E45">
              <w:rPr>
                <w:rFonts w:ascii="GHEA Mariam" w:hAnsi="GHEA Mariam"/>
                <w:sz w:val="22"/>
                <w:szCs w:val="22"/>
              </w:rPr>
              <w:t>վերլուծվել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են</w:t>
            </w:r>
            <w:r w:rsidR="007352B3" w:rsidRPr="00E376F9">
              <w:rPr>
                <w:rFonts w:ascii="GHEA Mariam" w:hAnsi="GHEA Mariam"/>
                <w:sz w:val="22"/>
                <w:szCs w:val="22"/>
                <w:lang w:val="af-ZA"/>
              </w:rPr>
              <w:t xml:space="preserve"> </w:t>
            </w:r>
            <w:r w:rsidR="007352B3" w:rsidRPr="00681E45">
              <w:rPr>
                <w:rFonts w:ascii="GHEA Mariam" w:hAnsi="GHEA Mariam"/>
                <w:sz w:val="22"/>
                <w:szCs w:val="22"/>
              </w:rPr>
              <w:t>ՀՀ</w:t>
            </w:r>
            <w:r w:rsidR="007352B3" w:rsidRPr="00E376F9">
              <w:rPr>
                <w:rFonts w:ascii="GHEA Mariam" w:hAnsi="GHEA Mariam"/>
                <w:sz w:val="22"/>
                <w:szCs w:val="22"/>
                <w:lang w:val="af-ZA"/>
              </w:rPr>
              <w:t xml:space="preserve"> </w:t>
            </w:r>
            <w:r w:rsidR="007352B3" w:rsidRPr="00681E45">
              <w:rPr>
                <w:rFonts w:ascii="GHEA Mariam" w:hAnsi="GHEA Mariam"/>
                <w:sz w:val="22"/>
                <w:szCs w:val="22"/>
              </w:rPr>
              <w:t>բոլոր</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համայքներում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և</w:t>
            </w:r>
            <w:r w:rsidR="007352B3" w:rsidRPr="00E376F9">
              <w:rPr>
                <w:rFonts w:ascii="GHEA Mariam" w:hAnsi="GHEA Mariam"/>
                <w:sz w:val="22"/>
                <w:szCs w:val="22"/>
                <w:lang w:val="af-ZA"/>
              </w:rPr>
              <w:t xml:space="preserve"> </w:t>
            </w:r>
            <w:r w:rsidR="007352B3" w:rsidRPr="00681E45">
              <w:rPr>
                <w:rFonts w:ascii="GHEA Mariam" w:hAnsi="GHEA Mariam"/>
                <w:sz w:val="22"/>
                <w:szCs w:val="22"/>
              </w:rPr>
              <w:t>բնակավայրերում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անշարժ</w:t>
            </w:r>
            <w:r w:rsidR="007352B3" w:rsidRPr="00E376F9">
              <w:rPr>
                <w:rFonts w:ascii="GHEA Mariam" w:hAnsi="GHEA Mariam"/>
                <w:sz w:val="22"/>
                <w:szCs w:val="22"/>
                <w:lang w:val="af-ZA"/>
              </w:rPr>
              <w:t xml:space="preserve"> </w:t>
            </w:r>
            <w:r w:rsidR="007352B3" w:rsidRPr="00681E45">
              <w:rPr>
                <w:rFonts w:ascii="GHEA Mariam" w:hAnsi="GHEA Mariam"/>
                <w:sz w:val="22"/>
                <w:szCs w:val="22"/>
              </w:rPr>
              <w:t>գույքի</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շուկայական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գնահատողների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կողմից</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շուրջ</w:t>
            </w:r>
            <w:r w:rsidR="007352B3" w:rsidRPr="00E376F9">
              <w:rPr>
                <w:rFonts w:ascii="GHEA Mariam" w:hAnsi="GHEA Mariam"/>
                <w:sz w:val="22"/>
                <w:szCs w:val="22"/>
                <w:lang w:val="af-ZA"/>
              </w:rPr>
              <w:t xml:space="preserve"> 51.300 </w:t>
            </w:r>
            <w:r w:rsidR="007352B3" w:rsidRPr="00681E45">
              <w:rPr>
                <w:rFonts w:ascii="GHEA Mariam" w:hAnsi="GHEA Mariam"/>
                <w:sz w:val="22"/>
                <w:szCs w:val="22"/>
              </w:rPr>
              <w:t>հողամասերի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շուկայական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գնահատությունների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կադաստրի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համակարգի</w:t>
            </w:r>
            <w:r w:rsidR="007352B3" w:rsidRPr="00E376F9">
              <w:rPr>
                <w:rFonts w:ascii="GHEA Mariam" w:hAnsi="GHEA Mariam"/>
                <w:sz w:val="22"/>
                <w:szCs w:val="22"/>
                <w:lang w:val="af-ZA"/>
              </w:rPr>
              <w:t xml:space="preserve"> </w:t>
            </w:r>
            <w:r w:rsidR="007352B3" w:rsidRPr="00681E45">
              <w:rPr>
                <w:rFonts w:ascii="GHEA Mariam" w:hAnsi="GHEA Mariam"/>
                <w:sz w:val="22"/>
                <w:szCs w:val="22"/>
              </w:rPr>
              <w:t>կողմից</w:t>
            </w:r>
            <w:r w:rsidR="007352B3" w:rsidRPr="00E376F9">
              <w:rPr>
                <w:rFonts w:ascii="GHEA Mariam" w:hAnsi="GHEA Mariam"/>
                <w:sz w:val="22"/>
                <w:szCs w:val="22"/>
                <w:lang w:val="af-ZA"/>
              </w:rPr>
              <w:t xml:space="preserve"> </w:t>
            </w:r>
            <w:r w:rsidR="007352B3" w:rsidRPr="00681E45">
              <w:rPr>
                <w:rFonts w:ascii="GHEA Mariam" w:hAnsi="GHEA Mariam"/>
                <w:sz w:val="22"/>
                <w:szCs w:val="22"/>
              </w:rPr>
              <w:t>վերջին</w:t>
            </w:r>
            <w:r w:rsidR="007352B3" w:rsidRPr="00E376F9">
              <w:rPr>
                <w:rFonts w:ascii="GHEA Mariam" w:hAnsi="GHEA Mariam"/>
                <w:sz w:val="22"/>
                <w:szCs w:val="22"/>
                <w:lang w:val="af-ZA"/>
              </w:rPr>
              <w:t xml:space="preserve"> 5 </w:t>
            </w:r>
            <w:r w:rsidR="007352B3" w:rsidRPr="00681E45">
              <w:rPr>
                <w:rFonts w:ascii="GHEA Mariam" w:hAnsi="GHEA Mariam"/>
                <w:sz w:val="22"/>
                <w:szCs w:val="22"/>
              </w:rPr>
              <w:t>տարիների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ընթացքում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գրանցված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իրատեսական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պայմանագրային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ինչպես</w:t>
            </w:r>
            <w:r w:rsidR="007352B3" w:rsidRPr="00E376F9">
              <w:rPr>
                <w:rFonts w:ascii="GHEA Mariam" w:hAnsi="GHEA Mariam"/>
                <w:sz w:val="22"/>
                <w:szCs w:val="22"/>
                <w:lang w:val="af-ZA"/>
              </w:rPr>
              <w:t xml:space="preserve"> </w:t>
            </w:r>
            <w:r w:rsidR="007352B3" w:rsidRPr="00681E45">
              <w:rPr>
                <w:rFonts w:ascii="GHEA Mariam" w:hAnsi="GHEA Mariam"/>
                <w:sz w:val="22"/>
                <w:szCs w:val="22"/>
              </w:rPr>
              <w:t>նաև</w:t>
            </w:r>
            <w:r w:rsidR="007352B3" w:rsidRPr="00E376F9">
              <w:rPr>
                <w:rFonts w:ascii="GHEA Mariam" w:hAnsi="GHEA Mariam"/>
                <w:sz w:val="22"/>
                <w:szCs w:val="22"/>
                <w:lang w:val="af-ZA"/>
              </w:rPr>
              <w:t xml:space="preserve"> </w:t>
            </w:r>
            <w:r w:rsidR="007352B3" w:rsidRPr="00681E45">
              <w:rPr>
                <w:rFonts w:ascii="GHEA Mariam" w:hAnsi="GHEA Mariam"/>
                <w:sz w:val="22"/>
                <w:szCs w:val="22"/>
              </w:rPr>
              <w:t>առաջարկի</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շուկայի</w:t>
            </w:r>
            <w:r w:rsidR="007352B3" w:rsidRPr="00E376F9">
              <w:rPr>
                <w:rFonts w:ascii="GHEA Mariam" w:hAnsi="GHEA Mariam"/>
                <w:sz w:val="22"/>
                <w:szCs w:val="22"/>
                <w:lang w:val="af-ZA"/>
              </w:rPr>
              <w:t xml:space="preserve"> </w:t>
            </w:r>
            <w:r w:rsidR="007352B3" w:rsidRPr="00681E45">
              <w:rPr>
                <w:rFonts w:ascii="GHEA Mariam" w:hAnsi="GHEA Mariam"/>
                <w:sz w:val="22"/>
                <w:szCs w:val="22"/>
              </w:rPr>
              <w:t>տվյալները</w:t>
            </w:r>
            <w:r w:rsidR="007352B3" w:rsidRPr="00E376F9">
              <w:rPr>
                <w:rFonts w:ascii="GHEA Mariam" w:hAnsi="GHEA Mariam"/>
                <w:sz w:val="22"/>
                <w:szCs w:val="22"/>
                <w:lang w:val="af-ZA"/>
              </w:rPr>
              <w:t xml:space="preserve">, </w:t>
            </w:r>
            <w:r w:rsidR="007352B3" w:rsidRPr="00681E45">
              <w:rPr>
                <w:rFonts w:ascii="GHEA Mariam" w:hAnsi="GHEA Mariam"/>
                <w:sz w:val="22"/>
                <w:szCs w:val="22"/>
              </w:rPr>
              <w:t>որի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արդյունքում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համարժեք</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միջակայքեում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գտնվող</w:t>
            </w:r>
            <w:r w:rsidR="007352B3" w:rsidRPr="00E376F9">
              <w:rPr>
                <w:rFonts w:ascii="GHEA Mariam" w:hAnsi="GHEA Mariam"/>
                <w:sz w:val="22"/>
                <w:szCs w:val="22"/>
                <w:lang w:val="af-ZA"/>
              </w:rPr>
              <w:t xml:space="preserve"> </w:t>
            </w:r>
            <w:r w:rsidR="007352B3" w:rsidRPr="00681E45">
              <w:rPr>
                <w:rFonts w:ascii="GHEA Mariam" w:hAnsi="GHEA Mariam"/>
                <w:sz w:val="22"/>
                <w:szCs w:val="22"/>
              </w:rPr>
              <w:t>տարածքները</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կլաստերները</w:t>
            </w:r>
            <w:r w:rsidR="007352B3" w:rsidRPr="00E376F9">
              <w:rPr>
                <w:rFonts w:ascii="GHEA Mariam" w:hAnsi="GHEA Mariam"/>
                <w:sz w:val="22"/>
                <w:szCs w:val="22"/>
                <w:lang w:val="af-ZA"/>
              </w:rPr>
              <w:t xml:space="preserve">) </w:t>
            </w:r>
            <w:r w:rsidR="007352B3" w:rsidRPr="00681E45">
              <w:rPr>
                <w:rFonts w:ascii="GHEA Mariam" w:hAnsi="GHEA Mariam"/>
                <w:sz w:val="22"/>
                <w:szCs w:val="22"/>
              </w:rPr>
              <w:t>խմբավորվել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են</w:t>
            </w:r>
            <w:r w:rsidR="007352B3" w:rsidRPr="00E376F9">
              <w:rPr>
                <w:rFonts w:ascii="GHEA Mariam" w:hAnsi="GHEA Mariam"/>
                <w:sz w:val="22"/>
                <w:szCs w:val="22"/>
                <w:lang w:val="af-ZA"/>
              </w:rPr>
              <w:t xml:space="preserve"> </w:t>
            </w:r>
            <w:r w:rsidR="007352B3" w:rsidRPr="00681E45">
              <w:rPr>
                <w:rFonts w:ascii="GHEA Mariam" w:hAnsi="GHEA Mariam"/>
                <w:sz w:val="22"/>
                <w:szCs w:val="22"/>
              </w:rPr>
              <w:t>տարածագնահատման</w:t>
            </w:r>
            <w:r w:rsidR="007352B3" w:rsidRPr="00E376F9">
              <w:rPr>
                <w:rFonts w:ascii="GHEA Mariam" w:hAnsi="GHEA Mariam"/>
                <w:sz w:val="22"/>
                <w:szCs w:val="22"/>
                <w:lang w:val="af-ZA"/>
              </w:rPr>
              <w:t xml:space="preserve"> 20 </w:t>
            </w:r>
            <w:r w:rsidR="007352B3" w:rsidRPr="00681E45">
              <w:rPr>
                <w:rFonts w:ascii="GHEA Mariam" w:hAnsi="GHEA Mariam"/>
                <w:sz w:val="22"/>
                <w:szCs w:val="22"/>
              </w:rPr>
              <w:t>առանձին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գոտիներում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Ըստ</w:t>
            </w:r>
            <w:r w:rsidR="007352B3" w:rsidRPr="00E376F9">
              <w:rPr>
                <w:rFonts w:ascii="GHEA Mariam" w:hAnsi="GHEA Mariam"/>
                <w:sz w:val="22"/>
                <w:szCs w:val="22"/>
                <w:lang w:val="af-ZA"/>
              </w:rPr>
              <w:t xml:space="preserve"> </w:t>
            </w:r>
            <w:r w:rsidR="007352B3" w:rsidRPr="00681E45">
              <w:rPr>
                <w:rFonts w:ascii="GHEA Mariam" w:hAnsi="GHEA Mariam"/>
                <w:sz w:val="22"/>
                <w:szCs w:val="22"/>
              </w:rPr>
              <w:t>առանձնացված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տարածագնահատման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գնային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հաշվարկվել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գոտուց</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w:t>
            </w:r>
            <w:r w:rsidR="007352B3" w:rsidRPr="00E376F9">
              <w:rPr>
                <w:rFonts w:ascii="GHEA Mariam" w:hAnsi="GHEA Mariam"/>
                <w:sz w:val="22"/>
                <w:szCs w:val="22"/>
                <w:lang w:val="af-ZA"/>
              </w:rPr>
              <w:t xml:space="preserve"> </w:t>
            </w:r>
            <w:r w:rsidR="007352B3" w:rsidRPr="00681E45">
              <w:rPr>
                <w:rFonts w:ascii="GHEA Mariam" w:hAnsi="GHEA Mariam"/>
                <w:sz w:val="22"/>
                <w:szCs w:val="22"/>
              </w:rPr>
              <w:t>անցման</w:t>
            </w:r>
            <w:r w:rsidR="007352B3" w:rsidRPr="00E376F9">
              <w:rPr>
                <w:rFonts w:ascii="GHEA Mariam" w:hAnsi="GHEA Mariam"/>
                <w:sz w:val="22"/>
                <w:szCs w:val="22"/>
                <w:lang w:val="af-ZA"/>
              </w:rPr>
              <w:t xml:space="preserve"> </w:t>
            </w:r>
            <w:r w:rsidR="007352B3" w:rsidRPr="00681E45">
              <w:rPr>
                <w:rFonts w:ascii="GHEA Mariam" w:hAnsi="GHEA Mariam"/>
                <w:sz w:val="22"/>
                <w:szCs w:val="22"/>
              </w:rPr>
              <w:t>քայլը</w:t>
            </w:r>
            <w:r w:rsidR="007352B3" w:rsidRPr="00E376F9">
              <w:rPr>
                <w:rFonts w:ascii="GHEA Mariam" w:hAnsi="GHEA Mariam"/>
                <w:sz w:val="22"/>
                <w:szCs w:val="22"/>
                <w:lang w:val="af-ZA"/>
              </w:rPr>
              <w:t xml:space="preserve"> (0.65), </w:t>
            </w:r>
            <w:r w:rsidR="007352B3" w:rsidRPr="00681E45">
              <w:rPr>
                <w:rFonts w:ascii="GHEA Mariam" w:hAnsi="GHEA Mariam"/>
                <w:sz w:val="22"/>
                <w:szCs w:val="22"/>
              </w:rPr>
              <w:t>համապատասխան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գոտիականության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գործակիցները</w:t>
            </w:r>
            <w:r w:rsidR="007352B3" w:rsidRPr="00E376F9">
              <w:rPr>
                <w:rFonts w:ascii="GHEA Mariam" w:hAnsi="GHEA Mariam"/>
                <w:sz w:val="22"/>
                <w:szCs w:val="22"/>
                <w:lang w:val="af-ZA"/>
              </w:rPr>
              <w:t xml:space="preserve"> </w:t>
            </w:r>
            <w:r w:rsidR="007352B3" w:rsidRPr="00681E45">
              <w:rPr>
                <w:rFonts w:ascii="GHEA Mariam" w:hAnsi="GHEA Mariam"/>
                <w:sz w:val="22"/>
                <w:szCs w:val="22"/>
              </w:rPr>
              <w:t>և</w:t>
            </w:r>
            <w:r w:rsidR="007352B3" w:rsidRPr="00E376F9">
              <w:rPr>
                <w:rFonts w:ascii="GHEA Mariam" w:hAnsi="GHEA Mariam"/>
                <w:sz w:val="22"/>
                <w:szCs w:val="22"/>
                <w:lang w:val="af-ZA"/>
              </w:rPr>
              <w:t xml:space="preserve"> 1 </w:t>
            </w:r>
            <w:r w:rsidR="007352B3" w:rsidRPr="00681E45">
              <w:rPr>
                <w:rFonts w:ascii="GHEA Mariam" w:hAnsi="GHEA Mariam"/>
                <w:sz w:val="22"/>
                <w:szCs w:val="22"/>
              </w:rPr>
              <w:t>ք</w:t>
            </w:r>
            <w:r w:rsidR="007352B3" w:rsidRPr="00E376F9">
              <w:rPr>
                <w:rFonts w:ascii="GHEA Mariam" w:hAnsi="GHEA Mariam"/>
                <w:sz w:val="22"/>
                <w:szCs w:val="22"/>
                <w:lang w:val="af-ZA"/>
              </w:rPr>
              <w:t>.</w:t>
            </w:r>
            <w:r w:rsidR="007352B3" w:rsidRPr="00681E45">
              <w:rPr>
                <w:rFonts w:ascii="GHEA Mariam" w:hAnsi="GHEA Mariam"/>
                <w:sz w:val="22"/>
                <w:szCs w:val="22"/>
              </w:rPr>
              <w:t>մ</w:t>
            </w:r>
            <w:r w:rsidR="007352B3" w:rsidRPr="00E376F9">
              <w:rPr>
                <w:rFonts w:ascii="GHEA Mariam" w:hAnsi="GHEA Mariam"/>
                <w:sz w:val="22"/>
                <w:szCs w:val="22"/>
                <w:lang w:val="af-ZA"/>
              </w:rPr>
              <w:t xml:space="preserve">. </w:t>
            </w:r>
            <w:r w:rsidR="007352B3" w:rsidRPr="00681E45">
              <w:rPr>
                <w:rFonts w:ascii="GHEA Mariam" w:hAnsi="GHEA Mariam"/>
                <w:sz w:val="22"/>
                <w:szCs w:val="22"/>
              </w:rPr>
              <w:t>մակերեսով</w:t>
            </w:r>
            <w:r w:rsidR="007352B3" w:rsidRPr="00E376F9">
              <w:rPr>
                <w:rFonts w:ascii="GHEA Mariam" w:hAnsi="GHEA Mariam"/>
                <w:sz w:val="22"/>
                <w:szCs w:val="22"/>
                <w:lang w:val="af-ZA"/>
              </w:rPr>
              <w:t xml:space="preserve"> </w:t>
            </w:r>
            <w:r w:rsidR="007352B3" w:rsidRPr="00681E45">
              <w:rPr>
                <w:rFonts w:ascii="GHEA Mariam" w:hAnsi="GHEA Mariam"/>
                <w:sz w:val="22"/>
                <w:szCs w:val="22"/>
              </w:rPr>
              <w:t>հողամասի</w:t>
            </w:r>
            <w:r w:rsidR="007352B3" w:rsidRPr="00E376F9">
              <w:rPr>
                <w:rFonts w:ascii="GHEA Mariam" w:hAnsi="GHEA Mariam"/>
                <w:sz w:val="22"/>
                <w:szCs w:val="22"/>
                <w:lang w:val="af-ZA"/>
              </w:rPr>
              <w:t xml:space="preserve"> </w:t>
            </w:r>
            <w:r w:rsidR="007352B3" w:rsidRPr="00681E45">
              <w:rPr>
                <w:rFonts w:ascii="GHEA Mariam" w:hAnsi="GHEA Mariam"/>
                <w:sz w:val="22"/>
                <w:szCs w:val="22"/>
              </w:rPr>
              <w:t>բազային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արժեքը</w:t>
            </w:r>
            <w:r w:rsidR="007352B3" w:rsidRPr="00E376F9">
              <w:rPr>
                <w:rFonts w:ascii="GHEA Mariam" w:hAnsi="GHEA Mariam"/>
                <w:sz w:val="22"/>
                <w:szCs w:val="22"/>
                <w:lang w:val="af-ZA"/>
              </w:rPr>
              <w:t xml:space="preserve"> </w:t>
            </w:r>
            <w:r w:rsidR="007352B3" w:rsidRPr="00681E45">
              <w:rPr>
                <w:rFonts w:ascii="GHEA Mariam" w:hAnsi="GHEA Mariam"/>
                <w:sz w:val="22"/>
                <w:szCs w:val="22"/>
              </w:rPr>
              <w:t>կազմել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330.000 </w:t>
            </w:r>
            <w:r w:rsidR="007352B3" w:rsidRPr="00681E45">
              <w:rPr>
                <w:rFonts w:ascii="GHEA Mariam" w:hAnsi="GHEA Mariam"/>
                <w:sz w:val="22"/>
                <w:szCs w:val="22"/>
              </w:rPr>
              <w:t>ՀՀ</w:t>
            </w:r>
            <w:r w:rsidR="007352B3" w:rsidRPr="00E376F9">
              <w:rPr>
                <w:rFonts w:ascii="GHEA Mariam" w:hAnsi="GHEA Mariam"/>
                <w:sz w:val="22"/>
                <w:szCs w:val="22"/>
                <w:lang w:val="af-ZA"/>
              </w:rPr>
              <w:t xml:space="preserve"> </w:t>
            </w:r>
            <w:r w:rsidR="007352B3" w:rsidRPr="00681E45">
              <w:rPr>
                <w:rFonts w:ascii="GHEA Mariam" w:hAnsi="GHEA Mariam"/>
                <w:sz w:val="22"/>
                <w:szCs w:val="22"/>
              </w:rPr>
              <w:t>դրամ</w:t>
            </w:r>
            <w:r w:rsidR="007352B3" w:rsidRPr="00E376F9">
              <w:rPr>
                <w:rFonts w:ascii="GHEA Mariam" w:hAnsi="GHEA Mariam"/>
                <w:sz w:val="22"/>
                <w:szCs w:val="22"/>
                <w:lang w:val="af-ZA"/>
              </w:rPr>
              <w:t xml:space="preserve"> (</w:t>
            </w:r>
            <w:r w:rsidR="007352B3" w:rsidRPr="00681E45">
              <w:rPr>
                <w:rFonts w:ascii="GHEA Mariam" w:hAnsi="GHEA Mariam"/>
                <w:sz w:val="22"/>
                <w:szCs w:val="22"/>
              </w:rPr>
              <w:t>այն</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համարվում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1-</w:t>
            </w:r>
            <w:r w:rsidR="007352B3" w:rsidRPr="00681E45">
              <w:rPr>
                <w:rFonts w:ascii="GHEA Mariam" w:hAnsi="GHEA Mariam"/>
                <w:sz w:val="22"/>
                <w:szCs w:val="22"/>
              </w:rPr>
              <w:t>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գոտու՝</w:t>
            </w:r>
            <w:r w:rsidR="007352B3" w:rsidRPr="00E376F9">
              <w:rPr>
                <w:rFonts w:ascii="GHEA Mariam" w:hAnsi="GHEA Mariam"/>
                <w:sz w:val="22"/>
                <w:szCs w:val="22"/>
                <w:lang w:val="af-ZA"/>
              </w:rPr>
              <w:t xml:space="preserve"> </w:t>
            </w:r>
            <w:r w:rsidR="007352B3" w:rsidRPr="00681E45">
              <w:rPr>
                <w:rFonts w:ascii="GHEA Mariam" w:hAnsi="GHEA Mariam"/>
                <w:sz w:val="22"/>
                <w:szCs w:val="22"/>
              </w:rPr>
              <w:t>Երևան</w:t>
            </w:r>
            <w:r w:rsidR="007352B3" w:rsidRPr="00E376F9">
              <w:rPr>
                <w:rFonts w:ascii="GHEA Mariam" w:hAnsi="GHEA Mariam"/>
                <w:sz w:val="22"/>
                <w:szCs w:val="22"/>
                <w:lang w:val="af-ZA"/>
              </w:rPr>
              <w:t xml:space="preserve"> </w:t>
            </w:r>
            <w:r w:rsidR="007352B3" w:rsidRPr="00681E45">
              <w:rPr>
                <w:rFonts w:ascii="GHEA Mariam" w:hAnsi="GHEA Mariam"/>
                <w:sz w:val="22"/>
                <w:szCs w:val="22"/>
              </w:rPr>
              <w:t>քաղաքի</w:t>
            </w:r>
            <w:r w:rsidR="007352B3" w:rsidRPr="00E376F9">
              <w:rPr>
                <w:rFonts w:ascii="GHEA Mariam" w:hAnsi="GHEA Mariam"/>
                <w:sz w:val="22"/>
                <w:szCs w:val="22"/>
                <w:lang w:val="af-ZA"/>
              </w:rPr>
              <w:t xml:space="preserve"> </w:t>
            </w:r>
            <w:r w:rsidR="007352B3" w:rsidRPr="00681E45">
              <w:rPr>
                <w:rFonts w:ascii="GHEA Mariam" w:hAnsi="GHEA Mariam"/>
                <w:sz w:val="22"/>
                <w:szCs w:val="22"/>
              </w:rPr>
              <w:lastRenderedPageBreak/>
              <w:t>փոքր</w:t>
            </w:r>
            <w:r w:rsidR="007352B3" w:rsidRPr="00E376F9">
              <w:rPr>
                <w:rFonts w:ascii="GHEA Mariam" w:hAnsi="GHEA Mariam"/>
                <w:sz w:val="22"/>
                <w:szCs w:val="22"/>
                <w:lang w:val="af-ZA"/>
              </w:rPr>
              <w:t xml:space="preserve"> </w:t>
            </w:r>
            <w:r w:rsidR="007352B3" w:rsidRPr="00681E45">
              <w:rPr>
                <w:rFonts w:ascii="GHEA Mariam" w:hAnsi="GHEA Mariam"/>
                <w:sz w:val="22"/>
                <w:szCs w:val="22"/>
              </w:rPr>
              <w:t>Կենտրոնի</w:t>
            </w:r>
            <w:r w:rsidR="007352B3" w:rsidRPr="00E376F9">
              <w:rPr>
                <w:rFonts w:ascii="GHEA Mariam" w:hAnsi="GHEA Mariam"/>
                <w:sz w:val="22"/>
                <w:szCs w:val="22"/>
                <w:lang w:val="af-ZA"/>
              </w:rPr>
              <w:t xml:space="preserve"> 1 </w:t>
            </w:r>
            <w:r w:rsidR="007352B3" w:rsidRPr="00681E45">
              <w:rPr>
                <w:rFonts w:ascii="GHEA Mariam" w:hAnsi="GHEA Mariam"/>
                <w:sz w:val="22"/>
                <w:szCs w:val="22"/>
              </w:rPr>
              <w:t>ք</w:t>
            </w:r>
            <w:r w:rsidR="007352B3" w:rsidRPr="00E376F9">
              <w:rPr>
                <w:rFonts w:ascii="GHEA Mariam" w:hAnsi="GHEA Mariam"/>
                <w:sz w:val="22"/>
                <w:szCs w:val="22"/>
                <w:lang w:val="af-ZA"/>
              </w:rPr>
              <w:t>.</w:t>
            </w:r>
            <w:r w:rsidR="007352B3" w:rsidRPr="00681E45">
              <w:rPr>
                <w:rFonts w:ascii="GHEA Mariam" w:hAnsi="GHEA Mariam"/>
                <w:sz w:val="22"/>
                <w:szCs w:val="22"/>
              </w:rPr>
              <w:t>մ</w:t>
            </w:r>
            <w:r w:rsidR="007352B3" w:rsidRPr="00E376F9">
              <w:rPr>
                <w:rFonts w:ascii="GHEA Mariam" w:hAnsi="GHEA Mariam"/>
                <w:sz w:val="22"/>
                <w:szCs w:val="22"/>
                <w:lang w:val="af-ZA"/>
              </w:rPr>
              <w:t xml:space="preserve">. </w:t>
            </w:r>
            <w:r w:rsidR="007352B3" w:rsidRPr="00681E45">
              <w:rPr>
                <w:rFonts w:ascii="GHEA Mariam" w:hAnsi="GHEA Mariam"/>
                <w:sz w:val="22"/>
                <w:szCs w:val="22"/>
              </w:rPr>
              <w:t>մակերեսով</w:t>
            </w:r>
            <w:r w:rsidR="007352B3" w:rsidRPr="00E376F9">
              <w:rPr>
                <w:rFonts w:ascii="GHEA Mariam" w:hAnsi="GHEA Mariam"/>
                <w:sz w:val="22"/>
                <w:szCs w:val="22"/>
                <w:lang w:val="af-ZA"/>
              </w:rPr>
              <w:t xml:space="preserve"> </w:t>
            </w:r>
            <w:r w:rsidR="007352B3" w:rsidRPr="00681E45">
              <w:rPr>
                <w:rFonts w:ascii="GHEA Mariam" w:hAnsi="GHEA Mariam"/>
                <w:sz w:val="22"/>
                <w:szCs w:val="22"/>
              </w:rPr>
              <w:t>հողամասի</w:t>
            </w:r>
            <w:r w:rsidR="007352B3" w:rsidRPr="00E376F9">
              <w:rPr>
                <w:rFonts w:ascii="GHEA Mariam" w:hAnsi="GHEA Mariam"/>
                <w:sz w:val="22"/>
                <w:szCs w:val="22"/>
                <w:lang w:val="af-ZA"/>
              </w:rPr>
              <w:t xml:space="preserve"> </w:t>
            </w:r>
            <w:r w:rsidR="007352B3" w:rsidRPr="00681E45">
              <w:rPr>
                <w:rFonts w:ascii="GHEA Mariam" w:hAnsi="GHEA Mariam"/>
                <w:sz w:val="22"/>
                <w:szCs w:val="22"/>
              </w:rPr>
              <w:t>գինը</w:t>
            </w:r>
            <w:r w:rsidR="007352B3" w:rsidRPr="00E376F9">
              <w:rPr>
                <w:rFonts w:ascii="GHEA Mariam" w:hAnsi="GHEA Mariam"/>
                <w:sz w:val="22"/>
                <w:szCs w:val="22"/>
                <w:lang w:val="af-ZA"/>
              </w:rPr>
              <w:t xml:space="preserve">): </w:t>
            </w:r>
            <w:r w:rsidR="007352B3" w:rsidRPr="00681E45">
              <w:rPr>
                <w:rFonts w:ascii="GHEA Mariam" w:hAnsi="GHEA Mariam"/>
                <w:sz w:val="22"/>
                <w:szCs w:val="22"/>
              </w:rPr>
              <w:t>Հարկ</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w:t>
            </w:r>
            <w:r w:rsidR="007352B3" w:rsidRPr="00681E45">
              <w:rPr>
                <w:rFonts w:ascii="GHEA Mariam" w:hAnsi="GHEA Mariam"/>
                <w:sz w:val="22"/>
                <w:szCs w:val="22"/>
              </w:rPr>
              <w:t>նշել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որ</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հաշվի</w:t>
            </w:r>
            <w:r w:rsidR="007352B3" w:rsidRPr="00E376F9">
              <w:rPr>
                <w:rFonts w:ascii="GHEA Mariam" w:hAnsi="GHEA Mariam"/>
                <w:sz w:val="22"/>
                <w:szCs w:val="22"/>
                <w:lang w:val="af-ZA"/>
              </w:rPr>
              <w:t xml:space="preserve"> </w:t>
            </w:r>
            <w:r w:rsidR="007352B3" w:rsidRPr="00681E45">
              <w:rPr>
                <w:rFonts w:ascii="GHEA Mariam" w:hAnsi="GHEA Mariam"/>
                <w:sz w:val="22"/>
                <w:szCs w:val="22"/>
              </w:rPr>
              <w:t>առնելով</w:t>
            </w:r>
            <w:r w:rsidR="007352B3" w:rsidRPr="00E376F9">
              <w:rPr>
                <w:rFonts w:ascii="GHEA Mariam" w:hAnsi="GHEA Mariam"/>
                <w:sz w:val="22"/>
                <w:szCs w:val="22"/>
                <w:lang w:val="af-ZA"/>
              </w:rPr>
              <w:t xml:space="preserve"> </w:t>
            </w:r>
            <w:r w:rsidR="007352B3" w:rsidRPr="00681E45">
              <w:rPr>
                <w:rFonts w:ascii="GHEA Mariam" w:hAnsi="GHEA Mariam"/>
                <w:sz w:val="22"/>
                <w:szCs w:val="22"/>
              </w:rPr>
              <w:t>միջազգային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փորձ՝</w:t>
            </w:r>
            <w:r w:rsidR="007352B3" w:rsidRPr="00E376F9">
              <w:rPr>
                <w:rFonts w:ascii="GHEA Mariam" w:hAnsi="GHEA Mariam"/>
                <w:sz w:val="22"/>
                <w:szCs w:val="22"/>
                <w:lang w:val="af-ZA"/>
              </w:rPr>
              <w:t xml:space="preserve"> </w:t>
            </w:r>
            <w:r w:rsidR="007352B3" w:rsidRPr="00681E45">
              <w:rPr>
                <w:rFonts w:ascii="GHEA Mariam" w:hAnsi="GHEA Mariam"/>
                <w:sz w:val="22"/>
                <w:szCs w:val="22"/>
              </w:rPr>
              <w:t>անշարժ</w:t>
            </w:r>
            <w:r w:rsidR="007352B3" w:rsidRPr="00E376F9">
              <w:rPr>
                <w:rFonts w:ascii="GHEA Mariam" w:hAnsi="GHEA Mariam"/>
                <w:sz w:val="22"/>
                <w:szCs w:val="22"/>
                <w:lang w:val="af-ZA"/>
              </w:rPr>
              <w:t xml:space="preserve"> </w:t>
            </w:r>
            <w:r w:rsidR="007352B3" w:rsidRPr="00681E45">
              <w:rPr>
                <w:rFonts w:ascii="GHEA Mariam" w:hAnsi="GHEA Mariam"/>
                <w:sz w:val="22"/>
                <w:szCs w:val="22"/>
              </w:rPr>
              <w:t>գույքի</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շուկայում</w:t>
            </w:r>
            <w:r w:rsidR="007352B3" w:rsidRPr="00E376F9">
              <w:rPr>
                <w:rFonts w:ascii="GHEA Mariam" w:hAnsi="GHEA Mariam"/>
                <w:sz w:val="22"/>
                <w:szCs w:val="22"/>
                <w:lang w:val="af-ZA"/>
              </w:rPr>
              <w:t xml:space="preserve"> </w:t>
            </w:r>
            <w:r w:rsidR="007352B3" w:rsidRPr="00681E45">
              <w:rPr>
                <w:rFonts w:ascii="GHEA Mariam" w:hAnsi="GHEA Mariam"/>
                <w:sz w:val="22"/>
                <w:szCs w:val="22"/>
              </w:rPr>
              <w:t>իրավիճակի</w:t>
            </w:r>
            <w:r w:rsidR="007352B3" w:rsidRPr="00E376F9">
              <w:rPr>
                <w:rFonts w:ascii="GHEA Mariam" w:hAnsi="GHEA Mariam"/>
                <w:sz w:val="22"/>
                <w:szCs w:val="22"/>
                <w:lang w:val="af-ZA"/>
              </w:rPr>
              <w:t xml:space="preserve"> </w:t>
            </w:r>
            <w:r w:rsidR="007352B3" w:rsidRPr="00681E45">
              <w:rPr>
                <w:rFonts w:ascii="GHEA Mariam" w:hAnsi="GHEA Mariam"/>
                <w:sz w:val="22"/>
                <w:szCs w:val="22"/>
              </w:rPr>
              <w:t>կտրուկ</w:t>
            </w:r>
            <w:r w:rsidR="007352B3" w:rsidRPr="00E376F9">
              <w:rPr>
                <w:rFonts w:ascii="GHEA Mariam" w:hAnsi="GHEA Mariam"/>
                <w:sz w:val="22"/>
                <w:szCs w:val="22"/>
                <w:lang w:val="af-ZA"/>
              </w:rPr>
              <w:t xml:space="preserve"> </w:t>
            </w:r>
            <w:r w:rsidR="007352B3" w:rsidRPr="00681E45">
              <w:rPr>
                <w:rFonts w:ascii="GHEA Mariam" w:hAnsi="GHEA Mariam"/>
                <w:sz w:val="22"/>
                <w:szCs w:val="22"/>
              </w:rPr>
              <w:t>փոփոխությունների</w:t>
            </w:r>
            <w:r w:rsidR="007352B3" w:rsidRPr="00E376F9">
              <w:rPr>
                <w:rFonts w:ascii="GHEA Mariam" w:hAnsi="GHEA Mariam"/>
                <w:sz w:val="22"/>
                <w:szCs w:val="22"/>
                <w:lang w:val="af-ZA"/>
              </w:rPr>
              <w:t xml:space="preserve"> </w:t>
            </w:r>
            <w:r w:rsidR="007352B3" w:rsidRPr="00681E45">
              <w:rPr>
                <w:rFonts w:ascii="GHEA Mariam" w:hAnsi="GHEA Mariam"/>
                <w:sz w:val="22"/>
                <w:szCs w:val="22"/>
              </w:rPr>
              <w:t>հետ</w:t>
            </w:r>
            <w:r w:rsidR="007352B3" w:rsidRPr="00E376F9">
              <w:rPr>
                <w:rFonts w:ascii="GHEA Mariam" w:hAnsi="GHEA Mariam"/>
                <w:sz w:val="22"/>
                <w:szCs w:val="22"/>
                <w:lang w:val="af-ZA"/>
              </w:rPr>
              <w:t xml:space="preserve"> </w:t>
            </w:r>
            <w:r w:rsidR="007352B3" w:rsidRPr="00681E45">
              <w:rPr>
                <w:rFonts w:ascii="GHEA Mariam" w:hAnsi="GHEA Mariam"/>
                <w:sz w:val="22"/>
                <w:szCs w:val="22"/>
              </w:rPr>
              <w:t>կապված</w:t>
            </w:r>
            <w:r w:rsidR="007352B3" w:rsidRPr="00E376F9">
              <w:rPr>
                <w:rFonts w:ascii="GHEA Mariam" w:hAnsi="GHEA Mariam"/>
                <w:sz w:val="22"/>
                <w:szCs w:val="22"/>
                <w:lang w:val="af-ZA"/>
              </w:rPr>
              <w:t xml:space="preserve">, </w:t>
            </w:r>
            <w:r w:rsidR="007352B3" w:rsidRPr="00681E45">
              <w:rPr>
                <w:rFonts w:ascii="GHEA Mariam" w:hAnsi="GHEA Mariam"/>
                <w:sz w:val="22"/>
                <w:szCs w:val="22"/>
              </w:rPr>
              <w:t>հողամասի</w:t>
            </w:r>
            <w:r w:rsidR="007352B3" w:rsidRPr="00E376F9">
              <w:rPr>
                <w:rFonts w:ascii="GHEA Mariam" w:hAnsi="GHEA Mariam"/>
                <w:sz w:val="22"/>
                <w:szCs w:val="22"/>
                <w:lang w:val="af-ZA"/>
              </w:rPr>
              <w:t xml:space="preserve"> </w:t>
            </w:r>
            <w:r w:rsidR="007352B3" w:rsidRPr="00681E45">
              <w:rPr>
                <w:rFonts w:ascii="GHEA Mariam" w:hAnsi="GHEA Mariam"/>
                <w:sz w:val="22"/>
                <w:szCs w:val="22"/>
              </w:rPr>
              <w:t>բազային</w:t>
            </w:r>
            <w:r w:rsidR="007352B3" w:rsidRPr="00E376F9">
              <w:rPr>
                <w:rFonts w:ascii="GHEA Mariam" w:hAnsi="GHEA Mariam"/>
                <w:sz w:val="22"/>
                <w:szCs w:val="22"/>
                <w:lang w:val="af-ZA"/>
              </w:rPr>
              <w:t xml:space="preserve"> </w:t>
            </w:r>
            <w:r w:rsidR="007352B3" w:rsidRPr="00681E45">
              <w:rPr>
                <w:rFonts w:ascii="GHEA Mariam" w:hAnsi="GHEA Mariam"/>
                <w:sz w:val="22"/>
                <w:szCs w:val="22"/>
              </w:rPr>
              <w:t>արժեքը</w:t>
            </w:r>
            <w:r w:rsidR="007352B3" w:rsidRPr="00E376F9">
              <w:rPr>
                <w:rFonts w:ascii="GHEA Mariam" w:hAnsi="GHEA Mariam"/>
                <w:sz w:val="22"/>
                <w:szCs w:val="22"/>
                <w:lang w:val="af-ZA"/>
              </w:rPr>
              <w:t xml:space="preserve"> </w:t>
            </w:r>
            <w:r w:rsidR="007352B3" w:rsidRPr="00681E45">
              <w:rPr>
                <w:rFonts w:ascii="GHEA Mariam" w:hAnsi="GHEA Mariam"/>
                <w:sz w:val="22"/>
                <w:szCs w:val="22"/>
              </w:rPr>
              <w:t>հաշվարկվել</w:t>
            </w:r>
            <w:r w:rsidR="007352B3" w:rsidRPr="00E376F9">
              <w:rPr>
                <w:rFonts w:ascii="GHEA Mariam" w:hAnsi="GHEA Mariam"/>
                <w:sz w:val="22"/>
                <w:szCs w:val="22"/>
                <w:lang w:val="af-ZA"/>
              </w:rPr>
              <w:t xml:space="preserve"> </w:t>
            </w:r>
            <w:r w:rsidR="007352B3" w:rsidRPr="00681E45">
              <w:rPr>
                <w:rFonts w:ascii="GHEA Mariam" w:hAnsi="GHEA Mariam"/>
                <w:sz w:val="22"/>
                <w:szCs w:val="22"/>
              </w:rPr>
              <w:t>է</w:t>
            </w:r>
            <w:r w:rsidR="007352B3" w:rsidRPr="00E376F9">
              <w:rPr>
                <w:rFonts w:ascii="GHEA Mariam" w:hAnsi="GHEA Mariam"/>
                <w:sz w:val="22"/>
                <w:szCs w:val="22"/>
                <w:lang w:val="af-ZA"/>
              </w:rPr>
              <w:t xml:space="preserve"> </w:t>
            </w:r>
            <w:r w:rsidR="007352B3" w:rsidRPr="00681E45">
              <w:rPr>
                <w:rFonts w:ascii="GHEA Mariam" w:hAnsi="GHEA Mariam"/>
                <w:sz w:val="22"/>
                <w:szCs w:val="22"/>
              </w:rPr>
              <w:t>հողամասի</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շուկայական</w:t>
            </w:r>
            <w:r w:rsidR="007352B3" w:rsidRPr="00E376F9">
              <w:rPr>
                <w:rFonts w:ascii="GHEA Mariam" w:hAnsi="GHEA Mariam"/>
                <w:sz w:val="22"/>
                <w:szCs w:val="22"/>
                <w:lang w:val="af-ZA"/>
              </w:rPr>
              <w:t xml:space="preserve"> </w:t>
            </w:r>
            <w:r w:rsidR="007352B3" w:rsidRPr="00681E45">
              <w:rPr>
                <w:rFonts w:ascii="GHEA Mariam" w:hAnsi="GHEA Mariam"/>
                <w:sz w:val="22"/>
                <w:szCs w:val="22"/>
              </w:rPr>
              <w:t>արժեքից</w:t>
            </w:r>
            <w:r w:rsidR="007352B3" w:rsidRPr="00E376F9">
              <w:rPr>
                <w:rFonts w:ascii="GHEA Mariam" w:hAnsi="GHEA Mariam"/>
                <w:sz w:val="22"/>
                <w:szCs w:val="22"/>
                <w:lang w:val="af-ZA"/>
              </w:rPr>
              <w:t xml:space="preserve"> </w:t>
            </w:r>
            <w:r w:rsidR="007352B3" w:rsidRPr="00681E45">
              <w:rPr>
                <w:rFonts w:ascii="GHEA Mariam" w:hAnsi="GHEA Mariam"/>
                <w:sz w:val="22"/>
                <w:szCs w:val="22"/>
              </w:rPr>
              <w:t>շուրջ</w:t>
            </w:r>
            <w:r w:rsidR="007352B3" w:rsidRPr="00E376F9">
              <w:rPr>
                <w:rFonts w:ascii="GHEA Mariam" w:hAnsi="GHEA Mariam"/>
                <w:sz w:val="22"/>
                <w:szCs w:val="22"/>
                <w:lang w:val="af-ZA"/>
              </w:rPr>
              <w:t xml:space="preserve"> 20-30 </w:t>
            </w:r>
            <w:r w:rsidR="007352B3" w:rsidRPr="00681E45">
              <w:rPr>
                <w:rFonts w:ascii="GHEA Mariam" w:hAnsi="GHEA Mariam"/>
                <w:sz w:val="22"/>
                <w:szCs w:val="22"/>
              </w:rPr>
              <w:t>տոկոս</w:t>
            </w:r>
            <w:r w:rsidR="007352B3" w:rsidRPr="00E376F9">
              <w:rPr>
                <w:rFonts w:ascii="GHEA Mariam" w:hAnsi="GHEA Mariam"/>
                <w:sz w:val="22"/>
                <w:szCs w:val="22"/>
                <w:lang w:val="af-ZA"/>
              </w:rPr>
              <w:t xml:space="preserve"> </w:t>
            </w:r>
            <w:r w:rsidR="007352B3" w:rsidRPr="00681E45">
              <w:rPr>
                <w:rFonts w:ascii="GHEA Mariam" w:hAnsi="GHEA Mariam"/>
                <w:sz w:val="22"/>
                <w:szCs w:val="22"/>
              </w:rPr>
              <w:t>պակաս</w:t>
            </w:r>
            <w:r w:rsidR="007352B3" w:rsidRPr="00E376F9">
              <w:rPr>
                <w:rFonts w:ascii="GHEA Mariam" w:hAnsi="GHEA Mariam"/>
                <w:sz w:val="22"/>
                <w:szCs w:val="22"/>
                <w:lang w:val="af-ZA"/>
              </w:rPr>
              <w:t xml:space="preserve"> </w:t>
            </w:r>
            <w:r w:rsidR="007352B3" w:rsidRPr="00681E45">
              <w:rPr>
                <w:rFonts w:ascii="GHEA Mariam" w:hAnsi="GHEA Mariam"/>
                <w:sz w:val="22"/>
                <w:szCs w:val="22"/>
              </w:rPr>
              <w:t>չափով</w:t>
            </w:r>
            <w:r w:rsidR="007352B3" w:rsidRPr="00E376F9">
              <w:rPr>
                <w:rFonts w:ascii="GHEA Mariam" w:hAnsi="GHEA Mariam"/>
                <w:sz w:val="22"/>
                <w:szCs w:val="22"/>
                <w:lang w:val="af-ZA"/>
              </w:rPr>
              <w:t xml:space="preserve">:  </w:t>
            </w:r>
          </w:p>
          <w:p w:rsidR="00EC6153" w:rsidRPr="00E376F9" w:rsidRDefault="007352B3" w:rsidP="00E376F9">
            <w:pPr>
              <w:jc w:val="both"/>
              <w:rPr>
                <w:rFonts w:ascii="GHEA Mariam" w:hAnsi="GHEA Mariam"/>
                <w:sz w:val="22"/>
                <w:szCs w:val="22"/>
                <w:lang w:val="af-ZA"/>
              </w:rPr>
            </w:pPr>
            <w:r w:rsidRPr="00E376F9">
              <w:rPr>
                <w:rFonts w:ascii="GHEA Mariam" w:hAnsi="GHEA Mariam"/>
                <w:sz w:val="22"/>
                <w:szCs w:val="22"/>
                <w:lang w:val="af-ZA"/>
              </w:rPr>
              <w:t xml:space="preserve">   </w:t>
            </w:r>
            <w:r w:rsidRPr="00681E45">
              <w:rPr>
                <w:rFonts w:ascii="GHEA Mariam" w:hAnsi="GHEA Mariam"/>
                <w:sz w:val="22"/>
                <w:szCs w:val="22"/>
              </w:rPr>
              <w:t>Համապատասխան</w:t>
            </w:r>
            <w:r w:rsidRPr="00E376F9">
              <w:rPr>
                <w:rFonts w:ascii="GHEA Mariam" w:hAnsi="GHEA Mariam"/>
                <w:sz w:val="22"/>
                <w:szCs w:val="22"/>
                <w:lang w:val="af-ZA"/>
              </w:rPr>
              <w:t xml:space="preserve"> </w:t>
            </w:r>
            <w:r w:rsidRPr="00681E45">
              <w:rPr>
                <w:rFonts w:ascii="GHEA Mariam" w:hAnsi="GHEA Mariam"/>
                <w:sz w:val="22"/>
                <w:szCs w:val="22"/>
              </w:rPr>
              <w:t>գոտ</w:t>
            </w:r>
            <w:r>
              <w:rPr>
                <w:rFonts w:ascii="GHEA Mariam" w:hAnsi="GHEA Mariam"/>
                <w:sz w:val="22"/>
                <w:szCs w:val="22"/>
              </w:rPr>
              <w:t>ու</w:t>
            </w:r>
            <w:r w:rsidRPr="00681E45">
              <w:rPr>
                <w:rFonts w:ascii="GHEA Mariam" w:hAnsi="GHEA Mariam"/>
                <w:sz w:val="22"/>
                <w:szCs w:val="22"/>
              </w:rPr>
              <w:t>ց</w:t>
            </w:r>
            <w:r w:rsidRPr="00E376F9">
              <w:rPr>
                <w:rFonts w:ascii="GHEA Mariam" w:hAnsi="GHEA Mariam"/>
                <w:sz w:val="22"/>
                <w:szCs w:val="22"/>
                <w:lang w:val="af-ZA"/>
              </w:rPr>
              <w:t xml:space="preserve"> </w:t>
            </w:r>
            <w:r w:rsidRPr="00681E45">
              <w:rPr>
                <w:rFonts w:ascii="GHEA Mariam" w:hAnsi="GHEA Mariam"/>
                <w:sz w:val="22"/>
                <w:szCs w:val="22"/>
              </w:rPr>
              <w:t>գոտի</w:t>
            </w:r>
            <w:r w:rsidRPr="00E376F9">
              <w:rPr>
                <w:rFonts w:ascii="GHEA Mariam" w:hAnsi="GHEA Mariam"/>
                <w:sz w:val="22"/>
                <w:szCs w:val="22"/>
                <w:lang w:val="af-ZA"/>
              </w:rPr>
              <w:t xml:space="preserve"> </w:t>
            </w:r>
            <w:r w:rsidRPr="00681E45">
              <w:rPr>
                <w:rFonts w:ascii="GHEA Mariam" w:hAnsi="GHEA Mariam"/>
                <w:sz w:val="22"/>
                <w:szCs w:val="22"/>
              </w:rPr>
              <w:t>անցման</w:t>
            </w:r>
            <w:r w:rsidRPr="00E376F9">
              <w:rPr>
                <w:rFonts w:ascii="GHEA Mariam" w:hAnsi="GHEA Mariam"/>
                <w:sz w:val="22"/>
                <w:szCs w:val="22"/>
                <w:lang w:val="af-ZA"/>
              </w:rPr>
              <w:t xml:space="preserve"> </w:t>
            </w:r>
            <w:r w:rsidRPr="00681E45">
              <w:rPr>
                <w:rFonts w:ascii="GHEA Mariam" w:hAnsi="GHEA Mariam"/>
                <w:sz w:val="22"/>
                <w:szCs w:val="22"/>
              </w:rPr>
              <w:t>քայլերով</w:t>
            </w:r>
            <w:r w:rsidRPr="00E376F9">
              <w:rPr>
                <w:rFonts w:ascii="GHEA Mariam" w:hAnsi="GHEA Mariam"/>
                <w:sz w:val="22"/>
                <w:szCs w:val="22"/>
                <w:lang w:val="af-ZA"/>
              </w:rPr>
              <w:t xml:space="preserve"> </w:t>
            </w:r>
            <w:r w:rsidRPr="00681E45">
              <w:rPr>
                <w:rFonts w:ascii="GHEA Mariam" w:hAnsi="GHEA Mariam"/>
                <w:sz w:val="22"/>
                <w:szCs w:val="22"/>
              </w:rPr>
              <w:t>և</w:t>
            </w:r>
            <w:r w:rsidRPr="00E376F9">
              <w:rPr>
                <w:rFonts w:ascii="GHEA Mariam" w:hAnsi="GHEA Mariam"/>
                <w:sz w:val="22"/>
                <w:szCs w:val="22"/>
                <w:lang w:val="af-ZA"/>
              </w:rPr>
              <w:t xml:space="preserve"> </w:t>
            </w:r>
            <w:r w:rsidRPr="00681E45">
              <w:rPr>
                <w:rFonts w:ascii="GHEA Mariam" w:hAnsi="GHEA Mariam"/>
                <w:sz w:val="22"/>
                <w:szCs w:val="22"/>
              </w:rPr>
              <w:t>տարածագնահատման</w:t>
            </w:r>
            <w:r w:rsidRPr="00E376F9">
              <w:rPr>
                <w:rFonts w:ascii="GHEA Mariam" w:hAnsi="GHEA Mariam"/>
                <w:sz w:val="22"/>
                <w:szCs w:val="22"/>
                <w:lang w:val="af-ZA"/>
              </w:rPr>
              <w:t xml:space="preserve"> </w:t>
            </w:r>
            <w:r w:rsidRPr="00681E45">
              <w:rPr>
                <w:rFonts w:ascii="GHEA Mariam" w:hAnsi="GHEA Mariam"/>
                <w:sz w:val="22"/>
                <w:szCs w:val="22"/>
              </w:rPr>
              <w:t>գոտիականության</w:t>
            </w:r>
            <w:r w:rsidRPr="00E376F9">
              <w:rPr>
                <w:rFonts w:ascii="GHEA Mariam" w:hAnsi="GHEA Mariam"/>
                <w:sz w:val="22"/>
                <w:szCs w:val="22"/>
                <w:lang w:val="af-ZA"/>
              </w:rPr>
              <w:t xml:space="preserve"> </w:t>
            </w:r>
            <w:r w:rsidRPr="00681E45">
              <w:rPr>
                <w:rFonts w:ascii="GHEA Mariam" w:hAnsi="GHEA Mariam"/>
                <w:sz w:val="22"/>
                <w:szCs w:val="22"/>
              </w:rPr>
              <w:t>գործակիցներով՝</w:t>
            </w:r>
            <w:r w:rsidRPr="00E376F9">
              <w:rPr>
                <w:rFonts w:ascii="GHEA Mariam" w:hAnsi="GHEA Mariam"/>
                <w:sz w:val="22"/>
                <w:szCs w:val="22"/>
                <w:lang w:val="af-ZA"/>
              </w:rPr>
              <w:t xml:space="preserve"> </w:t>
            </w:r>
            <w:r w:rsidRPr="00681E45">
              <w:rPr>
                <w:rFonts w:ascii="GHEA Mariam" w:hAnsi="GHEA Mariam"/>
                <w:sz w:val="22"/>
                <w:szCs w:val="22"/>
              </w:rPr>
              <w:t>վերջին</w:t>
            </w:r>
            <w:r w:rsidRPr="00E376F9">
              <w:rPr>
                <w:rFonts w:ascii="GHEA Mariam" w:hAnsi="GHEA Mariam"/>
                <w:sz w:val="22"/>
                <w:szCs w:val="22"/>
                <w:lang w:val="af-ZA"/>
              </w:rPr>
              <w:t xml:space="preserve"> 20-</w:t>
            </w:r>
            <w:r w:rsidRPr="00681E45">
              <w:rPr>
                <w:rFonts w:ascii="GHEA Mariam" w:hAnsi="GHEA Mariam"/>
                <w:sz w:val="22"/>
                <w:szCs w:val="22"/>
              </w:rPr>
              <w:t>րդ</w:t>
            </w:r>
            <w:r w:rsidRPr="00E376F9">
              <w:rPr>
                <w:rFonts w:ascii="GHEA Mariam" w:hAnsi="GHEA Mariam"/>
                <w:sz w:val="22"/>
                <w:szCs w:val="22"/>
                <w:lang w:val="af-ZA"/>
              </w:rPr>
              <w:t xml:space="preserve"> </w:t>
            </w:r>
            <w:r w:rsidRPr="00681E45">
              <w:rPr>
                <w:rFonts w:ascii="GHEA Mariam" w:hAnsi="GHEA Mariam"/>
                <w:sz w:val="22"/>
                <w:szCs w:val="22"/>
              </w:rPr>
              <w:t>գոտում</w:t>
            </w:r>
            <w:r w:rsidRPr="00E376F9">
              <w:rPr>
                <w:rFonts w:ascii="GHEA Mariam" w:hAnsi="GHEA Mariam"/>
                <w:sz w:val="22"/>
                <w:szCs w:val="22"/>
                <w:lang w:val="af-ZA"/>
              </w:rPr>
              <w:t xml:space="preserve"> </w:t>
            </w:r>
            <w:r w:rsidRPr="00681E45">
              <w:rPr>
                <w:rFonts w:ascii="GHEA Mariam" w:hAnsi="GHEA Mariam"/>
                <w:sz w:val="22"/>
                <w:szCs w:val="22"/>
              </w:rPr>
              <w:t>ներառված</w:t>
            </w:r>
            <w:r w:rsidRPr="00E376F9">
              <w:rPr>
                <w:rFonts w:ascii="GHEA Mariam" w:hAnsi="GHEA Mariam"/>
                <w:sz w:val="22"/>
                <w:szCs w:val="22"/>
                <w:lang w:val="af-ZA"/>
              </w:rPr>
              <w:t xml:space="preserve"> </w:t>
            </w:r>
            <w:r w:rsidRPr="00681E45">
              <w:rPr>
                <w:rFonts w:ascii="GHEA Mariam" w:hAnsi="GHEA Mariam"/>
                <w:sz w:val="22"/>
                <w:szCs w:val="22"/>
              </w:rPr>
              <w:t>տարածքների</w:t>
            </w:r>
            <w:r w:rsidRPr="00E376F9">
              <w:rPr>
                <w:rFonts w:ascii="GHEA Mariam" w:hAnsi="GHEA Mariam"/>
                <w:sz w:val="22"/>
                <w:szCs w:val="22"/>
                <w:lang w:val="af-ZA"/>
              </w:rPr>
              <w:t xml:space="preserve"> 1 </w:t>
            </w:r>
            <w:r w:rsidRPr="00681E45">
              <w:rPr>
                <w:rFonts w:ascii="GHEA Mariam" w:hAnsi="GHEA Mariam"/>
                <w:sz w:val="22"/>
                <w:szCs w:val="22"/>
              </w:rPr>
              <w:t>ք</w:t>
            </w:r>
            <w:r w:rsidRPr="00E376F9">
              <w:rPr>
                <w:rFonts w:ascii="GHEA Mariam" w:hAnsi="GHEA Mariam"/>
                <w:sz w:val="22"/>
                <w:szCs w:val="22"/>
                <w:lang w:val="af-ZA"/>
              </w:rPr>
              <w:t>.</w:t>
            </w:r>
            <w:r w:rsidRPr="00681E45">
              <w:rPr>
                <w:rFonts w:ascii="GHEA Mariam" w:hAnsi="GHEA Mariam"/>
                <w:sz w:val="22"/>
                <w:szCs w:val="22"/>
              </w:rPr>
              <w:t>մ</w:t>
            </w:r>
            <w:r w:rsidRPr="00E376F9">
              <w:rPr>
                <w:rFonts w:ascii="GHEA Mariam" w:hAnsi="GHEA Mariam"/>
                <w:sz w:val="22"/>
                <w:szCs w:val="22"/>
                <w:lang w:val="af-ZA"/>
              </w:rPr>
              <w:t xml:space="preserve">. </w:t>
            </w:r>
            <w:r w:rsidRPr="00681E45">
              <w:rPr>
                <w:rFonts w:ascii="GHEA Mariam" w:hAnsi="GHEA Mariam"/>
                <w:sz w:val="22"/>
                <w:szCs w:val="22"/>
              </w:rPr>
              <w:t>մակերեսով</w:t>
            </w:r>
            <w:r w:rsidRPr="00E376F9">
              <w:rPr>
                <w:rFonts w:ascii="GHEA Mariam" w:hAnsi="GHEA Mariam"/>
                <w:sz w:val="22"/>
                <w:szCs w:val="22"/>
                <w:lang w:val="af-ZA"/>
              </w:rPr>
              <w:t xml:space="preserve"> </w:t>
            </w:r>
            <w:r w:rsidRPr="00681E45">
              <w:rPr>
                <w:rFonts w:ascii="GHEA Mariam" w:hAnsi="GHEA Mariam"/>
                <w:sz w:val="22"/>
                <w:szCs w:val="22"/>
              </w:rPr>
              <w:t>հողամասի</w:t>
            </w:r>
            <w:r w:rsidRPr="00E376F9">
              <w:rPr>
                <w:rFonts w:ascii="GHEA Mariam" w:hAnsi="GHEA Mariam"/>
                <w:sz w:val="22"/>
                <w:szCs w:val="22"/>
                <w:lang w:val="af-ZA"/>
              </w:rPr>
              <w:t xml:space="preserve"> </w:t>
            </w:r>
            <w:r w:rsidRPr="00681E45">
              <w:rPr>
                <w:rFonts w:ascii="GHEA Mariam" w:hAnsi="GHEA Mariam"/>
                <w:sz w:val="22"/>
                <w:szCs w:val="22"/>
              </w:rPr>
              <w:t>գինը</w:t>
            </w:r>
            <w:r w:rsidRPr="00E376F9">
              <w:rPr>
                <w:rFonts w:ascii="GHEA Mariam" w:hAnsi="GHEA Mariam"/>
                <w:sz w:val="22"/>
                <w:szCs w:val="22"/>
                <w:lang w:val="af-ZA"/>
              </w:rPr>
              <w:t xml:space="preserve"> </w:t>
            </w:r>
            <w:r w:rsidRPr="00681E45">
              <w:rPr>
                <w:rFonts w:ascii="GHEA Mariam" w:hAnsi="GHEA Mariam"/>
                <w:sz w:val="22"/>
                <w:szCs w:val="22"/>
              </w:rPr>
              <w:t>կազմել</w:t>
            </w:r>
            <w:r w:rsidRPr="00E376F9">
              <w:rPr>
                <w:rFonts w:ascii="GHEA Mariam" w:hAnsi="GHEA Mariam"/>
                <w:sz w:val="22"/>
                <w:szCs w:val="22"/>
                <w:lang w:val="af-ZA"/>
              </w:rPr>
              <w:t xml:space="preserve"> </w:t>
            </w:r>
            <w:r w:rsidRPr="00681E45">
              <w:rPr>
                <w:rFonts w:ascii="GHEA Mariam" w:hAnsi="GHEA Mariam"/>
                <w:sz w:val="22"/>
                <w:szCs w:val="22"/>
              </w:rPr>
              <w:t>է</w:t>
            </w:r>
            <w:r w:rsidRPr="00E376F9">
              <w:rPr>
                <w:rFonts w:ascii="GHEA Mariam" w:hAnsi="GHEA Mariam"/>
                <w:sz w:val="22"/>
                <w:szCs w:val="22"/>
                <w:lang w:val="af-ZA"/>
              </w:rPr>
              <w:t xml:space="preserve"> 92.4 </w:t>
            </w:r>
            <w:r w:rsidRPr="00681E45">
              <w:rPr>
                <w:rFonts w:ascii="GHEA Mariam" w:hAnsi="GHEA Mariam"/>
                <w:sz w:val="22"/>
                <w:szCs w:val="22"/>
              </w:rPr>
              <w:t>ՀՀ</w:t>
            </w:r>
            <w:r w:rsidRPr="00E376F9">
              <w:rPr>
                <w:rFonts w:ascii="GHEA Mariam" w:hAnsi="GHEA Mariam"/>
                <w:sz w:val="22"/>
                <w:szCs w:val="22"/>
                <w:lang w:val="af-ZA"/>
              </w:rPr>
              <w:t xml:space="preserve"> </w:t>
            </w:r>
            <w:r w:rsidRPr="00681E45">
              <w:rPr>
                <w:rFonts w:ascii="GHEA Mariam" w:hAnsi="GHEA Mariam"/>
                <w:sz w:val="22"/>
                <w:szCs w:val="22"/>
              </w:rPr>
              <w:t>դրամ</w:t>
            </w:r>
            <w:r w:rsidRPr="00E376F9">
              <w:rPr>
                <w:rFonts w:ascii="GHEA Mariam" w:hAnsi="GHEA Mariam"/>
                <w:sz w:val="22"/>
                <w:szCs w:val="22"/>
                <w:lang w:val="af-ZA"/>
              </w:rPr>
              <w:t>:</w:t>
            </w:r>
          </w:p>
          <w:p w:rsidR="009119CF" w:rsidRPr="00E376F9" w:rsidRDefault="009119CF" w:rsidP="00E376F9">
            <w:pPr>
              <w:jc w:val="both"/>
              <w:rPr>
                <w:rFonts w:ascii="GHEA Mariam" w:hAnsi="GHEA Mariam"/>
                <w:sz w:val="22"/>
                <w:szCs w:val="22"/>
                <w:lang w:val="af-ZA"/>
              </w:rPr>
            </w:pPr>
          </w:p>
          <w:p w:rsidR="00F97031" w:rsidRPr="00E376F9" w:rsidRDefault="00F97031" w:rsidP="00E376F9">
            <w:pPr>
              <w:jc w:val="both"/>
              <w:rPr>
                <w:rFonts w:ascii="GHEA Mariam" w:hAnsi="GHEA Mariam"/>
                <w:sz w:val="22"/>
                <w:szCs w:val="22"/>
                <w:lang w:val="af-ZA"/>
              </w:rPr>
            </w:pPr>
          </w:p>
          <w:p w:rsidR="00F97031" w:rsidRPr="00E376F9" w:rsidRDefault="00F97031" w:rsidP="00E376F9">
            <w:pPr>
              <w:jc w:val="both"/>
              <w:rPr>
                <w:rFonts w:ascii="GHEA Mariam" w:hAnsi="GHEA Mariam"/>
                <w:sz w:val="22"/>
                <w:szCs w:val="22"/>
                <w:lang w:val="af-ZA"/>
              </w:rPr>
            </w:pPr>
          </w:p>
          <w:p w:rsidR="00F97031" w:rsidRPr="00E376F9" w:rsidRDefault="00F97031" w:rsidP="00E376F9">
            <w:pPr>
              <w:jc w:val="both"/>
              <w:rPr>
                <w:rFonts w:ascii="GHEA Mariam" w:hAnsi="GHEA Mariam"/>
                <w:sz w:val="22"/>
                <w:szCs w:val="22"/>
                <w:lang w:val="af-ZA"/>
              </w:rPr>
            </w:pPr>
          </w:p>
          <w:p w:rsidR="009119CF" w:rsidRPr="00E376F9" w:rsidRDefault="007352B3" w:rsidP="00E376F9">
            <w:pPr>
              <w:jc w:val="both"/>
              <w:rPr>
                <w:rFonts w:ascii="GHEA Mariam" w:eastAsia="Calibri" w:hAnsi="GHEA Mariam"/>
                <w:sz w:val="22"/>
                <w:szCs w:val="22"/>
                <w:lang w:val="af-ZA"/>
              </w:rPr>
            </w:pPr>
            <w:r w:rsidRPr="00E376F9">
              <w:rPr>
                <w:rFonts w:ascii="GHEA Mariam" w:hAnsi="GHEA Mariam"/>
                <w:sz w:val="22"/>
                <w:szCs w:val="22"/>
                <w:lang w:val="af-ZA"/>
              </w:rPr>
              <w:t xml:space="preserve">   </w:t>
            </w:r>
            <w:r w:rsidR="009119CF">
              <w:rPr>
                <w:rFonts w:ascii="GHEA Mariam" w:hAnsi="GHEA Mariam"/>
                <w:sz w:val="22"/>
                <w:szCs w:val="22"/>
              </w:rPr>
              <w:t>Սույն</w:t>
            </w:r>
            <w:r w:rsidR="009119CF" w:rsidRPr="00E376F9">
              <w:rPr>
                <w:rFonts w:ascii="GHEA Mariam" w:hAnsi="GHEA Mariam"/>
                <w:sz w:val="22"/>
                <w:szCs w:val="22"/>
                <w:lang w:val="af-ZA"/>
              </w:rPr>
              <w:t xml:space="preserve"> </w:t>
            </w:r>
            <w:r w:rsidR="009119CF">
              <w:rPr>
                <w:rFonts w:ascii="GHEA Mariam" w:hAnsi="GHEA Mariam"/>
                <w:sz w:val="22"/>
                <w:szCs w:val="22"/>
              </w:rPr>
              <w:t>որոշման</w:t>
            </w:r>
            <w:r w:rsidR="009119CF" w:rsidRPr="00E376F9">
              <w:rPr>
                <w:rFonts w:ascii="GHEA Mariam" w:hAnsi="GHEA Mariam"/>
                <w:sz w:val="22"/>
                <w:szCs w:val="22"/>
                <w:lang w:val="af-ZA"/>
              </w:rPr>
              <w:t xml:space="preserve"> </w:t>
            </w:r>
            <w:r w:rsidR="009119CF">
              <w:rPr>
                <w:rFonts w:ascii="GHEA Mariam" w:hAnsi="GHEA Mariam"/>
                <w:sz w:val="22"/>
                <w:szCs w:val="22"/>
              </w:rPr>
              <w:t>նախագծի</w:t>
            </w:r>
            <w:r w:rsidR="009119CF" w:rsidRPr="00E376F9">
              <w:rPr>
                <w:rFonts w:ascii="GHEA Mariam" w:hAnsi="GHEA Mariam"/>
                <w:sz w:val="22"/>
                <w:szCs w:val="22"/>
                <w:lang w:val="af-ZA"/>
              </w:rPr>
              <w:t xml:space="preserve"> </w:t>
            </w:r>
            <w:r w:rsidR="009119CF">
              <w:rPr>
                <w:rFonts w:ascii="GHEA Mariam" w:hAnsi="GHEA Mariam"/>
                <w:sz w:val="22"/>
                <w:szCs w:val="22"/>
              </w:rPr>
              <w:t>ընդունումը</w:t>
            </w:r>
            <w:r w:rsidR="009119CF" w:rsidRPr="00E376F9">
              <w:rPr>
                <w:rFonts w:ascii="GHEA Mariam" w:hAnsi="GHEA Mariam"/>
                <w:sz w:val="22"/>
                <w:szCs w:val="22"/>
                <w:lang w:val="af-ZA"/>
              </w:rPr>
              <w:t xml:space="preserve"> </w:t>
            </w:r>
            <w:r w:rsidR="009119CF">
              <w:rPr>
                <w:rFonts w:ascii="GHEA Mariam" w:hAnsi="GHEA Mariam"/>
                <w:sz w:val="22"/>
                <w:szCs w:val="22"/>
              </w:rPr>
              <w:t>պայմանավորված</w:t>
            </w:r>
            <w:r w:rsidR="009119CF" w:rsidRPr="00E376F9">
              <w:rPr>
                <w:rFonts w:ascii="GHEA Mariam" w:hAnsi="GHEA Mariam"/>
                <w:sz w:val="22"/>
                <w:szCs w:val="22"/>
                <w:lang w:val="af-ZA"/>
              </w:rPr>
              <w:t xml:space="preserve"> </w:t>
            </w:r>
            <w:r w:rsidR="009119CF">
              <w:rPr>
                <w:rFonts w:ascii="GHEA Mariam" w:hAnsi="GHEA Mariam"/>
                <w:sz w:val="22"/>
                <w:szCs w:val="22"/>
              </w:rPr>
              <w:t>է</w:t>
            </w:r>
            <w:r w:rsidR="009119CF" w:rsidRPr="00E376F9">
              <w:rPr>
                <w:rFonts w:ascii="GHEA Mariam" w:hAnsi="GHEA Mariam"/>
                <w:sz w:val="22"/>
                <w:szCs w:val="22"/>
                <w:lang w:val="af-ZA"/>
              </w:rPr>
              <w:t xml:space="preserve"> </w:t>
            </w:r>
            <w:r w:rsidR="009119CF">
              <w:rPr>
                <w:rFonts w:ascii="GHEA Mariam" w:hAnsi="GHEA Mariam"/>
                <w:sz w:val="22"/>
                <w:szCs w:val="22"/>
              </w:rPr>
              <w:t>արդեն</w:t>
            </w:r>
            <w:r w:rsidR="009119CF" w:rsidRPr="00E376F9">
              <w:rPr>
                <w:rFonts w:ascii="GHEA Mariam" w:hAnsi="GHEA Mariam"/>
                <w:sz w:val="22"/>
                <w:szCs w:val="22"/>
                <w:lang w:val="af-ZA"/>
              </w:rPr>
              <w:t xml:space="preserve"> </w:t>
            </w:r>
            <w:r w:rsidR="009119CF">
              <w:rPr>
                <w:rFonts w:ascii="GHEA Mariam" w:hAnsi="GHEA Mariam"/>
                <w:sz w:val="22"/>
                <w:szCs w:val="22"/>
              </w:rPr>
              <w:t>իսկ</w:t>
            </w:r>
            <w:r w:rsidR="009119CF" w:rsidRPr="00E376F9">
              <w:rPr>
                <w:rFonts w:ascii="GHEA Mariam" w:hAnsi="GHEA Mariam"/>
                <w:sz w:val="22"/>
                <w:szCs w:val="22"/>
                <w:lang w:val="af-ZA"/>
              </w:rPr>
              <w:t xml:space="preserve"> </w:t>
            </w:r>
            <w:r w:rsidR="009119CF">
              <w:rPr>
                <w:rFonts w:ascii="GHEA Mariam" w:hAnsi="GHEA Mariam"/>
                <w:sz w:val="22"/>
                <w:szCs w:val="22"/>
              </w:rPr>
              <w:t>ՀՀ</w:t>
            </w:r>
            <w:r w:rsidR="009119CF" w:rsidRPr="00E376F9">
              <w:rPr>
                <w:rFonts w:ascii="GHEA Mariam" w:hAnsi="GHEA Mariam"/>
                <w:sz w:val="22"/>
                <w:szCs w:val="22"/>
                <w:lang w:val="af-ZA"/>
              </w:rPr>
              <w:t xml:space="preserve"> </w:t>
            </w:r>
            <w:r w:rsidR="009119CF">
              <w:rPr>
                <w:rFonts w:ascii="GHEA Mariam" w:hAnsi="GHEA Mariam"/>
                <w:sz w:val="22"/>
                <w:szCs w:val="22"/>
              </w:rPr>
              <w:t>Ազգային</w:t>
            </w:r>
            <w:r w:rsidR="009119CF" w:rsidRPr="00E376F9">
              <w:rPr>
                <w:rFonts w:ascii="GHEA Mariam" w:hAnsi="GHEA Mariam"/>
                <w:sz w:val="22"/>
                <w:szCs w:val="22"/>
                <w:lang w:val="af-ZA"/>
              </w:rPr>
              <w:t xml:space="preserve"> </w:t>
            </w:r>
            <w:r w:rsidR="009119CF">
              <w:rPr>
                <w:rFonts w:ascii="GHEA Mariam" w:hAnsi="GHEA Mariam"/>
                <w:sz w:val="22"/>
                <w:szCs w:val="22"/>
              </w:rPr>
              <w:t>ժողովի</w:t>
            </w:r>
            <w:r w:rsidR="009119CF" w:rsidRPr="00E376F9">
              <w:rPr>
                <w:rFonts w:ascii="GHEA Mariam" w:hAnsi="GHEA Mariam"/>
                <w:sz w:val="22"/>
                <w:szCs w:val="22"/>
                <w:lang w:val="af-ZA"/>
              </w:rPr>
              <w:t xml:space="preserve"> </w:t>
            </w:r>
            <w:r w:rsidR="009119CF">
              <w:rPr>
                <w:rFonts w:ascii="GHEA Mariam" w:hAnsi="GHEA Mariam"/>
                <w:sz w:val="22"/>
                <w:szCs w:val="22"/>
              </w:rPr>
              <w:t>կողմից</w:t>
            </w:r>
            <w:r w:rsidR="009119CF" w:rsidRPr="00E376F9">
              <w:rPr>
                <w:rFonts w:ascii="GHEA Mariam" w:hAnsi="GHEA Mariam"/>
                <w:sz w:val="22"/>
                <w:szCs w:val="22"/>
                <w:lang w:val="af-ZA"/>
              </w:rPr>
              <w:t xml:space="preserve"> </w:t>
            </w:r>
            <w:r w:rsidR="009119CF">
              <w:rPr>
                <w:rFonts w:ascii="GHEA Mariam" w:hAnsi="GHEA Mariam"/>
                <w:sz w:val="22"/>
                <w:szCs w:val="22"/>
              </w:rPr>
              <w:t>ընդունված</w:t>
            </w:r>
            <w:r w:rsidR="009119CF" w:rsidRPr="00E376F9">
              <w:rPr>
                <w:rFonts w:ascii="GHEA Mariam" w:hAnsi="GHEA Mariam"/>
                <w:sz w:val="22"/>
                <w:szCs w:val="22"/>
                <w:lang w:val="af-ZA"/>
              </w:rPr>
              <w:t xml:space="preserve"> «</w:t>
            </w:r>
            <w:r w:rsidR="009119CF" w:rsidRPr="005D5045">
              <w:rPr>
                <w:rFonts w:ascii="GHEA Mariam" w:hAnsi="GHEA Mariam"/>
                <w:sz w:val="22"/>
                <w:szCs w:val="22"/>
              </w:rPr>
              <w:t>Անշարժ</w:t>
            </w:r>
            <w:r w:rsidR="009119CF" w:rsidRPr="00E376F9">
              <w:rPr>
                <w:rFonts w:ascii="GHEA Mariam" w:hAnsi="GHEA Mariam"/>
                <w:sz w:val="22"/>
                <w:szCs w:val="22"/>
                <w:lang w:val="af-ZA"/>
              </w:rPr>
              <w:t xml:space="preserve"> </w:t>
            </w:r>
            <w:r w:rsidR="009119CF" w:rsidRPr="005D5045">
              <w:rPr>
                <w:rFonts w:ascii="GHEA Mariam" w:hAnsi="GHEA Mariam"/>
                <w:sz w:val="22"/>
                <w:szCs w:val="22"/>
              </w:rPr>
              <w:t>գույքի</w:t>
            </w:r>
            <w:r w:rsidR="009119CF" w:rsidRPr="00E376F9">
              <w:rPr>
                <w:rFonts w:ascii="GHEA Mariam" w:hAnsi="GHEA Mariam"/>
                <w:sz w:val="22"/>
                <w:szCs w:val="22"/>
                <w:lang w:val="af-ZA"/>
              </w:rPr>
              <w:t xml:space="preserve"> </w:t>
            </w:r>
            <w:r w:rsidR="009119CF" w:rsidRPr="005D5045">
              <w:rPr>
                <w:rFonts w:ascii="GHEA Mariam" w:hAnsi="GHEA Mariam"/>
                <w:sz w:val="22"/>
                <w:szCs w:val="22"/>
              </w:rPr>
              <w:t>հարկման</w:t>
            </w:r>
            <w:r w:rsidR="009119CF" w:rsidRPr="00E376F9">
              <w:rPr>
                <w:rFonts w:ascii="GHEA Mariam" w:hAnsi="GHEA Mariam"/>
                <w:sz w:val="22"/>
                <w:szCs w:val="22"/>
                <w:lang w:val="af-ZA"/>
              </w:rPr>
              <w:t xml:space="preserve"> </w:t>
            </w:r>
            <w:r w:rsidR="009119CF" w:rsidRPr="005D5045">
              <w:rPr>
                <w:rFonts w:ascii="GHEA Mariam" w:hAnsi="GHEA Mariam"/>
                <w:sz w:val="22"/>
                <w:szCs w:val="22"/>
              </w:rPr>
              <w:t>նպատակով</w:t>
            </w:r>
            <w:r w:rsidR="009119CF" w:rsidRPr="00E376F9">
              <w:rPr>
                <w:rFonts w:ascii="GHEA Mariam" w:hAnsi="GHEA Mariam"/>
                <w:sz w:val="22"/>
                <w:szCs w:val="22"/>
                <w:lang w:val="af-ZA"/>
              </w:rPr>
              <w:t xml:space="preserve"> </w:t>
            </w:r>
            <w:r w:rsidR="009119CF">
              <w:rPr>
                <w:rFonts w:ascii="GHEA Mariam" w:hAnsi="GHEA Mariam"/>
                <w:sz w:val="22"/>
                <w:szCs w:val="22"/>
              </w:rPr>
              <w:t>անշարժ</w:t>
            </w:r>
            <w:r w:rsidR="009119CF" w:rsidRPr="00E376F9">
              <w:rPr>
                <w:rFonts w:ascii="GHEA Mariam" w:hAnsi="GHEA Mariam"/>
                <w:sz w:val="22"/>
                <w:szCs w:val="22"/>
                <w:lang w:val="af-ZA"/>
              </w:rPr>
              <w:t xml:space="preserve"> </w:t>
            </w:r>
            <w:r w:rsidR="009119CF">
              <w:rPr>
                <w:rFonts w:ascii="GHEA Mariam" w:hAnsi="GHEA Mariam"/>
                <w:sz w:val="22"/>
                <w:szCs w:val="22"/>
              </w:rPr>
              <w:t>գույքի</w:t>
            </w:r>
            <w:r w:rsidR="009119CF" w:rsidRPr="00E376F9">
              <w:rPr>
                <w:rFonts w:ascii="GHEA Mariam" w:hAnsi="GHEA Mariam"/>
                <w:sz w:val="22"/>
                <w:szCs w:val="22"/>
                <w:lang w:val="af-ZA"/>
              </w:rPr>
              <w:t xml:space="preserve"> </w:t>
            </w:r>
            <w:r w:rsidR="009119CF" w:rsidRPr="005D5045">
              <w:rPr>
                <w:rFonts w:ascii="GHEA Mariam" w:hAnsi="GHEA Mariam"/>
                <w:sz w:val="22"/>
                <w:szCs w:val="22"/>
              </w:rPr>
              <w:t>շուկայական</w:t>
            </w:r>
            <w:r w:rsidR="009119CF" w:rsidRPr="00E376F9">
              <w:rPr>
                <w:rFonts w:ascii="GHEA Mariam" w:hAnsi="GHEA Mariam"/>
                <w:sz w:val="22"/>
                <w:szCs w:val="22"/>
                <w:lang w:val="af-ZA"/>
              </w:rPr>
              <w:t xml:space="preserve"> </w:t>
            </w:r>
            <w:r w:rsidR="009119CF">
              <w:rPr>
                <w:rFonts w:ascii="GHEA Mariam" w:hAnsi="GHEA Mariam"/>
                <w:sz w:val="22"/>
                <w:szCs w:val="22"/>
              </w:rPr>
              <w:t>արժեքին</w:t>
            </w:r>
            <w:r w:rsidR="009119CF" w:rsidRPr="00E376F9">
              <w:rPr>
                <w:rFonts w:ascii="GHEA Mariam" w:hAnsi="GHEA Mariam"/>
                <w:sz w:val="22"/>
                <w:szCs w:val="22"/>
                <w:lang w:val="af-ZA"/>
              </w:rPr>
              <w:t xml:space="preserve"> </w:t>
            </w:r>
            <w:r w:rsidR="009119CF">
              <w:rPr>
                <w:rFonts w:ascii="GHEA Mariam" w:hAnsi="GHEA Mariam"/>
                <w:sz w:val="22"/>
                <w:szCs w:val="22"/>
              </w:rPr>
              <w:t>մոտարկված</w:t>
            </w:r>
            <w:r w:rsidR="009119CF" w:rsidRPr="00E376F9">
              <w:rPr>
                <w:rFonts w:ascii="GHEA Mariam" w:hAnsi="GHEA Mariam"/>
                <w:sz w:val="22"/>
                <w:szCs w:val="22"/>
                <w:lang w:val="af-ZA"/>
              </w:rPr>
              <w:t xml:space="preserve"> </w:t>
            </w:r>
            <w:r w:rsidR="009119CF">
              <w:rPr>
                <w:rFonts w:ascii="GHEA Mariam" w:hAnsi="GHEA Mariam"/>
                <w:sz w:val="22"/>
                <w:szCs w:val="22"/>
              </w:rPr>
              <w:t>կադաստրային</w:t>
            </w:r>
            <w:r w:rsidR="009119CF" w:rsidRPr="00E376F9">
              <w:rPr>
                <w:rFonts w:ascii="GHEA Mariam" w:hAnsi="GHEA Mariam"/>
                <w:sz w:val="22"/>
                <w:szCs w:val="22"/>
                <w:lang w:val="af-ZA"/>
              </w:rPr>
              <w:t xml:space="preserve"> </w:t>
            </w:r>
            <w:r w:rsidR="009119CF" w:rsidRPr="005D5045">
              <w:rPr>
                <w:rFonts w:ascii="GHEA Mariam" w:hAnsi="GHEA Mariam"/>
                <w:sz w:val="22"/>
                <w:szCs w:val="22"/>
              </w:rPr>
              <w:t>գնահատման</w:t>
            </w:r>
            <w:r w:rsidR="009119CF" w:rsidRPr="00E376F9">
              <w:rPr>
                <w:rFonts w:ascii="GHEA Mariam" w:hAnsi="GHEA Mariam"/>
                <w:sz w:val="22"/>
                <w:szCs w:val="22"/>
                <w:lang w:val="af-ZA"/>
              </w:rPr>
              <w:t xml:space="preserve"> </w:t>
            </w:r>
            <w:r w:rsidR="009119CF" w:rsidRPr="005D5045">
              <w:rPr>
                <w:rFonts w:ascii="GHEA Mariam" w:hAnsi="GHEA Mariam"/>
                <w:sz w:val="22"/>
                <w:szCs w:val="22"/>
              </w:rPr>
              <w:t>կարգը</w:t>
            </w:r>
            <w:r w:rsidR="009119CF" w:rsidRPr="00E376F9">
              <w:rPr>
                <w:rFonts w:ascii="GHEA Mariam" w:hAnsi="GHEA Mariam"/>
                <w:sz w:val="22"/>
                <w:szCs w:val="22"/>
                <w:lang w:val="af-ZA"/>
              </w:rPr>
              <w:t xml:space="preserve"> </w:t>
            </w:r>
            <w:r w:rsidR="009119CF" w:rsidRPr="005D5045">
              <w:rPr>
                <w:rFonts w:ascii="GHEA Mariam" w:hAnsi="GHEA Mariam"/>
                <w:sz w:val="22"/>
                <w:szCs w:val="22"/>
              </w:rPr>
              <w:t>սահմանելու</w:t>
            </w:r>
            <w:r w:rsidR="009119CF" w:rsidRPr="00E376F9">
              <w:rPr>
                <w:rFonts w:ascii="GHEA Mariam" w:hAnsi="GHEA Mariam"/>
                <w:sz w:val="22"/>
                <w:szCs w:val="22"/>
                <w:lang w:val="af-ZA"/>
              </w:rPr>
              <w:t xml:space="preserve"> </w:t>
            </w:r>
            <w:r w:rsidR="009119CF" w:rsidRPr="005D5045">
              <w:rPr>
                <w:rFonts w:ascii="GHEA Mariam" w:hAnsi="GHEA Mariam"/>
                <w:sz w:val="22"/>
                <w:szCs w:val="22"/>
              </w:rPr>
              <w:t>մասին</w:t>
            </w:r>
            <w:r w:rsidR="009119CF" w:rsidRPr="00E376F9">
              <w:rPr>
                <w:rFonts w:ascii="GHEA Mariam" w:hAnsi="GHEA Mariam"/>
                <w:sz w:val="22"/>
                <w:szCs w:val="22"/>
                <w:lang w:val="af-ZA"/>
              </w:rPr>
              <w:t xml:space="preserve">» </w:t>
            </w:r>
            <w:r w:rsidR="009119CF" w:rsidRPr="005D5045">
              <w:rPr>
                <w:rFonts w:ascii="GHEA Mariam" w:hAnsi="GHEA Mariam"/>
                <w:sz w:val="22"/>
                <w:szCs w:val="22"/>
              </w:rPr>
              <w:t>ՀՀ</w:t>
            </w:r>
            <w:r w:rsidR="009119CF" w:rsidRPr="00E376F9">
              <w:rPr>
                <w:rFonts w:ascii="GHEA Mariam" w:hAnsi="GHEA Mariam"/>
                <w:sz w:val="22"/>
                <w:szCs w:val="22"/>
                <w:lang w:val="af-ZA"/>
              </w:rPr>
              <w:t xml:space="preserve"> </w:t>
            </w:r>
            <w:r w:rsidR="009119CF" w:rsidRPr="005D5045">
              <w:rPr>
                <w:rFonts w:ascii="GHEA Mariam" w:hAnsi="GHEA Mariam"/>
                <w:sz w:val="22"/>
                <w:szCs w:val="22"/>
              </w:rPr>
              <w:t>օ</w:t>
            </w:r>
            <w:r w:rsidR="009119CF" w:rsidRPr="005D5045">
              <w:rPr>
                <w:rFonts w:ascii="GHEA Mariam" w:eastAsia="Calibri" w:hAnsi="GHEA Mariam"/>
                <w:sz w:val="22"/>
                <w:szCs w:val="22"/>
              </w:rPr>
              <w:t>րենքի</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կիրարկմամբ</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Իսկ</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օրենքի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մշակումը</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պայմանավորված</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է</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եղել</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ՀՀ</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հարկային</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օրենսգրքի</w:t>
            </w:r>
            <w:r w:rsidR="009119CF" w:rsidRPr="00E376F9">
              <w:rPr>
                <w:rFonts w:ascii="GHEA Mariam" w:eastAsia="Calibri" w:hAnsi="GHEA Mariam"/>
                <w:sz w:val="22"/>
                <w:szCs w:val="22"/>
                <w:lang w:val="af-ZA"/>
              </w:rPr>
              <w:t xml:space="preserve"> 11-</w:t>
            </w:r>
            <w:r w:rsidR="009119CF" w:rsidRPr="005D5045">
              <w:rPr>
                <w:rFonts w:ascii="GHEA Mariam" w:eastAsia="Calibri" w:hAnsi="GHEA Mariam"/>
                <w:sz w:val="22"/>
                <w:szCs w:val="22"/>
              </w:rPr>
              <w:t>րդ</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բաժնի</w:t>
            </w:r>
            <w:r w:rsidR="009119CF" w:rsidRPr="00E376F9">
              <w:rPr>
                <w:rFonts w:ascii="GHEA Mariam" w:eastAsia="Calibri" w:hAnsi="GHEA Mariam"/>
                <w:sz w:val="22"/>
                <w:szCs w:val="22"/>
                <w:lang w:val="af-ZA"/>
              </w:rPr>
              <w:t xml:space="preserve"> 228-</w:t>
            </w:r>
            <w:r w:rsidR="009119CF" w:rsidRPr="005D5045">
              <w:rPr>
                <w:rFonts w:ascii="GHEA Mariam" w:eastAsia="Calibri" w:hAnsi="GHEA Mariam"/>
                <w:sz w:val="22"/>
                <w:szCs w:val="22"/>
              </w:rPr>
              <w:t>րդ</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հոդվածի</w:t>
            </w:r>
            <w:r w:rsidR="009119CF" w:rsidRPr="00E376F9">
              <w:rPr>
                <w:rFonts w:ascii="GHEA Mariam" w:eastAsia="Calibri" w:hAnsi="GHEA Mariam"/>
                <w:sz w:val="22"/>
                <w:szCs w:val="22"/>
                <w:lang w:val="af-ZA"/>
              </w:rPr>
              <w:t xml:space="preserve">         7-</w:t>
            </w:r>
            <w:r w:rsidR="009119CF" w:rsidRPr="005D5045">
              <w:rPr>
                <w:rFonts w:ascii="GHEA Mariam" w:eastAsia="Calibri" w:hAnsi="GHEA Mariam"/>
                <w:sz w:val="22"/>
                <w:szCs w:val="22"/>
              </w:rPr>
              <w:t>րդ</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մասի</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դրույթով</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համաձայն</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որի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օրենքի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ուժի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մեջ</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մտնելուց</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հետո</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անշարժ</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գույքի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հարկով</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հարկման</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բազա</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է</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համարվելու</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անշարժ</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գույքի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հարկման</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օբյեկտի</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շուկայականին</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մոտարկված</w:t>
            </w:r>
            <w:r w:rsidR="009119CF" w:rsidRPr="00E376F9">
              <w:rPr>
                <w:rFonts w:ascii="GHEA Mariam" w:eastAsia="Calibri" w:hAnsi="GHEA Mariam"/>
                <w:sz w:val="22"/>
                <w:szCs w:val="22"/>
                <w:lang w:val="af-ZA"/>
              </w:rPr>
              <w:t xml:space="preserve"> </w:t>
            </w:r>
            <w:r w:rsidR="009119CF" w:rsidRPr="005D5045">
              <w:rPr>
                <w:rFonts w:ascii="GHEA Mariam" w:eastAsia="Calibri" w:hAnsi="GHEA Mariam"/>
                <w:sz w:val="22"/>
                <w:szCs w:val="22"/>
              </w:rPr>
              <w:t>արժեքը</w:t>
            </w:r>
            <w:r w:rsidR="009119CF" w:rsidRPr="00E376F9">
              <w:rPr>
                <w:rFonts w:ascii="GHEA Mariam" w:eastAsia="Calibri" w:hAnsi="GHEA Mariam"/>
                <w:sz w:val="22"/>
                <w:szCs w:val="22"/>
                <w:lang w:val="af-ZA"/>
              </w:rPr>
              <w:t>:</w:t>
            </w:r>
            <w:r w:rsidRPr="00E376F9">
              <w:rPr>
                <w:rFonts w:ascii="GHEA Mariam" w:eastAsia="Calibri" w:hAnsi="GHEA Mariam"/>
                <w:sz w:val="22"/>
                <w:szCs w:val="22"/>
                <w:lang w:val="af-ZA"/>
              </w:rPr>
              <w:t xml:space="preserve">   </w:t>
            </w:r>
            <w:r>
              <w:rPr>
                <w:rFonts w:ascii="GHEA Mariam" w:eastAsia="Calibri" w:hAnsi="GHEA Mariam"/>
                <w:sz w:val="22"/>
                <w:szCs w:val="22"/>
              </w:rPr>
              <w:t>Ինչ</w:t>
            </w:r>
            <w:r w:rsidRPr="00E376F9">
              <w:rPr>
                <w:rFonts w:ascii="GHEA Mariam" w:eastAsia="Calibri" w:hAnsi="GHEA Mariam"/>
                <w:sz w:val="22"/>
                <w:szCs w:val="22"/>
                <w:lang w:val="af-ZA"/>
              </w:rPr>
              <w:t xml:space="preserve"> </w:t>
            </w:r>
            <w:r>
              <w:rPr>
                <w:rFonts w:ascii="GHEA Mariam" w:eastAsia="Calibri" w:hAnsi="GHEA Mariam"/>
                <w:sz w:val="22"/>
                <w:szCs w:val="22"/>
              </w:rPr>
              <w:t>վերաբերվում</w:t>
            </w:r>
            <w:r w:rsidRPr="00E376F9">
              <w:rPr>
                <w:rFonts w:ascii="GHEA Mariam" w:eastAsia="Calibri" w:hAnsi="GHEA Mariam"/>
                <w:sz w:val="22"/>
                <w:szCs w:val="22"/>
                <w:lang w:val="af-ZA"/>
              </w:rPr>
              <w:t xml:space="preserve"> </w:t>
            </w:r>
            <w:r>
              <w:rPr>
                <w:rFonts w:ascii="GHEA Mariam" w:eastAsia="Calibri" w:hAnsi="GHEA Mariam"/>
                <w:sz w:val="22"/>
                <w:szCs w:val="22"/>
              </w:rPr>
              <w:t>է</w:t>
            </w:r>
            <w:r w:rsidRPr="00E376F9">
              <w:rPr>
                <w:rFonts w:ascii="GHEA Mariam" w:eastAsia="Calibri" w:hAnsi="GHEA Mariam"/>
                <w:sz w:val="22"/>
                <w:szCs w:val="22"/>
                <w:lang w:val="af-ZA"/>
              </w:rPr>
              <w:t xml:space="preserve"> </w:t>
            </w:r>
            <w:r>
              <w:rPr>
                <w:rFonts w:ascii="GHEA Mariam" w:eastAsia="Calibri" w:hAnsi="GHEA Mariam"/>
                <w:sz w:val="22"/>
                <w:szCs w:val="22"/>
              </w:rPr>
              <w:t>մարզի</w:t>
            </w:r>
            <w:r w:rsidRPr="00E376F9">
              <w:rPr>
                <w:rFonts w:ascii="GHEA Mariam" w:eastAsia="Calibri" w:hAnsi="GHEA Mariam"/>
                <w:sz w:val="22"/>
                <w:szCs w:val="22"/>
                <w:lang w:val="af-ZA"/>
              </w:rPr>
              <w:t xml:space="preserve"> 62 </w:t>
            </w:r>
            <w:r>
              <w:rPr>
                <w:rFonts w:ascii="GHEA Mariam" w:eastAsia="Calibri" w:hAnsi="GHEA Mariam"/>
                <w:sz w:val="22"/>
                <w:szCs w:val="22"/>
              </w:rPr>
              <w:lastRenderedPageBreak/>
              <w:t>բնակավայրերից</w:t>
            </w:r>
            <w:r w:rsidRPr="00E376F9">
              <w:rPr>
                <w:rFonts w:ascii="GHEA Mariam" w:eastAsia="Calibri" w:hAnsi="GHEA Mariam"/>
                <w:sz w:val="22"/>
                <w:szCs w:val="22"/>
                <w:lang w:val="af-ZA"/>
              </w:rPr>
              <w:t xml:space="preserve"> 45 </w:t>
            </w:r>
            <w:r>
              <w:rPr>
                <w:rFonts w:ascii="GHEA Mariam" w:eastAsia="Calibri" w:hAnsi="GHEA Mariam"/>
                <w:sz w:val="22"/>
                <w:szCs w:val="22"/>
              </w:rPr>
              <w:t>սահմանամերձ</w:t>
            </w:r>
            <w:r w:rsidRPr="00E376F9">
              <w:rPr>
                <w:rFonts w:ascii="GHEA Mariam" w:eastAsia="Calibri" w:hAnsi="GHEA Mariam"/>
                <w:sz w:val="22"/>
                <w:szCs w:val="22"/>
                <w:lang w:val="af-ZA"/>
              </w:rPr>
              <w:t xml:space="preserve"> </w:t>
            </w:r>
            <w:r>
              <w:rPr>
                <w:rFonts w:ascii="GHEA Mariam" w:eastAsia="Calibri" w:hAnsi="GHEA Mariam"/>
                <w:sz w:val="22"/>
                <w:szCs w:val="22"/>
              </w:rPr>
              <w:t>բնակավայրերի</w:t>
            </w:r>
            <w:r w:rsidRPr="00E376F9">
              <w:rPr>
                <w:rFonts w:ascii="GHEA Mariam" w:eastAsia="Calibri" w:hAnsi="GHEA Mariam"/>
                <w:sz w:val="22"/>
                <w:szCs w:val="22"/>
                <w:lang w:val="af-ZA"/>
              </w:rPr>
              <w:t xml:space="preserve">, </w:t>
            </w:r>
            <w:r>
              <w:rPr>
                <w:rFonts w:ascii="GHEA Mariam" w:eastAsia="Calibri" w:hAnsi="GHEA Mariam"/>
                <w:sz w:val="22"/>
                <w:szCs w:val="22"/>
              </w:rPr>
              <w:t>այդ</w:t>
            </w:r>
            <w:r w:rsidRPr="00E376F9">
              <w:rPr>
                <w:rFonts w:ascii="GHEA Mariam" w:eastAsia="Calibri" w:hAnsi="GHEA Mariam"/>
                <w:sz w:val="22"/>
                <w:szCs w:val="22"/>
                <w:lang w:val="af-ZA"/>
              </w:rPr>
              <w:t xml:space="preserve"> </w:t>
            </w:r>
            <w:r>
              <w:rPr>
                <w:rFonts w:ascii="GHEA Mariam" w:eastAsia="Calibri" w:hAnsi="GHEA Mariam"/>
                <w:sz w:val="22"/>
                <w:szCs w:val="22"/>
              </w:rPr>
              <w:t>թվում</w:t>
            </w:r>
            <w:r w:rsidRPr="00E376F9">
              <w:rPr>
                <w:rFonts w:ascii="GHEA Mariam" w:eastAsia="Calibri" w:hAnsi="GHEA Mariam"/>
                <w:sz w:val="22"/>
                <w:szCs w:val="22"/>
                <w:lang w:val="af-ZA"/>
              </w:rPr>
              <w:t xml:space="preserve"> </w:t>
            </w:r>
            <w:r>
              <w:rPr>
                <w:rFonts w:ascii="GHEA Mariam" w:eastAsia="Calibri" w:hAnsi="GHEA Mariam"/>
                <w:sz w:val="22"/>
                <w:szCs w:val="22"/>
              </w:rPr>
              <w:t>նաև</w:t>
            </w:r>
            <w:r w:rsidRPr="00E376F9">
              <w:rPr>
                <w:rFonts w:ascii="GHEA Mariam" w:eastAsia="Calibri" w:hAnsi="GHEA Mariam"/>
                <w:sz w:val="22"/>
                <w:szCs w:val="22"/>
                <w:lang w:val="af-ZA"/>
              </w:rPr>
              <w:t xml:space="preserve"> </w:t>
            </w:r>
            <w:r>
              <w:rPr>
                <w:rFonts w:ascii="GHEA Mariam" w:eastAsia="Calibri" w:hAnsi="GHEA Mariam"/>
                <w:sz w:val="22"/>
                <w:szCs w:val="22"/>
              </w:rPr>
              <w:t>Իջևանի</w:t>
            </w:r>
            <w:r w:rsidRPr="00E376F9">
              <w:rPr>
                <w:rFonts w:ascii="GHEA Mariam" w:eastAsia="Calibri" w:hAnsi="GHEA Mariam"/>
                <w:sz w:val="22"/>
                <w:szCs w:val="22"/>
                <w:lang w:val="af-ZA"/>
              </w:rPr>
              <w:t xml:space="preserve"> </w:t>
            </w:r>
            <w:r>
              <w:rPr>
                <w:rFonts w:ascii="GHEA Mariam" w:eastAsia="Calibri" w:hAnsi="GHEA Mariam"/>
                <w:sz w:val="22"/>
                <w:szCs w:val="22"/>
              </w:rPr>
              <w:t>և</w:t>
            </w:r>
            <w:r w:rsidRPr="00E376F9">
              <w:rPr>
                <w:rFonts w:ascii="GHEA Mariam" w:eastAsia="Calibri" w:hAnsi="GHEA Mariam"/>
                <w:sz w:val="22"/>
                <w:szCs w:val="22"/>
                <w:lang w:val="af-ZA"/>
              </w:rPr>
              <w:t xml:space="preserve"> </w:t>
            </w:r>
            <w:r>
              <w:rPr>
                <w:rFonts w:ascii="GHEA Mariam" w:eastAsia="Calibri" w:hAnsi="GHEA Mariam"/>
                <w:sz w:val="22"/>
                <w:szCs w:val="22"/>
              </w:rPr>
              <w:t>Նոյեմբերյանի</w:t>
            </w:r>
            <w:r w:rsidRPr="00E376F9">
              <w:rPr>
                <w:rFonts w:ascii="GHEA Mariam" w:eastAsia="Calibri" w:hAnsi="GHEA Mariam"/>
                <w:sz w:val="22"/>
                <w:szCs w:val="22"/>
                <w:lang w:val="af-ZA"/>
              </w:rPr>
              <w:t xml:space="preserve"> </w:t>
            </w:r>
            <w:r>
              <w:rPr>
                <w:rFonts w:ascii="GHEA Mariam" w:eastAsia="Calibri" w:hAnsi="GHEA Mariam"/>
                <w:sz w:val="22"/>
                <w:szCs w:val="22"/>
              </w:rPr>
              <w:t>տարածաշրջանների</w:t>
            </w:r>
            <w:r w:rsidRPr="00E376F9">
              <w:rPr>
                <w:rFonts w:ascii="GHEA Mariam" w:eastAsia="Calibri" w:hAnsi="GHEA Mariam"/>
                <w:sz w:val="22"/>
                <w:szCs w:val="22"/>
                <w:lang w:val="af-ZA"/>
              </w:rPr>
              <w:t xml:space="preserve"> </w:t>
            </w:r>
            <w:r>
              <w:rPr>
                <w:rFonts w:ascii="GHEA Mariam" w:eastAsia="Calibri" w:hAnsi="GHEA Mariam"/>
                <w:sz w:val="22"/>
                <w:szCs w:val="22"/>
              </w:rPr>
              <w:t>սահմանամերձ</w:t>
            </w:r>
            <w:r w:rsidRPr="00E376F9">
              <w:rPr>
                <w:rFonts w:ascii="GHEA Mariam" w:eastAsia="Calibri" w:hAnsi="GHEA Mariam"/>
                <w:sz w:val="22"/>
                <w:szCs w:val="22"/>
                <w:lang w:val="af-ZA"/>
              </w:rPr>
              <w:t xml:space="preserve"> </w:t>
            </w:r>
            <w:r>
              <w:rPr>
                <w:rFonts w:ascii="GHEA Mariam" w:eastAsia="Calibri" w:hAnsi="GHEA Mariam"/>
                <w:sz w:val="22"/>
                <w:szCs w:val="22"/>
              </w:rPr>
              <w:t>բնակավայրերի</w:t>
            </w:r>
            <w:r w:rsidRPr="00E376F9">
              <w:rPr>
                <w:rFonts w:ascii="GHEA Mariam" w:eastAsia="Calibri" w:hAnsi="GHEA Mariam"/>
                <w:sz w:val="22"/>
                <w:szCs w:val="22"/>
                <w:lang w:val="af-ZA"/>
              </w:rPr>
              <w:t xml:space="preserve"> </w:t>
            </w:r>
            <w:r>
              <w:rPr>
                <w:rFonts w:ascii="GHEA Mariam" w:eastAsia="Calibri" w:hAnsi="GHEA Mariam"/>
                <w:sz w:val="22"/>
                <w:szCs w:val="22"/>
              </w:rPr>
              <w:t>տարածագնահատման</w:t>
            </w:r>
            <w:r w:rsidRPr="00E376F9">
              <w:rPr>
                <w:rFonts w:ascii="GHEA Mariam" w:eastAsia="Calibri" w:hAnsi="GHEA Mariam"/>
                <w:sz w:val="22"/>
                <w:szCs w:val="22"/>
                <w:lang w:val="af-ZA"/>
              </w:rPr>
              <w:t xml:space="preserve"> </w:t>
            </w:r>
            <w:r>
              <w:rPr>
                <w:rFonts w:ascii="GHEA Mariam" w:eastAsia="Calibri" w:hAnsi="GHEA Mariam"/>
                <w:sz w:val="22"/>
                <w:szCs w:val="22"/>
              </w:rPr>
              <w:t>գոտիների</w:t>
            </w:r>
            <w:r w:rsidRPr="00E376F9">
              <w:rPr>
                <w:rFonts w:ascii="GHEA Mariam" w:eastAsia="Calibri" w:hAnsi="GHEA Mariam"/>
                <w:sz w:val="22"/>
                <w:szCs w:val="22"/>
                <w:lang w:val="af-ZA"/>
              </w:rPr>
              <w:t xml:space="preserve"> </w:t>
            </w:r>
            <w:r>
              <w:rPr>
                <w:rFonts w:ascii="GHEA Mariam" w:eastAsia="Calibri" w:hAnsi="GHEA Mariam"/>
                <w:sz w:val="22"/>
                <w:szCs w:val="22"/>
              </w:rPr>
              <w:t>փոփոխմանը</w:t>
            </w:r>
            <w:r w:rsidRPr="00E376F9">
              <w:rPr>
                <w:rFonts w:ascii="GHEA Mariam" w:eastAsia="Calibri" w:hAnsi="GHEA Mariam"/>
                <w:sz w:val="22"/>
                <w:szCs w:val="22"/>
                <w:lang w:val="af-ZA"/>
              </w:rPr>
              <w:t xml:space="preserve">, </w:t>
            </w:r>
            <w:r>
              <w:rPr>
                <w:rFonts w:ascii="GHEA Mariam" w:eastAsia="Calibri" w:hAnsi="GHEA Mariam"/>
                <w:sz w:val="22"/>
                <w:szCs w:val="22"/>
              </w:rPr>
              <w:t>ապա</w:t>
            </w:r>
            <w:r w:rsidRPr="00E376F9">
              <w:rPr>
                <w:rFonts w:ascii="GHEA Mariam" w:eastAsia="Calibri" w:hAnsi="GHEA Mariam"/>
                <w:sz w:val="22"/>
                <w:szCs w:val="22"/>
                <w:lang w:val="af-ZA"/>
              </w:rPr>
              <w:t xml:space="preserve"> </w:t>
            </w:r>
            <w:r>
              <w:rPr>
                <w:rFonts w:ascii="GHEA Mariam" w:eastAsia="Calibri" w:hAnsi="GHEA Mariam"/>
                <w:sz w:val="22"/>
                <w:szCs w:val="22"/>
              </w:rPr>
              <w:t>հայտնում</w:t>
            </w:r>
            <w:r w:rsidRPr="00E376F9">
              <w:rPr>
                <w:rFonts w:ascii="GHEA Mariam" w:eastAsia="Calibri" w:hAnsi="GHEA Mariam"/>
                <w:sz w:val="22"/>
                <w:szCs w:val="22"/>
                <w:lang w:val="af-ZA"/>
              </w:rPr>
              <w:t xml:space="preserve"> </w:t>
            </w:r>
            <w:r>
              <w:rPr>
                <w:rFonts w:ascii="GHEA Mariam" w:eastAsia="Calibri" w:hAnsi="GHEA Mariam"/>
                <w:sz w:val="22"/>
                <w:szCs w:val="22"/>
              </w:rPr>
              <w:t>ենք</w:t>
            </w:r>
            <w:r w:rsidRPr="00E376F9">
              <w:rPr>
                <w:rFonts w:ascii="GHEA Mariam" w:eastAsia="Calibri" w:hAnsi="GHEA Mariam"/>
                <w:sz w:val="22"/>
                <w:szCs w:val="22"/>
                <w:lang w:val="af-ZA"/>
              </w:rPr>
              <w:t xml:space="preserve">, </w:t>
            </w:r>
            <w:r>
              <w:rPr>
                <w:rFonts w:ascii="GHEA Mariam" w:eastAsia="Calibri" w:hAnsi="GHEA Mariam"/>
                <w:sz w:val="22"/>
                <w:szCs w:val="22"/>
              </w:rPr>
              <w:t>որ</w:t>
            </w:r>
            <w:r w:rsidRPr="00E376F9">
              <w:rPr>
                <w:rFonts w:ascii="GHEA Mariam" w:eastAsia="Calibri" w:hAnsi="GHEA Mariam"/>
                <w:sz w:val="22"/>
                <w:szCs w:val="22"/>
                <w:lang w:val="af-ZA"/>
              </w:rPr>
              <w:t xml:space="preserve"> </w:t>
            </w:r>
            <w:r w:rsidR="009119CF">
              <w:rPr>
                <w:rFonts w:ascii="GHEA Mariam" w:eastAsia="Calibri" w:hAnsi="GHEA Mariam"/>
                <w:sz w:val="22"/>
                <w:szCs w:val="22"/>
              </w:rPr>
              <w:t>օրենքով</w:t>
            </w:r>
            <w:r w:rsidR="009119CF" w:rsidRPr="00E376F9">
              <w:rPr>
                <w:rFonts w:ascii="GHEA Mariam" w:eastAsia="Calibri" w:hAnsi="GHEA Mariam"/>
                <w:sz w:val="22"/>
                <w:szCs w:val="22"/>
                <w:lang w:val="af-ZA"/>
              </w:rPr>
              <w:t xml:space="preserve"> </w:t>
            </w:r>
            <w:r>
              <w:rPr>
                <w:rFonts w:ascii="GHEA Mariam" w:eastAsia="Calibri" w:hAnsi="GHEA Mariam"/>
                <w:sz w:val="22"/>
                <w:szCs w:val="22"/>
              </w:rPr>
              <w:t>այդ</w:t>
            </w:r>
            <w:r w:rsidRPr="00E376F9">
              <w:rPr>
                <w:rFonts w:ascii="GHEA Mariam" w:eastAsia="Calibri" w:hAnsi="GHEA Mariam"/>
                <w:sz w:val="22"/>
                <w:szCs w:val="22"/>
                <w:lang w:val="af-ZA"/>
              </w:rPr>
              <w:t xml:space="preserve"> </w:t>
            </w:r>
            <w:r>
              <w:rPr>
                <w:rFonts w:ascii="GHEA Mariam" w:eastAsia="Calibri" w:hAnsi="GHEA Mariam"/>
                <w:sz w:val="22"/>
                <w:szCs w:val="22"/>
              </w:rPr>
              <w:t>բնակավայրերի</w:t>
            </w:r>
            <w:r w:rsidRPr="00E376F9">
              <w:rPr>
                <w:rFonts w:ascii="GHEA Mariam" w:eastAsia="Calibri" w:hAnsi="GHEA Mariam"/>
                <w:sz w:val="22"/>
                <w:szCs w:val="22"/>
                <w:lang w:val="af-ZA"/>
              </w:rPr>
              <w:t xml:space="preserve"> </w:t>
            </w:r>
            <w:r>
              <w:rPr>
                <w:rFonts w:ascii="GHEA Mariam" w:eastAsia="Calibri" w:hAnsi="GHEA Mariam"/>
                <w:sz w:val="22"/>
                <w:szCs w:val="22"/>
              </w:rPr>
              <w:t>վերաբերյալ</w:t>
            </w:r>
            <w:r w:rsidRPr="00E376F9">
              <w:rPr>
                <w:rFonts w:ascii="GHEA Mariam" w:eastAsia="Calibri" w:hAnsi="GHEA Mariam"/>
                <w:sz w:val="22"/>
                <w:szCs w:val="22"/>
                <w:lang w:val="af-ZA"/>
              </w:rPr>
              <w:t xml:space="preserve"> </w:t>
            </w:r>
            <w:r w:rsidR="009119CF">
              <w:rPr>
                <w:rFonts w:ascii="GHEA Mariam" w:eastAsia="Calibri" w:hAnsi="GHEA Mariam"/>
                <w:sz w:val="22"/>
                <w:szCs w:val="22"/>
              </w:rPr>
              <w:t>կարող</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են</w:t>
            </w:r>
            <w:r w:rsidR="009119CF" w:rsidRPr="00E376F9">
              <w:rPr>
                <w:rFonts w:ascii="GHEA Mariam" w:eastAsia="Calibri" w:hAnsi="GHEA Mariam"/>
                <w:sz w:val="22"/>
                <w:szCs w:val="22"/>
                <w:lang w:val="af-ZA"/>
              </w:rPr>
              <w:t xml:space="preserve"> </w:t>
            </w:r>
            <w:r w:rsidR="009119CF">
              <w:rPr>
                <w:rFonts w:ascii="GHEA Mariam" w:eastAsia="Calibri" w:hAnsi="GHEA Mariam"/>
                <w:sz w:val="22"/>
                <w:szCs w:val="22"/>
              </w:rPr>
              <w:t>սահմանվել</w:t>
            </w:r>
            <w:r w:rsidR="009119CF" w:rsidRPr="00E376F9">
              <w:rPr>
                <w:rFonts w:ascii="GHEA Mariam" w:eastAsia="Calibri" w:hAnsi="GHEA Mariam"/>
                <w:sz w:val="22"/>
                <w:szCs w:val="22"/>
                <w:lang w:val="af-ZA"/>
              </w:rPr>
              <w:t xml:space="preserve"> </w:t>
            </w:r>
            <w:r>
              <w:rPr>
                <w:rFonts w:ascii="GHEA Mariam" w:eastAsia="Calibri" w:hAnsi="GHEA Mariam"/>
                <w:sz w:val="22"/>
                <w:szCs w:val="22"/>
              </w:rPr>
              <w:t>համապատասխան</w:t>
            </w:r>
            <w:r w:rsidRPr="00E376F9">
              <w:rPr>
                <w:rFonts w:ascii="GHEA Mariam" w:eastAsia="Calibri" w:hAnsi="GHEA Mariam"/>
                <w:sz w:val="22"/>
                <w:szCs w:val="22"/>
                <w:lang w:val="af-ZA"/>
              </w:rPr>
              <w:t xml:space="preserve"> </w:t>
            </w:r>
            <w:r>
              <w:rPr>
                <w:rFonts w:ascii="GHEA Mariam" w:eastAsia="Calibri" w:hAnsi="GHEA Mariam"/>
                <w:sz w:val="22"/>
                <w:szCs w:val="22"/>
              </w:rPr>
              <w:t>արտոնություններ</w:t>
            </w:r>
            <w:r w:rsidR="009119CF" w:rsidRPr="00E376F9">
              <w:rPr>
                <w:rFonts w:ascii="GHEA Mariam" w:eastAsia="Calibri" w:hAnsi="GHEA Mariam"/>
                <w:sz w:val="22"/>
                <w:szCs w:val="22"/>
                <w:lang w:val="af-ZA"/>
              </w:rPr>
              <w:t>:</w:t>
            </w:r>
          </w:p>
        </w:tc>
      </w:tr>
      <w:tr w:rsidR="007352B3" w:rsidRPr="00895D0C" w:rsidTr="00E376F9">
        <w:trPr>
          <w:trHeight w:val="2420"/>
        </w:trPr>
        <w:tc>
          <w:tcPr>
            <w:tcW w:w="2520" w:type="dxa"/>
          </w:tcPr>
          <w:p w:rsidR="007352B3" w:rsidRDefault="007352B3" w:rsidP="00E376F9">
            <w:pPr>
              <w:jc w:val="center"/>
              <w:rPr>
                <w:rFonts w:ascii="GHEA Mariam" w:hAnsi="GHEA Mariam"/>
                <w:sz w:val="22"/>
                <w:szCs w:val="22"/>
              </w:rPr>
            </w:pPr>
            <w:r w:rsidRPr="005D5045">
              <w:rPr>
                <w:rFonts w:ascii="GHEA Mariam" w:hAnsi="GHEA Mariam"/>
                <w:sz w:val="22"/>
                <w:szCs w:val="22"/>
              </w:rPr>
              <w:lastRenderedPageBreak/>
              <w:t>Երևանի քաղաքապետարան</w:t>
            </w:r>
          </w:p>
          <w:p w:rsidR="007352B3" w:rsidRDefault="000C4E23" w:rsidP="00E376F9">
            <w:pPr>
              <w:jc w:val="center"/>
              <w:rPr>
                <w:rFonts w:ascii="GHEA Mariam" w:hAnsi="GHEA Mariam"/>
                <w:sz w:val="22"/>
                <w:szCs w:val="22"/>
              </w:rPr>
            </w:pPr>
            <w:r>
              <w:rPr>
                <w:rFonts w:ascii="GHEA Mariam" w:hAnsi="GHEA Mariam"/>
                <w:sz w:val="22"/>
                <w:szCs w:val="22"/>
              </w:rPr>
              <w:t>17.02.2020 թ.</w:t>
            </w:r>
          </w:p>
          <w:p w:rsidR="000C4E23" w:rsidRPr="005D5045" w:rsidRDefault="000C4E23" w:rsidP="00E376F9">
            <w:pPr>
              <w:jc w:val="center"/>
              <w:rPr>
                <w:rFonts w:ascii="GHEA Mariam" w:hAnsi="GHEA Mariam"/>
                <w:sz w:val="22"/>
                <w:szCs w:val="22"/>
              </w:rPr>
            </w:pPr>
            <w:r>
              <w:rPr>
                <w:rFonts w:ascii="GHEA Mariam" w:hAnsi="GHEA Mariam"/>
                <w:sz w:val="22"/>
                <w:szCs w:val="22"/>
              </w:rPr>
              <w:t>01/07-7499Հ</w:t>
            </w:r>
          </w:p>
        </w:tc>
        <w:tc>
          <w:tcPr>
            <w:tcW w:w="7028" w:type="dxa"/>
          </w:tcPr>
          <w:p w:rsidR="007352B3" w:rsidRDefault="007352B3" w:rsidP="00E376F9">
            <w:pPr>
              <w:tabs>
                <w:tab w:val="left" w:pos="2250"/>
              </w:tabs>
              <w:jc w:val="both"/>
              <w:rPr>
                <w:rFonts w:ascii="GHEA Mariam" w:hAnsi="GHEA Mariam"/>
                <w:sz w:val="22"/>
                <w:szCs w:val="22"/>
              </w:rPr>
            </w:pPr>
            <w:r>
              <w:rPr>
                <w:rFonts w:ascii="GHEA Mariam" w:hAnsi="GHEA Mariam"/>
                <w:sz w:val="22"/>
                <w:szCs w:val="22"/>
              </w:rPr>
              <w:t xml:space="preserve">   </w:t>
            </w:r>
            <w:r w:rsidR="00F97031">
              <w:rPr>
                <w:rFonts w:ascii="GHEA Mariam" w:hAnsi="GHEA Mariam"/>
                <w:sz w:val="22"/>
                <w:szCs w:val="22"/>
              </w:rPr>
              <w:t xml:space="preserve">«Հայաստանի Հանրապետության հողամասերի (բացառությամբ գյուղատնտեսական նշանակության հողերի) և շինությունների տարածագնահատման (գտնվելու վայրի) գոտիականության սահմանները, սահմանների կոորդինատներն ու տարածագնահատման գոտիականության քարտեզները սահմանելու մասին» ՀՀ կառավարության որոշման նախագծի ուսումնասիրության արդյունքում պարզվել է, որ տարածագնահատման նոր գոտևորման </w:t>
            </w:r>
            <w:r w:rsidR="000C4E23">
              <w:rPr>
                <w:rFonts w:ascii="GHEA Mariam" w:hAnsi="GHEA Mariam"/>
                <w:sz w:val="22"/>
                <w:szCs w:val="22"/>
              </w:rPr>
              <w:t>սահմանների նկարագրի նախագիծը, ինչպես նաև գոտևորման քարտեզը կազմված են թերություններով, այն է՝ եզրակացության մեջ նշված վարչական շրջանների հատման սահմանագծերը չեն համապատասխանում իրականությանը, նկարագրում ամրագրված կոորդինատային կետերով դրանք հստակ ամրագրել հնարավոր չ</w:t>
            </w:r>
            <w:r w:rsidR="00FD1DB0">
              <w:rPr>
                <w:rFonts w:ascii="GHEA Mariam" w:hAnsi="GHEA Mariam"/>
                <w:sz w:val="22"/>
                <w:szCs w:val="22"/>
              </w:rPr>
              <w:t>է (հստակեցված և հիմնավորված չեն</w:t>
            </w:r>
            <w:r w:rsidR="000C4E23">
              <w:rPr>
                <w:rFonts w:ascii="GHEA Mariam" w:hAnsi="GHEA Mariam"/>
                <w:sz w:val="22"/>
                <w:szCs w:val="22"/>
              </w:rPr>
              <w:t>, թե ինչ սկզբունքով է կազմվել գոտիականության սխեման և ինչպես են ձևավորվել հողամասերի ու շենք, շինությունների բազային արժեքները):</w:t>
            </w:r>
          </w:p>
          <w:p w:rsidR="000C4E23" w:rsidRDefault="000C4E23" w:rsidP="00E376F9">
            <w:pPr>
              <w:tabs>
                <w:tab w:val="left" w:pos="2250"/>
              </w:tabs>
              <w:jc w:val="both"/>
              <w:rPr>
                <w:rFonts w:ascii="GHEA Mariam" w:hAnsi="GHEA Mariam"/>
                <w:sz w:val="22"/>
                <w:szCs w:val="22"/>
              </w:rPr>
            </w:pPr>
            <w:r>
              <w:rPr>
                <w:rFonts w:ascii="GHEA Mariam" w:hAnsi="GHEA Mariam"/>
                <w:sz w:val="22"/>
                <w:szCs w:val="22"/>
              </w:rPr>
              <w:t xml:space="preserve">   Երևան քաղաքի առանձին վարչական շրջանների, ինչպես նաև Երևան քաղաքի վարչական տարածքի արտաքին սահմաններն ուղղման կարիք ունեն:</w:t>
            </w:r>
          </w:p>
          <w:p w:rsidR="000C4E23" w:rsidRDefault="000C4E23" w:rsidP="00E376F9">
            <w:pPr>
              <w:tabs>
                <w:tab w:val="left" w:pos="2250"/>
              </w:tabs>
              <w:jc w:val="both"/>
              <w:rPr>
                <w:rFonts w:ascii="GHEA Mariam" w:hAnsi="GHEA Mariam"/>
                <w:sz w:val="22"/>
                <w:szCs w:val="22"/>
              </w:rPr>
            </w:pPr>
            <w:r>
              <w:rPr>
                <w:rFonts w:ascii="GHEA Mariam" w:hAnsi="GHEA Mariam"/>
                <w:sz w:val="22"/>
                <w:szCs w:val="22"/>
              </w:rPr>
              <w:t xml:space="preserve">   Առաջարկում եմ նախագծից հանել կոորդինատային կետերը և տարածագնահատման գոտիները թողնել 9 գոտի:</w:t>
            </w:r>
          </w:p>
          <w:p w:rsidR="000C4E23" w:rsidRPr="005D5045" w:rsidRDefault="000C4E23" w:rsidP="00E376F9">
            <w:pPr>
              <w:tabs>
                <w:tab w:val="left" w:pos="2250"/>
              </w:tabs>
              <w:jc w:val="both"/>
              <w:rPr>
                <w:rFonts w:ascii="GHEA Mariam" w:hAnsi="GHEA Mariam"/>
                <w:sz w:val="22"/>
                <w:szCs w:val="22"/>
              </w:rPr>
            </w:pPr>
            <w:r>
              <w:rPr>
                <w:rFonts w:ascii="GHEA Mariam" w:hAnsi="GHEA Mariam"/>
                <w:sz w:val="22"/>
                <w:szCs w:val="22"/>
              </w:rPr>
              <w:t xml:space="preserve">   Վերոգրյալի հիման վրա գտնում եմ, որ ՀՀ կառավարության որոշման նախագիծն ունի վերանայման և վերախմբագրման անհրաժեշտություն:</w:t>
            </w:r>
          </w:p>
        </w:tc>
        <w:tc>
          <w:tcPr>
            <w:tcW w:w="1985" w:type="dxa"/>
          </w:tcPr>
          <w:p w:rsidR="007352B3" w:rsidRPr="005D5045" w:rsidRDefault="000C4E23" w:rsidP="00E376F9">
            <w:pPr>
              <w:jc w:val="center"/>
              <w:rPr>
                <w:rFonts w:ascii="GHEA Mariam" w:hAnsi="GHEA Mariam"/>
                <w:sz w:val="22"/>
                <w:szCs w:val="22"/>
              </w:rPr>
            </w:pPr>
            <w:r>
              <w:rPr>
                <w:rFonts w:ascii="GHEA Mariam" w:hAnsi="GHEA Mariam"/>
                <w:sz w:val="22"/>
                <w:szCs w:val="22"/>
              </w:rPr>
              <w:t>Չի ընդունվել:</w:t>
            </w:r>
          </w:p>
        </w:tc>
        <w:tc>
          <w:tcPr>
            <w:tcW w:w="4536" w:type="dxa"/>
          </w:tcPr>
          <w:p w:rsidR="007352B3" w:rsidRDefault="007352B3" w:rsidP="00E376F9">
            <w:pPr>
              <w:jc w:val="both"/>
              <w:rPr>
                <w:rFonts w:ascii="GHEA Mariam" w:hAnsi="GHEA Mariam"/>
                <w:sz w:val="22"/>
                <w:szCs w:val="22"/>
              </w:rPr>
            </w:pPr>
            <w:r>
              <w:rPr>
                <w:rFonts w:ascii="GHEA Mariam" w:hAnsi="GHEA Mariam"/>
                <w:sz w:val="22"/>
                <w:szCs w:val="22"/>
              </w:rPr>
              <w:t xml:space="preserve">   </w:t>
            </w:r>
            <w:r>
              <w:rPr>
                <w:rFonts w:ascii="GHEA Mariam" w:hAnsi="GHEA Mariam" w:cs="Sylfaen"/>
                <w:sz w:val="22"/>
                <w:szCs w:val="22"/>
              </w:rPr>
              <w:t xml:space="preserve">   </w:t>
            </w:r>
            <w:r w:rsidR="000C4E23">
              <w:rPr>
                <w:rFonts w:ascii="GHEA Mariam" w:hAnsi="GHEA Mariam" w:cs="Sylfaen"/>
                <w:sz w:val="22"/>
                <w:szCs w:val="22"/>
              </w:rPr>
              <w:t>Մ</w:t>
            </w:r>
            <w:r w:rsidRPr="00681E45">
              <w:rPr>
                <w:rFonts w:ascii="GHEA Mariam" w:hAnsi="GHEA Mariam" w:cs="Sylfaen"/>
                <w:sz w:val="22"/>
                <w:szCs w:val="22"/>
              </w:rPr>
              <w:t>իասնական</w:t>
            </w:r>
            <w:r w:rsidRPr="00681E45">
              <w:rPr>
                <w:rFonts w:ascii="GHEA Mariam" w:hAnsi="GHEA Mariam"/>
                <w:sz w:val="22"/>
                <w:szCs w:val="22"/>
              </w:rPr>
              <w:t xml:space="preserve"> </w:t>
            </w:r>
            <w:r w:rsidRPr="00681E45">
              <w:rPr>
                <w:rFonts w:ascii="GHEA Mariam" w:hAnsi="GHEA Mariam" w:cs="Sylfaen"/>
                <w:sz w:val="22"/>
                <w:szCs w:val="22"/>
              </w:rPr>
              <w:t>տարածագնահատման</w:t>
            </w:r>
            <w:r w:rsidRPr="00681E45">
              <w:rPr>
                <w:rFonts w:ascii="GHEA Mariam" w:hAnsi="GHEA Mariam"/>
                <w:sz w:val="22"/>
                <w:szCs w:val="22"/>
              </w:rPr>
              <w:t xml:space="preserve"> </w:t>
            </w:r>
            <w:r w:rsidRPr="00681E45">
              <w:rPr>
                <w:rFonts w:ascii="GHEA Mariam" w:hAnsi="GHEA Mariam" w:cs="Sylfaen"/>
                <w:sz w:val="22"/>
                <w:szCs w:val="22"/>
              </w:rPr>
              <w:t>նոր</w:t>
            </w:r>
            <w:r w:rsidRPr="00681E45">
              <w:rPr>
                <w:rFonts w:ascii="GHEA Mariam" w:hAnsi="GHEA Mariam"/>
                <w:sz w:val="22"/>
                <w:szCs w:val="22"/>
              </w:rPr>
              <w:t xml:space="preserve"> </w:t>
            </w:r>
            <w:r w:rsidRPr="00681E45">
              <w:rPr>
                <w:rFonts w:ascii="GHEA Mariam" w:hAnsi="GHEA Mariam" w:cs="Sylfaen"/>
                <w:sz w:val="22"/>
                <w:szCs w:val="22"/>
              </w:rPr>
              <w:t>գոտևորման</w:t>
            </w:r>
            <w:r w:rsidRPr="00681E45">
              <w:rPr>
                <w:rFonts w:ascii="GHEA Mariam" w:hAnsi="GHEA Mariam"/>
                <w:sz w:val="22"/>
                <w:szCs w:val="22"/>
              </w:rPr>
              <w:t xml:space="preserve"> </w:t>
            </w:r>
            <w:r w:rsidRPr="00681E45">
              <w:rPr>
                <w:rFonts w:ascii="GHEA Mariam" w:hAnsi="GHEA Mariam" w:cs="Sylfaen"/>
                <w:sz w:val="22"/>
                <w:szCs w:val="22"/>
              </w:rPr>
              <w:t>և</w:t>
            </w:r>
            <w:r w:rsidRPr="00681E45">
              <w:rPr>
                <w:rFonts w:ascii="GHEA Mariam" w:hAnsi="GHEA Mariam"/>
                <w:sz w:val="22"/>
                <w:szCs w:val="22"/>
              </w:rPr>
              <w:t xml:space="preserve"> </w:t>
            </w:r>
            <w:r w:rsidRPr="00681E45">
              <w:rPr>
                <w:rFonts w:ascii="GHEA Mariam" w:hAnsi="GHEA Mariam" w:cs="Sylfaen"/>
                <w:sz w:val="22"/>
                <w:szCs w:val="22"/>
              </w:rPr>
              <w:t>բազային</w:t>
            </w:r>
            <w:r w:rsidRPr="00681E45">
              <w:rPr>
                <w:rFonts w:ascii="GHEA Mariam" w:hAnsi="GHEA Mariam"/>
                <w:sz w:val="22"/>
                <w:szCs w:val="22"/>
              </w:rPr>
              <w:t xml:space="preserve"> </w:t>
            </w:r>
            <w:r w:rsidRPr="00681E45">
              <w:rPr>
                <w:rFonts w:ascii="GHEA Mariam" w:hAnsi="GHEA Mariam" w:cs="Sylfaen"/>
                <w:sz w:val="22"/>
                <w:szCs w:val="22"/>
              </w:rPr>
              <w:t>արժեքների</w:t>
            </w:r>
            <w:r w:rsidRPr="00681E45">
              <w:rPr>
                <w:rFonts w:ascii="GHEA Mariam" w:hAnsi="GHEA Mariam"/>
                <w:sz w:val="22"/>
                <w:szCs w:val="22"/>
              </w:rPr>
              <w:t xml:space="preserve"> </w:t>
            </w:r>
            <w:r w:rsidRPr="00681E45">
              <w:rPr>
                <w:rFonts w:ascii="GHEA Mariam" w:hAnsi="GHEA Mariam" w:cs="Sylfaen"/>
                <w:sz w:val="22"/>
                <w:szCs w:val="22"/>
              </w:rPr>
              <w:t>հաշվարկները</w:t>
            </w:r>
            <w:r w:rsidRPr="00681E45">
              <w:rPr>
                <w:rFonts w:ascii="GHEA Mariam" w:hAnsi="GHEA Mariam"/>
                <w:sz w:val="22"/>
                <w:szCs w:val="22"/>
              </w:rPr>
              <w:t xml:space="preserve"> </w:t>
            </w:r>
            <w:r w:rsidRPr="00681E45">
              <w:rPr>
                <w:rFonts w:ascii="GHEA Mariam" w:hAnsi="GHEA Mariam" w:cs="Sylfaen"/>
                <w:sz w:val="22"/>
                <w:szCs w:val="22"/>
              </w:rPr>
              <w:t>իրականացվել</w:t>
            </w:r>
            <w:r w:rsidRPr="00681E45">
              <w:rPr>
                <w:rFonts w:ascii="GHEA Mariam" w:hAnsi="GHEA Mariam"/>
                <w:sz w:val="22"/>
                <w:szCs w:val="22"/>
              </w:rPr>
              <w:t xml:space="preserve"> </w:t>
            </w:r>
            <w:r w:rsidRPr="00681E45">
              <w:rPr>
                <w:rFonts w:ascii="GHEA Mariam" w:hAnsi="GHEA Mariam" w:cs="Sylfaen"/>
                <w:sz w:val="22"/>
                <w:szCs w:val="22"/>
              </w:rPr>
              <w:t>են</w:t>
            </w:r>
            <w:r w:rsidRPr="00681E45">
              <w:rPr>
                <w:rFonts w:ascii="GHEA Mariam" w:hAnsi="GHEA Mariam"/>
                <w:sz w:val="22"/>
                <w:szCs w:val="22"/>
              </w:rPr>
              <w:t xml:space="preserve"> </w:t>
            </w:r>
            <w:r w:rsidRPr="00681E45">
              <w:rPr>
                <w:rFonts w:ascii="GHEA Mariam" w:hAnsi="GHEA Mariam" w:cs="Arial Armenian"/>
                <w:sz w:val="22"/>
                <w:szCs w:val="22"/>
              </w:rPr>
              <w:t>«</w:t>
            </w:r>
            <w:r w:rsidRPr="00681E45">
              <w:rPr>
                <w:rFonts w:ascii="GHEA Mariam" w:hAnsi="GHEA Mariam" w:cs="Sylfaen"/>
                <w:sz w:val="22"/>
                <w:szCs w:val="22"/>
              </w:rPr>
              <w:t>Գեդոդեզիա</w:t>
            </w:r>
            <w:r w:rsidRPr="00681E45">
              <w:rPr>
                <w:rFonts w:ascii="GHEA Mariam" w:hAnsi="GHEA Mariam"/>
                <w:sz w:val="22"/>
                <w:szCs w:val="22"/>
              </w:rPr>
              <w:t xml:space="preserve"> </w:t>
            </w:r>
            <w:r w:rsidRPr="00681E45">
              <w:rPr>
                <w:rFonts w:ascii="GHEA Mariam" w:hAnsi="GHEA Mariam" w:cs="Sylfaen"/>
                <w:sz w:val="22"/>
                <w:szCs w:val="22"/>
              </w:rPr>
              <w:t>և</w:t>
            </w:r>
            <w:r w:rsidRPr="00681E45">
              <w:rPr>
                <w:rFonts w:ascii="GHEA Mariam" w:hAnsi="GHEA Mariam"/>
                <w:sz w:val="22"/>
                <w:szCs w:val="22"/>
              </w:rPr>
              <w:t xml:space="preserve"> </w:t>
            </w:r>
            <w:r w:rsidRPr="00681E45">
              <w:rPr>
                <w:rFonts w:ascii="GHEA Mariam" w:hAnsi="GHEA Mariam" w:cs="Sylfaen"/>
                <w:sz w:val="22"/>
                <w:szCs w:val="22"/>
              </w:rPr>
              <w:t>քարտեզագրություն</w:t>
            </w:r>
            <w:r w:rsidRPr="00681E45">
              <w:rPr>
                <w:rFonts w:ascii="GHEA Mariam" w:hAnsi="GHEA Mariam" w:cs="Arial Armenian"/>
                <w:sz w:val="22"/>
                <w:szCs w:val="22"/>
              </w:rPr>
              <w:t>»</w:t>
            </w:r>
            <w:r w:rsidRPr="00681E45">
              <w:rPr>
                <w:rFonts w:ascii="GHEA Mariam" w:hAnsi="GHEA Mariam"/>
                <w:sz w:val="22"/>
                <w:szCs w:val="22"/>
              </w:rPr>
              <w:t xml:space="preserve"> </w:t>
            </w:r>
            <w:r w:rsidRPr="00681E45">
              <w:rPr>
                <w:rFonts w:ascii="GHEA Mariam" w:hAnsi="GHEA Mariam" w:cs="Sylfaen"/>
                <w:sz w:val="22"/>
                <w:szCs w:val="22"/>
              </w:rPr>
              <w:t>ՊՈԱԿ</w:t>
            </w:r>
            <w:r w:rsidRPr="00681E45">
              <w:rPr>
                <w:rFonts w:ascii="GHEA Mariam" w:hAnsi="GHEA Mariam"/>
                <w:sz w:val="22"/>
                <w:szCs w:val="22"/>
              </w:rPr>
              <w:t>-</w:t>
            </w:r>
            <w:r w:rsidRPr="00681E45">
              <w:rPr>
                <w:rFonts w:ascii="GHEA Mariam" w:hAnsi="GHEA Mariam" w:cs="Sylfaen"/>
                <w:sz w:val="22"/>
                <w:szCs w:val="22"/>
              </w:rPr>
              <w:t>ի</w:t>
            </w:r>
            <w:r w:rsidRPr="00681E45">
              <w:rPr>
                <w:rFonts w:ascii="GHEA Mariam" w:hAnsi="GHEA Mariam"/>
                <w:sz w:val="22"/>
                <w:szCs w:val="22"/>
              </w:rPr>
              <w:t xml:space="preserve"> </w:t>
            </w:r>
            <w:r w:rsidRPr="00681E45">
              <w:rPr>
                <w:rFonts w:ascii="GHEA Mariam" w:hAnsi="GHEA Mariam" w:cs="Sylfaen"/>
                <w:sz w:val="22"/>
                <w:szCs w:val="22"/>
              </w:rPr>
              <w:t>կազմում</w:t>
            </w:r>
            <w:r w:rsidRPr="00681E45">
              <w:rPr>
                <w:rFonts w:ascii="GHEA Mariam" w:hAnsi="GHEA Mariam"/>
                <w:sz w:val="22"/>
                <w:szCs w:val="22"/>
              </w:rPr>
              <w:t xml:space="preserve"> </w:t>
            </w:r>
            <w:r w:rsidRPr="00681E45">
              <w:rPr>
                <w:rFonts w:ascii="GHEA Mariam" w:hAnsi="GHEA Mariam" w:cs="Sylfaen"/>
                <w:sz w:val="22"/>
                <w:szCs w:val="22"/>
              </w:rPr>
              <w:t>ստեղծված</w:t>
            </w:r>
            <w:r w:rsidRPr="00681E45">
              <w:rPr>
                <w:rFonts w:ascii="GHEA Mariam" w:hAnsi="GHEA Mariam"/>
                <w:sz w:val="22"/>
                <w:szCs w:val="22"/>
              </w:rPr>
              <w:t xml:space="preserve"> աշխատանքային խմբի կողմից, որի կազմում ընդգրկված են եղել անշարժ գույքի շուկայական գնահատման ոլորտում բազմամյա փորձ ունեցող որոկավորված գնահատողներ, ինչպես նաև միջազգային փորձագետներ:  Միասնական տարածագնահատման նոր գոտևորման, գոտ</w:t>
            </w:r>
            <w:r w:rsidR="00FD1DB0">
              <w:rPr>
                <w:rFonts w:ascii="GHEA Mariam" w:hAnsi="GHEA Mariam"/>
                <w:sz w:val="22"/>
                <w:szCs w:val="22"/>
              </w:rPr>
              <w:t>ու</w:t>
            </w:r>
            <w:r w:rsidRPr="00681E45">
              <w:rPr>
                <w:rFonts w:ascii="GHEA Mariam" w:hAnsi="GHEA Mariam"/>
                <w:sz w:val="22"/>
                <w:szCs w:val="22"/>
              </w:rPr>
              <w:t xml:space="preserve">ց գոտի անցման քայլերի, բազային արժեքների հաշվարկման, ինչպես նաև շինությունների քանակական և որակական բնութագրիչների մեծությունների դուրս բերման համար կիրառվել է շառավղա-կենտրոնային (դասական) մեթոդը: Նշված մեթոդի կիրառման ժամանակ վերլուծվել են ՀՀ բոլոր համայքներում և բնակավայրերում անշարժ գույքի շուկայական գնահատողների կողմից շուրջ 51.300 հողամասերի շուկայական </w:t>
            </w:r>
            <w:r w:rsidRPr="00681E45">
              <w:rPr>
                <w:rFonts w:ascii="GHEA Mariam" w:hAnsi="GHEA Mariam"/>
                <w:sz w:val="22"/>
                <w:szCs w:val="22"/>
              </w:rPr>
              <w:lastRenderedPageBreak/>
              <w:t>գնահատությունների, կադաստրի համակարգի կողմից վերջին 5 տարիների ընթացքում գրանցված իրատեսական պայմանագրային գների, ինչպես նաև առաջարկի շուկայի տվյալները, որի արդյունքում համարժեք գնային միջակայքեում գտնվող տարածքները (գնային կլաստերները) խմբավորվել են տարածագնահատման 20 առանձին գոտիներում</w:t>
            </w:r>
            <w:r w:rsidR="00FD1DB0">
              <w:rPr>
                <w:rFonts w:ascii="GHEA Mariam" w:hAnsi="GHEA Mariam"/>
                <w:sz w:val="22"/>
                <w:szCs w:val="22"/>
              </w:rPr>
              <w:t xml:space="preserve"> (Երևան քաղաքը առանձնացվել է 12 գնային գոտիների)</w:t>
            </w:r>
            <w:r w:rsidRPr="00681E45">
              <w:rPr>
                <w:rFonts w:ascii="GHEA Mariam" w:hAnsi="GHEA Mariam"/>
                <w:sz w:val="22"/>
                <w:szCs w:val="22"/>
              </w:rPr>
              <w:t>: Ըստ առանձնացված տարածագնահատման գնային գոտիների հաշվարկվել է գոտուց գոտի անցման քայլը (0.65), համապատասխան գոտիների գոտիականության գործակիցները և 1 ք.մ. մակերեսով հողամասի բազային արժեքը կազմել է 330.000 ՀՀ դրամ (այն համարվում է 1-ին գոտու՝ Երևան քաղաքի փոքր Կենտրոնի 1 ք.մ. մակերեսով հողամասի գինը): Հարկ է նշել, որ հաշվի առնելով միջազգային փորձ՝ անշարժ գույքի շուկայում իրավիճակի կտրուկ փոփոխությունների հետ կապված, հողամասի բազային արժեքը հաշվարկվել է հողամասի շուկայական արժեքից շուրջ 20-30 տոկոս պակաս չափով: Համապատասխան գոտւց գոտի անցման քայլերով և տարածագնահատման գոտիականության գործակիցներով՝ վերջին 20-րդ գոտում ներառված տարածքների 1 ք.մ. մակերեսով հողամասի գինը կազմել է 92.4 ՀՀ դրամ:</w:t>
            </w:r>
          </w:p>
          <w:p w:rsidR="007352B3" w:rsidRPr="005D5045" w:rsidRDefault="007352B3" w:rsidP="00E376F9">
            <w:pPr>
              <w:jc w:val="both"/>
              <w:rPr>
                <w:rFonts w:ascii="GHEA Mariam" w:hAnsi="GHEA Mariam"/>
                <w:sz w:val="22"/>
                <w:szCs w:val="22"/>
              </w:rPr>
            </w:pPr>
            <w:r>
              <w:rPr>
                <w:rFonts w:ascii="GHEA Mariam" w:hAnsi="GHEA Mariam"/>
                <w:sz w:val="22"/>
                <w:szCs w:val="22"/>
              </w:rPr>
              <w:lastRenderedPageBreak/>
              <w:t xml:space="preserve">   </w:t>
            </w:r>
            <w:r w:rsidR="000C4E23">
              <w:rPr>
                <w:rFonts w:ascii="GHEA Mariam" w:hAnsi="GHEA Mariam"/>
                <w:sz w:val="22"/>
                <w:szCs w:val="22"/>
              </w:rPr>
              <w:t>Նշենք,</w:t>
            </w:r>
            <w:r>
              <w:rPr>
                <w:rFonts w:ascii="GHEA Mariam" w:hAnsi="GHEA Mariam"/>
                <w:sz w:val="22"/>
                <w:szCs w:val="22"/>
              </w:rPr>
              <w:t xml:space="preserve"> որ համարժեք գնային միջակայքերում գտնվող տարածքները (գնային կլաստերները) համապատասխան տարածագնահատման առանձին գոտիներում հստակ խմբավորելու անհրաժեշտությունից ելնելով՝ գոտիների սահմանագծեր համարվող բնական և աշխարհագրական կողմնորոշիչներից (փողոցներ, գետեր, գրանցքներ, վարչական սահմաններ և այլ) բացի, կիրառվել նաև գոտիների սահմանագծերի կոորդինատները: </w:t>
            </w:r>
          </w:p>
        </w:tc>
      </w:tr>
      <w:tr w:rsidR="00127F36" w:rsidRPr="00895D0C" w:rsidTr="00E376F9">
        <w:trPr>
          <w:trHeight w:val="2420"/>
        </w:trPr>
        <w:tc>
          <w:tcPr>
            <w:tcW w:w="2520" w:type="dxa"/>
          </w:tcPr>
          <w:p w:rsidR="00127F36" w:rsidRDefault="00127F36" w:rsidP="00E376F9">
            <w:pPr>
              <w:jc w:val="center"/>
              <w:rPr>
                <w:rFonts w:ascii="GHEA Mariam" w:hAnsi="GHEA Mariam"/>
                <w:sz w:val="22"/>
                <w:szCs w:val="22"/>
              </w:rPr>
            </w:pPr>
            <w:r>
              <w:rPr>
                <w:rFonts w:ascii="GHEA Mariam" w:hAnsi="GHEA Mariam"/>
                <w:sz w:val="22"/>
                <w:szCs w:val="22"/>
              </w:rPr>
              <w:lastRenderedPageBreak/>
              <w:t>Հայաստանի Հանրապետության արդարադատության նախարարություն</w:t>
            </w:r>
          </w:p>
          <w:p w:rsidR="00127F36" w:rsidRDefault="00127F36" w:rsidP="00E376F9">
            <w:pPr>
              <w:jc w:val="center"/>
              <w:rPr>
                <w:rFonts w:ascii="GHEA Mariam" w:hAnsi="GHEA Mariam"/>
                <w:sz w:val="22"/>
                <w:szCs w:val="22"/>
              </w:rPr>
            </w:pPr>
            <w:r>
              <w:rPr>
                <w:rFonts w:ascii="GHEA Mariam" w:hAnsi="GHEA Mariam"/>
                <w:sz w:val="22"/>
                <w:szCs w:val="22"/>
              </w:rPr>
              <w:t>20.04.2020 թ.</w:t>
            </w:r>
          </w:p>
          <w:p w:rsidR="00127F36" w:rsidRPr="005D5045" w:rsidRDefault="00127F36" w:rsidP="00E376F9">
            <w:pPr>
              <w:jc w:val="center"/>
              <w:rPr>
                <w:rFonts w:ascii="GHEA Mariam" w:hAnsi="GHEA Mariam"/>
                <w:sz w:val="22"/>
                <w:szCs w:val="22"/>
              </w:rPr>
            </w:pPr>
            <w:r>
              <w:rPr>
                <w:rFonts w:ascii="GHEA Mariam" w:hAnsi="GHEA Mariam"/>
                <w:sz w:val="22"/>
                <w:szCs w:val="22"/>
              </w:rPr>
              <w:t>01/27.1/8217-2020</w:t>
            </w:r>
          </w:p>
        </w:tc>
        <w:tc>
          <w:tcPr>
            <w:tcW w:w="7028" w:type="dxa"/>
          </w:tcPr>
          <w:p w:rsidR="00127F36" w:rsidRDefault="00127F36" w:rsidP="00E376F9">
            <w:pPr>
              <w:tabs>
                <w:tab w:val="left" w:pos="2250"/>
              </w:tabs>
              <w:jc w:val="both"/>
              <w:rPr>
                <w:rFonts w:ascii="GHEA Mariam" w:hAnsi="GHEA Mariam"/>
                <w:sz w:val="22"/>
                <w:szCs w:val="22"/>
              </w:rPr>
            </w:pPr>
            <w:r>
              <w:rPr>
                <w:rFonts w:ascii="GHEA Mariam" w:hAnsi="GHEA Mariam"/>
                <w:sz w:val="22"/>
                <w:szCs w:val="22"/>
              </w:rPr>
              <w:t xml:space="preserve">   </w:t>
            </w:r>
            <w:r w:rsidRPr="00127F36">
              <w:rPr>
                <w:rFonts w:ascii="GHEA Mariam" w:hAnsi="GHEA Mariam"/>
                <w:sz w:val="22"/>
                <w:szCs w:val="22"/>
              </w:rPr>
              <w:t xml:space="preserve">Նախագծի 2-րդ կետի 1-ին, 2-րդ, 3-րդ և 4-րդ ենթակետրով նախատեվում է մի շարք որոշումներ ուժը կորցրած ճանաչել և մեկ որոշման մեջ կետերն ուժը կորցրած ճանաչել: </w:t>
            </w:r>
            <w:r>
              <w:rPr>
                <w:rFonts w:ascii="GHEA Mariam" w:hAnsi="GHEA Mariam"/>
                <w:sz w:val="22"/>
                <w:szCs w:val="22"/>
              </w:rPr>
              <w:t xml:space="preserve">   </w:t>
            </w:r>
            <w:r w:rsidRPr="00127F36">
              <w:rPr>
                <w:rFonts w:ascii="GHEA Mariam" w:hAnsi="GHEA Mariam"/>
                <w:sz w:val="22"/>
                <w:szCs w:val="22"/>
              </w:rPr>
              <w:t>Այդ առումով անհրաժեշտ է հիշյալ որոշումների վերաբերյալ դրույթներն արտացոլել նաև նախագծի վերնագրում: Սույն դիտողությունը բխում է նաև «Նորմատիվ իրավական ակտերի մասին» ՀՀ օրենքի  12-րդ հոդվածի պահանջներից:</w:t>
            </w:r>
          </w:p>
        </w:tc>
        <w:tc>
          <w:tcPr>
            <w:tcW w:w="1985" w:type="dxa"/>
          </w:tcPr>
          <w:p w:rsidR="00127F36" w:rsidRDefault="00127F36" w:rsidP="00E376F9">
            <w:pPr>
              <w:jc w:val="center"/>
              <w:rPr>
                <w:rFonts w:ascii="GHEA Mariam" w:hAnsi="GHEA Mariam"/>
                <w:sz w:val="22"/>
                <w:szCs w:val="22"/>
              </w:rPr>
            </w:pPr>
            <w:r>
              <w:rPr>
                <w:rFonts w:ascii="GHEA Mariam" w:hAnsi="GHEA Mariam"/>
                <w:sz w:val="22"/>
                <w:szCs w:val="22"/>
              </w:rPr>
              <w:t>Ընդունվել է:</w:t>
            </w:r>
          </w:p>
        </w:tc>
        <w:tc>
          <w:tcPr>
            <w:tcW w:w="4536" w:type="dxa"/>
          </w:tcPr>
          <w:p w:rsidR="00127F36" w:rsidRDefault="00127F36" w:rsidP="00E376F9">
            <w:pPr>
              <w:jc w:val="both"/>
              <w:rPr>
                <w:rFonts w:ascii="GHEA Mariam" w:hAnsi="GHEA Mariam"/>
                <w:sz w:val="22"/>
                <w:szCs w:val="22"/>
              </w:rPr>
            </w:pPr>
            <w:r>
              <w:rPr>
                <w:rFonts w:ascii="GHEA Mariam" w:hAnsi="GHEA Mariam"/>
                <w:sz w:val="22"/>
                <w:szCs w:val="22"/>
              </w:rPr>
              <w:t xml:space="preserve">   Որոշման նախագծի վերնագիրը խմբագրվել է:</w:t>
            </w:r>
          </w:p>
        </w:tc>
      </w:tr>
    </w:tbl>
    <w:p w:rsidR="005E6779" w:rsidRPr="00C34C78" w:rsidRDefault="005E6779" w:rsidP="00E376F9">
      <w:pPr>
        <w:rPr>
          <w:rFonts w:ascii="GHEA Mariam" w:hAnsi="GHEA Mariam"/>
          <w:sz w:val="22"/>
          <w:szCs w:val="22"/>
        </w:rPr>
      </w:pPr>
    </w:p>
    <w:sectPr w:rsidR="005E6779" w:rsidRPr="00C34C78" w:rsidSect="00E376F9">
      <w:footerReference w:type="even" r:id="rId8"/>
      <w:pgSz w:w="16838" w:h="11906" w:orient="landscape" w:code="9"/>
      <w:pgMar w:top="45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5E" w:rsidRDefault="0087435E">
      <w:r>
        <w:separator/>
      </w:r>
    </w:p>
  </w:endnote>
  <w:endnote w:type="continuationSeparator" w:id="0">
    <w:p w:rsidR="0087435E" w:rsidRDefault="0087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g_Times1">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F9" w:rsidRDefault="00E376F9" w:rsidP="00A60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6F9" w:rsidRDefault="00E376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5E" w:rsidRDefault="0087435E">
      <w:r>
        <w:separator/>
      </w:r>
    </w:p>
  </w:footnote>
  <w:footnote w:type="continuationSeparator" w:id="0">
    <w:p w:rsidR="0087435E" w:rsidRDefault="00874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D2B"/>
    <w:multiLevelType w:val="hybridMultilevel"/>
    <w:tmpl w:val="77486CBE"/>
    <w:lvl w:ilvl="0" w:tplc="7042EF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14A99"/>
    <w:multiLevelType w:val="hybridMultilevel"/>
    <w:tmpl w:val="D9D0A5B6"/>
    <w:lvl w:ilvl="0" w:tplc="A1A00B46">
      <w:start w:val="1"/>
      <w:numFmt w:val="decimal"/>
      <w:lvlText w:val="%1)"/>
      <w:lvlJc w:val="left"/>
      <w:pPr>
        <w:ind w:left="1440" w:hanging="360"/>
      </w:pPr>
      <w:rPr>
        <w:rFonts w:eastAsia="Calibri"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95A91"/>
    <w:multiLevelType w:val="hybridMultilevel"/>
    <w:tmpl w:val="500C3424"/>
    <w:lvl w:ilvl="0" w:tplc="2DB0FE0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1189A"/>
    <w:multiLevelType w:val="hybridMultilevel"/>
    <w:tmpl w:val="57E8AFD2"/>
    <w:lvl w:ilvl="0" w:tplc="6A34B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957C8E"/>
    <w:multiLevelType w:val="hybridMultilevel"/>
    <w:tmpl w:val="8CE252BC"/>
    <w:lvl w:ilvl="0" w:tplc="5142AD0E">
      <w:start w:val="1"/>
      <w:numFmt w:val="decimal"/>
      <w:lvlText w:val="%1."/>
      <w:lvlJc w:val="left"/>
      <w:pPr>
        <w:ind w:left="570" w:hanging="360"/>
      </w:pPr>
      <w:rPr>
        <w:rFonts w:cs="Sylfae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6DD45DB"/>
    <w:multiLevelType w:val="hybridMultilevel"/>
    <w:tmpl w:val="8CF0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49FF"/>
    <w:multiLevelType w:val="hybridMultilevel"/>
    <w:tmpl w:val="722C82CC"/>
    <w:lvl w:ilvl="0" w:tplc="83E8BF24">
      <w:start w:val="1"/>
      <w:numFmt w:val="decimal"/>
      <w:lvlText w:val="%1."/>
      <w:lvlJc w:val="left"/>
      <w:pPr>
        <w:ind w:left="1080" w:hanging="360"/>
      </w:pPr>
      <w:rPr>
        <w:rFonts w:ascii="GHEA Mariam" w:eastAsia="Calibri" w:hAnsi="GHEA Mariam"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700FB3"/>
    <w:multiLevelType w:val="hybridMultilevel"/>
    <w:tmpl w:val="7CB244B0"/>
    <w:lvl w:ilvl="0" w:tplc="02EEE720">
      <w:start w:val="1"/>
      <w:numFmt w:val="decimal"/>
      <w:lvlText w:val="%1)"/>
      <w:lvlJc w:val="left"/>
      <w:pPr>
        <w:ind w:left="1800" w:hanging="360"/>
      </w:pPr>
      <w:rPr>
        <w:rFonts w:ascii="GHEA Mariam" w:hAnsi="GHEA Mariam" w:cs="Times New Roman" w:hint="default"/>
        <w:sz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4C312CC5"/>
    <w:multiLevelType w:val="hybridMultilevel"/>
    <w:tmpl w:val="98D825AC"/>
    <w:lvl w:ilvl="0" w:tplc="2DB0FE0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566A6D"/>
    <w:multiLevelType w:val="hybridMultilevel"/>
    <w:tmpl w:val="3C284C0E"/>
    <w:lvl w:ilvl="0" w:tplc="6BECAF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F76F4"/>
    <w:multiLevelType w:val="hybridMultilevel"/>
    <w:tmpl w:val="DC205414"/>
    <w:lvl w:ilvl="0" w:tplc="984C1C24">
      <w:start w:val="1"/>
      <w:numFmt w:val="decimal"/>
      <w:lvlText w:val="%1)"/>
      <w:lvlJc w:val="left"/>
      <w:pPr>
        <w:ind w:left="1068" w:hanging="36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7135EA7"/>
    <w:multiLevelType w:val="hybridMultilevel"/>
    <w:tmpl w:val="CE8EC18A"/>
    <w:lvl w:ilvl="0" w:tplc="59301996">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2" w15:restartNumberingAfterBreak="0">
    <w:nsid w:val="783D0C14"/>
    <w:multiLevelType w:val="hybridMultilevel"/>
    <w:tmpl w:val="FF667790"/>
    <w:lvl w:ilvl="0" w:tplc="6A34BF52">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7A817A29"/>
    <w:multiLevelType w:val="hybridMultilevel"/>
    <w:tmpl w:val="6E0AD6FA"/>
    <w:lvl w:ilvl="0" w:tplc="A9BC33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D4A554A"/>
    <w:multiLevelType w:val="hybridMultilevel"/>
    <w:tmpl w:val="584A647C"/>
    <w:lvl w:ilvl="0" w:tplc="2BBC49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8"/>
  </w:num>
  <w:num w:numId="3">
    <w:abstractNumId w:val="14"/>
  </w:num>
  <w:num w:numId="4">
    <w:abstractNumId w:val="7"/>
  </w:num>
  <w:num w:numId="5">
    <w:abstractNumId w:val="0"/>
  </w:num>
  <w:num w:numId="6">
    <w:abstractNumId w:val="5"/>
  </w:num>
  <w:num w:numId="7">
    <w:abstractNumId w:val="9"/>
  </w:num>
  <w:num w:numId="8">
    <w:abstractNumId w:val="12"/>
  </w:num>
  <w:num w:numId="9">
    <w:abstractNumId w:val="3"/>
  </w:num>
  <w:num w:numId="10">
    <w:abstractNumId w:val="10"/>
  </w:num>
  <w:num w:numId="11">
    <w:abstractNumId w:val="1"/>
  </w:num>
  <w:num w:numId="12">
    <w:abstractNumId w:val="11"/>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2A"/>
    <w:rsid w:val="00021684"/>
    <w:rsid w:val="00032B8B"/>
    <w:rsid w:val="000344FE"/>
    <w:rsid w:val="0005631F"/>
    <w:rsid w:val="000579C1"/>
    <w:rsid w:val="00077361"/>
    <w:rsid w:val="00077ACC"/>
    <w:rsid w:val="00087625"/>
    <w:rsid w:val="0009027F"/>
    <w:rsid w:val="00091E71"/>
    <w:rsid w:val="000951BB"/>
    <w:rsid w:val="000962D5"/>
    <w:rsid w:val="000A11B5"/>
    <w:rsid w:val="000B0C19"/>
    <w:rsid w:val="000B5797"/>
    <w:rsid w:val="000C4E23"/>
    <w:rsid w:val="000D2E27"/>
    <w:rsid w:val="000D6995"/>
    <w:rsid w:val="000E7F17"/>
    <w:rsid w:val="000F1420"/>
    <w:rsid w:val="000F2C49"/>
    <w:rsid w:val="000F5905"/>
    <w:rsid w:val="00107C88"/>
    <w:rsid w:val="001161D2"/>
    <w:rsid w:val="0012260A"/>
    <w:rsid w:val="00127F36"/>
    <w:rsid w:val="0013178A"/>
    <w:rsid w:val="00140F04"/>
    <w:rsid w:val="00142728"/>
    <w:rsid w:val="001444B4"/>
    <w:rsid w:val="00144916"/>
    <w:rsid w:val="00145591"/>
    <w:rsid w:val="00146E0B"/>
    <w:rsid w:val="001765D6"/>
    <w:rsid w:val="0017727D"/>
    <w:rsid w:val="00177ABE"/>
    <w:rsid w:val="00192BE2"/>
    <w:rsid w:val="00197A1A"/>
    <w:rsid w:val="001B011D"/>
    <w:rsid w:val="001B40B9"/>
    <w:rsid w:val="001B4E3E"/>
    <w:rsid w:val="001C35AC"/>
    <w:rsid w:val="001C6B39"/>
    <w:rsid w:val="001D1418"/>
    <w:rsid w:val="001D5544"/>
    <w:rsid w:val="001E19DF"/>
    <w:rsid w:val="001E4AD7"/>
    <w:rsid w:val="001E6EFE"/>
    <w:rsid w:val="001F063A"/>
    <w:rsid w:val="001F1FE2"/>
    <w:rsid w:val="001F49D8"/>
    <w:rsid w:val="001F6C84"/>
    <w:rsid w:val="00203286"/>
    <w:rsid w:val="00206B58"/>
    <w:rsid w:val="002117F4"/>
    <w:rsid w:val="00211B56"/>
    <w:rsid w:val="00215B83"/>
    <w:rsid w:val="002309E9"/>
    <w:rsid w:val="002459C9"/>
    <w:rsid w:val="0024618D"/>
    <w:rsid w:val="00252B61"/>
    <w:rsid w:val="002558F9"/>
    <w:rsid w:val="00257741"/>
    <w:rsid w:val="00261D2A"/>
    <w:rsid w:val="002835E3"/>
    <w:rsid w:val="002843AF"/>
    <w:rsid w:val="002B21CC"/>
    <w:rsid w:val="002C0E8F"/>
    <w:rsid w:val="002C4289"/>
    <w:rsid w:val="002C4F38"/>
    <w:rsid w:val="002C60B9"/>
    <w:rsid w:val="002D25F1"/>
    <w:rsid w:val="002D727C"/>
    <w:rsid w:val="002E4BF4"/>
    <w:rsid w:val="002F0385"/>
    <w:rsid w:val="002F20F3"/>
    <w:rsid w:val="002F3BEE"/>
    <w:rsid w:val="002F5FE1"/>
    <w:rsid w:val="0030015B"/>
    <w:rsid w:val="003009C6"/>
    <w:rsid w:val="00302AD6"/>
    <w:rsid w:val="00302E84"/>
    <w:rsid w:val="0031371A"/>
    <w:rsid w:val="003157B3"/>
    <w:rsid w:val="00327E90"/>
    <w:rsid w:val="00330F27"/>
    <w:rsid w:val="0033211C"/>
    <w:rsid w:val="0035060B"/>
    <w:rsid w:val="00352266"/>
    <w:rsid w:val="003619D1"/>
    <w:rsid w:val="00366BF5"/>
    <w:rsid w:val="00373ECE"/>
    <w:rsid w:val="003744E9"/>
    <w:rsid w:val="0038136A"/>
    <w:rsid w:val="00384706"/>
    <w:rsid w:val="003855ED"/>
    <w:rsid w:val="00390F28"/>
    <w:rsid w:val="00394C4E"/>
    <w:rsid w:val="003968CE"/>
    <w:rsid w:val="003B423A"/>
    <w:rsid w:val="003C3E78"/>
    <w:rsid w:val="003C764B"/>
    <w:rsid w:val="003D51E4"/>
    <w:rsid w:val="003E3095"/>
    <w:rsid w:val="003F0BC3"/>
    <w:rsid w:val="003F3719"/>
    <w:rsid w:val="003F67BD"/>
    <w:rsid w:val="004109E2"/>
    <w:rsid w:val="004139EE"/>
    <w:rsid w:val="00414CAA"/>
    <w:rsid w:val="004235A0"/>
    <w:rsid w:val="00426333"/>
    <w:rsid w:val="00431799"/>
    <w:rsid w:val="00431E6C"/>
    <w:rsid w:val="004336C6"/>
    <w:rsid w:val="00435A98"/>
    <w:rsid w:val="00437B14"/>
    <w:rsid w:val="004402AE"/>
    <w:rsid w:val="00460502"/>
    <w:rsid w:val="0046657E"/>
    <w:rsid w:val="00472D2B"/>
    <w:rsid w:val="00481D76"/>
    <w:rsid w:val="0048235A"/>
    <w:rsid w:val="004A1667"/>
    <w:rsid w:val="004A28E1"/>
    <w:rsid w:val="004B2ED0"/>
    <w:rsid w:val="004C0CA1"/>
    <w:rsid w:val="004C1BC2"/>
    <w:rsid w:val="004C481D"/>
    <w:rsid w:val="004C4A4C"/>
    <w:rsid w:val="004D78E3"/>
    <w:rsid w:val="004F1833"/>
    <w:rsid w:val="004F57BA"/>
    <w:rsid w:val="004F6AD2"/>
    <w:rsid w:val="00504063"/>
    <w:rsid w:val="00505008"/>
    <w:rsid w:val="00525162"/>
    <w:rsid w:val="00526255"/>
    <w:rsid w:val="005272F6"/>
    <w:rsid w:val="00531F3A"/>
    <w:rsid w:val="00542C1A"/>
    <w:rsid w:val="005455B7"/>
    <w:rsid w:val="00546659"/>
    <w:rsid w:val="00547DE6"/>
    <w:rsid w:val="005569A0"/>
    <w:rsid w:val="00556DF5"/>
    <w:rsid w:val="00557723"/>
    <w:rsid w:val="00573CAD"/>
    <w:rsid w:val="00576943"/>
    <w:rsid w:val="00576E33"/>
    <w:rsid w:val="00583A6A"/>
    <w:rsid w:val="005842B1"/>
    <w:rsid w:val="00585C42"/>
    <w:rsid w:val="00586CB6"/>
    <w:rsid w:val="00597C12"/>
    <w:rsid w:val="005A0FBE"/>
    <w:rsid w:val="005A5DED"/>
    <w:rsid w:val="005B7BEC"/>
    <w:rsid w:val="005D180D"/>
    <w:rsid w:val="005D1E19"/>
    <w:rsid w:val="005D5045"/>
    <w:rsid w:val="005D5DC9"/>
    <w:rsid w:val="005D6888"/>
    <w:rsid w:val="005D6910"/>
    <w:rsid w:val="005E6779"/>
    <w:rsid w:val="005F7F18"/>
    <w:rsid w:val="00607D2B"/>
    <w:rsid w:val="00610404"/>
    <w:rsid w:val="006133BB"/>
    <w:rsid w:val="00614B36"/>
    <w:rsid w:val="00620FA3"/>
    <w:rsid w:val="00621634"/>
    <w:rsid w:val="00622257"/>
    <w:rsid w:val="006272C1"/>
    <w:rsid w:val="0063528F"/>
    <w:rsid w:val="00637CF2"/>
    <w:rsid w:val="00640667"/>
    <w:rsid w:val="006460DF"/>
    <w:rsid w:val="00650E56"/>
    <w:rsid w:val="00651001"/>
    <w:rsid w:val="00660A0C"/>
    <w:rsid w:val="0066185A"/>
    <w:rsid w:val="00681E45"/>
    <w:rsid w:val="00683A92"/>
    <w:rsid w:val="00693AAB"/>
    <w:rsid w:val="006974AC"/>
    <w:rsid w:val="006A3988"/>
    <w:rsid w:val="006B00D0"/>
    <w:rsid w:val="006B1C3F"/>
    <w:rsid w:val="006B60EE"/>
    <w:rsid w:val="006B61C5"/>
    <w:rsid w:val="006E1984"/>
    <w:rsid w:val="006E59AE"/>
    <w:rsid w:val="006F235A"/>
    <w:rsid w:val="006F3F33"/>
    <w:rsid w:val="00701EB5"/>
    <w:rsid w:val="007064B9"/>
    <w:rsid w:val="007111DD"/>
    <w:rsid w:val="007178F0"/>
    <w:rsid w:val="007352B3"/>
    <w:rsid w:val="007600FE"/>
    <w:rsid w:val="00760F23"/>
    <w:rsid w:val="007628C2"/>
    <w:rsid w:val="00771CC4"/>
    <w:rsid w:val="00773354"/>
    <w:rsid w:val="00780432"/>
    <w:rsid w:val="00784F99"/>
    <w:rsid w:val="00790060"/>
    <w:rsid w:val="007A18BB"/>
    <w:rsid w:val="007B1F41"/>
    <w:rsid w:val="007C1BA5"/>
    <w:rsid w:val="007C5590"/>
    <w:rsid w:val="007C5DAF"/>
    <w:rsid w:val="007C65EC"/>
    <w:rsid w:val="007C7AB2"/>
    <w:rsid w:val="007D2623"/>
    <w:rsid w:val="007D4D54"/>
    <w:rsid w:val="007D7365"/>
    <w:rsid w:val="007E2B59"/>
    <w:rsid w:val="007E2E82"/>
    <w:rsid w:val="00810100"/>
    <w:rsid w:val="0082133B"/>
    <w:rsid w:val="008224B8"/>
    <w:rsid w:val="00827F06"/>
    <w:rsid w:val="008377AF"/>
    <w:rsid w:val="008441F5"/>
    <w:rsid w:val="00852EB6"/>
    <w:rsid w:val="008639D2"/>
    <w:rsid w:val="00865AC4"/>
    <w:rsid w:val="00867D73"/>
    <w:rsid w:val="00867EF0"/>
    <w:rsid w:val="00871D27"/>
    <w:rsid w:val="00871EA2"/>
    <w:rsid w:val="00873704"/>
    <w:rsid w:val="0087435E"/>
    <w:rsid w:val="00883B51"/>
    <w:rsid w:val="00887FD3"/>
    <w:rsid w:val="00890699"/>
    <w:rsid w:val="00895D0C"/>
    <w:rsid w:val="008C2682"/>
    <w:rsid w:val="008C4DBB"/>
    <w:rsid w:val="008C6900"/>
    <w:rsid w:val="008D1134"/>
    <w:rsid w:val="008D7BF3"/>
    <w:rsid w:val="008E6E59"/>
    <w:rsid w:val="008E7D0D"/>
    <w:rsid w:val="00907CB0"/>
    <w:rsid w:val="009119CF"/>
    <w:rsid w:val="00913D61"/>
    <w:rsid w:val="00916C71"/>
    <w:rsid w:val="009208BB"/>
    <w:rsid w:val="00921F29"/>
    <w:rsid w:val="00937A4F"/>
    <w:rsid w:val="00954D70"/>
    <w:rsid w:val="00961DB0"/>
    <w:rsid w:val="0097359B"/>
    <w:rsid w:val="009757D1"/>
    <w:rsid w:val="00986733"/>
    <w:rsid w:val="0098761E"/>
    <w:rsid w:val="00990AB2"/>
    <w:rsid w:val="00994ED3"/>
    <w:rsid w:val="009A42AA"/>
    <w:rsid w:val="009C0D31"/>
    <w:rsid w:val="009C19CF"/>
    <w:rsid w:val="009C40B4"/>
    <w:rsid w:val="009D0714"/>
    <w:rsid w:val="009E4CC0"/>
    <w:rsid w:val="009E6DEB"/>
    <w:rsid w:val="009F335B"/>
    <w:rsid w:val="009F4265"/>
    <w:rsid w:val="009F4A27"/>
    <w:rsid w:val="00A02832"/>
    <w:rsid w:val="00A02889"/>
    <w:rsid w:val="00A05872"/>
    <w:rsid w:val="00A20784"/>
    <w:rsid w:val="00A30896"/>
    <w:rsid w:val="00A30FE2"/>
    <w:rsid w:val="00A37CD2"/>
    <w:rsid w:val="00A45570"/>
    <w:rsid w:val="00A53919"/>
    <w:rsid w:val="00A56A88"/>
    <w:rsid w:val="00A60E2A"/>
    <w:rsid w:val="00A655CD"/>
    <w:rsid w:val="00A74DFC"/>
    <w:rsid w:val="00A84873"/>
    <w:rsid w:val="00A8496B"/>
    <w:rsid w:val="00A93BFF"/>
    <w:rsid w:val="00AA0E5C"/>
    <w:rsid w:val="00AA23CA"/>
    <w:rsid w:val="00AA6C15"/>
    <w:rsid w:val="00AB3421"/>
    <w:rsid w:val="00AB5437"/>
    <w:rsid w:val="00AB72B9"/>
    <w:rsid w:val="00AC3CA3"/>
    <w:rsid w:val="00AD0AA4"/>
    <w:rsid w:val="00AD2221"/>
    <w:rsid w:val="00AE04D8"/>
    <w:rsid w:val="00B14F55"/>
    <w:rsid w:val="00B20BED"/>
    <w:rsid w:val="00B2168C"/>
    <w:rsid w:val="00B23238"/>
    <w:rsid w:val="00B42918"/>
    <w:rsid w:val="00B47872"/>
    <w:rsid w:val="00B61A1B"/>
    <w:rsid w:val="00B73C95"/>
    <w:rsid w:val="00B80D5F"/>
    <w:rsid w:val="00B902CB"/>
    <w:rsid w:val="00BA1960"/>
    <w:rsid w:val="00BA58E3"/>
    <w:rsid w:val="00BB0AB0"/>
    <w:rsid w:val="00BB13E3"/>
    <w:rsid w:val="00BC4EBC"/>
    <w:rsid w:val="00BD7877"/>
    <w:rsid w:val="00BF226B"/>
    <w:rsid w:val="00C015C0"/>
    <w:rsid w:val="00C04078"/>
    <w:rsid w:val="00C04097"/>
    <w:rsid w:val="00C06BF3"/>
    <w:rsid w:val="00C219D5"/>
    <w:rsid w:val="00C2717B"/>
    <w:rsid w:val="00C278EE"/>
    <w:rsid w:val="00C30502"/>
    <w:rsid w:val="00C30832"/>
    <w:rsid w:val="00C34C78"/>
    <w:rsid w:val="00C422B8"/>
    <w:rsid w:val="00C475A8"/>
    <w:rsid w:val="00C55BD4"/>
    <w:rsid w:val="00C56F89"/>
    <w:rsid w:val="00C5767E"/>
    <w:rsid w:val="00C75AFC"/>
    <w:rsid w:val="00CB4E96"/>
    <w:rsid w:val="00CD444D"/>
    <w:rsid w:val="00D00DB3"/>
    <w:rsid w:val="00D05D1C"/>
    <w:rsid w:val="00D131B1"/>
    <w:rsid w:val="00D13251"/>
    <w:rsid w:val="00D17883"/>
    <w:rsid w:val="00D2494A"/>
    <w:rsid w:val="00D25829"/>
    <w:rsid w:val="00D25BCA"/>
    <w:rsid w:val="00D30052"/>
    <w:rsid w:val="00D35519"/>
    <w:rsid w:val="00D359F8"/>
    <w:rsid w:val="00D509E3"/>
    <w:rsid w:val="00D526EE"/>
    <w:rsid w:val="00D658B3"/>
    <w:rsid w:val="00D66CD1"/>
    <w:rsid w:val="00D84E10"/>
    <w:rsid w:val="00D9687A"/>
    <w:rsid w:val="00DA45F7"/>
    <w:rsid w:val="00DA4D7D"/>
    <w:rsid w:val="00DA624E"/>
    <w:rsid w:val="00DB3665"/>
    <w:rsid w:val="00DB729C"/>
    <w:rsid w:val="00DE4205"/>
    <w:rsid w:val="00DE42FF"/>
    <w:rsid w:val="00DF3C86"/>
    <w:rsid w:val="00DF4F54"/>
    <w:rsid w:val="00E00CD1"/>
    <w:rsid w:val="00E05CC1"/>
    <w:rsid w:val="00E116FC"/>
    <w:rsid w:val="00E13E22"/>
    <w:rsid w:val="00E20A62"/>
    <w:rsid w:val="00E21838"/>
    <w:rsid w:val="00E306B8"/>
    <w:rsid w:val="00E30CC3"/>
    <w:rsid w:val="00E376F9"/>
    <w:rsid w:val="00E3775F"/>
    <w:rsid w:val="00E40655"/>
    <w:rsid w:val="00E41DAA"/>
    <w:rsid w:val="00E479AA"/>
    <w:rsid w:val="00E50321"/>
    <w:rsid w:val="00E60B7B"/>
    <w:rsid w:val="00E61C6C"/>
    <w:rsid w:val="00E61E1C"/>
    <w:rsid w:val="00E62BC7"/>
    <w:rsid w:val="00E707B7"/>
    <w:rsid w:val="00E74A9C"/>
    <w:rsid w:val="00E77B4F"/>
    <w:rsid w:val="00E87EB3"/>
    <w:rsid w:val="00E96440"/>
    <w:rsid w:val="00E96743"/>
    <w:rsid w:val="00E97DE6"/>
    <w:rsid w:val="00EA0D44"/>
    <w:rsid w:val="00EA59D0"/>
    <w:rsid w:val="00EA642F"/>
    <w:rsid w:val="00EB1624"/>
    <w:rsid w:val="00EC6153"/>
    <w:rsid w:val="00EC6C14"/>
    <w:rsid w:val="00EC74FA"/>
    <w:rsid w:val="00ED136E"/>
    <w:rsid w:val="00ED37BB"/>
    <w:rsid w:val="00EE0BE4"/>
    <w:rsid w:val="00EF2EF9"/>
    <w:rsid w:val="00F06F16"/>
    <w:rsid w:val="00F11DDF"/>
    <w:rsid w:val="00F14820"/>
    <w:rsid w:val="00F26719"/>
    <w:rsid w:val="00F42DFB"/>
    <w:rsid w:val="00F42FC6"/>
    <w:rsid w:val="00F47EBA"/>
    <w:rsid w:val="00F51524"/>
    <w:rsid w:val="00F563BF"/>
    <w:rsid w:val="00F63D6B"/>
    <w:rsid w:val="00F70C8B"/>
    <w:rsid w:val="00F911A7"/>
    <w:rsid w:val="00F9290C"/>
    <w:rsid w:val="00F97031"/>
    <w:rsid w:val="00FA0D22"/>
    <w:rsid w:val="00FA0D8E"/>
    <w:rsid w:val="00FA34C4"/>
    <w:rsid w:val="00FB1301"/>
    <w:rsid w:val="00FB2451"/>
    <w:rsid w:val="00FB4B26"/>
    <w:rsid w:val="00FC57BA"/>
    <w:rsid w:val="00FC7B5A"/>
    <w:rsid w:val="00FD02F6"/>
    <w:rsid w:val="00FD1DB0"/>
    <w:rsid w:val="00FD457C"/>
    <w:rsid w:val="00FD680F"/>
    <w:rsid w:val="00FE2086"/>
    <w:rsid w:val="00FE3D1F"/>
    <w:rsid w:val="00FE6FB7"/>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2B6C2B-E643-41BF-97FD-0E0FD5EF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84"/>
    <w:rPr>
      <w:rFonts w:ascii="Arial Armenian" w:hAnsi="Arial Armeni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
    <w:name w:val="Char Char Char Char Char Char1 Char Char Char Char Char Char Char Char Char Знак Знак"/>
    <w:basedOn w:val="Normal"/>
    <w:rsid w:val="00A60E2A"/>
    <w:pPr>
      <w:spacing w:after="160" w:line="240" w:lineRule="exact"/>
    </w:pPr>
    <w:rPr>
      <w:rFonts w:ascii="Arial" w:hAnsi="Arial" w:cs="Arial"/>
      <w:sz w:val="20"/>
      <w:szCs w:val="20"/>
    </w:rPr>
  </w:style>
  <w:style w:type="table" w:styleId="TableGrid">
    <w:name w:val="Table Grid"/>
    <w:basedOn w:val="TableNormal"/>
    <w:rsid w:val="00A6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0E2A"/>
    <w:pPr>
      <w:tabs>
        <w:tab w:val="center" w:pos="4320"/>
        <w:tab w:val="right" w:pos="8640"/>
      </w:tabs>
    </w:pPr>
  </w:style>
  <w:style w:type="character" w:styleId="PageNumber">
    <w:name w:val="page number"/>
    <w:basedOn w:val="DefaultParagraphFont"/>
    <w:rsid w:val="00A60E2A"/>
  </w:style>
  <w:style w:type="paragraph" w:styleId="Header">
    <w:name w:val="header"/>
    <w:aliases w:val="Знак11, Знак11"/>
    <w:basedOn w:val="Normal"/>
    <w:link w:val="HeaderChar"/>
    <w:rsid w:val="00A60E2A"/>
    <w:pPr>
      <w:tabs>
        <w:tab w:val="center" w:pos="4320"/>
        <w:tab w:val="right" w:pos="8640"/>
      </w:tabs>
    </w:pPr>
  </w:style>
  <w:style w:type="paragraph" w:styleId="BodyText2">
    <w:name w:val="Body Text 2"/>
    <w:basedOn w:val="Normal"/>
    <w:rsid w:val="00D84E10"/>
    <w:pPr>
      <w:spacing w:line="360" w:lineRule="auto"/>
      <w:jc w:val="center"/>
    </w:pPr>
  </w:style>
  <w:style w:type="paragraph" w:styleId="BodyTextIndent2">
    <w:name w:val="Body Text Indent 2"/>
    <w:basedOn w:val="Normal"/>
    <w:rsid w:val="00D84E10"/>
    <w:pPr>
      <w:spacing w:after="120" w:line="480" w:lineRule="auto"/>
      <w:ind w:left="283"/>
    </w:pPr>
  </w:style>
  <w:style w:type="paragraph" w:styleId="BodyTextIndent">
    <w:name w:val="Body Text Indent"/>
    <w:basedOn w:val="Normal"/>
    <w:rsid w:val="001444B4"/>
    <w:pPr>
      <w:spacing w:after="120"/>
      <w:ind w:left="283"/>
    </w:pPr>
  </w:style>
  <w:style w:type="paragraph" w:styleId="ListParagraph">
    <w:name w:val="List Paragraph"/>
    <w:basedOn w:val="Normal"/>
    <w:uiPriority w:val="34"/>
    <w:qFormat/>
    <w:rsid w:val="0024618D"/>
    <w:pPr>
      <w:spacing w:after="200" w:line="276" w:lineRule="auto"/>
      <w:ind w:left="720"/>
    </w:pPr>
    <w:rPr>
      <w:rFonts w:ascii="Calibri" w:hAnsi="Calibri"/>
      <w:sz w:val="22"/>
      <w:szCs w:val="22"/>
    </w:rPr>
  </w:style>
  <w:style w:type="paragraph" w:styleId="NormalWeb">
    <w:name w:val="Normal (Web)"/>
    <w:basedOn w:val="Normal"/>
    <w:link w:val="NormalWebChar"/>
    <w:rsid w:val="00614B36"/>
    <w:pPr>
      <w:spacing w:before="100" w:beforeAutospacing="1" w:after="100" w:afterAutospacing="1"/>
    </w:pPr>
    <w:rPr>
      <w:rFonts w:ascii="Times New Roman" w:hAnsi="Times New Roman"/>
    </w:rPr>
  </w:style>
  <w:style w:type="character" w:customStyle="1" w:styleId="NormalWebChar">
    <w:name w:val="Normal (Web) Char"/>
    <w:basedOn w:val="DefaultParagraphFont"/>
    <w:link w:val="NormalWeb"/>
    <w:locked/>
    <w:rsid w:val="00614B36"/>
    <w:rPr>
      <w:sz w:val="24"/>
      <w:szCs w:val="24"/>
    </w:rPr>
  </w:style>
  <w:style w:type="character" w:styleId="Strong">
    <w:name w:val="Strong"/>
    <w:basedOn w:val="DefaultParagraphFont"/>
    <w:qFormat/>
    <w:rsid w:val="00614B36"/>
    <w:rPr>
      <w:b/>
      <w:bCs/>
    </w:rPr>
  </w:style>
  <w:style w:type="paragraph" w:customStyle="1" w:styleId="Armenian">
    <w:name w:val="Armenian"/>
    <w:basedOn w:val="Normal"/>
    <w:link w:val="ArmenianChar"/>
    <w:rsid w:val="00252B61"/>
    <w:rPr>
      <w:rFonts w:ascii="Agg_Times1" w:hAnsi="Agg_Times1"/>
      <w:szCs w:val="20"/>
      <w:lang w:val="en-GB"/>
    </w:rPr>
  </w:style>
  <w:style w:type="character" w:customStyle="1" w:styleId="ArmenianChar">
    <w:name w:val="Armenian Char"/>
    <w:link w:val="Armenian"/>
    <w:locked/>
    <w:rsid w:val="00252B61"/>
    <w:rPr>
      <w:rFonts w:ascii="Agg_Times1" w:hAnsi="Agg_Times1"/>
      <w:sz w:val="24"/>
      <w:lang w:val="en-GB"/>
    </w:rPr>
  </w:style>
  <w:style w:type="character" w:customStyle="1" w:styleId="HeaderChar">
    <w:name w:val="Header Char"/>
    <w:aliases w:val="Знак11 Char, Знак11 Char"/>
    <w:basedOn w:val="DefaultParagraphFont"/>
    <w:link w:val="Header"/>
    <w:locked/>
    <w:rsid w:val="00327E90"/>
    <w:rPr>
      <w:rFonts w:ascii="Arial Armenian" w:hAnsi="Arial Armenian"/>
      <w:sz w:val="24"/>
      <w:szCs w:val="24"/>
    </w:rPr>
  </w:style>
  <w:style w:type="paragraph" w:styleId="BalloonText">
    <w:name w:val="Balloon Text"/>
    <w:basedOn w:val="Normal"/>
    <w:link w:val="BalloonTextChar"/>
    <w:rsid w:val="00E376F9"/>
    <w:rPr>
      <w:rFonts w:ascii="Segoe UI" w:hAnsi="Segoe UI" w:cs="Segoe UI"/>
      <w:sz w:val="18"/>
      <w:szCs w:val="18"/>
    </w:rPr>
  </w:style>
  <w:style w:type="character" w:customStyle="1" w:styleId="BalloonTextChar">
    <w:name w:val="Balloon Text Char"/>
    <w:basedOn w:val="DefaultParagraphFont"/>
    <w:link w:val="BalloonText"/>
    <w:rsid w:val="00E3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17420">
      <w:bodyDiv w:val="1"/>
      <w:marLeft w:val="0"/>
      <w:marRight w:val="0"/>
      <w:marTop w:val="0"/>
      <w:marBottom w:val="0"/>
      <w:divBdr>
        <w:top w:val="none" w:sz="0" w:space="0" w:color="auto"/>
        <w:left w:val="none" w:sz="0" w:space="0" w:color="auto"/>
        <w:bottom w:val="none" w:sz="0" w:space="0" w:color="auto"/>
        <w:right w:val="none" w:sz="0" w:space="0" w:color="auto"/>
      </w:divBdr>
    </w:div>
    <w:div w:id="1703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1281-0FDB-4F15-AD13-B16826B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ԱՄՓՈՓԱԹԵՐԹ</vt:lpstr>
    </vt:vector>
  </TitlesOfParts>
  <Company>InfoCentre</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ԱՄՓՈՓԱԹԵՐԹ</dc:title>
  <dc:subject/>
  <dc:creator>Liana</dc:creator>
  <cp:keywords/>
  <dc:description/>
  <cp:lastModifiedBy>Hayk Hayrapeti Simonyan</cp:lastModifiedBy>
  <cp:revision>78</cp:revision>
  <cp:lastPrinted>2020-05-15T14:34:00Z</cp:lastPrinted>
  <dcterms:created xsi:type="dcterms:W3CDTF">2018-10-17T04:40:00Z</dcterms:created>
  <dcterms:modified xsi:type="dcterms:W3CDTF">2020-05-15T16:02:00Z</dcterms:modified>
</cp:coreProperties>
</file>