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77" w:rsidRPr="00D41B1C" w:rsidRDefault="00D41B1C" w:rsidP="00887265">
      <w:pPr>
        <w:shd w:val="clear" w:color="auto" w:fill="FFFFFF"/>
        <w:spacing w:after="0" w:line="240" w:lineRule="auto"/>
        <w:ind w:left="540" w:firstLine="540"/>
        <w:jc w:val="right"/>
        <w:rPr>
          <w:rFonts w:ascii="GHEA Grapalat" w:eastAsia="Times New Roman" w:hAnsi="GHEA Grapalat" w:cs="Times New Roman"/>
          <w:b/>
          <w:bCs/>
          <w:color w:val="000000"/>
          <w:sz w:val="24"/>
          <w:szCs w:val="24"/>
          <w:u w:val="single"/>
          <w:lang w:val="en-US"/>
        </w:rPr>
      </w:pPr>
      <w:r w:rsidRPr="00D41B1C">
        <w:rPr>
          <w:rFonts w:ascii="GHEA Grapalat" w:eastAsia="Times New Roman" w:hAnsi="GHEA Grapalat" w:cs="Times New Roman"/>
          <w:b/>
          <w:bCs/>
          <w:color w:val="000000"/>
          <w:sz w:val="24"/>
          <w:szCs w:val="24"/>
          <w:u w:val="single"/>
          <w:lang w:val="en-US"/>
        </w:rPr>
        <w:t>ՆԱԽԱԳԻԾ</w:t>
      </w:r>
    </w:p>
    <w:p w:rsidR="00D41B1C" w:rsidRDefault="00D41B1C" w:rsidP="00887265">
      <w:pPr>
        <w:shd w:val="clear" w:color="auto" w:fill="FFFFFF"/>
        <w:spacing w:after="0" w:line="240" w:lineRule="auto"/>
        <w:ind w:left="540" w:firstLine="540"/>
        <w:jc w:val="right"/>
        <w:rPr>
          <w:rFonts w:ascii="GHEA Grapalat" w:eastAsia="Times New Roman" w:hAnsi="GHEA Grapalat" w:cs="Times New Roman"/>
          <w:b/>
          <w:bCs/>
          <w:color w:val="000000"/>
          <w:sz w:val="24"/>
          <w:szCs w:val="24"/>
          <w:lang w:val="en-US"/>
        </w:rPr>
      </w:pPr>
    </w:p>
    <w:p w:rsidR="001A192E" w:rsidRPr="00782871" w:rsidRDefault="001A192E" w:rsidP="00887265">
      <w:pPr>
        <w:shd w:val="clear" w:color="auto" w:fill="FFFFFF"/>
        <w:spacing w:after="0" w:line="240" w:lineRule="auto"/>
        <w:ind w:left="540" w:firstLine="540"/>
        <w:jc w:val="center"/>
        <w:rPr>
          <w:rFonts w:ascii="GHEA Grapalat" w:eastAsia="Times New Roman" w:hAnsi="GHEA Grapalat" w:cs="Times New Roman"/>
          <w:color w:val="000000"/>
          <w:sz w:val="24"/>
          <w:szCs w:val="24"/>
          <w:lang w:val="en-US"/>
        </w:rPr>
      </w:pPr>
      <w:r w:rsidRPr="001A192E">
        <w:rPr>
          <w:rFonts w:ascii="GHEA Grapalat" w:eastAsia="Times New Roman" w:hAnsi="GHEA Grapalat" w:cs="Times New Roman"/>
          <w:b/>
          <w:bCs/>
          <w:color w:val="000000"/>
          <w:sz w:val="24"/>
          <w:szCs w:val="24"/>
        </w:rPr>
        <w:t>ՀԱՅԱՍՏԱՆԻ</w:t>
      </w:r>
      <w:r w:rsidRPr="00782871">
        <w:rPr>
          <w:rFonts w:ascii="GHEA Grapalat" w:eastAsia="Times New Roman" w:hAnsi="GHEA Grapalat" w:cs="Times New Roman"/>
          <w:b/>
          <w:bCs/>
          <w:color w:val="000000"/>
          <w:sz w:val="24"/>
          <w:szCs w:val="24"/>
          <w:lang w:val="en-US"/>
        </w:rPr>
        <w:t xml:space="preserve"> </w:t>
      </w:r>
      <w:r w:rsidRPr="001A192E">
        <w:rPr>
          <w:rFonts w:ascii="GHEA Grapalat" w:eastAsia="Times New Roman" w:hAnsi="GHEA Grapalat" w:cs="Times New Roman"/>
          <w:b/>
          <w:bCs/>
          <w:color w:val="000000"/>
          <w:sz w:val="24"/>
          <w:szCs w:val="24"/>
        </w:rPr>
        <w:t>ՀԱՆՐԱՊԵՏՈՒԹՅԱՆ</w:t>
      </w:r>
      <w:r w:rsidRPr="00782871">
        <w:rPr>
          <w:rFonts w:ascii="GHEA Grapalat" w:eastAsia="Times New Roman" w:hAnsi="GHEA Grapalat" w:cs="Times New Roman"/>
          <w:b/>
          <w:bCs/>
          <w:color w:val="000000"/>
          <w:sz w:val="24"/>
          <w:szCs w:val="24"/>
          <w:lang w:val="en-US"/>
        </w:rPr>
        <w:t xml:space="preserve"> </w:t>
      </w:r>
      <w:r w:rsidRPr="001A192E">
        <w:rPr>
          <w:rFonts w:ascii="GHEA Grapalat" w:eastAsia="Times New Roman" w:hAnsi="GHEA Grapalat" w:cs="Times New Roman"/>
          <w:b/>
          <w:bCs/>
          <w:color w:val="000000"/>
          <w:sz w:val="24"/>
          <w:szCs w:val="24"/>
        </w:rPr>
        <w:t>ԿԱՌԱՎԱՐՈՒԹՅՈՒՆ</w:t>
      </w:r>
    </w:p>
    <w:p w:rsidR="001A192E" w:rsidRPr="00782871" w:rsidRDefault="001A192E" w:rsidP="00887265">
      <w:pPr>
        <w:shd w:val="clear" w:color="auto" w:fill="FFFFFF"/>
        <w:spacing w:after="0" w:line="360" w:lineRule="auto"/>
        <w:ind w:left="540" w:firstLine="540"/>
        <w:jc w:val="center"/>
        <w:rPr>
          <w:rFonts w:ascii="GHEA Grapalat" w:eastAsia="Times New Roman" w:hAnsi="GHEA Grapalat" w:cs="Times New Roman"/>
          <w:color w:val="000000"/>
          <w:sz w:val="24"/>
          <w:szCs w:val="24"/>
          <w:lang w:val="en-US"/>
        </w:rPr>
      </w:pPr>
      <w:r w:rsidRPr="00782871">
        <w:rPr>
          <w:rFonts w:ascii="Arial" w:eastAsia="Times New Roman" w:hAnsi="Arial" w:cs="Arial"/>
          <w:color w:val="000000"/>
          <w:sz w:val="24"/>
          <w:szCs w:val="24"/>
          <w:lang w:val="en-US"/>
        </w:rPr>
        <w:t> </w:t>
      </w:r>
    </w:p>
    <w:p w:rsidR="001A192E" w:rsidRPr="00782871" w:rsidRDefault="001A192E" w:rsidP="00887265">
      <w:pPr>
        <w:shd w:val="clear" w:color="auto" w:fill="FFFFFF"/>
        <w:spacing w:after="0" w:line="240" w:lineRule="auto"/>
        <w:ind w:left="540" w:firstLine="540"/>
        <w:jc w:val="center"/>
        <w:rPr>
          <w:rFonts w:ascii="GHEA Grapalat" w:eastAsia="Times New Roman" w:hAnsi="GHEA Grapalat" w:cs="Times New Roman"/>
          <w:color w:val="000000"/>
          <w:sz w:val="24"/>
          <w:szCs w:val="24"/>
          <w:lang w:val="en-US"/>
        </w:rPr>
      </w:pPr>
      <w:r w:rsidRPr="001A192E">
        <w:rPr>
          <w:rFonts w:ascii="GHEA Grapalat" w:eastAsia="Times New Roman" w:hAnsi="GHEA Grapalat" w:cs="Times New Roman"/>
          <w:b/>
          <w:bCs/>
          <w:color w:val="000000"/>
          <w:sz w:val="24"/>
          <w:szCs w:val="24"/>
        </w:rPr>
        <w:t>Ո</w:t>
      </w:r>
      <w:r w:rsidRPr="00782871">
        <w:rPr>
          <w:rFonts w:ascii="GHEA Grapalat" w:eastAsia="Times New Roman" w:hAnsi="GHEA Grapalat" w:cs="Times New Roman"/>
          <w:b/>
          <w:bCs/>
          <w:color w:val="000000"/>
          <w:sz w:val="24"/>
          <w:szCs w:val="24"/>
          <w:lang w:val="en-US"/>
        </w:rPr>
        <w:t xml:space="preserve"> </w:t>
      </w:r>
      <w:r w:rsidRPr="001A192E">
        <w:rPr>
          <w:rFonts w:ascii="GHEA Grapalat" w:eastAsia="Times New Roman" w:hAnsi="GHEA Grapalat" w:cs="Times New Roman"/>
          <w:b/>
          <w:bCs/>
          <w:color w:val="000000"/>
          <w:sz w:val="24"/>
          <w:szCs w:val="24"/>
        </w:rPr>
        <w:t>Ր</w:t>
      </w:r>
      <w:r w:rsidRPr="00782871">
        <w:rPr>
          <w:rFonts w:ascii="GHEA Grapalat" w:eastAsia="Times New Roman" w:hAnsi="GHEA Grapalat" w:cs="Times New Roman"/>
          <w:b/>
          <w:bCs/>
          <w:color w:val="000000"/>
          <w:sz w:val="24"/>
          <w:szCs w:val="24"/>
          <w:lang w:val="en-US"/>
        </w:rPr>
        <w:t xml:space="preserve"> </w:t>
      </w:r>
      <w:r w:rsidRPr="001A192E">
        <w:rPr>
          <w:rFonts w:ascii="GHEA Grapalat" w:eastAsia="Times New Roman" w:hAnsi="GHEA Grapalat" w:cs="Times New Roman"/>
          <w:b/>
          <w:bCs/>
          <w:color w:val="000000"/>
          <w:sz w:val="24"/>
          <w:szCs w:val="24"/>
        </w:rPr>
        <w:t>Ո</w:t>
      </w:r>
      <w:r w:rsidRPr="00782871">
        <w:rPr>
          <w:rFonts w:ascii="GHEA Grapalat" w:eastAsia="Times New Roman" w:hAnsi="GHEA Grapalat" w:cs="Times New Roman"/>
          <w:b/>
          <w:bCs/>
          <w:color w:val="000000"/>
          <w:sz w:val="24"/>
          <w:szCs w:val="24"/>
          <w:lang w:val="en-US"/>
        </w:rPr>
        <w:t xml:space="preserve"> </w:t>
      </w:r>
      <w:r w:rsidRPr="001A192E">
        <w:rPr>
          <w:rFonts w:ascii="GHEA Grapalat" w:eastAsia="Times New Roman" w:hAnsi="GHEA Grapalat" w:cs="Times New Roman"/>
          <w:b/>
          <w:bCs/>
          <w:color w:val="000000"/>
          <w:sz w:val="24"/>
          <w:szCs w:val="24"/>
        </w:rPr>
        <w:t>Շ</w:t>
      </w:r>
      <w:r w:rsidRPr="00782871">
        <w:rPr>
          <w:rFonts w:ascii="GHEA Grapalat" w:eastAsia="Times New Roman" w:hAnsi="GHEA Grapalat" w:cs="Times New Roman"/>
          <w:b/>
          <w:bCs/>
          <w:color w:val="000000"/>
          <w:sz w:val="24"/>
          <w:szCs w:val="24"/>
          <w:lang w:val="en-US"/>
        </w:rPr>
        <w:t xml:space="preserve"> </w:t>
      </w:r>
      <w:r w:rsidRPr="001A192E">
        <w:rPr>
          <w:rFonts w:ascii="GHEA Grapalat" w:eastAsia="Times New Roman" w:hAnsi="GHEA Grapalat" w:cs="Times New Roman"/>
          <w:b/>
          <w:bCs/>
          <w:color w:val="000000"/>
          <w:sz w:val="24"/>
          <w:szCs w:val="24"/>
        </w:rPr>
        <w:t>ՈՒ</w:t>
      </w:r>
      <w:r w:rsidRPr="00782871">
        <w:rPr>
          <w:rFonts w:ascii="GHEA Grapalat" w:eastAsia="Times New Roman" w:hAnsi="GHEA Grapalat" w:cs="Times New Roman"/>
          <w:b/>
          <w:bCs/>
          <w:color w:val="000000"/>
          <w:sz w:val="24"/>
          <w:szCs w:val="24"/>
          <w:lang w:val="en-US"/>
        </w:rPr>
        <w:t xml:space="preserve"> </w:t>
      </w:r>
      <w:r w:rsidRPr="001A192E">
        <w:rPr>
          <w:rFonts w:ascii="GHEA Grapalat" w:eastAsia="Times New Roman" w:hAnsi="GHEA Grapalat" w:cs="Times New Roman"/>
          <w:b/>
          <w:bCs/>
          <w:color w:val="000000"/>
          <w:sz w:val="24"/>
          <w:szCs w:val="24"/>
        </w:rPr>
        <w:t>Մ</w:t>
      </w:r>
    </w:p>
    <w:p w:rsidR="001A192E" w:rsidRPr="00782871" w:rsidRDefault="001A192E" w:rsidP="00887265">
      <w:pPr>
        <w:shd w:val="clear" w:color="auto" w:fill="FFFFFF"/>
        <w:spacing w:after="0" w:line="360" w:lineRule="auto"/>
        <w:ind w:left="540" w:firstLine="540"/>
        <w:jc w:val="center"/>
        <w:rPr>
          <w:rFonts w:ascii="GHEA Grapalat" w:eastAsia="Times New Roman" w:hAnsi="GHEA Grapalat" w:cs="Times New Roman"/>
          <w:color w:val="000000"/>
          <w:sz w:val="24"/>
          <w:szCs w:val="24"/>
          <w:lang w:val="en-US"/>
        </w:rPr>
      </w:pPr>
      <w:r w:rsidRPr="00782871">
        <w:rPr>
          <w:rFonts w:ascii="Arial" w:eastAsia="Times New Roman" w:hAnsi="Arial" w:cs="Arial"/>
          <w:color w:val="000000"/>
          <w:sz w:val="24"/>
          <w:szCs w:val="24"/>
          <w:lang w:val="en-US"/>
        </w:rPr>
        <w:t> </w:t>
      </w:r>
    </w:p>
    <w:p w:rsidR="001A192E" w:rsidRPr="00782871" w:rsidRDefault="001A192E" w:rsidP="00887265">
      <w:pPr>
        <w:shd w:val="clear" w:color="auto" w:fill="FFFFFF"/>
        <w:spacing w:after="0" w:line="240" w:lineRule="auto"/>
        <w:ind w:left="540" w:firstLine="540"/>
        <w:jc w:val="center"/>
        <w:rPr>
          <w:rFonts w:ascii="GHEA Grapalat" w:eastAsia="Times New Roman" w:hAnsi="GHEA Grapalat" w:cs="Times New Roman"/>
          <w:color w:val="000000"/>
          <w:sz w:val="24"/>
          <w:szCs w:val="24"/>
          <w:lang w:val="en-US"/>
        </w:rPr>
      </w:pPr>
      <w:r w:rsidRPr="00782871">
        <w:rPr>
          <w:rFonts w:ascii="GHEA Grapalat" w:eastAsia="Times New Roman" w:hAnsi="GHEA Grapalat" w:cs="Times New Roman"/>
          <w:color w:val="000000"/>
          <w:sz w:val="24"/>
          <w:szCs w:val="24"/>
          <w:lang w:val="en-US"/>
        </w:rPr>
        <w:t xml:space="preserve">.. ….. 2020 </w:t>
      </w:r>
      <w:r w:rsidRPr="001A192E">
        <w:rPr>
          <w:rFonts w:ascii="GHEA Grapalat" w:eastAsia="Times New Roman" w:hAnsi="GHEA Grapalat" w:cs="Times New Roman"/>
          <w:color w:val="000000"/>
          <w:sz w:val="24"/>
          <w:szCs w:val="24"/>
        </w:rPr>
        <w:t>թվականի</w:t>
      </w:r>
      <w:r w:rsidRPr="00782871">
        <w:rPr>
          <w:rFonts w:ascii="GHEA Grapalat" w:eastAsia="Times New Roman" w:hAnsi="GHEA Grapalat" w:cs="Times New Roman"/>
          <w:color w:val="000000"/>
          <w:sz w:val="24"/>
          <w:szCs w:val="24"/>
          <w:lang w:val="en-US"/>
        </w:rPr>
        <w:t xml:space="preserve"> N …-</w:t>
      </w:r>
      <w:r w:rsidRPr="001A192E">
        <w:rPr>
          <w:rFonts w:ascii="GHEA Grapalat" w:eastAsia="Times New Roman" w:hAnsi="GHEA Grapalat" w:cs="Times New Roman"/>
          <w:color w:val="000000"/>
          <w:sz w:val="24"/>
          <w:szCs w:val="24"/>
        </w:rPr>
        <w:t>Ն</w:t>
      </w:r>
    </w:p>
    <w:p w:rsidR="001A192E" w:rsidRPr="00782871" w:rsidRDefault="001A192E" w:rsidP="00887265">
      <w:pPr>
        <w:shd w:val="clear" w:color="auto" w:fill="FFFFFF"/>
        <w:spacing w:after="0" w:line="360" w:lineRule="auto"/>
        <w:ind w:left="540" w:firstLine="540"/>
        <w:rPr>
          <w:rFonts w:ascii="GHEA Grapalat" w:eastAsia="Times New Roman" w:hAnsi="GHEA Grapalat" w:cs="Times New Roman"/>
          <w:color w:val="000000"/>
          <w:sz w:val="24"/>
          <w:szCs w:val="24"/>
          <w:lang w:val="en-US"/>
        </w:rPr>
      </w:pPr>
      <w:r w:rsidRPr="00782871">
        <w:rPr>
          <w:rFonts w:ascii="Arial" w:eastAsia="Times New Roman" w:hAnsi="Arial" w:cs="Arial"/>
          <w:color w:val="000000"/>
          <w:sz w:val="24"/>
          <w:szCs w:val="24"/>
          <w:lang w:val="en-US"/>
        </w:rPr>
        <w:t> </w:t>
      </w:r>
    </w:p>
    <w:p w:rsidR="001A192E" w:rsidRPr="00782871" w:rsidRDefault="001A192E" w:rsidP="00B17E7F">
      <w:pPr>
        <w:spacing w:after="0"/>
        <w:ind w:left="540"/>
        <w:jc w:val="center"/>
        <w:rPr>
          <w:rFonts w:ascii="GHEA Grapalat" w:eastAsia="Times New Roman" w:hAnsi="GHEA Grapalat" w:cs="Times New Roman"/>
          <w:b/>
          <w:bCs/>
          <w:color w:val="000000"/>
          <w:sz w:val="24"/>
          <w:szCs w:val="24"/>
          <w:shd w:val="clear" w:color="auto" w:fill="FFFFFF"/>
          <w:lang w:val="en-US"/>
        </w:rPr>
      </w:pPr>
      <w:r w:rsidRPr="001A192E">
        <w:rPr>
          <w:rFonts w:ascii="GHEA Grapalat" w:eastAsia="Times New Roman" w:hAnsi="GHEA Grapalat" w:cs="Times New Roman"/>
          <w:b/>
          <w:bCs/>
          <w:color w:val="000000"/>
          <w:sz w:val="24"/>
          <w:szCs w:val="24"/>
          <w:shd w:val="clear" w:color="auto" w:fill="FFFFFF"/>
        </w:rPr>
        <w:t>ՀԱՅԱՍՏԱՆԻ</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ՀԱՆՐԱՊԵՏՈՒԹՅԱՆ</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ԿԱՌԱՎԱՐՈՒԹՅԱՆ</w:t>
      </w:r>
      <w:r w:rsidRPr="00782871">
        <w:rPr>
          <w:rFonts w:ascii="GHEA Grapalat" w:eastAsia="Times New Roman" w:hAnsi="GHEA Grapalat" w:cs="Times New Roman"/>
          <w:b/>
          <w:bCs/>
          <w:color w:val="000000"/>
          <w:sz w:val="24"/>
          <w:szCs w:val="24"/>
          <w:shd w:val="clear" w:color="auto" w:fill="FFFFFF"/>
          <w:lang w:val="en-US"/>
        </w:rPr>
        <w:t xml:space="preserve"> 2016 </w:t>
      </w:r>
      <w:r w:rsidRPr="001A192E">
        <w:rPr>
          <w:rFonts w:ascii="GHEA Grapalat" w:eastAsia="Times New Roman" w:hAnsi="GHEA Grapalat" w:cs="Times New Roman"/>
          <w:b/>
          <w:bCs/>
          <w:color w:val="000000"/>
          <w:sz w:val="24"/>
          <w:szCs w:val="24"/>
          <w:shd w:val="clear" w:color="auto" w:fill="FFFFFF"/>
        </w:rPr>
        <w:t>ԹՎԱԿԱՆԻ</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ՓԵՏՐՎԱՐԻ</w:t>
      </w:r>
      <w:r w:rsidRPr="00782871">
        <w:rPr>
          <w:rFonts w:ascii="GHEA Grapalat" w:eastAsia="Times New Roman" w:hAnsi="GHEA Grapalat" w:cs="Times New Roman"/>
          <w:b/>
          <w:bCs/>
          <w:color w:val="000000"/>
          <w:sz w:val="24"/>
          <w:szCs w:val="24"/>
          <w:shd w:val="clear" w:color="auto" w:fill="FFFFFF"/>
          <w:lang w:val="en-US"/>
        </w:rPr>
        <w:t xml:space="preserve"> 25-</w:t>
      </w:r>
      <w:r w:rsidRPr="001A192E">
        <w:rPr>
          <w:rFonts w:ascii="GHEA Grapalat" w:eastAsia="Times New Roman" w:hAnsi="GHEA Grapalat" w:cs="Times New Roman"/>
          <w:b/>
          <w:bCs/>
          <w:color w:val="000000"/>
          <w:sz w:val="24"/>
          <w:szCs w:val="24"/>
          <w:shd w:val="clear" w:color="auto" w:fill="FFFFFF"/>
        </w:rPr>
        <w:t>Ի</w:t>
      </w:r>
      <w:r w:rsidRPr="00782871">
        <w:rPr>
          <w:rFonts w:ascii="GHEA Grapalat" w:eastAsia="Times New Roman" w:hAnsi="GHEA Grapalat" w:cs="Times New Roman"/>
          <w:b/>
          <w:bCs/>
          <w:color w:val="000000"/>
          <w:sz w:val="24"/>
          <w:szCs w:val="24"/>
          <w:shd w:val="clear" w:color="auto" w:fill="FFFFFF"/>
          <w:lang w:val="en-US"/>
        </w:rPr>
        <w:t xml:space="preserve"> N 238-</w:t>
      </w:r>
      <w:r w:rsidRPr="001A192E">
        <w:rPr>
          <w:rFonts w:ascii="GHEA Grapalat" w:eastAsia="Times New Roman" w:hAnsi="GHEA Grapalat" w:cs="Times New Roman"/>
          <w:b/>
          <w:bCs/>
          <w:color w:val="000000"/>
          <w:sz w:val="24"/>
          <w:szCs w:val="24"/>
          <w:shd w:val="clear" w:color="auto" w:fill="FFFFFF"/>
        </w:rPr>
        <w:t>Ն</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ՈՐՈՇՄԱՆ</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ՄԵՋ</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ԼՐԱՑՈՒՄ</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ԿԱՏԱՐԵԼՈՒ</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ՄԱՍԻՆ</w:t>
      </w:r>
    </w:p>
    <w:p w:rsidR="001A192E" w:rsidRPr="00782871" w:rsidRDefault="001A192E" w:rsidP="00887265">
      <w:pPr>
        <w:shd w:val="clear" w:color="auto" w:fill="FFFFFF"/>
        <w:spacing w:after="0" w:line="360" w:lineRule="auto"/>
        <w:ind w:left="540" w:firstLine="540"/>
        <w:rPr>
          <w:rFonts w:ascii="GHEA Grapalat" w:eastAsia="Times New Roman" w:hAnsi="GHEA Grapalat" w:cs="Times New Roman"/>
          <w:color w:val="000000"/>
          <w:sz w:val="24"/>
          <w:szCs w:val="24"/>
          <w:lang w:val="en-US"/>
        </w:rPr>
      </w:pPr>
    </w:p>
    <w:p w:rsidR="001A192E" w:rsidRPr="00782871" w:rsidRDefault="00887265" w:rsidP="00887265">
      <w:pPr>
        <w:shd w:val="clear" w:color="auto" w:fill="FFFFFF"/>
        <w:spacing w:after="0" w:line="360" w:lineRule="auto"/>
        <w:ind w:left="540" w:firstLine="540"/>
        <w:jc w:val="both"/>
        <w:rPr>
          <w:rFonts w:ascii="GHEA Grapalat" w:eastAsia="Times New Roman" w:hAnsi="GHEA Grapalat" w:cs="Times New Roman"/>
          <w:color w:val="000000"/>
          <w:sz w:val="24"/>
          <w:szCs w:val="24"/>
          <w:lang w:val="en-US"/>
        </w:rPr>
      </w:pPr>
      <w:proofErr w:type="spellStart"/>
      <w:proofErr w:type="gramStart"/>
      <w:r>
        <w:rPr>
          <w:rFonts w:ascii="GHEA Grapalat" w:hAnsi="GHEA Grapalat"/>
          <w:color w:val="000000"/>
          <w:sz w:val="24"/>
          <w:szCs w:val="24"/>
          <w:shd w:val="clear" w:color="auto" w:fill="FFFFFF"/>
          <w:lang w:val="en-US"/>
        </w:rPr>
        <w:t>Ղեկավարվելով</w:t>
      </w:r>
      <w:proofErr w:type="spellEnd"/>
      <w:r>
        <w:rPr>
          <w:rFonts w:ascii="GHEA Grapalat" w:hAnsi="GHEA Grapalat"/>
          <w:color w:val="000000"/>
          <w:sz w:val="24"/>
          <w:szCs w:val="24"/>
          <w:shd w:val="clear" w:color="auto" w:fill="FFFFFF"/>
          <w:lang w:val="en-US"/>
        </w:rPr>
        <w:t xml:space="preserve"> </w:t>
      </w:r>
      <w:r w:rsidRPr="00887265">
        <w:rPr>
          <w:rFonts w:ascii="GHEA Grapalat" w:hAnsi="GHEA Grapalat"/>
          <w:color w:val="000000"/>
          <w:sz w:val="24"/>
          <w:szCs w:val="24"/>
          <w:shd w:val="clear" w:color="auto" w:fill="FFFFFF"/>
        </w:rPr>
        <w:t>«Բարձրագույն և հետբուհական մասնագիտական կրթության մասին» օրենքի 18-րդ հոդվածի 1-ին մասով և 21-րդ հոդվածի 1-ին մասի 9-րդ կետով</w:t>
      </w:r>
      <w:r>
        <w:rPr>
          <w:rFonts w:ascii="GHEA Grapalat" w:hAnsi="GHEA Grapalat"/>
          <w:color w:val="000000"/>
          <w:sz w:val="24"/>
          <w:szCs w:val="24"/>
          <w:shd w:val="clear" w:color="auto" w:fill="FFFFFF"/>
          <w:lang w:val="en-US"/>
        </w:rPr>
        <w:t xml:space="preserve"> և </w:t>
      </w:r>
      <w:r w:rsidRPr="00887265">
        <w:rPr>
          <w:rFonts w:ascii="GHEA Grapalat" w:hAnsi="GHEA Grapalat"/>
          <w:color w:val="000000"/>
          <w:sz w:val="24"/>
          <w:szCs w:val="24"/>
          <w:shd w:val="clear" w:color="auto" w:fill="FFFFFF"/>
          <w:lang w:val="hy-AM"/>
        </w:rPr>
        <w:t>«Նորմատիվ իրավական ակտերի մասին» օրենքի 34-րդ</w:t>
      </w:r>
      <w:r w:rsidRPr="007D39E8">
        <w:rPr>
          <w:rFonts w:ascii="GHEA Grapalat" w:hAnsi="GHEA Grapalat"/>
          <w:color w:val="000000"/>
          <w:sz w:val="24"/>
          <w:szCs w:val="24"/>
          <w:shd w:val="clear" w:color="auto" w:fill="FFFFFF"/>
          <w:lang w:val="hy-AM"/>
        </w:rPr>
        <w:t xml:space="preserve"> հոդված</w:t>
      </w:r>
      <w:r>
        <w:rPr>
          <w:rFonts w:ascii="GHEA Grapalat" w:hAnsi="GHEA Grapalat"/>
          <w:color w:val="000000"/>
          <w:sz w:val="24"/>
          <w:szCs w:val="24"/>
          <w:shd w:val="clear" w:color="auto" w:fill="FFFFFF"/>
          <w:lang w:val="en-US"/>
        </w:rPr>
        <w:t xml:space="preserve">ի 1-ին </w:t>
      </w:r>
      <w:proofErr w:type="spellStart"/>
      <w:r>
        <w:rPr>
          <w:rFonts w:ascii="GHEA Grapalat" w:hAnsi="GHEA Grapalat"/>
          <w:color w:val="000000"/>
          <w:sz w:val="24"/>
          <w:szCs w:val="24"/>
          <w:shd w:val="clear" w:color="auto" w:fill="FFFFFF"/>
          <w:lang w:val="en-US"/>
        </w:rPr>
        <w:t>մասով</w:t>
      </w:r>
      <w:proofErr w:type="spellEnd"/>
      <w:r>
        <w:rPr>
          <w:rFonts w:ascii="GHEA Grapalat" w:hAnsi="GHEA Grapalat"/>
          <w:color w:val="000000"/>
          <w:sz w:val="24"/>
          <w:szCs w:val="24"/>
          <w:shd w:val="clear" w:color="auto" w:fill="FFFFFF"/>
          <w:lang w:val="en-US"/>
        </w:rPr>
        <w:t>՝</w:t>
      </w:r>
      <w:r w:rsidRPr="001A192E">
        <w:rPr>
          <w:rFonts w:ascii="GHEA Grapalat" w:eastAsia="Times New Roman" w:hAnsi="GHEA Grapalat" w:cs="Times New Roman"/>
          <w:color w:val="000000"/>
          <w:sz w:val="24"/>
          <w:szCs w:val="24"/>
        </w:rPr>
        <w:t xml:space="preserve"> </w:t>
      </w:r>
      <w:r w:rsidR="001A192E" w:rsidRPr="001A192E">
        <w:rPr>
          <w:rFonts w:ascii="GHEA Grapalat" w:eastAsia="Times New Roman" w:hAnsi="GHEA Grapalat" w:cs="Times New Roman"/>
          <w:color w:val="000000"/>
          <w:sz w:val="24"/>
          <w:szCs w:val="24"/>
        </w:rPr>
        <w:t>Հայաստանի</w:t>
      </w:r>
      <w:r w:rsidR="001A192E" w:rsidRPr="00782871">
        <w:rPr>
          <w:rFonts w:ascii="GHEA Grapalat" w:eastAsia="Times New Roman" w:hAnsi="GHEA Grapalat" w:cs="Times New Roman"/>
          <w:color w:val="000000"/>
          <w:sz w:val="24"/>
          <w:szCs w:val="24"/>
          <w:lang w:val="en-US"/>
        </w:rPr>
        <w:t xml:space="preserve"> </w:t>
      </w:r>
      <w:r w:rsidR="001A192E" w:rsidRPr="001A192E">
        <w:rPr>
          <w:rFonts w:ascii="GHEA Grapalat" w:eastAsia="Times New Roman" w:hAnsi="GHEA Grapalat" w:cs="Times New Roman"/>
          <w:color w:val="000000"/>
          <w:sz w:val="24"/>
          <w:szCs w:val="24"/>
        </w:rPr>
        <w:t>Հանրապետության</w:t>
      </w:r>
      <w:r w:rsidR="001A192E" w:rsidRPr="00782871">
        <w:rPr>
          <w:rFonts w:ascii="GHEA Grapalat" w:eastAsia="Times New Roman" w:hAnsi="GHEA Grapalat" w:cs="Times New Roman"/>
          <w:color w:val="000000"/>
          <w:sz w:val="24"/>
          <w:szCs w:val="24"/>
          <w:lang w:val="en-US"/>
        </w:rPr>
        <w:t xml:space="preserve"> </w:t>
      </w:r>
      <w:r w:rsidR="001A192E" w:rsidRPr="001A192E">
        <w:rPr>
          <w:rFonts w:ascii="GHEA Grapalat" w:eastAsia="Times New Roman" w:hAnsi="GHEA Grapalat" w:cs="Times New Roman"/>
          <w:color w:val="000000"/>
          <w:sz w:val="24"/>
          <w:szCs w:val="24"/>
        </w:rPr>
        <w:t>կառավարությունը</w:t>
      </w:r>
      <w:r w:rsidR="001A192E" w:rsidRPr="00782871">
        <w:rPr>
          <w:rFonts w:ascii="Arial" w:eastAsia="Times New Roman" w:hAnsi="Arial" w:cs="Arial"/>
          <w:color w:val="000000"/>
          <w:sz w:val="24"/>
          <w:szCs w:val="24"/>
          <w:lang w:val="en-US"/>
        </w:rPr>
        <w:t> </w:t>
      </w:r>
      <w:r w:rsidR="001A192E" w:rsidRPr="001A192E">
        <w:rPr>
          <w:rFonts w:ascii="GHEA Grapalat" w:eastAsia="Times New Roman" w:hAnsi="GHEA Grapalat" w:cs="Times New Roman"/>
          <w:b/>
          <w:bCs/>
          <w:i/>
          <w:iCs/>
          <w:color w:val="000000"/>
          <w:sz w:val="24"/>
          <w:szCs w:val="24"/>
        </w:rPr>
        <w:t>որոշում</w:t>
      </w:r>
      <w:r w:rsidR="001A192E" w:rsidRPr="00782871">
        <w:rPr>
          <w:rFonts w:ascii="GHEA Grapalat" w:eastAsia="Times New Roman" w:hAnsi="GHEA Grapalat" w:cs="Times New Roman"/>
          <w:b/>
          <w:bCs/>
          <w:i/>
          <w:iCs/>
          <w:color w:val="000000"/>
          <w:sz w:val="24"/>
          <w:szCs w:val="24"/>
          <w:lang w:val="en-US"/>
        </w:rPr>
        <w:t xml:space="preserve"> </w:t>
      </w:r>
      <w:r w:rsidR="001A192E" w:rsidRPr="001A192E">
        <w:rPr>
          <w:rFonts w:ascii="GHEA Grapalat" w:eastAsia="Times New Roman" w:hAnsi="GHEA Grapalat" w:cs="Times New Roman"/>
          <w:b/>
          <w:bCs/>
          <w:i/>
          <w:iCs/>
          <w:color w:val="000000"/>
          <w:sz w:val="24"/>
          <w:szCs w:val="24"/>
        </w:rPr>
        <w:t>է</w:t>
      </w:r>
      <w:r w:rsidR="001A192E" w:rsidRPr="00782871">
        <w:rPr>
          <w:rFonts w:ascii="GHEA Grapalat" w:eastAsia="Times New Roman" w:hAnsi="GHEA Grapalat" w:cs="Times New Roman"/>
          <w:b/>
          <w:bCs/>
          <w:i/>
          <w:iCs/>
          <w:color w:val="000000"/>
          <w:sz w:val="24"/>
          <w:szCs w:val="24"/>
          <w:lang w:val="en-US"/>
        </w:rPr>
        <w:t>.</w:t>
      </w:r>
      <w:proofErr w:type="gramEnd"/>
    </w:p>
    <w:p w:rsidR="001A192E" w:rsidRPr="00782871" w:rsidRDefault="001A192E" w:rsidP="00887265">
      <w:pPr>
        <w:shd w:val="clear" w:color="auto" w:fill="FFFFFF"/>
        <w:spacing w:after="0" w:line="360" w:lineRule="auto"/>
        <w:ind w:left="540" w:firstLine="540"/>
        <w:jc w:val="both"/>
        <w:rPr>
          <w:rFonts w:ascii="GHEA Grapalat" w:eastAsia="Times New Roman" w:hAnsi="GHEA Grapalat" w:cs="Times New Roman"/>
          <w:color w:val="000000"/>
          <w:sz w:val="24"/>
          <w:szCs w:val="24"/>
          <w:lang w:val="en-US"/>
        </w:rPr>
      </w:pPr>
      <w:r w:rsidRPr="00782871">
        <w:rPr>
          <w:rFonts w:ascii="GHEA Grapalat" w:eastAsia="Times New Roman" w:hAnsi="GHEA Grapalat" w:cs="Times New Roman"/>
          <w:color w:val="000000"/>
          <w:sz w:val="24"/>
          <w:szCs w:val="24"/>
          <w:lang w:val="en-US"/>
        </w:rPr>
        <w:t xml:space="preserve">1. </w:t>
      </w:r>
      <w:r w:rsidRPr="001A192E">
        <w:rPr>
          <w:rFonts w:ascii="GHEA Grapalat" w:eastAsia="Times New Roman" w:hAnsi="GHEA Grapalat" w:cs="Times New Roman"/>
          <w:color w:val="000000"/>
          <w:sz w:val="24"/>
          <w:szCs w:val="24"/>
        </w:rPr>
        <w:t>Հայաստանի</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Հանրապետության</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կառավարության</w:t>
      </w:r>
      <w:r w:rsidRPr="00782871">
        <w:rPr>
          <w:rFonts w:ascii="GHEA Grapalat" w:eastAsia="Times New Roman" w:hAnsi="GHEA Grapalat" w:cs="Times New Roman"/>
          <w:color w:val="000000"/>
          <w:sz w:val="24"/>
          <w:szCs w:val="24"/>
          <w:lang w:val="en-US"/>
        </w:rPr>
        <w:t xml:space="preserve"> 2016 </w:t>
      </w:r>
      <w:r w:rsidRPr="001A192E">
        <w:rPr>
          <w:rFonts w:ascii="GHEA Grapalat" w:eastAsia="Times New Roman" w:hAnsi="GHEA Grapalat" w:cs="Times New Roman"/>
          <w:color w:val="000000"/>
          <w:sz w:val="24"/>
          <w:szCs w:val="24"/>
        </w:rPr>
        <w:t>թվականի</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փետրվարի</w:t>
      </w:r>
      <w:r w:rsidRPr="00782871">
        <w:rPr>
          <w:rFonts w:ascii="GHEA Grapalat" w:eastAsia="Times New Roman" w:hAnsi="GHEA Grapalat" w:cs="Times New Roman"/>
          <w:color w:val="000000"/>
          <w:sz w:val="24"/>
          <w:szCs w:val="24"/>
          <w:lang w:val="en-US"/>
        </w:rPr>
        <w:t xml:space="preserve"> 25-</w:t>
      </w:r>
      <w:r w:rsidRPr="001A192E">
        <w:rPr>
          <w:rFonts w:ascii="GHEA Grapalat" w:eastAsia="Times New Roman" w:hAnsi="GHEA Grapalat" w:cs="Times New Roman"/>
          <w:color w:val="000000"/>
          <w:sz w:val="24"/>
          <w:szCs w:val="24"/>
        </w:rPr>
        <w:t>ի</w:t>
      </w:r>
      <w:r w:rsidRPr="00782871">
        <w:rPr>
          <w:rFonts w:ascii="GHEA Grapalat" w:eastAsia="Times New Roman" w:hAnsi="GHEA Grapalat" w:cs="Times New Roman"/>
          <w:color w:val="000000"/>
          <w:sz w:val="24"/>
          <w:szCs w:val="24"/>
          <w:lang w:val="en-US"/>
        </w:rPr>
        <w:t xml:space="preserve"> «</w:t>
      </w:r>
      <w:r>
        <w:rPr>
          <w:rStyle w:val="Strong"/>
          <w:rFonts w:ascii="GHEA Grapalat" w:hAnsi="GHEA Grapalat"/>
          <w:b w:val="0"/>
          <w:color w:val="000000"/>
          <w:sz w:val="24"/>
          <w:szCs w:val="24"/>
          <w:shd w:val="clear" w:color="auto" w:fill="FFFFFF"/>
          <w:lang w:val="en-US"/>
        </w:rPr>
        <w:t>Հ</w:t>
      </w:r>
      <w:r w:rsidRPr="001A192E">
        <w:rPr>
          <w:rStyle w:val="Strong"/>
          <w:rFonts w:ascii="GHEA Grapalat" w:hAnsi="GHEA Grapalat"/>
          <w:b w:val="0"/>
          <w:color w:val="000000"/>
          <w:sz w:val="24"/>
          <w:szCs w:val="24"/>
          <w:shd w:val="clear" w:color="auto" w:fill="FFFFFF"/>
        </w:rPr>
        <w:t>այաստանի</w:t>
      </w:r>
      <w:r w:rsidRPr="00782871">
        <w:rPr>
          <w:rStyle w:val="Strong"/>
          <w:rFonts w:ascii="GHEA Grapalat" w:hAnsi="GHEA Grapalat"/>
          <w:b w:val="0"/>
          <w:color w:val="000000"/>
          <w:sz w:val="24"/>
          <w:szCs w:val="24"/>
          <w:shd w:val="clear" w:color="auto" w:fill="FFFFFF"/>
          <w:lang w:val="en-US"/>
        </w:rPr>
        <w:t xml:space="preserve"> </w:t>
      </w:r>
      <w:r>
        <w:rPr>
          <w:rStyle w:val="Strong"/>
          <w:rFonts w:ascii="GHEA Grapalat" w:hAnsi="GHEA Grapalat"/>
          <w:b w:val="0"/>
          <w:color w:val="000000"/>
          <w:sz w:val="24"/>
          <w:szCs w:val="24"/>
          <w:shd w:val="clear" w:color="auto" w:fill="FFFFFF"/>
          <w:lang w:val="en-US"/>
        </w:rPr>
        <w:t>Հ</w:t>
      </w:r>
      <w:r w:rsidRPr="001A192E">
        <w:rPr>
          <w:rStyle w:val="Strong"/>
          <w:rFonts w:ascii="GHEA Grapalat" w:hAnsi="GHEA Grapalat"/>
          <w:b w:val="0"/>
          <w:color w:val="000000"/>
          <w:sz w:val="24"/>
          <w:szCs w:val="24"/>
          <w:shd w:val="clear" w:color="auto" w:fill="FFFFFF"/>
        </w:rPr>
        <w:t>անրապետությունում</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ասպիրանտուրայի</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ընդունելության</w:t>
      </w:r>
      <w:r w:rsidRPr="00782871">
        <w:rPr>
          <w:rStyle w:val="Strong"/>
          <w:rFonts w:ascii="GHEA Grapalat" w:hAnsi="GHEA Grapalat"/>
          <w:b w:val="0"/>
          <w:color w:val="000000"/>
          <w:sz w:val="24"/>
          <w:szCs w:val="24"/>
          <w:shd w:val="clear" w:color="auto" w:fill="FFFFFF"/>
          <w:lang w:val="en-US"/>
        </w:rPr>
        <w:t xml:space="preserve"> </w:t>
      </w:r>
      <w:r>
        <w:rPr>
          <w:rStyle w:val="Strong"/>
          <w:rFonts w:ascii="GHEA Grapalat" w:hAnsi="GHEA Grapalat"/>
          <w:b w:val="0"/>
          <w:color w:val="000000"/>
          <w:sz w:val="24"/>
          <w:szCs w:val="24"/>
          <w:shd w:val="clear" w:color="auto" w:fill="FFFFFF"/>
          <w:lang w:val="en-US"/>
        </w:rPr>
        <w:t>և</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ուսուցման</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դոկտորանտուրայի</w:t>
      </w:r>
      <w:r w:rsidRPr="00782871">
        <w:rPr>
          <w:rStyle w:val="Strong"/>
          <w:rFonts w:ascii="GHEA Grapalat" w:hAnsi="GHEA Grapalat"/>
          <w:b w:val="0"/>
          <w:color w:val="000000"/>
          <w:sz w:val="24"/>
          <w:szCs w:val="24"/>
          <w:shd w:val="clear" w:color="auto" w:fill="FFFFFF"/>
          <w:lang w:val="en-US"/>
        </w:rPr>
        <w:t xml:space="preserve"> </w:t>
      </w:r>
      <w:r>
        <w:rPr>
          <w:rStyle w:val="Strong"/>
          <w:rFonts w:ascii="GHEA Grapalat" w:hAnsi="GHEA Grapalat"/>
          <w:b w:val="0"/>
          <w:color w:val="000000"/>
          <w:sz w:val="24"/>
          <w:szCs w:val="24"/>
          <w:shd w:val="clear" w:color="auto" w:fill="FFFFFF"/>
          <w:lang w:val="en-US"/>
        </w:rPr>
        <w:t>և</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հայցորդության</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ձ</w:t>
      </w:r>
      <w:r>
        <w:rPr>
          <w:rStyle w:val="Strong"/>
          <w:rFonts w:ascii="GHEA Grapalat" w:hAnsi="GHEA Grapalat"/>
          <w:b w:val="0"/>
          <w:color w:val="000000"/>
          <w:sz w:val="24"/>
          <w:szCs w:val="24"/>
          <w:shd w:val="clear" w:color="auto" w:fill="FFFFFF"/>
          <w:lang w:val="en-US"/>
        </w:rPr>
        <w:t>և</w:t>
      </w:r>
      <w:r w:rsidRPr="001A192E">
        <w:rPr>
          <w:rStyle w:val="Strong"/>
          <w:rFonts w:ascii="GHEA Grapalat" w:hAnsi="GHEA Grapalat"/>
          <w:b w:val="0"/>
          <w:color w:val="000000"/>
          <w:sz w:val="24"/>
          <w:szCs w:val="24"/>
          <w:shd w:val="clear" w:color="auto" w:fill="FFFFFF"/>
        </w:rPr>
        <w:t>ակերպման</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կարգը</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հաստատելու</w:t>
      </w:r>
      <w:r w:rsidRPr="00782871">
        <w:rPr>
          <w:rStyle w:val="Strong"/>
          <w:rFonts w:ascii="GHEA Grapalat" w:hAnsi="GHEA Grapalat"/>
          <w:b w:val="0"/>
          <w:color w:val="000000"/>
          <w:sz w:val="24"/>
          <w:szCs w:val="24"/>
          <w:shd w:val="clear" w:color="auto" w:fill="FFFFFF"/>
          <w:lang w:val="en-US"/>
        </w:rPr>
        <w:t xml:space="preserve"> </w:t>
      </w:r>
      <w:r>
        <w:rPr>
          <w:rStyle w:val="Strong"/>
          <w:rFonts w:ascii="GHEA Grapalat" w:hAnsi="GHEA Grapalat"/>
          <w:b w:val="0"/>
          <w:color w:val="000000"/>
          <w:sz w:val="24"/>
          <w:szCs w:val="24"/>
          <w:shd w:val="clear" w:color="auto" w:fill="FFFFFF"/>
          <w:lang w:val="en-US"/>
        </w:rPr>
        <w:t>և</w:t>
      </w:r>
      <w:r w:rsidRPr="00782871">
        <w:rPr>
          <w:rStyle w:val="Strong"/>
          <w:rFonts w:ascii="GHEA Grapalat" w:hAnsi="GHEA Grapalat"/>
          <w:b w:val="0"/>
          <w:color w:val="000000"/>
          <w:sz w:val="24"/>
          <w:szCs w:val="24"/>
          <w:shd w:val="clear" w:color="auto" w:fill="FFFFFF"/>
          <w:lang w:val="en-US"/>
        </w:rPr>
        <w:t xml:space="preserve"> </w:t>
      </w:r>
      <w:r>
        <w:rPr>
          <w:rStyle w:val="Strong"/>
          <w:rFonts w:ascii="GHEA Grapalat" w:hAnsi="GHEA Grapalat"/>
          <w:b w:val="0"/>
          <w:color w:val="000000"/>
          <w:sz w:val="24"/>
          <w:szCs w:val="24"/>
          <w:shd w:val="clear" w:color="auto" w:fill="FFFFFF"/>
          <w:lang w:val="en-US"/>
        </w:rPr>
        <w:t>Հ</w:t>
      </w:r>
      <w:r w:rsidRPr="001A192E">
        <w:rPr>
          <w:rStyle w:val="Strong"/>
          <w:rFonts w:ascii="GHEA Grapalat" w:hAnsi="GHEA Grapalat"/>
          <w:b w:val="0"/>
          <w:color w:val="000000"/>
          <w:sz w:val="24"/>
          <w:szCs w:val="24"/>
          <w:shd w:val="clear" w:color="auto" w:fill="FFFFFF"/>
        </w:rPr>
        <w:t>այաստանի</w:t>
      </w:r>
      <w:r w:rsidRPr="00782871">
        <w:rPr>
          <w:rStyle w:val="Strong"/>
          <w:rFonts w:ascii="GHEA Grapalat" w:hAnsi="GHEA Grapalat"/>
          <w:b w:val="0"/>
          <w:color w:val="000000"/>
          <w:sz w:val="24"/>
          <w:szCs w:val="24"/>
          <w:shd w:val="clear" w:color="auto" w:fill="FFFFFF"/>
          <w:lang w:val="en-US"/>
        </w:rPr>
        <w:t xml:space="preserve"> </w:t>
      </w:r>
      <w:r>
        <w:rPr>
          <w:rStyle w:val="Strong"/>
          <w:rFonts w:ascii="GHEA Grapalat" w:hAnsi="GHEA Grapalat"/>
          <w:b w:val="0"/>
          <w:color w:val="000000"/>
          <w:sz w:val="24"/>
          <w:szCs w:val="24"/>
          <w:shd w:val="clear" w:color="auto" w:fill="FFFFFF"/>
          <w:lang w:val="en-US"/>
        </w:rPr>
        <w:t>Հ</w:t>
      </w:r>
      <w:r w:rsidRPr="001A192E">
        <w:rPr>
          <w:rStyle w:val="Strong"/>
          <w:rFonts w:ascii="GHEA Grapalat" w:hAnsi="GHEA Grapalat"/>
          <w:b w:val="0"/>
          <w:color w:val="000000"/>
          <w:sz w:val="24"/>
          <w:szCs w:val="24"/>
          <w:shd w:val="clear" w:color="auto" w:fill="FFFFFF"/>
        </w:rPr>
        <w:t>անրապետության</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կառավարության</w:t>
      </w:r>
      <w:r w:rsidRPr="00782871">
        <w:rPr>
          <w:rStyle w:val="Strong"/>
          <w:rFonts w:ascii="GHEA Grapalat" w:hAnsi="GHEA Grapalat"/>
          <w:b w:val="0"/>
          <w:color w:val="000000"/>
          <w:sz w:val="24"/>
          <w:szCs w:val="24"/>
          <w:shd w:val="clear" w:color="auto" w:fill="FFFFFF"/>
          <w:lang w:val="en-US"/>
        </w:rPr>
        <w:t xml:space="preserve"> 2001 </w:t>
      </w:r>
      <w:r w:rsidRPr="001A192E">
        <w:rPr>
          <w:rStyle w:val="Strong"/>
          <w:rFonts w:ascii="GHEA Grapalat" w:hAnsi="GHEA Grapalat"/>
          <w:b w:val="0"/>
          <w:color w:val="000000"/>
          <w:sz w:val="24"/>
          <w:szCs w:val="24"/>
          <w:shd w:val="clear" w:color="auto" w:fill="FFFFFF"/>
        </w:rPr>
        <w:t>թվականի</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հուլիսի</w:t>
      </w:r>
      <w:r w:rsidRPr="00782871">
        <w:rPr>
          <w:rStyle w:val="Strong"/>
          <w:rFonts w:ascii="GHEA Grapalat" w:hAnsi="GHEA Grapalat"/>
          <w:b w:val="0"/>
          <w:color w:val="000000"/>
          <w:sz w:val="24"/>
          <w:szCs w:val="24"/>
          <w:shd w:val="clear" w:color="auto" w:fill="FFFFFF"/>
          <w:lang w:val="en-US"/>
        </w:rPr>
        <w:t xml:space="preserve"> 20-</w:t>
      </w:r>
      <w:r w:rsidRPr="001A192E">
        <w:rPr>
          <w:rStyle w:val="Strong"/>
          <w:rFonts w:ascii="GHEA Grapalat" w:hAnsi="GHEA Grapalat"/>
          <w:b w:val="0"/>
          <w:color w:val="000000"/>
          <w:sz w:val="24"/>
          <w:szCs w:val="24"/>
          <w:shd w:val="clear" w:color="auto" w:fill="FFFFFF"/>
        </w:rPr>
        <w:t>ի</w:t>
      </w:r>
      <w:r w:rsidRPr="00782871">
        <w:rPr>
          <w:rStyle w:val="Strong"/>
          <w:rFonts w:ascii="GHEA Grapalat" w:hAnsi="GHEA Grapalat"/>
          <w:b w:val="0"/>
          <w:color w:val="000000"/>
          <w:sz w:val="24"/>
          <w:szCs w:val="24"/>
          <w:shd w:val="clear" w:color="auto" w:fill="FFFFFF"/>
          <w:lang w:val="en-US"/>
        </w:rPr>
        <w:t xml:space="preserve"> N 662 </w:t>
      </w:r>
      <w:r w:rsidRPr="001A192E">
        <w:rPr>
          <w:rStyle w:val="Strong"/>
          <w:rFonts w:ascii="GHEA Grapalat" w:hAnsi="GHEA Grapalat"/>
          <w:b w:val="0"/>
          <w:color w:val="000000"/>
          <w:sz w:val="24"/>
          <w:szCs w:val="24"/>
          <w:shd w:val="clear" w:color="auto" w:fill="FFFFFF"/>
        </w:rPr>
        <w:t>որոշումն</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ուժը</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կորցրած</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ճանաչելու</w:t>
      </w:r>
      <w:r w:rsidRPr="00782871">
        <w:rPr>
          <w:rStyle w:val="Strong"/>
          <w:rFonts w:ascii="GHEA Grapalat" w:hAnsi="GHEA Grapalat"/>
          <w:b w:val="0"/>
          <w:color w:val="000000"/>
          <w:sz w:val="24"/>
          <w:szCs w:val="24"/>
          <w:shd w:val="clear" w:color="auto" w:fill="FFFFFF"/>
          <w:lang w:val="en-US"/>
        </w:rPr>
        <w:t xml:space="preserve"> </w:t>
      </w:r>
      <w:r w:rsidRPr="001A192E">
        <w:rPr>
          <w:rStyle w:val="Strong"/>
          <w:rFonts w:ascii="GHEA Grapalat" w:hAnsi="GHEA Grapalat"/>
          <w:b w:val="0"/>
          <w:color w:val="000000"/>
          <w:sz w:val="24"/>
          <w:szCs w:val="24"/>
          <w:shd w:val="clear" w:color="auto" w:fill="FFFFFF"/>
        </w:rPr>
        <w:t>մասին</w:t>
      </w:r>
      <w:r w:rsidRPr="00782871">
        <w:rPr>
          <w:rFonts w:ascii="GHEA Grapalat" w:eastAsia="Times New Roman" w:hAnsi="GHEA Grapalat" w:cs="Times New Roman"/>
          <w:color w:val="000000"/>
          <w:sz w:val="24"/>
          <w:szCs w:val="24"/>
          <w:lang w:val="en-US"/>
        </w:rPr>
        <w:t>» N 238-</w:t>
      </w:r>
      <w:r w:rsidRPr="001A192E">
        <w:rPr>
          <w:rFonts w:ascii="GHEA Grapalat" w:eastAsia="Times New Roman" w:hAnsi="GHEA Grapalat" w:cs="Times New Roman"/>
          <w:color w:val="000000"/>
          <w:sz w:val="24"/>
          <w:szCs w:val="24"/>
        </w:rPr>
        <w:t>Ն</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որոշումը</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լրացնել</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հետևյալ</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բովանդակությամբ</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նոր՝</w:t>
      </w:r>
      <w:r w:rsidRPr="00782871">
        <w:rPr>
          <w:rFonts w:ascii="GHEA Grapalat" w:eastAsia="Times New Roman" w:hAnsi="GHEA Grapalat" w:cs="Times New Roman"/>
          <w:color w:val="000000"/>
          <w:sz w:val="24"/>
          <w:szCs w:val="24"/>
          <w:lang w:val="en-US"/>
        </w:rPr>
        <w:t xml:space="preserve"> 1.1 </w:t>
      </w:r>
      <w:r w:rsidRPr="001A192E">
        <w:rPr>
          <w:rFonts w:ascii="GHEA Grapalat" w:eastAsia="Times New Roman" w:hAnsi="GHEA Grapalat" w:cs="Times New Roman"/>
          <w:color w:val="000000"/>
          <w:sz w:val="24"/>
          <w:szCs w:val="24"/>
        </w:rPr>
        <w:t>կետով</w:t>
      </w:r>
      <w:r w:rsidRPr="00782871">
        <w:rPr>
          <w:rFonts w:ascii="GHEA Grapalat" w:eastAsia="Times New Roman" w:hAnsi="GHEA Grapalat" w:cs="Times New Roman"/>
          <w:color w:val="000000"/>
          <w:sz w:val="24"/>
          <w:szCs w:val="24"/>
          <w:lang w:val="en-US"/>
        </w:rPr>
        <w:t>.</w:t>
      </w:r>
    </w:p>
    <w:p w:rsidR="001A192E" w:rsidRPr="00782871" w:rsidRDefault="008639D3" w:rsidP="00887265">
      <w:pPr>
        <w:shd w:val="clear" w:color="auto" w:fill="FFFFFF"/>
        <w:spacing w:after="0" w:line="360" w:lineRule="auto"/>
        <w:ind w:left="540" w:firstLine="540"/>
        <w:jc w:val="both"/>
        <w:rPr>
          <w:rFonts w:ascii="GHEA Grapalat" w:eastAsia="Times New Roman" w:hAnsi="GHEA Grapalat" w:cs="Times New Roman"/>
          <w:color w:val="000000"/>
          <w:sz w:val="24"/>
          <w:szCs w:val="24"/>
          <w:lang w:val="en-US"/>
        </w:rPr>
      </w:pPr>
      <w:r w:rsidRPr="00782871">
        <w:rPr>
          <w:rFonts w:ascii="GHEA Grapalat" w:eastAsia="Times New Roman" w:hAnsi="GHEA Grapalat" w:cs="Times New Roman"/>
          <w:color w:val="000000"/>
          <w:sz w:val="24"/>
          <w:szCs w:val="24"/>
          <w:lang w:val="en-US"/>
        </w:rPr>
        <w:t xml:space="preserve">«1.1. </w:t>
      </w:r>
      <w:r>
        <w:rPr>
          <w:rFonts w:ascii="GHEA Grapalat" w:eastAsia="Times New Roman" w:hAnsi="GHEA Grapalat" w:cs="Times New Roman"/>
          <w:color w:val="000000"/>
          <w:sz w:val="24"/>
          <w:szCs w:val="24"/>
        </w:rPr>
        <w:t>Ս</w:t>
      </w:r>
      <w:r w:rsidR="001A192E" w:rsidRPr="00D168B3">
        <w:rPr>
          <w:rFonts w:ascii="GHEA Grapalat" w:eastAsia="Times New Roman" w:hAnsi="GHEA Grapalat" w:cs="Times New Roman"/>
          <w:color w:val="000000"/>
          <w:sz w:val="24"/>
          <w:szCs w:val="24"/>
        </w:rPr>
        <w:t>ույն</w:t>
      </w:r>
      <w:r w:rsidR="001A192E" w:rsidRPr="00782871">
        <w:rPr>
          <w:rFonts w:ascii="GHEA Grapalat" w:eastAsia="Times New Roman" w:hAnsi="GHEA Grapalat" w:cs="Times New Roman"/>
          <w:color w:val="000000"/>
          <w:sz w:val="24"/>
          <w:szCs w:val="24"/>
          <w:lang w:val="en-US"/>
        </w:rPr>
        <w:t xml:space="preserve"> </w:t>
      </w:r>
      <w:proofErr w:type="spellStart"/>
      <w:r w:rsidR="009B5281">
        <w:rPr>
          <w:rFonts w:ascii="GHEA Grapalat" w:eastAsia="Times New Roman" w:hAnsi="GHEA Grapalat" w:cs="Times New Roman"/>
          <w:color w:val="000000"/>
          <w:sz w:val="24"/>
          <w:szCs w:val="24"/>
          <w:lang w:val="en-US"/>
        </w:rPr>
        <w:t>որոշման</w:t>
      </w:r>
      <w:proofErr w:type="spellEnd"/>
      <w:r w:rsidR="009B5281" w:rsidRPr="00782871">
        <w:rPr>
          <w:rFonts w:ascii="GHEA Grapalat" w:eastAsia="Times New Roman" w:hAnsi="GHEA Grapalat" w:cs="Times New Roman"/>
          <w:color w:val="000000"/>
          <w:sz w:val="24"/>
          <w:szCs w:val="24"/>
          <w:lang w:val="en-US"/>
        </w:rPr>
        <w:t xml:space="preserve"> </w:t>
      </w:r>
      <w:proofErr w:type="spellStart"/>
      <w:r w:rsidR="009B5281">
        <w:rPr>
          <w:rFonts w:ascii="GHEA Grapalat" w:eastAsia="Times New Roman" w:hAnsi="GHEA Grapalat" w:cs="Times New Roman"/>
          <w:color w:val="000000"/>
          <w:sz w:val="24"/>
          <w:szCs w:val="24"/>
          <w:lang w:val="en-US"/>
        </w:rPr>
        <w:t>առաջին</w:t>
      </w:r>
      <w:proofErr w:type="spellEnd"/>
      <w:r w:rsidR="009B5281" w:rsidRPr="00782871">
        <w:rPr>
          <w:rFonts w:ascii="GHEA Grapalat" w:eastAsia="Times New Roman" w:hAnsi="GHEA Grapalat" w:cs="Times New Roman"/>
          <w:color w:val="000000"/>
          <w:sz w:val="24"/>
          <w:szCs w:val="24"/>
          <w:lang w:val="en-US"/>
        </w:rPr>
        <w:t xml:space="preserve"> </w:t>
      </w:r>
      <w:proofErr w:type="spellStart"/>
      <w:r w:rsidR="009B5281">
        <w:rPr>
          <w:rFonts w:ascii="GHEA Grapalat" w:eastAsia="Times New Roman" w:hAnsi="GHEA Grapalat" w:cs="Times New Roman"/>
          <w:color w:val="000000"/>
          <w:sz w:val="24"/>
          <w:szCs w:val="24"/>
          <w:lang w:val="en-US"/>
        </w:rPr>
        <w:t>կետով</w:t>
      </w:r>
      <w:proofErr w:type="spellEnd"/>
      <w:r w:rsidR="009B5281" w:rsidRPr="00782871">
        <w:rPr>
          <w:rFonts w:ascii="GHEA Grapalat" w:eastAsia="Times New Roman" w:hAnsi="GHEA Grapalat" w:cs="Times New Roman"/>
          <w:color w:val="000000"/>
          <w:sz w:val="24"/>
          <w:szCs w:val="24"/>
          <w:lang w:val="en-US"/>
        </w:rPr>
        <w:t xml:space="preserve"> </w:t>
      </w:r>
      <w:proofErr w:type="spellStart"/>
      <w:r w:rsidR="009B5281">
        <w:rPr>
          <w:rFonts w:ascii="GHEA Grapalat" w:eastAsia="Times New Roman" w:hAnsi="GHEA Grapalat" w:cs="Times New Roman"/>
          <w:color w:val="000000"/>
          <w:sz w:val="24"/>
          <w:szCs w:val="24"/>
          <w:lang w:val="en-US"/>
        </w:rPr>
        <w:t>հաստատված</w:t>
      </w:r>
      <w:proofErr w:type="spellEnd"/>
      <w:r w:rsidR="009B5281" w:rsidRPr="00782871">
        <w:rPr>
          <w:rFonts w:ascii="GHEA Grapalat" w:eastAsia="Times New Roman" w:hAnsi="GHEA Grapalat" w:cs="Times New Roman"/>
          <w:color w:val="000000"/>
          <w:sz w:val="24"/>
          <w:szCs w:val="24"/>
          <w:lang w:val="en-US"/>
        </w:rPr>
        <w:t xml:space="preserve"> </w:t>
      </w:r>
      <w:proofErr w:type="spellStart"/>
      <w:r w:rsidR="009B5281">
        <w:rPr>
          <w:rFonts w:ascii="GHEA Grapalat" w:eastAsia="Times New Roman" w:hAnsi="GHEA Grapalat" w:cs="Times New Roman"/>
          <w:color w:val="000000"/>
          <w:sz w:val="24"/>
          <w:szCs w:val="24"/>
          <w:lang w:val="en-US"/>
        </w:rPr>
        <w:t>հավելվածի</w:t>
      </w:r>
      <w:proofErr w:type="spellEnd"/>
      <w:r w:rsidR="009B5281" w:rsidRPr="00782871">
        <w:rPr>
          <w:rFonts w:ascii="GHEA Grapalat" w:eastAsia="Times New Roman" w:hAnsi="GHEA Grapalat" w:cs="Times New Roman"/>
          <w:color w:val="000000"/>
          <w:sz w:val="24"/>
          <w:szCs w:val="24"/>
          <w:lang w:val="en-US"/>
        </w:rPr>
        <w:t xml:space="preserve"> </w:t>
      </w:r>
      <w:r w:rsidR="001A192E" w:rsidRPr="00782871">
        <w:rPr>
          <w:rFonts w:ascii="GHEA Grapalat" w:eastAsia="Times New Roman" w:hAnsi="GHEA Grapalat" w:cs="Times New Roman"/>
          <w:color w:val="000000"/>
          <w:sz w:val="24"/>
          <w:szCs w:val="24"/>
          <w:lang w:val="en-US"/>
        </w:rPr>
        <w:t>5-</w:t>
      </w:r>
      <w:r w:rsidR="001A192E" w:rsidRPr="00D168B3">
        <w:rPr>
          <w:rFonts w:ascii="GHEA Grapalat" w:eastAsia="Times New Roman" w:hAnsi="GHEA Grapalat" w:cs="Times New Roman"/>
          <w:color w:val="000000"/>
          <w:sz w:val="24"/>
          <w:szCs w:val="24"/>
          <w:lang w:val="en-US"/>
        </w:rPr>
        <w:t>րդ</w:t>
      </w:r>
      <w:r w:rsidR="001A192E" w:rsidRPr="00782871">
        <w:rPr>
          <w:rFonts w:ascii="GHEA Grapalat" w:eastAsia="Times New Roman" w:hAnsi="GHEA Grapalat" w:cs="Times New Roman"/>
          <w:color w:val="000000"/>
          <w:sz w:val="24"/>
          <w:szCs w:val="24"/>
          <w:lang w:val="en-US"/>
        </w:rPr>
        <w:t xml:space="preserve"> </w:t>
      </w:r>
      <w:r w:rsidR="001A192E" w:rsidRPr="00D168B3">
        <w:rPr>
          <w:rFonts w:ascii="GHEA Grapalat" w:eastAsia="Times New Roman" w:hAnsi="GHEA Grapalat" w:cs="Times New Roman"/>
          <w:color w:val="000000"/>
          <w:sz w:val="24"/>
          <w:szCs w:val="24"/>
        </w:rPr>
        <w:t>կետի</w:t>
      </w:r>
      <w:r w:rsidR="001A192E" w:rsidRPr="00782871">
        <w:rPr>
          <w:rFonts w:ascii="GHEA Grapalat" w:eastAsia="Times New Roman" w:hAnsi="GHEA Grapalat" w:cs="Times New Roman"/>
          <w:color w:val="000000"/>
          <w:sz w:val="24"/>
          <w:szCs w:val="24"/>
          <w:lang w:val="en-US"/>
        </w:rPr>
        <w:t xml:space="preserve"> 2-</w:t>
      </w:r>
      <w:r w:rsidR="001A192E" w:rsidRPr="00D168B3">
        <w:rPr>
          <w:rFonts w:ascii="GHEA Grapalat" w:eastAsia="Times New Roman" w:hAnsi="GHEA Grapalat" w:cs="Times New Roman"/>
          <w:color w:val="000000"/>
          <w:sz w:val="24"/>
          <w:szCs w:val="24"/>
        </w:rPr>
        <w:t>րդ</w:t>
      </w:r>
      <w:r w:rsidR="001A192E" w:rsidRPr="00782871">
        <w:rPr>
          <w:rFonts w:ascii="GHEA Grapalat" w:eastAsia="Times New Roman" w:hAnsi="GHEA Grapalat" w:cs="Times New Roman"/>
          <w:color w:val="000000"/>
          <w:sz w:val="24"/>
          <w:szCs w:val="24"/>
          <w:lang w:val="en-US"/>
        </w:rPr>
        <w:t xml:space="preserve"> </w:t>
      </w:r>
      <w:r w:rsidR="001A192E" w:rsidRPr="00D168B3">
        <w:rPr>
          <w:rFonts w:ascii="GHEA Grapalat" w:eastAsia="Times New Roman" w:hAnsi="GHEA Grapalat" w:cs="Times New Roman"/>
          <w:color w:val="000000"/>
          <w:sz w:val="24"/>
          <w:szCs w:val="24"/>
        </w:rPr>
        <w:t>ենթակետի</w:t>
      </w:r>
      <w:r w:rsidR="001A192E" w:rsidRPr="00782871">
        <w:rPr>
          <w:rFonts w:ascii="GHEA Grapalat" w:eastAsia="Times New Roman" w:hAnsi="GHEA Grapalat" w:cs="Times New Roman"/>
          <w:color w:val="000000"/>
          <w:sz w:val="24"/>
          <w:szCs w:val="24"/>
          <w:lang w:val="en-US"/>
        </w:rPr>
        <w:t xml:space="preserve"> </w:t>
      </w:r>
      <w:r w:rsidR="001A192E" w:rsidRPr="00D168B3">
        <w:rPr>
          <w:rFonts w:ascii="GHEA Grapalat" w:eastAsia="Times New Roman" w:hAnsi="GHEA Grapalat" w:cs="Times New Roman"/>
          <w:color w:val="000000"/>
          <w:sz w:val="24"/>
          <w:szCs w:val="24"/>
          <w:lang w:val="en-US"/>
        </w:rPr>
        <w:t>և</w:t>
      </w:r>
      <w:r w:rsidR="001A192E" w:rsidRPr="00782871">
        <w:rPr>
          <w:rFonts w:ascii="GHEA Grapalat" w:eastAsia="Times New Roman" w:hAnsi="GHEA Grapalat" w:cs="Times New Roman"/>
          <w:color w:val="000000"/>
          <w:sz w:val="24"/>
          <w:szCs w:val="24"/>
          <w:lang w:val="en-US"/>
        </w:rPr>
        <w:t xml:space="preserve"> 13-</w:t>
      </w:r>
      <w:r w:rsidR="001A192E" w:rsidRPr="00D168B3">
        <w:rPr>
          <w:rFonts w:ascii="GHEA Grapalat" w:eastAsia="Times New Roman" w:hAnsi="GHEA Grapalat" w:cs="Times New Roman"/>
          <w:color w:val="000000"/>
          <w:sz w:val="24"/>
          <w:szCs w:val="24"/>
          <w:lang w:val="en-US"/>
        </w:rPr>
        <w:t>րդ</w:t>
      </w:r>
      <w:r w:rsidR="001A192E" w:rsidRPr="00782871">
        <w:rPr>
          <w:rFonts w:ascii="GHEA Grapalat" w:eastAsia="Times New Roman" w:hAnsi="GHEA Grapalat" w:cs="Times New Roman"/>
          <w:color w:val="000000"/>
          <w:sz w:val="24"/>
          <w:szCs w:val="24"/>
          <w:lang w:val="en-US"/>
        </w:rPr>
        <w:t xml:space="preserve"> </w:t>
      </w:r>
      <w:proofErr w:type="spellStart"/>
      <w:r w:rsidR="001A192E" w:rsidRPr="00D168B3">
        <w:rPr>
          <w:rFonts w:ascii="GHEA Grapalat" w:eastAsia="Times New Roman" w:hAnsi="GHEA Grapalat" w:cs="Times New Roman"/>
          <w:color w:val="000000"/>
          <w:sz w:val="24"/>
          <w:szCs w:val="24"/>
          <w:lang w:val="en-US"/>
        </w:rPr>
        <w:t>կետի</w:t>
      </w:r>
      <w:proofErr w:type="spellEnd"/>
      <w:r w:rsidR="00D168B3" w:rsidRPr="00D168B3">
        <w:rPr>
          <w:rFonts w:ascii="GHEA Grapalat" w:eastAsia="Times New Roman" w:hAnsi="GHEA Grapalat" w:cs="Times New Roman"/>
          <w:color w:val="000000"/>
          <w:sz w:val="24"/>
          <w:szCs w:val="24"/>
          <w:lang w:val="en-US"/>
        </w:rPr>
        <w:t>՝</w:t>
      </w:r>
      <w:r w:rsidR="00D168B3" w:rsidRPr="00782871">
        <w:rPr>
          <w:rFonts w:ascii="GHEA Grapalat" w:eastAsia="Times New Roman" w:hAnsi="GHEA Grapalat" w:cs="Times New Roman"/>
          <w:color w:val="000000"/>
          <w:sz w:val="24"/>
          <w:szCs w:val="24"/>
          <w:lang w:val="en-US"/>
        </w:rPr>
        <w:t xml:space="preserve"> </w:t>
      </w:r>
      <w:r w:rsidR="00D168B3" w:rsidRPr="00D168B3">
        <w:rPr>
          <w:rFonts w:ascii="GHEA Grapalat" w:hAnsi="GHEA Grapalat"/>
          <w:color w:val="000000"/>
          <w:sz w:val="24"/>
          <w:szCs w:val="24"/>
          <w:shd w:val="clear" w:color="auto" w:fill="FFFFFF"/>
        </w:rPr>
        <w:t>օտար</w:t>
      </w:r>
      <w:r w:rsidR="00D168B3" w:rsidRPr="00782871">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լեզու</w:t>
      </w:r>
      <w:r w:rsidR="00D168B3" w:rsidRPr="00782871">
        <w:rPr>
          <w:rFonts w:ascii="GHEA Grapalat" w:hAnsi="GHEA Grapalat"/>
          <w:color w:val="000000"/>
          <w:sz w:val="24"/>
          <w:szCs w:val="24"/>
          <w:shd w:val="clear" w:color="auto" w:fill="FFFFFF"/>
          <w:lang w:val="en-US"/>
        </w:rPr>
        <w:t xml:space="preserve"> </w:t>
      </w:r>
      <w:proofErr w:type="spellStart"/>
      <w:r w:rsidR="004D5209">
        <w:rPr>
          <w:rFonts w:ascii="GHEA Grapalat" w:hAnsi="GHEA Grapalat"/>
          <w:color w:val="000000"/>
          <w:sz w:val="24"/>
          <w:szCs w:val="24"/>
          <w:shd w:val="clear" w:color="auto" w:fill="FFFFFF"/>
          <w:lang w:val="en-US"/>
        </w:rPr>
        <w:t>ու</w:t>
      </w:r>
      <w:proofErr w:type="spellEnd"/>
      <w:r w:rsidR="004D5209">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ինֆորմատիկա</w:t>
      </w:r>
      <w:r w:rsidR="00D168B3" w:rsidRPr="00782871">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և</w:t>
      </w:r>
      <w:r w:rsidR="00D168B3" w:rsidRPr="00782871">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տեղեկատվահաղորդակցական</w:t>
      </w:r>
      <w:r w:rsidR="00D168B3" w:rsidRPr="00782871">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հիմունքներ</w:t>
      </w:r>
      <w:r w:rsidR="00D168B3" w:rsidRPr="00782871">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առարկաների</w:t>
      </w:r>
      <w:r w:rsidR="00D168B3" w:rsidRPr="00782871">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ատեստավորման</w:t>
      </w:r>
      <w:r w:rsidR="00D168B3" w:rsidRPr="00782871">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վկայական</w:t>
      </w:r>
      <w:r w:rsidR="00D168B3">
        <w:rPr>
          <w:rFonts w:ascii="GHEA Grapalat" w:hAnsi="GHEA Grapalat"/>
          <w:color w:val="000000"/>
          <w:sz w:val="24"/>
          <w:szCs w:val="24"/>
          <w:shd w:val="clear" w:color="auto" w:fill="FFFFFF"/>
          <w:lang w:val="en-US"/>
        </w:rPr>
        <w:t>ի</w:t>
      </w:r>
      <w:r w:rsidR="00D168B3" w:rsidRPr="00782871">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կամ</w:t>
      </w:r>
      <w:r w:rsidR="00D168B3" w:rsidRPr="00782871">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դրան</w:t>
      </w:r>
      <w:r w:rsidR="00D168B3" w:rsidRPr="00782871">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համապատասխան</w:t>
      </w:r>
      <w:r w:rsidR="00D168B3" w:rsidRPr="00782871">
        <w:rPr>
          <w:rFonts w:ascii="GHEA Grapalat" w:hAnsi="GHEA Grapalat"/>
          <w:color w:val="000000"/>
          <w:sz w:val="24"/>
          <w:szCs w:val="24"/>
          <w:shd w:val="clear" w:color="auto" w:fill="FFFFFF"/>
          <w:lang w:val="en-US"/>
        </w:rPr>
        <w:t xml:space="preserve"> </w:t>
      </w:r>
      <w:r w:rsidR="00D168B3" w:rsidRPr="00D168B3">
        <w:rPr>
          <w:rFonts w:ascii="GHEA Grapalat" w:hAnsi="GHEA Grapalat"/>
          <w:color w:val="000000"/>
          <w:sz w:val="24"/>
          <w:szCs w:val="24"/>
          <w:shd w:val="clear" w:color="auto" w:fill="FFFFFF"/>
        </w:rPr>
        <w:t>տեղեկանք</w:t>
      </w:r>
      <w:r w:rsidR="00D168B3">
        <w:rPr>
          <w:rFonts w:ascii="GHEA Grapalat" w:hAnsi="GHEA Grapalat"/>
          <w:color w:val="000000"/>
          <w:sz w:val="24"/>
          <w:szCs w:val="24"/>
          <w:shd w:val="clear" w:color="auto" w:fill="FFFFFF"/>
          <w:lang w:val="en-US"/>
        </w:rPr>
        <w:t>ի</w:t>
      </w:r>
      <w:r w:rsidR="00887265">
        <w:rPr>
          <w:rFonts w:ascii="Arial" w:hAnsi="Arial" w:cs="Arial"/>
          <w:color w:val="000000"/>
          <w:sz w:val="24"/>
          <w:szCs w:val="24"/>
          <w:shd w:val="clear" w:color="auto" w:fill="FFFFFF"/>
          <w:lang w:val="en-US"/>
        </w:rPr>
        <w:t xml:space="preserve"> </w:t>
      </w:r>
      <w:r w:rsidR="001A192E" w:rsidRPr="00D168B3">
        <w:rPr>
          <w:rFonts w:ascii="GHEA Grapalat" w:eastAsia="Times New Roman" w:hAnsi="GHEA Grapalat" w:cs="Times New Roman"/>
          <w:color w:val="000000"/>
          <w:sz w:val="24"/>
          <w:szCs w:val="24"/>
        </w:rPr>
        <w:t>պահանջները</w:t>
      </w:r>
      <w:r w:rsidR="001A192E" w:rsidRPr="00782871">
        <w:rPr>
          <w:rFonts w:ascii="GHEA Grapalat" w:eastAsia="Times New Roman" w:hAnsi="GHEA Grapalat" w:cs="Times New Roman"/>
          <w:color w:val="000000"/>
          <w:sz w:val="24"/>
          <w:szCs w:val="24"/>
          <w:lang w:val="en-US"/>
        </w:rPr>
        <w:t xml:space="preserve"> </w:t>
      </w:r>
      <w:r w:rsidR="001A192E" w:rsidRPr="00D168B3">
        <w:rPr>
          <w:rFonts w:ascii="GHEA Grapalat" w:eastAsia="Times New Roman" w:hAnsi="GHEA Grapalat" w:cs="Times New Roman"/>
          <w:color w:val="000000"/>
          <w:sz w:val="24"/>
          <w:szCs w:val="24"/>
        </w:rPr>
        <w:t>չեն</w:t>
      </w:r>
      <w:r w:rsidR="001A192E" w:rsidRPr="00782871">
        <w:rPr>
          <w:rFonts w:ascii="GHEA Grapalat" w:eastAsia="Times New Roman" w:hAnsi="GHEA Grapalat" w:cs="Times New Roman"/>
          <w:color w:val="000000"/>
          <w:sz w:val="24"/>
          <w:szCs w:val="24"/>
          <w:lang w:val="en-US"/>
        </w:rPr>
        <w:t xml:space="preserve"> </w:t>
      </w:r>
      <w:r w:rsidR="001A192E" w:rsidRPr="00D168B3">
        <w:rPr>
          <w:rFonts w:ascii="GHEA Grapalat" w:eastAsia="Times New Roman" w:hAnsi="GHEA Grapalat" w:cs="Times New Roman"/>
          <w:color w:val="000000"/>
          <w:sz w:val="24"/>
          <w:szCs w:val="24"/>
        </w:rPr>
        <w:t>տարածվում</w:t>
      </w:r>
      <w:r w:rsidR="001A192E" w:rsidRPr="00782871">
        <w:rPr>
          <w:rFonts w:ascii="GHEA Grapalat" w:eastAsia="Times New Roman" w:hAnsi="GHEA Grapalat" w:cs="Times New Roman"/>
          <w:color w:val="000000"/>
          <w:sz w:val="24"/>
          <w:szCs w:val="24"/>
          <w:lang w:val="en-US"/>
        </w:rPr>
        <w:t xml:space="preserve"> 2020/2021 </w:t>
      </w:r>
      <w:proofErr w:type="spellStart"/>
      <w:r w:rsidR="001A192E" w:rsidRPr="00D168B3">
        <w:rPr>
          <w:rFonts w:ascii="GHEA Grapalat" w:eastAsia="Times New Roman" w:hAnsi="GHEA Grapalat" w:cs="Times New Roman"/>
          <w:color w:val="000000"/>
          <w:sz w:val="24"/>
          <w:szCs w:val="24"/>
          <w:lang w:val="en-US"/>
        </w:rPr>
        <w:t>ուսումնական</w:t>
      </w:r>
      <w:proofErr w:type="spellEnd"/>
      <w:r w:rsidR="001A192E" w:rsidRPr="00782871">
        <w:rPr>
          <w:rFonts w:ascii="GHEA Grapalat" w:eastAsia="Times New Roman" w:hAnsi="GHEA Grapalat" w:cs="Times New Roman"/>
          <w:color w:val="000000"/>
          <w:sz w:val="24"/>
          <w:szCs w:val="24"/>
          <w:lang w:val="en-US"/>
        </w:rPr>
        <w:t xml:space="preserve"> </w:t>
      </w:r>
      <w:proofErr w:type="spellStart"/>
      <w:r w:rsidR="001A192E" w:rsidRPr="00D168B3">
        <w:rPr>
          <w:rFonts w:ascii="GHEA Grapalat" w:eastAsia="Times New Roman" w:hAnsi="GHEA Grapalat" w:cs="Times New Roman"/>
          <w:color w:val="000000"/>
          <w:sz w:val="24"/>
          <w:szCs w:val="24"/>
          <w:lang w:val="en-US"/>
        </w:rPr>
        <w:t>տարվա</w:t>
      </w:r>
      <w:proofErr w:type="spellEnd"/>
      <w:r w:rsidR="001A192E" w:rsidRPr="00782871">
        <w:rPr>
          <w:rFonts w:ascii="GHEA Grapalat" w:hAnsi="GHEA Grapalat"/>
          <w:color w:val="000000"/>
          <w:sz w:val="24"/>
          <w:szCs w:val="24"/>
          <w:shd w:val="clear" w:color="auto" w:fill="FFFFFF"/>
          <w:lang w:val="en-US"/>
        </w:rPr>
        <w:t xml:space="preserve"> </w:t>
      </w:r>
      <w:r w:rsidR="001A192E" w:rsidRPr="00D168B3">
        <w:rPr>
          <w:rFonts w:ascii="GHEA Grapalat" w:hAnsi="GHEA Grapalat"/>
          <w:color w:val="000000"/>
          <w:sz w:val="24"/>
          <w:szCs w:val="24"/>
          <w:shd w:val="clear" w:color="auto" w:fill="FFFFFF"/>
        </w:rPr>
        <w:t>ասպիրանտուրա</w:t>
      </w:r>
      <w:r w:rsidR="001A192E" w:rsidRPr="00782871">
        <w:rPr>
          <w:rFonts w:ascii="GHEA Grapalat" w:hAnsi="GHEA Grapalat"/>
          <w:color w:val="000000"/>
          <w:sz w:val="24"/>
          <w:szCs w:val="24"/>
          <w:shd w:val="clear" w:color="auto" w:fill="FFFFFF"/>
          <w:lang w:val="en-US"/>
        </w:rPr>
        <w:t xml:space="preserve"> </w:t>
      </w:r>
      <w:r w:rsidR="001A192E" w:rsidRPr="00D168B3">
        <w:rPr>
          <w:rFonts w:ascii="GHEA Grapalat" w:hAnsi="GHEA Grapalat"/>
          <w:color w:val="000000"/>
          <w:sz w:val="24"/>
          <w:szCs w:val="24"/>
          <w:shd w:val="clear" w:color="auto" w:fill="FFFFFF"/>
        </w:rPr>
        <w:t>ընդունելության</w:t>
      </w:r>
      <w:r w:rsidR="004D5209">
        <w:rPr>
          <w:rFonts w:ascii="GHEA Grapalat" w:hAnsi="GHEA Grapalat"/>
          <w:color w:val="000000"/>
          <w:sz w:val="24"/>
          <w:szCs w:val="24"/>
          <w:shd w:val="clear" w:color="auto" w:fill="FFFFFF"/>
          <w:lang w:val="en-US"/>
        </w:rPr>
        <w:t xml:space="preserve"> </w:t>
      </w:r>
      <w:proofErr w:type="spellStart"/>
      <w:r w:rsidR="004D5209">
        <w:rPr>
          <w:rFonts w:ascii="GHEA Grapalat" w:hAnsi="GHEA Grapalat"/>
          <w:color w:val="000000"/>
          <w:sz w:val="24"/>
          <w:szCs w:val="24"/>
          <w:shd w:val="clear" w:color="auto" w:fill="FFFFFF"/>
          <w:lang w:val="en-US"/>
        </w:rPr>
        <w:t>վրա</w:t>
      </w:r>
      <w:proofErr w:type="spellEnd"/>
      <w:r w:rsidR="001A192E" w:rsidRPr="00782871">
        <w:rPr>
          <w:rFonts w:ascii="GHEA Grapalat" w:hAnsi="GHEA Grapalat"/>
          <w:color w:val="000000"/>
          <w:sz w:val="24"/>
          <w:szCs w:val="24"/>
          <w:shd w:val="clear" w:color="auto" w:fill="FFFFFF"/>
          <w:lang w:val="en-US"/>
        </w:rPr>
        <w:t>:</w:t>
      </w:r>
      <w:r w:rsidR="001A192E" w:rsidRPr="00782871">
        <w:rPr>
          <w:rFonts w:ascii="GHEA Grapalat" w:eastAsia="Times New Roman" w:hAnsi="GHEA Grapalat" w:cs="Times New Roman"/>
          <w:color w:val="000000"/>
          <w:sz w:val="24"/>
          <w:szCs w:val="24"/>
          <w:lang w:val="en-US"/>
        </w:rPr>
        <w:t>»:</w:t>
      </w:r>
    </w:p>
    <w:p w:rsidR="001A192E" w:rsidRDefault="001A192E" w:rsidP="00887265">
      <w:pPr>
        <w:shd w:val="clear" w:color="auto" w:fill="FFFFFF"/>
        <w:spacing w:after="0" w:line="360" w:lineRule="auto"/>
        <w:ind w:left="540" w:firstLine="540"/>
        <w:jc w:val="both"/>
        <w:rPr>
          <w:rFonts w:ascii="GHEA Grapalat" w:eastAsia="Times New Roman" w:hAnsi="GHEA Grapalat" w:cs="Times New Roman"/>
          <w:color w:val="000000"/>
          <w:sz w:val="24"/>
          <w:szCs w:val="24"/>
          <w:lang w:val="en-US"/>
        </w:rPr>
      </w:pPr>
      <w:r w:rsidRPr="00782871">
        <w:rPr>
          <w:rFonts w:ascii="GHEA Grapalat" w:eastAsia="Times New Roman" w:hAnsi="GHEA Grapalat" w:cs="Times New Roman"/>
          <w:color w:val="000000"/>
          <w:sz w:val="24"/>
          <w:szCs w:val="24"/>
          <w:lang w:val="en-US"/>
        </w:rPr>
        <w:t xml:space="preserve">2. </w:t>
      </w:r>
      <w:r w:rsidRPr="001A192E">
        <w:rPr>
          <w:rFonts w:ascii="GHEA Grapalat" w:eastAsia="Times New Roman" w:hAnsi="GHEA Grapalat" w:cs="Times New Roman"/>
          <w:color w:val="000000"/>
          <w:sz w:val="24"/>
          <w:szCs w:val="24"/>
        </w:rPr>
        <w:t>Սույն</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որոշումն</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ուժի</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մեջ</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է</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մտնում</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պաշտոնական</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հրապարակմանը</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հաջորդող</w:t>
      </w:r>
      <w:r w:rsidRPr="00782871">
        <w:rPr>
          <w:rFonts w:ascii="GHEA Grapalat" w:eastAsia="Times New Roman" w:hAnsi="GHEA Grapalat" w:cs="Times New Roman"/>
          <w:color w:val="000000"/>
          <w:sz w:val="24"/>
          <w:szCs w:val="24"/>
          <w:lang w:val="en-US"/>
        </w:rPr>
        <w:t xml:space="preserve"> </w:t>
      </w:r>
      <w:r w:rsidRPr="001A192E">
        <w:rPr>
          <w:rFonts w:ascii="GHEA Grapalat" w:eastAsia="Times New Roman" w:hAnsi="GHEA Grapalat" w:cs="Times New Roman"/>
          <w:color w:val="000000"/>
          <w:sz w:val="24"/>
          <w:szCs w:val="24"/>
        </w:rPr>
        <w:t>օրվանից</w:t>
      </w:r>
      <w:r w:rsidRPr="00782871">
        <w:rPr>
          <w:rFonts w:ascii="GHEA Grapalat" w:eastAsia="Times New Roman" w:hAnsi="GHEA Grapalat" w:cs="Times New Roman"/>
          <w:color w:val="000000"/>
          <w:sz w:val="24"/>
          <w:szCs w:val="24"/>
          <w:lang w:val="en-US"/>
        </w:rPr>
        <w:t>:</w:t>
      </w:r>
    </w:p>
    <w:p w:rsidR="009B5281" w:rsidRDefault="009B5281" w:rsidP="00887265">
      <w:pPr>
        <w:ind w:left="540" w:firstLine="540"/>
        <w:rPr>
          <w:rFonts w:ascii="GHEA Grapalat" w:eastAsia="Times New Roman" w:hAnsi="GHEA Grapalat" w:cs="Times New Roman"/>
          <w:color w:val="000000"/>
          <w:sz w:val="24"/>
          <w:szCs w:val="24"/>
          <w:lang w:val="en-US"/>
        </w:rPr>
      </w:pPr>
    </w:p>
    <w:p w:rsidR="009B5281" w:rsidRDefault="009B5281" w:rsidP="00887265">
      <w:pPr>
        <w:shd w:val="clear" w:color="auto" w:fill="FFFFFF"/>
        <w:spacing w:after="0" w:line="360" w:lineRule="auto"/>
        <w:ind w:left="540" w:firstLine="540"/>
        <w:jc w:val="both"/>
        <w:rPr>
          <w:rFonts w:ascii="GHEA Grapalat" w:eastAsia="Times New Roman" w:hAnsi="GHEA Grapalat" w:cs="Times New Roman"/>
          <w:color w:val="000000"/>
          <w:sz w:val="24"/>
          <w:szCs w:val="24"/>
          <w:lang w:val="en-US"/>
        </w:rPr>
      </w:pPr>
    </w:p>
    <w:p w:rsidR="00DD723C" w:rsidRDefault="00DD723C" w:rsidP="00887265">
      <w:pPr>
        <w:shd w:val="clear" w:color="auto" w:fill="FFFFFF"/>
        <w:spacing w:after="0" w:line="360" w:lineRule="auto"/>
        <w:ind w:left="540" w:firstLine="540"/>
        <w:jc w:val="both"/>
        <w:rPr>
          <w:rFonts w:ascii="GHEA Grapalat" w:eastAsia="Times New Roman" w:hAnsi="GHEA Grapalat" w:cs="Times New Roman"/>
          <w:color w:val="000000"/>
          <w:sz w:val="24"/>
          <w:szCs w:val="24"/>
          <w:lang w:val="en-US"/>
        </w:rPr>
      </w:pPr>
    </w:p>
    <w:p w:rsidR="00DD723C" w:rsidRDefault="00DD723C" w:rsidP="00887265">
      <w:pPr>
        <w:shd w:val="clear" w:color="auto" w:fill="FFFFFF"/>
        <w:spacing w:after="0" w:line="360" w:lineRule="auto"/>
        <w:ind w:left="540" w:firstLine="540"/>
        <w:jc w:val="both"/>
        <w:rPr>
          <w:rFonts w:ascii="GHEA Grapalat" w:eastAsia="Times New Roman" w:hAnsi="GHEA Grapalat" w:cs="Times New Roman"/>
          <w:color w:val="000000"/>
          <w:sz w:val="24"/>
          <w:szCs w:val="24"/>
          <w:lang w:val="en-US"/>
        </w:rPr>
      </w:pPr>
    </w:p>
    <w:p w:rsidR="00DD723C" w:rsidRDefault="00DD723C" w:rsidP="00887265">
      <w:pPr>
        <w:shd w:val="clear" w:color="auto" w:fill="FFFFFF"/>
        <w:spacing w:after="0" w:line="360" w:lineRule="auto"/>
        <w:ind w:left="540" w:firstLine="540"/>
        <w:jc w:val="both"/>
        <w:rPr>
          <w:rFonts w:ascii="GHEA Grapalat" w:eastAsia="Times New Roman" w:hAnsi="GHEA Grapalat" w:cs="Times New Roman"/>
          <w:color w:val="000000"/>
          <w:sz w:val="24"/>
          <w:szCs w:val="24"/>
          <w:lang w:val="en-US"/>
        </w:rPr>
      </w:pPr>
    </w:p>
    <w:p w:rsidR="00DD723C" w:rsidRDefault="00DD723C" w:rsidP="00887265">
      <w:pPr>
        <w:shd w:val="clear" w:color="auto" w:fill="FFFFFF"/>
        <w:spacing w:after="0" w:line="360" w:lineRule="auto"/>
        <w:ind w:left="540" w:firstLine="540"/>
        <w:jc w:val="both"/>
        <w:rPr>
          <w:rFonts w:ascii="GHEA Grapalat" w:eastAsia="Times New Roman" w:hAnsi="GHEA Grapalat" w:cs="Times New Roman"/>
          <w:color w:val="000000"/>
          <w:sz w:val="24"/>
          <w:szCs w:val="24"/>
          <w:lang w:val="en-US"/>
        </w:rPr>
      </w:pPr>
    </w:p>
    <w:p w:rsidR="00DD723C" w:rsidRDefault="00DD723C" w:rsidP="00887265">
      <w:pPr>
        <w:shd w:val="clear" w:color="auto" w:fill="FFFFFF"/>
        <w:spacing w:after="0" w:line="360" w:lineRule="auto"/>
        <w:ind w:left="540" w:firstLine="540"/>
        <w:jc w:val="both"/>
        <w:rPr>
          <w:rFonts w:ascii="GHEA Grapalat" w:eastAsia="Times New Roman" w:hAnsi="GHEA Grapalat" w:cs="Times New Roman"/>
          <w:color w:val="000000"/>
          <w:sz w:val="24"/>
          <w:szCs w:val="24"/>
          <w:lang w:val="en-US"/>
        </w:rPr>
      </w:pPr>
    </w:p>
    <w:p w:rsidR="00DD723C" w:rsidRDefault="00DD723C" w:rsidP="00DD723C">
      <w:pPr>
        <w:tabs>
          <w:tab w:val="left" w:pos="900"/>
        </w:tabs>
        <w:jc w:val="center"/>
        <w:rPr>
          <w:rFonts w:ascii="GHEA Grapalat" w:hAnsi="GHEA Grapalat"/>
          <w:b/>
          <w:bCs/>
          <w:sz w:val="24"/>
          <w:szCs w:val="24"/>
          <w:lang w:val="en-US"/>
        </w:rPr>
      </w:pPr>
      <w:r>
        <w:rPr>
          <w:rFonts w:ascii="GHEA Grapalat" w:hAnsi="GHEA Grapalat"/>
          <w:b/>
          <w:bCs/>
          <w:sz w:val="24"/>
          <w:szCs w:val="24"/>
          <w:lang w:val="en-US"/>
        </w:rPr>
        <w:lastRenderedPageBreak/>
        <w:t>ՀԻՄՆԱՎՈՐՈՒՄ</w:t>
      </w:r>
    </w:p>
    <w:p w:rsidR="00DD723C" w:rsidRPr="00B17E7F" w:rsidRDefault="00DD723C" w:rsidP="00B17E7F">
      <w:pPr>
        <w:spacing w:after="0"/>
        <w:ind w:left="540"/>
        <w:jc w:val="center"/>
        <w:rPr>
          <w:rFonts w:ascii="GHEA Grapalat" w:eastAsia="Times New Roman" w:hAnsi="GHEA Grapalat" w:cs="Times New Roman"/>
          <w:b/>
          <w:bCs/>
          <w:color w:val="000000"/>
          <w:sz w:val="24"/>
          <w:szCs w:val="24"/>
          <w:shd w:val="clear" w:color="auto" w:fill="FFFFFF"/>
          <w:lang w:val="en-US"/>
        </w:rPr>
      </w:pPr>
      <w:r>
        <w:rPr>
          <w:rFonts w:ascii="GHEA Grapalat" w:hAnsi="GHEA Grapalat"/>
          <w:b/>
          <w:bCs/>
          <w:sz w:val="24"/>
          <w:szCs w:val="24"/>
        </w:rPr>
        <w:t>«</w:t>
      </w:r>
      <w:r w:rsidR="00B17E7F" w:rsidRPr="001A192E">
        <w:rPr>
          <w:rFonts w:ascii="GHEA Grapalat" w:eastAsia="Times New Roman" w:hAnsi="GHEA Grapalat" w:cs="Times New Roman"/>
          <w:b/>
          <w:bCs/>
          <w:color w:val="000000"/>
          <w:sz w:val="24"/>
          <w:szCs w:val="24"/>
          <w:shd w:val="clear" w:color="auto" w:fill="FFFFFF"/>
        </w:rPr>
        <w:t>ՀԱՅԱՍՏԱՆԻ</w:t>
      </w:r>
      <w:r w:rsidR="00B17E7F" w:rsidRPr="00782871">
        <w:rPr>
          <w:rFonts w:ascii="GHEA Grapalat" w:eastAsia="Times New Roman" w:hAnsi="GHEA Grapalat" w:cs="Times New Roman"/>
          <w:b/>
          <w:bCs/>
          <w:color w:val="000000"/>
          <w:sz w:val="24"/>
          <w:szCs w:val="24"/>
          <w:shd w:val="clear" w:color="auto" w:fill="FFFFFF"/>
          <w:lang w:val="en-US"/>
        </w:rPr>
        <w:t xml:space="preserve"> </w:t>
      </w:r>
      <w:r w:rsidR="00B17E7F" w:rsidRPr="001A192E">
        <w:rPr>
          <w:rFonts w:ascii="GHEA Grapalat" w:eastAsia="Times New Roman" w:hAnsi="GHEA Grapalat" w:cs="Times New Roman"/>
          <w:b/>
          <w:bCs/>
          <w:color w:val="000000"/>
          <w:sz w:val="24"/>
          <w:szCs w:val="24"/>
          <w:shd w:val="clear" w:color="auto" w:fill="FFFFFF"/>
        </w:rPr>
        <w:t>ՀԱՆՐԱՊԵՏՈՒԹՅԱՆ</w:t>
      </w:r>
      <w:r w:rsidR="00B17E7F" w:rsidRPr="00782871">
        <w:rPr>
          <w:rFonts w:ascii="GHEA Grapalat" w:eastAsia="Times New Roman" w:hAnsi="GHEA Grapalat" w:cs="Times New Roman"/>
          <w:b/>
          <w:bCs/>
          <w:color w:val="000000"/>
          <w:sz w:val="24"/>
          <w:szCs w:val="24"/>
          <w:shd w:val="clear" w:color="auto" w:fill="FFFFFF"/>
          <w:lang w:val="en-US"/>
        </w:rPr>
        <w:t xml:space="preserve"> </w:t>
      </w:r>
      <w:r w:rsidR="00B17E7F" w:rsidRPr="001A192E">
        <w:rPr>
          <w:rFonts w:ascii="GHEA Grapalat" w:eastAsia="Times New Roman" w:hAnsi="GHEA Grapalat" w:cs="Times New Roman"/>
          <w:b/>
          <w:bCs/>
          <w:color w:val="000000"/>
          <w:sz w:val="24"/>
          <w:szCs w:val="24"/>
          <w:shd w:val="clear" w:color="auto" w:fill="FFFFFF"/>
        </w:rPr>
        <w:t>ԿԱՌԱՎԱՐՈՒԹՅԱՆ</w:t>
      </w:r>
      <w:r w:rsidR="00B17E7F" w:rsidRPr="00782871">
        <w:rPr>
          <w:rFonts w:ascii="GHEA Grapalat" w:eastAsia="Times New Roman" w:hAnsi="GHEA Grapalat" w:cs="Times New Roman"/>
          <w:b/>
          <w:bCs/>
          <w:color w:val="000000"/>
          <w:sz w:val="24"/>
          <w:szCs w:val="24"/>
          <w:shd w:val="clear" w:color="auto" w:fill="FFFFFF"/>
          <w:lang w:val="en-US"/>
        </w:rPr>
        <w:t xml:space="preserve"> 2016 </w:t>
      </w:r>
      <w:r w:rsidR="00B17E7F" w:rsidRPr="001A192E">
        <w:rPr>
          <w:rFonts w:ascii="GHEA Grapalat" w:eastAsia="Times New Roman" w:hAnsi="GHEA Grapalat" w:cs="Times New Roman"/>
          <w:b/>
          <w:bCs/>
          <w:color w:val="000000"/>
          <w:sz w:val="24"/>
          <w:szCs w:val="24"/>
          <w:shd w:val="clear" w:color="auto" w:fill="FFFFFF"/>
        </w:rPr>
        <w:t>ԹՎԱԿԱՆԻ</w:t>
      </w:r>
      <w:r w:rsidR="00B17E7F" w:rsidRPr="00782871">
        <w:rPr>
          <w:rFonts w:ascii="GHEA Grapalat" w:eastAsia="Times New Roman" w:hAnsi="GHEA Grapalat" w:cs="Times New Roman"/>
          <w:b/>
          <w:bCs/>
          <w:color w:val="000000"/>
          <w:sz w:val="24"/>
          <w:szCs w:val="24"/>
          <w:shd w:val="clear" w:color="auto" w:fill="FFFFFF"/>
          <w:lang w:val="en-US"/>
        </w:rPr>
        <w:t xml:space="preserve"> </w:t>
      </w:r>
      <w:r w:rsidR="00B17E7F" w:rsidRPr="001A192E">
        <w:rPr>
          <w:rFonts w:ascii="GHEA Grapalat" w:eastAsia="Times New Roman" w:hAnsi="GHEA Grapalat" w:cs="Times New Roman"/>
          <w:b/>
          <w:bCs/>
          <w:color w:val="000000"/>
          <w:sz w:val="24"/>
          <w:szCs w:val="24"/>
          <w:shd w:val="clear" w:color="auto" w:fill="FFFFFF"/>
        </w:rPr>
        <w:t>ՓԵՏՐՎԱՐԻ</w:t>
      </w:r>
      <w:r w:rsidR="00B17E7F" w:rsidRPr="00782871">
        <w:rPr>
          <w:rFonts w:ascii="GHEA Grapalat" w:eastAsia="Times New Roman" w:hAnsi="GHEA Grapalat" w:cs="Times New Roman"/>
          <w:b/>
          <w:bCs/>
          <w:color w:val="000000"/>
          <w:sz w:val="24"/>
          <w:szCs w:val="24"/>
          <w:shd w:val="clear" w:color="auto" w:fill="FFFFFF"/>
          <w:lang w:val="en-US"/>
        </w:rPr>
        <w:t xml:space="preserve"> 25-</w:t>
      </w:r>
      <w:r w:rsidR="00B17E7F" w:rsidRPr="001A192E">
        <w:rPr>
          <w:rFonts w:ascii="GHEA Grapalat" w:eastAsia="Times New Roman" w:hAnsi="GHEA Grapalat" w:cs="Times New Roman"/>
          <w:b/>
          <w:bCs/>
          <w:color w:val="000000"/>
          <w:sz w:val="24"/>
          <w:szCs w:val="24"/>
          <w:shd w:val="clear" w:color="auto" w:fill="FFFFFF"/>
        </w:rPr>
        <w:t>Ի</w:t>
      </w:r>
      <w:r w:rsidR="00B17E7F" w:rsidRPr="00782871">
        <w:rPr>
          <w:rFonts w:ascii="GHEA Grapalat" w:eastAsia="Times New Roman" w:hAnsi="GHEA Grapalat" w:cs="Times New Roman"/>
          <w:b/>
          <w:bCs/>
          <w:color w:val="000000"/>
          <w:sz w:val="24"/>
          <w:szCs w:val="24"/>
          <w:shd w:val="clear" w:color="auto" w:fill="FFFFFF"/>
          <w:lang w:val="en-US"/>
        </w:rPr>
        <w:t xml:space="preserve"> N 238-</w:t>
      </w:r>
      <w:r w:rsidR="00B17E7F" w:rsidRPr="001A192E">
        <w:rPr>
          <w:rFonts w:ascii="GHEA Grapalat" w:eastAsia="Times New Roman" w:hAnsi="GHEA Grapalat" w:cs="Times New Roman"/>
          <w:b/>
          <w:bCs/>
          <w:color w:val="000000"/>
          <w:sz w:val="24"/>
          <w:szCs w:val="24"/>
          <w:shd w:val="clear" w:color="auto" w:fill="FFFFFF"/>
        </w:rPr>
        <w:t>Ն</w:t>
      </w:r>
      <w:r w:rsidR="00B17E7F" w:rsidRPr="00782871">
        <w:rPr>
          <w:rFonts w:ascii="GHEA Grapalat" w:eastAsia="Times New Roman" w:hAnsi="GHEA Grapalat" w:cs="Times New Roman"/>
          <w:b/>
          <w:bCs/>
          <w:color w:val="000000"/>
          <w:sz w:val="24"/>
          <w:szCs w:val="24"/>
          <w:shd w:val="clear" w:color="auto" w:fill="FFFFFF"/>
          <w:lang w:val="en-US"/>
        </w:rPr>
        <w:t xml:space="preserve"> </w:t>
      </w:r>
      <w:r w:rsidR="00B17E7F" w:rsidRPr="001A192E">
        <w:rPr>
          <w:rFonts w:ascii="GHEA Grapalat" w:eastAsia="Times New Roman" w:hAnsi="GHEA Grapalat" w:cs="Times New Roman"/>
          <w:b/>
          <w:bCs/>
          <w:color w:val="000000"/>
          <w:sz w:val="24"/>
          <w:szCs w:val="24"/>
          <w:shd w:val="clear" w:color="auto" w:fill="FFFFFF"/>
        </w:rPr>
        <w:t>ՈՐՈՇՄԱՆ</w:t>
      </w:r>
      <w:r w:rsidR="00B17E7F" w:rsidRPr="00782871">
        <w:rPr>
          <w:rFonts w:ascii="GHEA Grapalat" w:eastAsia="Times New Roman" w:hAnsi="GHEA Grapalat" w:cs="Times New Roman"/>
          <w:b/>
          <w:bCs/>
          <w:color w:val="000000"/>
          <w:sz w:val="24"/>
          <w:szCs w:val="24"/>
          <w:shd w:val="clear" w:color="auto" w:fill="FFFFFF"/>
          <w:lang w:val="en-US"/>
        </w:rPr>
        <w:t xml:space="preserve"> </w:t>
      </w:r>
      <w:r w:rsidR="00B17E7F" w:rsidRPr="001A192E">
        <w:rPr>
          <w:rFonts w:ascii="GHEA Grapalat" w:eastAsia="Times New Roman" w:hAnsi="GHEA Grapalat" w:cs="Times New Roman"/>
          <w:b/>
          <w:bCs/>
          <w:color w:val="000000"/>
          <w:sz w:val="24"/>
          <w:szCs w:val="24"/>
          <w:shd w:val="clear" w:color="auto" w:fill="FFFFFF"/>
        </w:rPr>
        <w:t>ՄԵՋ</w:t>
      </w:r>
      <w:r w:rsidR="00B17E7F" w:rsidRPr="00782871">
        <w:rPr>
          <w:rFonts w:ascii="GHEA Grapalat" w:eastAsia="Times New Roman" w:hAnsi="GHEA Grapalat" w:cs="Times New Roman"/>
          <w:b/>
          <w:bCs/>
          <w:color w:val="000000"/>
          <w:sz w:val="24"/>
          <w:szCs w:val="24"/>
          <w:shd w:val="clear" w:color="auto" w:fill="FFFFFF"/>
          <w:lang w:val="en-US"/>
        </w:rPr>
        <w:t xml:space="preserve"> </w:t>
      </w:r>
      <w:r w:rsidR="00B17E7F" w:rsidRPr="001A192E">
        <w:rPr>
          <w:rFonts w:ascii="GHEA Grapalat" w:eastAsia="Times New Roman" w:hAnsi="GHEA Grapalat" w:cs="Times New Roman"/>
          <w:b/>
          <w:bCs/>
          <w:color w:val="000000"/>
          <w:sz w:val="24"/>
          <w:szCs w:val="24"/>
          <w:shd w:val="clear" w:color="auto" w:fill="FFFFFF"/>
        </w:rPr>
        <w:t>ԼՐԱՑՈՒՄ</w:t>
      </w:r>
      <w:r w:rsidR="00B17E7F" w:rsidRPr="00782871">
        <w:rPr>
          <w:rFonts w:ascii="GHEA Grapalat" w:eastAsia="Times New Roman" w:hAnsi="GHEA Grapalat" w:cs="Times New Roman"/>
          <w:b/>
          <w:bCs/>
          <w:color w:val="000000"/>
          <w:sz w:val="24"/>
          <w:szCs w:val="24"/>
          <w:shd w:val="clear" w:color="auto" w:fill="FFFFFF"/>
          <w:lang w:val="en-US"/>
        </w:rPr>
        <w:t xml:space="preserve"> </w:t>
      </w:r>
      <w:r w:rsidR="00B17E7F" w:rsidRPr="001A192E">
        <w:rPr>
          <w:rFonts w:ascii="GHEA Grapalat" w:eastAsia="Times New Roman" w:hAnsi="GHEA Grapalat" w:cs="Times New Roman"/>
          <w:b/>
          <w:bCs/>
          <w:color w:val="000000"/>
          <w:sz w:val="24"/>
          <w:szCs w:val="24"/>
          <w:shd w:val="clear" w:color="auto" w:fill="FFFFFF"/>
        </w:rPr>
        <w:t>ԿԱՏԱՐԵԼՈՒ</w:t>
      </w:r>
      <w:r w:rsidR="00B17E7F" w:rsidRPr="00782871">
        <w:rPr>
          <w:rFonts w:ascii="GHEA Grapalat" w:eastAsia="Times New Roman" w:hAnsi="GHEA Grapalat" w:cs="Times New Roman"/>
          <w:b/>
          <w:bCs/>
          <w:color w:val="000000"/>
          <w:sz w:val="24"/>
          <w:szCs w:val="24"/>
          <w:shd w:val="clear" w:color="auto" w:fill="FFFFFF"/>
          <w:lang w:val="en-US"/>
        </w:rPr>
        <w:t xml:space="preserve"> </w:t>
      </w:r>
      <w:r w:rsidR="00B17E7F" w:rsidRPr="001A192E">
        <w:rPr>
          <w:rFonts w:ascii="GHEA Grapalat" w:eastAsia="Times New Roman" w:hAnsi="GHEA Grapalat" w:cs="Times New Roman"/>
          <w:b/>
          <w:bCs/>
          <w:color w:val="000000"/>
          <w:sz w:val="24"/>
          <w:szCs w:val="24"/>
          <w:shd w:val="clear" w:color="auto" w:fill="FFFFFF"/>
        </w:rPr>
        <w:t>ՄԱՍԻՆ</w:t>
      </w:r>
      <w:r>
        <w:rPr>
          <w:rFonts w:ascii="GHEA Grapalat" w:hAnsi="GHEA Grapalat" w:cs="Sylfaen"/>
          <w:b/>
          <w:noProof/>
          <w:sz w:val="24"/>
          <w:szCs w:val="24"/>
          <w:lang w:val="af-ZA"/>
        </w:rPr>
        <w:t>»</w:t>
      </w:r>
      <w:r>
        <w:rPr>
          <w:rFonts w:ascii="GHEA Grapalat" w:hAnsi="GHEA Grapalat"/>
          <w:b/>
          <w:bCs/>
          <w:sz w:val="24"/>
          <w:szCs w:val="24"/>
          <w:lang w:val="af-ZA"/>
        </w:rPr>
        <w:t xml:space="preserve"> </w:t>
      </w:r>
      <w:r>
        <w:rPr>
          <w:rFonts w:ascii="GHEA Grapalat" w:hAnsi="GHEA Grapalat"/>
          <w:b/>
          <w:bCs/>
          <w:sz w:val="24"/>
          <w:szCs w:val="24"/>
        </w:rPr>
        <w:t>ՈՐՈՇՄԱՆ</w:t>
      </w:r>
      <w:r>
        <w:rPr>
          <w:rFonts w:ascii="GHEA Grapalat" w:hAnsi="GHEA Grapalat"/>
          <w:b/>
          <w:bCs/>
          <w:sz w:val="24"/>
          <w:szCs w:val="24"/>
          <w:lang w:val="fr-FR"/>
        </w:rPr>
        <w:t xml:space="preserve"> </w:t>
      </w:r>
      <w:r>
        <w:rPr>
          <w:rFonts w:ascii="GHEA Grapalat" w:hAnsi="GHEA Grapalat" w:cs="Sylfaen"/>
          <w:b/>
          <w:bCs/>
          <w:sz w:val="24"/>
          <w:szCs w:val="24"/>
          <w:lang w:val="hy-AM"/>
        </w:rPr>
        <w:t>ԸՆԴՈՒՆՄԱՆ</w:t>
      </w:r>
      <w:r>
        <w:rPr>
          <w:rFonts w:ascii="GHEA Grapalat" w:hAnsi="GHEA Grapalat"/>
          <w:b/>
          <w:bCs/>
          <w:sz w:val="24"/>
          <w:szCs w:val="24"/>
          <w:lang w:val="hy-AM"/>
        </w:rPr>
        <w:t xml:space="preserve"> </w:t>
      </w:r>
      <w:r>
        <w:rPr>
          <w:rFonts w:ascii="GHEA Grapalat" w:hAnsi="GHEA Grapalat" w:cs="Sylfaen"/>
          <w:b/>
          <w:bCs/>
          <w:sz w:val="24"/>
          <w:szCs w:val="24"/>
          <w:lang w:val="hy-AM"/>
        </w:rPr>
        <w:t xml:space="preserve">ԱՆՀՐԱԺԵՇՏՈՒԹՅԱՆ </w:t>
      </w:r>
      <w:r>
        <w:rPr>
          <w:rFonts w:ascii="GHEA Grapalat" w:hAnsi="GHEA Grapalat"/>
          <w:b/>
          <w:bCs/>
          <w:sz w:val="24"/>
          <w:szCs w:val="24"/>
        </w:rPr>
        <w:t>ՎԵՐԱԲԵՐՅԱԼ</w:t>
      </w:r>
    </w:p>
    <w:p w:rsidR="00DD723C" w:rsidRDefault="00DD723C" w:rsidP="00DD723C">
      <w:pPr>
        <w:jc w:val="center"/>
        <w:rPr>
          <w:rFonts w:ascii="GHEA Grapalat" w:hAnsi="GHEA Grapalat" w:cs="Arial"/>
          <w:b/>
          <w:sz w:val="24"/>
          <w:szCs w:val="24"/>
          <w:lang w:val="en-US"/>
        </w:rPr>
      </w:pPr>
    </w:p>
    <w:p w:rsidR="00DD723C" w:rsidRDefault="00DD723C" w:rsidP="00B17E7F">
      <w:pPr>
        <w:pStyle w:val="ListParagraph"/>
        <w:numPr>
          <w:ilvl w:val="0"/>
          <w:numId w:val="1"/>
        </w:numPr>
        <w:ind w:left="0" w:firstLine="450"/>
        <w:jc w:val="both"/>
        <w:rPr>
          <w:rFonts w:ascii="GHEA Grapalat" w:hAnsi="GHEA Grapalat" w:cs="Sylfaen"/>
          <w:b/>
          <w:sz w:val="24"/>
          <w:szCs w:val="24"/>
        </w:rPr>
      </w:pPr>
      <w:proofErr w:type="spellStart"/>
      <w:r>
        <w:rPr>
          <w:rFonts w:ascii="GHEA Grapalat" w:hAnsi="GHEA Grapalat" w:cs="Sylfaen"/>
          <w:b/>
          <w:sz w:val="24"/>
          <w:szCs w:val="24"/>
        </w:rPr>
        <w:t>Անհրաժեշտությունը</w:t>
      </w:r>
      <w:proofErr w:type="spellEnd"/>
    </w:p>
    <w:p w:rsidR="00DD723C" w:rsidRPr="00B17E7F" w:rsidRDefault="00DD723C" w:rsidP="00B17E7F">
      <w:pPr>
        <w:spacing w:after="0"/>
        <w:ind w:firstLine="450"/>
        <w:jc w:val="both"/>
        <w:rPr>
          <w:rFonts w:ascii="GHEA Grapalat" w:eastAsia="Times New Roman" w:hAnsi="GHEA Grapalat" w:cs="Times New Roman"/>
          <w:b/>
          <w:bCs/>
          <w:color w:val="000000"/>
          <w:sz w:val="24"/>
          <w:szCs w:val="24"/>
          <w:shd w:val="clear" w:color="auto" w:fill="FFFFFF"/>
          <w:lang w:val="en-US"/>
        </w:rPr>
      </w:pPr>
      <w:r>
        <w:rPr>
          <w:rFonts w:ascii="GHEA Grapalat" w:hAnsi="GHEA Grapalat"/>
          <w:bCs/>
          <w:sz w:val="24"/>
          <w:szCs w:val="24"/>
        </w:rPr>
        <w:t></w:t>
      </w:r>
      <w:r w:rsidR="00B17E7F">
        <w:rPr>
          <w:rFonts w:ascii="GHEA Grapalat" w:eastAsia="Times New Roman" w:hAnsi="GHEA Grapalat" w:cs="Times New Roman"/>
          <w:bCs/>
          <w:color w:val="000000"/>
          <w:sz w:val="24"/>
          <w:szCs w:val="24"/>
          <w:shd w:val="clear" w:color="auto" w:fill="FFFFFF"/>
          <w:lang w:val="en-US"/>
        </w:rPr>
        <w:t>Հ</w:t>
      </w:r>
      <w:r w:rsidR="00B17E7F" w:rsidRPr="00B17E7F">
        <w:rPr>
          <w:rFonts w:ascii="GHEA Grapalat" w:eastAsia="Times New Roman" w:hAnsi="GHEA Grapalat" w:cs="Times New Roman"/>
          <w:bCs/>
          <w:color w:val="000000"/>
          <w:sz w:val="24"/>
          <w:szCs w:val="24"/>
          <w:shd w:val="clear" w:color="auto" w:fill="FFFFFF"/>
        </w:rPr>
        <w:t>այաստանի</w:t>
      </w:r>
      <w:r w:rsidR="00B17E7F" w:rsidRPr="00B17E7F">
        <w:rPr>
          <w:rFonts w:ascii="GHEA Grapalat" w:eastAsia="Times New Roman" w:hAnsi="GHEA Grapalat" w:cs="Times New Roman"/>
          <w:bCs/>
          <w:color w:val="000000"/>
          <w:sz w:val="24"/>
          <w:szCs w:val="24"/>
          <w:shd w:val="clear" w:color="auto" w:fill="FFFFFF"/>
          <w:lang w:val="en-US"/>
        </w:rPr>
        <w:t xml:space="preserve"> </w:t>
      </w:r>
      <w:r w:rsidR="00B17E7F">
        <w:rPr>
          <w:rFonts w:ascii="GHEA Grapalat" w:eastAsia="Times New Roman" w:hAnsi="GHEA Grapalat" w:cs="Times New Roman"/>
          <w:bCs/>
          <w:color w:val="000000"/>
          <w:sz w:val="24"/>
          <w:szCs w:val="24"/>
          <w:shd w:val="clear" w:color="auto" w:fill="FFFFFF"/>
          <w:lang w:val="en-US"/>
        </w:rPr>
        <w:t>Հ</w:t>
      </w:r>
      <w:r w:rsidR="00B17E7F" w:rsidRPr="00B17E7F">
        <w:rPr>
          <w:rFonts w:ascii="GHEA Grapalat" w:eastAsia="Times New Roman" w:hAnsi="GHEA Grapalat" w:cs="Times New Roman"/>
          <w:bCs/>
          <w:color w:val="000000"/>
          <w:sz w:val="24"/>
          <w:szCs w:val="24"/>
          <w:shd w:val="clear" w:color="auto" w:fill="FFFFFF"/>
        </w:rPr>
        <w:t>անրապետության</w:t>
      </w:r>
      <w:r w:rsidR="00B17E7F" w:rsidRPr="00B17E7F">
        <w:rPr>
          <w:rFonts w:ascii="GHEA Grapalat" w:eastAsia="Times New Roman" w:hAnsi="GHEA Grapalat" w:cs="Times New Roman"/>
          <w:bCs/>
          <w:color w:val="000000"/>
          <w:sz w:val="24"/>
          <w:szCs w:val="24"/>
          <w:shd w:val="clear" w:color="auto" w:fill="FFFFFF"/>
          <w:lang w:val="en-US"/>
        </w:rPr>
        <w:t xml:space="preserve"> </w:t>
      </w:r>
      <w:r w:rsidR="00B17E7F" w:rsidRPr="00B17E7F">
        <w:rPr>
          <w:rFonts w:ascii="GHEA Grapalat" w:eastAsia="Times New Roman" w:hAnsi="GHEA Grapalat" w:cs="Times New Roman"/>
          <w:bCs/>
          <w:color w:val="000000"/>
          <w:sz w:val="24"/>
          <w:szCs w:val="24"/>
          <w:shd w:val="clear" w:color="auto" w:fill="FFFFFF"/>
        </w:rPr>
        <w:t>կառավարության</w:t>
      </w:r>
      <w:r w:rsidR="00B17E7F" w:rsidRPr="00B17E7F">
        <w:rPr>
          <w:rFonts w:ascii="GHEA Grapalat" w:eastAsia="Times New Roman" w:hAnsi="GHEA Grapalat" w:cs="Times New Roman"/>
          <w:bCs/>
          <w:color w:val="000000"/>
          <w:sz w:val="24"/>
          <w:szCs w:val="24"/>
          <w:shd w:val="clear" w:color="auto" w:fill="FFFFFF"/>
          <w:lang w:val="en-US"/>
        </w:rPr>
        <w:t xml:space="preserve"> 2016 </w:t>
      </w:r>
      <w:r w:rsidR="00B17E7F" w:rsidRPr="00B17E7F">
        <w:rPr>
          <w:rFonts w:ascii="GHEA Grapalat" w:eastAsia="Times New Roman" w:hAnsi="GHEA Grapalat" w:cs="Times New Roman"/>
          <w:bCs/>
          <w:color w:val="000000"/>
          <w:sz w:val="24"/>
          <w:szCs w:val="24"/>
          <w:shd w:val="clear" w:color="auto" w:fill="FFFFFF"/>
        </w:rPr>
        <w:t>թվականի</w:t>
      </w:r>
      <w:r w:rsidR="00B17E7F" w:rsidRPr="00B17E7F">
        <w:rPr>
          <w:rFonts w:ascii="GHEA Grapalat" w:eastAsia="Times New Roman" w:hAnsi="GHEA Grapalat" w:cs="Times New Roman"/>
          <w:bCs/>
          <w:color w:val="000000"/>
          <w:sz w:val="24"/>
          <w:szCs w:val="24"/>
          <w:shd w:val="clear" w:color="auto" w:fill="FFFFFF"/>
          <w:lang w:val="en-US"/>
        </w:rPr>
        <w:t xml:space="preserve"> </w:t>
      </w:r>
      <w:r w:rsidR="00B17E7F" w:rsidRPr="00B17E7F">
        <w:rPr>
          <w:rFonts w:ascii="GHEA Grapalat" w:eastAsia="Times New Roman" w:hAnsi="GHEA Grapalat" w:cs="Times New Roman"/>
          <w:bCs/>
          <w:color w:val="000000"/>
          <w:sz w:val="24"/>
          <w:szCs w:val="24"/>
          <w:shd w:val="clear" w:color="auto" w:fill="FFFFFF"/>
        </w:rPr>
        <w:t>փետրվարի</w:t>
      </w:r>
      <w:r w:rsidR="00B17E7F" w:rsidRPr="00B17E7F">
        <w:rPr>
          <w:rFonts w:ascii="GHEA Grapalat" w:eastAsia="Times New Roman" w:hAnsi="GHEA Grapalat" w:cs="Times New Roman"/>
          <w:bCs/>
          <w:color w:val="000000"/>
          <w:sz w:val="24"/>
          <w:szCs w:val="24"/>
          <w:shd w:val="clear" w:color="auto" w:fill="FFFFFF"/>
          <w:lang w:val="en-US"/>
        </w:rPr>
        <w:t xml:space="preserve"> 25-</w:t>
      </w:r>
      <w:r w:rsidR="00B17E7F" w:rsidRPr="00B17E7F">
        <w:rPr>
          <w:rFonts w:ascii="GHEA Grapalat" w:eastAsia="Times New Roman" w:hAnsi="GHEA Grapalat" w:cs="Times New Roman"/>
          <w:bCs/>
          <w:color w:val="000000"/>
          <w:sz w:val="24"/>
          <w:szCs w:val="24"/>
          <w:shd w:val="clear" w:color="auto" w:fill="FFFFFF"/>
        </w:rPr>
        <w:t>ի</w:t>
      </w:r>
      <w:r w:rsidR="00B17E7F" w:rsidRPr="00B17E7F">
        <w:rPr>
          <w:rFonts w:ascii="GHEA Grapalat" w:eastAsia="Times New Roman" w:hAnsi="GHEA Grapalat" w:cs="Times New Roman"/>
          <w:bCs/>
          <w:color w:val="000000"/>
          <w:sz w:val="24"/>
          <w:szCs w:val="24"/>
          <w:shd w:val="clear" w:color="auto" w:fill="FFFFFF"/>
          <w:lang w:val="en-US"/>
        </w:rPr>
        <w:t xml:space="preserve"> N 238-</w:t>
      </w:r>
      <w:r w:rsidR="00B17E7F" w:rsidRPr="00B17E7F">
        <w:rPr>
          <w:rFonts w:ascii="GHEA Grapalat" w:eastAsia="Times New Roman" w:hAnsi="GHEA Grapalat" w:cs="Times New Roman"/>
          <w:bCs/>
          <w:color w:val="000000"/>
          <w:sz w:val="24"/>
          <w:szCs w:val="24"/>
          <w:shd w:val="clear" w:color="auto" w:fill="FFFFFF"/>
        </w:rPr>
        <w:t>Ն</w:t>
      </w:r>
      <w:r w:rsidR="00B17E7F" w:rsidRPr="00B17E7F">
        <w:rPr>
          <w:rFonts w:ascii="GHEA Grapalat" w:eastAsia="Times New Roman" w:hAnsi="GHEA Grapalat" w:cs="Times New Roman"/>
          <w:bCs/>
          <w:color w:val="000000"/>
          <w:sz w:val="24"/>
          <w:szCs w:val="24"/>
          <w:shd w:val="clear" w:color="auto" w:fill="FFFFFF"/>
          <w:lang w:val="en-US"/>
        </w:rPr>
        <w:t xml:space="preserve"> </w:t>
      </w:r>
      <w:r w:rsidR="00B17E7F" w:rsidRPr="00B17E7F">
        <w:rPr>
          <w:rFonts w:ascii="GHEA Grapalat" w:eastAsia="Times New Roman" w:hAnsi="GHEA Grapalat" w:cs="Times New Roman"/>
          <w:bCs/>
          <w:color w:val="000000"/>
          <w:sz w:val="24"/>
          <w:szCs w:val="24"/>
          <w:shd w:val="clear" w:color="auto" w:fill="FFFFFF"/>
        </w:rPr>
        <w:t>որոշման</w:t>
      </w:r>
      <w:r w:rsidR="00B17E7F" w:rsidRPr="00B17E7F">
        <w:rPr>
          <w:rFonts w:ascii="GHEA Grapalat" w:eastAsia="Times New Roman" w:hAnsi="GHEA Grapalat" w:cs="Times New Roman"/>
          <w:bCs/>
          <w:color w:val="000000"/>
          <w:sz w:val="24"/>
          <w:szCs w:val="24"/>
          <w:shd w:val="clear" w:color="auto" w:fill="FFFFFF"/>
          <w:lang w:val="en-US"/>
        </w:rPr>
        <w:t xml:space="preserve"> </w:t>
      </w:r>
      <w:r w:rsidR="00B17E7F" w:rsidRPr="00B17E7F">
        <w:rPr>
          <w:rFonts w:ascii="GHEA Grapalat" w:eastAsia="Times New Roman" w:hAnsi="GHEA Grapalat" w:cs="Times New Roman"/>
          <w:bCs/>
          <w:color w:val="000000"/>
          <w:sz w:val="24"/>
          <w:szCs w:val="24"/>
          <w:shd w:val="clear" w:color="auto" w:fill="FFFFFF"/>
        </w:rPr>
        <w:t>մեջ</w:t>
      </w:r>
      <w:r w:rsidR="00B17E7F" w:rsidRPr="00B17E7F">
        <w:rPr>
          <w:rFonts w:ascii="GHEA Grapalat" w:eastAsia="Times New Roman" w:hAnsi="GHEA Grapalat" w:cs="Times New Roman"/>
          <w:bCs/>
          <w:color w:val="000000"/>
          <w:sz w:val="24"/>
          <w:szCs w:val="24"/>
          <w:shd w:val="clear" w:color="auto" w:fill="FFFFFF"/>
          <w:lang w:val="en-US"/>
        </w:rPr>
        <w:t xml:space="preserve"> </w:t>
      </w:r>
      <w:r w:rsidR="00B17E7F" w:rsidRPr="00B17E7F">
        <w:rPr>
          <w:rFonts w:ascii="GHEA Grapalat" w:eastAsia="Times New Roman" w:hAnsi="GHEA Grapalat" w:cs="Times New Roman"/>
          <w:bCs/>
          <w:color w:val="000000"/>
          <w:sz w:val="24"/>
          <w:szCs w:val="24"/>
          <w:shd w:val="clear" w:color="auto" w:fill="FFFFFF"/>
        </w:rPr>
        <w:t>լրացում</w:t>
      </w:r>
      <w:r w:rsidR="00B17E7F" w:rsidRPr="00B17E7F">
        <w:rPr>
          <w:rFonts w:ascii="GHEA Grapalat" w:eastAsia="Times New Roman" w:hAnsi="GHEA Grapalat" w:cs="Times New Roman"/>
          <w:bCs/>
          <w:color w:val="000000"/>
          <w:sz w:val="24"/>
          <w:szCs w:val="24"/>
          <w:shd w:val="clear" w:color="auto" w:fill="FFFFFF"/>
          <w:lang w:val="en-US"/>
        </w:rPr>
        <w:t xml:space="preserve"> </w:t>
      </w:r>
      <w:r w:rsidR="00B17E7F" w:rsidRPr="00B17E7F">
        <w:rPr>
          <w:rFonts w:ascii="GHEA Grapalat" w:eastAsia="Times New Roman" w:hAnsi="GHEA Grapalat" w:cs="Times New Roman"/>
          <w:bCs/>
          <w:color w:val="000000"/>
          <w:sz w:val="24"/>
          <w:szCs w:val="24"/>
          <w:shd w:val="clear" w:color="auto" w:fill="FFFFFF"/>
        </w:rPr>
        <w:t>կատարելու</w:t>
      </w:r>
      <w:r w:rsidR="00B17E7F" w:rsidRPr="00B17E7F">
        <w:rPr>
          <w:rFonts w:ascii="GHEA Grapalat" w:eastAsia="Times New Roman" w:hAnsi="GHEA Grapalat" w:cs="Times New Roman"/>
          <w:bCs/>
          <w:color w:val="000000"/>
          <w:sz w:val="24"/>
          <w:szCs w:val="24"/>
          <w:shd w:val="clear" w:color="auto" w:fill="FFFFFF"/>
          <w:lang w:val="en-US"/>
        </w:rPr>
        <w:t xml:space="preserve"> </w:t>
      </w:r>
      <w:r w:rsidR="00B17E7F" w:rsidRPr="00B17E7F">
        <w:rPr>
          <w:rFonts w:ascii="GHEA Grapalat" w:eastAsia="Times New Roman" w:hAnsi="GHEA Grapalat" w:cs="Times New Roman"/>
          <w:bCs/>
          <w:color w:val="000000"/>
          <w:sz w:val="24"/>
          <w:szCs w:val="24"/>
          <w:shd w:val="clear" w:color="auto" w:fill="FFFFFF"/>
        </w:rPr>
        <w:t>մասին</w:t>
      </w:r>
      <w:r>
        <w:rPr>
          <w:rFonts w:ascii="GHEA Grapalat" w:hAnsi="GHEA Grapalat"/>
          <w:bCs/>
          <w:sz w:val="24"/>
          <w:szCs w:val="24"/>
        </w:rPr>
        <w:t xml:space="preserve"> </w:t>
      </w:r>
      <w:r>
        <w:rPr>
          <w:rFonts w:ascii="GHEA Grapalat" w:hAnsi="GHEA Grapalat"/>
          <w:sz w:val="24"/>
          <w:szCs w:val="24"/>
        </w:rPr>
        <w:t>ՀՀ</w:t>
      </w:r>
      <w:r>
        <w:rPr>
          <w:rFonts w:ascii="GHEA Grapalat" w:hAnsi="GHEA Grapalat"/>
          <w:sz w:val="24"/>
          <w:szCs w:val="24"/>
          <w:lang w:val="af-ZA"/>
        </w:rPr>
        <w:t xml:space="preserve"> </w:t>
      </w:r>
      <w:r>
        <w:rPr>
          <w:rFonts w:ascii="GHEA Grapalat" w:hAnsi="GHEA Grapalat"/>
          <w:sz w:val="24"/>
          <w:szCs w:val="24"/>
        </w:rPr>
        <w:t>կառավարության</w:t>
      </w:r>
      <w:r>
        <w:rPr>
          <w:rFonts w:ascii="GHEA Grapalat" w:hAnsi="GHEA Grapalat"/>
          <w:sz w:val="24"/>
          <w:szCs w:val="24"/>
          <w:lang w:val="af-ZA"/>
        </w:rPr>
        <w:t xml:space="preserve"> </w:t>
      </w:r>
      <w:r>
        <w:rPr>
          <w:rFonts w:ascii="GHEA Grapalat" w:hAnsi="GHEA Grapalat"/>
          <w:sz w:val="24"/>
          <w:szCs w:val="24"/>
        </w:rPr>
        <w:t>որոշման</w:t>
      </w:r>
      <w:r>
        <w:rPr>
          <w:rFonts w:ascii="GHEA Grapalat" w:hAnsi="GHEA Grapalat"/>
          <w:sz w:val="24"/>
          <w:szCs w:val="24"/>
          <w:lang w:val="af-ZA"/>
        </w:rPr>
        <w:t xml:space="preserve"> </w:t>
      </w:r>
      <w:r>
        <w:rPr>
          <w:rFonts w:ascii="GHEA Grapalat" w:hAnsi="GHEA Grapalat"/>
          <w:sz w:val="24"/>
          <w:szCs w:val="24"/>
        </w:rPr>
        <w:t>նախագծի</w:t>
      </w:r>
      <w:r>
        <w:rPr>
          <w:rFonts w:ascii="GHEA Grapalat" w:hAnsi="GHEA Grapalat"/>
          <w:sz w:val="24"/>
          <w:szCs w:val="24"/>
          <w:lang w:val="af-ZA"/>
        </w:rPr>
        <w:t xml:space="preserve"> </w:t>
      </w:r>
      <w:r>
        <w:rPr>
          <w:rFonts w:ascii="GHEA Grapalat" w:hAnsi="GHEA Grapalat"/>
          <w:sz w:val="24"/>
          <w:szCs w:val="24"/>
        </w:rPr>
        <w:t>ընդունման</w:t>
      </w:r>
      <w:r>
        <w:rPr>
          <w:rFonts w:ascii="GHEA Grapalat" w:hAnsi="GHEA Grapalat"/>
          <w:sz w:val="24"/>
          <w:szCs w:val="24"/>
          <w:lang w:val="af-ZA"/>
        </w:rPr>
        <w:t xml:space="preserve"> </w:t>
      </w:r>
      <w:r>
        <w:rPr>
          <w:rFonts w:ascii="GHEA Grapalat" w:hAnsi="GHEA Grapalat"/>
          <w:sz w:val="24"/>
          <w:szCs w:val="24"/>
        </w:rPr>
        <w:t>անհրաժեշտությունը</w:t>
      </w:r>
      <w:r>
        <w:rPr>
          <w:rFonts w:ascii="GHEA Grapalat" w:hAnsi="GHEA Grapalat"/>
          <w:sz w:val="24"/>
          <w:szCs w:val="24"/>
          <w:lang w:val="af-ZA"/>
        </w:rPr>
        <w:t xml:space="preserve"> </w:t>
      </w:r>
      <w:r>
        <w:rPr>
          <w:rFonts w:ascii="GHEA Grapalat" w:hAnsi="GHEA Grapalat"/>
          <w:sz w:val="24"/>
          <w:szCs w:val="24"/>
        </w:rPr>
        <w:t>պայմանավորված</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w:t>
      </w:r>
      <w:r>
        <w:rPr>
          <w:rFonts w:ascii="GHEA Grapalat" w:eastAsia="GHEA Grapalat" w:hAnsi="GHEA Grapalat" w:cs="GHEA Grapalat"/>
          <w:sz w:val="24"/>
          <w:szCs w:val="24"/>
        </w:rPr>
        <w:t xml:space="preserve">Հայաստանի Հանրապետությունում նոր </w:t>
      </w:r>
      <w:r>
        <w:rPr>
          <w:rFonts w:ascii="GHEA Grapalat" w:hAnsi="GHEA Grapalat" w:cs="Sylfaen"/>
          <w:color w:val="1D2129"/>
          <w:sz w:val="24"/>
          <w:szCs w:val="24"/>
          <w:shd w:val="clear" w:color="auto" w:fill="FFFFFF"/>
        </w:rPr>
        <w:t xml:space="preserve">կորոնավիրուսի կանխարգելման </w:t>
      </w:r>
      <w:r>
        <w:rPr>
          <w:rFonts w:ascii="GHEA Grapalat" w:hAnsi="GHEA Grapalat"/>
          <w:color w:val="1D2129"/>
          <w:sz w:val="24"/>
          <w:szCs w:val="24"/>
          <w:shd w:val="clear" w:color="auto" w:fill="FFFFFF"/>
        </w:rPr>
        <w:t xml:space="preserve">համար հայտարարված արտակարգ դրության պայմաններում բուհերի ընդունելության գործընթացի կազմակերպելու նպատակով: </w:t>
      </w:r>
    </w:p>
    <w:p w:rsidR="00DD723C" w:rsidRDefault="00DD723C" w:rsidP="00B17E7F">
      <w:pPr>
        <w:ind w:firstLine="450"/>
        <w:jc w:val="both"/>
        <w:rPr>
          <w:rFonts w:ascii="GHEA Grapalat" w:hAnsi="GHEA Grapalat"/>
          <w:color w:val="1D2129"/>
          <w:sz w:val="24"/>
          <w:szCs w:val="24"/>
          <w:shd w:val="clear" w:color="auto" w:fill="FFFFFF"/>
        </w:rPr>
      </w:pPr>
    </w:p>
    <w:p w:rsidR="00DD723C" w:rsidRDefault="00DD723C" w:rsidP="00B17E7F">
      <w:pPr>
        <w:pStyle w:val="ListParagraph"/>
        <w:numPr>
          <w:ilvl w:val="0"/>
          <w:numId w:val="1"/>
        </w:numPr>
        <w:tabs>
          <w:tab w:val="left" w:pos="990"/>
          <w:tab w:val="left" w:pos="1260"/>
        </w:tabs>
        <w:ind w:left="0" w:firstLine="450"/>
        <w:jc w:val="both"/>
        <w:rPr>
          <w:rFonts w:ascii="GHEA Grapalat" w:hAnsi="GHEA Grapalat" w:cs="Sylfaen"/>
          <w:b/>
          <w:sz w:val="24"/>
          <w:szCs w:val="24"/>
        </w:rPr>
      </w:pPr>
      <w:proofErr w:type="spellStart"/>
      <w:r>
        <w:rPr>
          <w:rFonts w:ascii="GHEA Grapalat" w:hAnsi="GHEA Grapalat" w:cs="Sylfaen"/>
          <w:b/>
          <w:sz w:val="24"/>
          <w:szCs w:val="24"/>
        </w:rPr>
        <w:t>Ընթացիկ</w:t>
      </w:r>
      <w:proofErr w:type="spellEnd"/>
      <w:r>
        <w:rPr>
          <w:rFonts w:ascii="GHEA Grapalat" w:hAnsi="GHEA Grapalat" w:cs="Sylfaen"/>
          <w:b/>
          <w:sz w:val="24"/>
          <w:szCs w:val="24"/>
          <w:lang w:val="af-ZA"/>
        </w:rPr>
        <w:t xml:space="preserve"> </w:t>
      </w:r>
      <w:proofErr w:type="spellStart"/>
      <w:r>
        <w:rPr>
          <w:rFonts w:ascii="GHEA Grapalat" w:hAnsi="GHEA Grapalat" w:cs="Sylfaen"/>
          <w:b/>
          <w:sz w:val="24"/>
          <w:szCs w:val="24"/>
        </w:rPr>
        <w:t>իրավիճակը</w:t>
      </w:r>
      <w:proofErr w:type="spellEnd"/>
      <w:r>
        <w:rPr>
          <w:rFonts w:ascii="GHEA Grapalat" w:hAnsi="GHEA Grapalat" w:cs="Sylfaen"/>
          <w:b/>
          <w:sz w:val="24"/>
          <w:szCs w:val="24"/>
          <w:lang w:val="af-ZA"/>
        </w:rPr>
        <w:t xml:space="preserve"> </w:t>
      </w:r>
      <w:r>
        <w:rPr>
          <w:rFonts w:ascii="GHEA Grapalat" w:hAnsi="GHEA Grapalat" w:cs="Sylfaen"/>
          <w:b/>
          <w:sz w:val="24"/>
          <w:szCs w:val="24"/>
        </w:rPr>
        <w:t>և</w:t>
      </w:r>
      <w:r>
        <w:rPr>
          <w:rFonts w:ascii="GHEA Grapalat" w:hAnsi="GHEA Grapalat" w:cs="Sylfaen"/>
          <w:b/>
          <w:sz w:val="24"/>
          <w:szCs w:val="24"/>
          <w:lang w:val="af-ZA"/>
        </w:rPr>
        <w:t xml:space="preserve"> </w:t>
      </w:r>
      <w:proofErr w:type="spellStart"/>
      <w:r>
        <w:rPr>
          <w:rFonts w:ascii="GHEA Grapalat" w:hAnsi="GHEA Grapalat" w:cs="Sylfaen"/>
          <w:b/>
          <w:sz w:val="24"/>
          <w:szCs w:val="24"/>
        </w:rPr>
        <w:t>կարգավորման</w:t>
      </w:r>
      <w:proofErr w:type="spellEnd"/>
      <w:r>
        <w:rPr>
          <w:rFonts w:ascii="GHEA Grapalat" w:hAnsi="GHEA Grapalat" w:cs="Sylfaen"/>
          <w:b/>
          <w:sz w:val="24"/>
          <w:szCs w:val="24"/>
          <w:lang w:val="af-ZA"/>
        </w:rPr>
        <w:t xml:space="preserve"> </w:t>
      </w:r>
      <w:proofErr w:type="spellStart"/>
      <w:r>
        <w:rPr>
          <w:rFonts w:ascii="GHEA Grapalat" w:hAnsi="GHEA Grapalat" w:cs="Sylfaen"/>
          <w:b/>
          <w:sz w:val="24"/>
          <w:szCs w:val="24"/>
        </w:rPr>
        <w:t>նպատակը</w:t>
      </w:r>
      <w:proofErr w:type="spellEnd"/>
    </w:p>
    <w:p w:rsidR="00DD723C" w:rsidRDefault="00DD723C" w:rsidP="00B17E7F">
      <w:pPr>
        <w:ind w:firstLine="450"/>
        <w:jc w:val="both"/>
        <w:rPr>
          <w:rFonts w:ascii="GHEA Grapalat" w:hAnsi="GHEA Grapalat" w:cs="Sylfaen"/>
          <w:sz w:val="20"/>
          <w:szCs w:val="20"/>
        </w:rPr>
      </w:pPr>
      <w:r>
        <w:rPr>
          <w:rFonts w:ascii="GHEA Grapalat" w:eastAsia="GHEA Grapalat" w:hAnsi="GHEA Grapalat" w:cs="GHEA Grapalat"/>
          <w:sz w:val="24"/>
          <w:szCs w:val="24"/>
        </w:rPr>
        <w:t xml:space="preserve">Հայաստանի Հանրապետությունում նոր </w:t>
      </w:r>
      <w:r>
        <w:rPr>
          <w:rFonts w:ascii="GHEA Grapalat" w:hAnsi="GHEA Grapalat" w:cs="Sylfaen"/>
          <w:color w:val="1D2129"/>
          <w:sz w:val="24"/>
          <w:szCs w:val="24"/>
          <w:shd w:val="clear" w:color="auto" w:fill="FFFFFF"/>
        </w:rPr>
        <w:t xml:space="preserve">կորոնավիրուսի կանխարգելման </w:t>
      </w:r>
      <w:r>
        <w:rPr>
          <w:rFonts w:ascii="GHEA Grapalat" w:hAnsi="GHEA Grapalat"/>
          <w:color w:val="1D2129"/>
          <w:sz w:val="24"/>
          <w:szCs w:val="24"/>
          <w:shd w:val="clear" w:color="auto" w:fill="FFFFFF"/>
        </w:rPr>
        <w:t>համար հայտարարված արտակարգ դրությամբ պայմանավորված անհրաժեշտություն է առաջացել կազմակերպել ընդունելության դիմում հայտերի ընդունման առցանց գործընթաց և ընդունելության քննությունների ընթացքում պահպանել ՀՀ առողջապահության նախարարության կողմից սահմանված սանիտարահիգիենիկ կանոնները:</w:t>
      </w:r>
      <w:r>
        <w:rPr>
          <w:rFonts w:ascii="GHEA Grapalat" w:hAnsi="GHEA Grapalat" w:cs="Sylfaen"/>
        </w:rPr>
        <w:t xml:space="preserve"> </w:t>
      </w:r>
    </w:p>
    <w:p w:rsidR="00DD723C" w:rsidRDefault="00DD723C" w:rsidP="00B17E7F">
      <w:pPr>
        <w:ind w:firstLine="450"/>
        <w:jc w:val="both"/>
        <w:rPr>
          <w:rFonts w:ascii="GHEA Grapalat" w:hAnsi="GHEA Grapalat" w:cs="Helvetica"/>
          <w:color w:val="000000"/>
          <w:sz w:val="24"/>
          <w:szCs w:val="24"/>
        </w:rPr>
      </w:pPr>
      <w:r>
        <w:rPr>
          <w:rFonts w:ascii="GHEA Grapalat" w:hAnsi="GHEA Grapalat" w:cs="Sylfaen"/>
          <w:sz w:val="24"/>
          <w:szCs w:val="24"/>
        </w:rPr>
        <w:t xml:space="preserve">Նախագծով առաջարկվում է բուհերում ընդունելությունն իրականացնել մեկ ընդունելության քննության արդյունքների հիման վրա, հաշվի առնելով նաև այն փաստը, որ </w:t>
      </w:r>
      <w:r>
        <w:rPr>
          <w:rFonts w:ascii="GHEA Grapalat" w:hAnsi="GHEA Grapalat" w:cs="Helvetica"/>
          <w:color w:val="000000"/>
          <w:sz w:val="24"/>
          <w:szCs w:val="24"/>
        </w:rPr>
        <w:t>դիմորդները նախօրոք տեղյակ են եղել թե ինչ քննություններ պետք է հանձնեն և պատրաստվել են հանձնել ընդունելության 2 կամ 3 քննություն: Ընտրվել են այն քննությունները, որոնք կախված մասնագիտության առանձնահատկությունից առավել անհրաժեշտ են տվյալ մասնագիտությամբ սովորելու համար: Այն մասնագիտությունները, որտեղ ընդունելության համար դիմորդի հայեցողությամբ նախատեսված է եղել կամընտրական առարկաների  քննություններ՝ կրկին թողնվել է դիմորդի հայեցողությանը՝ իր ցանկությամբ ընտրելու մեկ քննություն:</w:t>
      </w:r>
    </w:p>
    <w:p w:rsidR="00DD723C" w:rsidRDefault="00DD723C" w:rsidP="00DD723C">
      <w:pPr>
        <w:pStyle w:val="ListParagraph"/>
        <w:numPr>
          <w:ilvl w:val="0"/>
          <w:numId w:val="1"/>
        </w:numPr>
        <w:jc w:val="both"/>
        <w:rPr>
          <w:rFonts w:ascii="GHEA Grapalat" w:hAnsi="GHEA Grapalat" w:cs="Helvetica"/>
          <w:color w:val="000000"/>
          <w:sz w:val="24"/>
          <w:szCs w:val="24"/>
        </w:rPr>
      </w:pPr>
      <w:proofErr w:type="spellStart"/>
      <w:r>
        <w:rPr>
          <w:rFonts w:ascii="GHEA Grapalat" w:hAnsi="GHEA Grapalat" w:cs="Sylfaen"/>
          <w:b/>
          <w:sz w:val="24"/>
          <w:szCs w:val="24"/>
        </w:rPr>
        <w:t>Ակնկալվող</w:t>
      </w:r>
      <w:proofErr w:type="spellEnd"/>
      <w:r>
        <w:rPr>
          <w:rFonts w:ascii="GHEA Grapalat" w:hAnsi="GHEA Grapalat" w:cs="Sylfaen"/>
          <w:b/>
          <w:sz w:val="24"/>
          <w:szCs w:val="24"/>
          <w:lang w:val="af-ZA"/>
        </w:rPr>
        <w:t xml:space="preserve"> </w:t>
      </w:r>
      <w:proofErr w:type="spellStart"/>
      <w:r>
        <w:rPr>
          <w:rFonts w:ascii="GHEA Grapalat" w:hAnsi="GHEA Grapalat" w:cs="Sylfaen"/>
          <w:b/>
          <w:sz w:val="24"/>
          <w:szCs w:val="24"/>
        </w:rPr>
        <w:t>արդյունքը</w:t>
      </w:r>
      <w:proofErr w:type="spellEnd"/>
    </w:p>
    <w:p w:rsidR="00DD723C" w:rsidRDefault="00601BDE" w:rsidP="00DD723C">
      <w:pPr>
        <w:ind w:firstLine="450"/>
        <w:jc w:val="both"/>
        <w:rPr>
          <w:rFonts w:ascii="GHEA Grapalat" w:hAnsi="GHEA Grapalat" w:cs="Sylfaen"/>
          <w:sz w:val="24"/>
          <w:szCs w:val="24"/>
        </w:rPr>
      </w:pPr>
      <w:r>
        <w:rPr>
          <w:rFonts w:ascii="GHEA Grapalat" w:hAnsi="GHEA Grapalat"/>
          <w:bCs/>
          <w:sz w:val="24"/>
          <w:szCs w:val="24"/>
        </w:rPr>
        <w:t></w:t>
      </w:r>
      <w:r>
        <w:rPr>
          <w:rFonts w:ascii="GHEA Grapalat" w:eastAsia="Times New Roman" w:hAnsi="GHEA Grapalat" w:cs="Times New Roman"/>
          <w:bCs/>
          <w:color w:val="000000"/>
          <w:sz w:val="24"/>
          <w:szCs w:val="24"/>
          <w:shd w:val="clear" w:color="auto" w:fill="FFFFFF"/>
          <w:lang w:val="en-US"/>
        </w:rPr>
        <w:t>Հ</w:t>
      </w:r>
      <w:r w:rsidRPr="00B17E7F">
        <w:rPr>
          <w:rFonts w:ascii="GHEA Grapalat" w:eastAsia="Times New Roman" w:hAnsi="GHEA Grapalat" w:cs="Times New Roman"/>
          <w:bCs/>
          <w:color w:val="000000"/>
          <w:sz w:val="24"/>
          <w:szCs w:val="24"/>
          <w:shd w:val="clear" w:color="auto" w:fill="FFFFFF"/>
        </w:rPr>
        <w:t>այաստանի</w:t>
      </w:r>
      <w:r w:rsidRPr="00B17E7F">
        <w:rPr>
          <w:rFonts w:ascii="GHEA Grapalat" w:eastAsia="Times New Roman" w:hAnsi="GHEA Grapalat" w:cs="Times New Roman"/>
          <w:bCs/>
          <w:color w:val="000000"/>
          <w:sz w:val="24"/>
          <w:szCs w:val="24"/>
          <w:shd w:val="clear" w:color="auto" w:fill="FFFFFF"/>
          <w:lang w:val="en-US"/>
        </w:rPr>
        <w:t xml:space="preserve"> </w:t>
      </w:r>
      <w:r>
        <w:rPr>
          <w:rFonts w:ascii="GHEA Grapalat" w:eastAsia="Times New Roman" w:hAnsi="GHEA Grapalat" w:cs="Times New Roman"/>
          <w:bCs/>
          <w:color w:val="000000"/>
          <w:sz w:val="24"/>
          <w:szCs w:val="24"/>
          <w:shd w:val="clear" w:color="auto" w:fill="FFFFFF"/>
          <w:lang w:val="en-US"/>
        </w:rPr>
        <w:t>Հ</w:t>
      </w:r>
      <w:r w:rsidRPr="00B17E7F">
        <w:rPr>
          <w:rFonts w:ascii="GHEA Grapalat" w:eastAsia="Times New Roman" w:hAnsi="GHEA Grapalat" w:cs="Times New Roman"/>
          <w:bCs/>
          <w:color w:val="000000"/>
          <w:sz w:val="24"/>
          <w:szCs w:val="24"/>
          <w:shd w:val="clear" w:color="auto" w:fill="FFFFFF"/>
        </w:rPr>
        <w:t>անրապետության</w:t>
      </w:r>
      <w:r w:rsidRPr="00B17E7F">
        <w:rPr>
          <w:rFonts w:ascii="GHEA Grapalat" w:eastAsia="Times New Roman" w:hAnsi="GHEA Grapalat" w:cs="Times New Roman"/>
          <w:bCs/>
          <w:color w:val="000000"/>
          <w:sz w:val="24"/>
          <w:szCs w:val="24"/>
          <w:shd w:val="clear" w:color="auto" w:fill="FFFFFF"/>
          <w:lang w:val="en-US"/>
        </w:rPr>
        <w:t xml:space="preserve"> </w:t>
      </w:r>
      <w:r w:rsidRPr="00B17E7F">
        <w:rPr>
          <w:rFonts w:ascii="GHEA Grapalat" w:eastAsia="Times New Roman" w:hAnsi="GHEA Grapalat" w:cs="Times New Roman"/>
          <w:bCs/>
          <w:color w:val="000000"/>
          <w:sz w:val="24"/>
          <w:szCs w:val="24"/>
          <w:shd w:val="clear" w:color="auto" w:fill="FFFFFF"/>
        </w:rPr>
        <w:t>կառավարության</w:t>
      </w:r>
      <w:r w:rsidRPr="00B17E7F">
        <w:rPr>
          <w:rFonts w:ascii="GHEA Grapalat" w:eastAsia="Times New Roman" w:hAnsi="GHEA Grapalat" w:cs="Times New Roman"/>
          <w:bCs/>
          <w:color w:val="000000"/>
          <w:sz w:val="24"/>
          <w:szCs w:val="24"/>
          <w:shd w:val="clear" w:color="auto" w:fill="FFFFFF"/>
          <w:lang w:val="en-US"/>
        </w:rPr>
        <w:t xml:space="preserve"> 2016 </w:t>
      </w:r>
      <w:r w:rsidRPr="00B17E7F">
        <w:rPr>
          <w:rFonts w:ascii="GHEA Grapalat" w:eastAsia="Times New Roman" w:hAnsi="GHEA Grapalat" w:cs="Times New Roman"/>
          <w:bCs/>
          <w:color w:val="000000"/>
          <w:sz w:val="24"/>
          <w:szCs w:val="24"/>
          <w:shd w:val="clear" w:color="auto" w:fill="FFFFFF"/>
        </w:rPr>
        <w:t>թվականի</w:t>
      </w:r>
      <w:r w:rsidRPr="00B17E7F">
        <w:rPr>
          <w:rFonts w:ascii="GHEA Grapalat" w:eastAsia="Times New Roman" w:hAnsi="GHEA Grapalat" w:cs="Times New Roman"/>
          <w:bCs/>
          <w:color w:val="000000"/>
          <w:sz w:val="24"/>
          <w:szCs w:val="24"/>
          <w:shd w:val="clear" w:color="auto" w:fill="FFFFFF"/>
          <w:lang w:val="en-US"/>
        </w:rPr>
        <w:t xml:space="preserve"> </w:t>
      </w:r>
      <w:r w:rsidRPr="00B17E7F">
        <w:rPr>
          <w:rFonts w:ascii="GHEA Grapalat" w:eastAsia="Times New Roman" w:hAnsi="GHEA Grapalat" w:cs="Times New Roman"/>
          <w:bCs/>
          <w:color w:val="000000"/>
          <w:sz w:val="24"/>
          <w:szCs w:val="24"/>
          <w:shd w:val="clear" w:color="auto" w:fill="FFFFFF"/>
        </w:rPr>
        <w:t>փետրվարի</w:t>
      </w:r>
      <w:r w:rsidRPr="00B17E7F">
        <w:rPr>
          <w:rFonts w:ascii="GHEA Grapalat" w:eastAsia="Times New Roman" w:hAnsi="GHEA Grapalat" w:cs="Times New Roman"/>
          <w:bCs/>
          <w:color w:val="000000"/>
          <w:sz w:val="24"/>
          <w:szCs w:val="24"/>
          <w:shd w:val="clear" w:color="auto" w:fill="FFFFFF"/>
          <w:lang w:val="en-US"/>
        </w:rPr>
        <w:t xml:space="preserve"> 25-</w:t>
      </w:r>
      <w:r w:rsidRPr="00B17E7F">
        <w:rPr>
          <w:rFonts w:ascii="GHEA Grapalat" w:eastAsia="Times New Roman" w:hAnsi="GHEA Grapalat" w:cs="Times New Roman"/>
          <w:bCs/>
          <w:color w:val="000000"/>
          <w:sz w:val="24"/>
          <w:szCs w:val="24"/>
          <w:shd w:val="clear" w:color="auto" w:fill="FFFFFF"/>
        </w:rPr>
        <w:t>ի</w:t>
      </w:r>
      <w:r w:rsidRPr="00B17E7F">
        <w:rPr>
          <w:rFonts w:ascii="GHEA Grapalat" w:eastAsia="Times New Roman" w:hAnsi="GHEA Grapalat" w:cs="Times New Roman"/>
          <w:bCs/>
          <w:color w:val="000000"/>
          <w:sz w:val="24"/>
          <w:szCs w:val="24"/>
          <w:shd w:val="clear" w:color="auto" w:fill="FFFFFF"/>
          <w:lang w:val="en-US"/>
        </w:rPr>
        <w:t xml:space="preserve"> N 238-</w:t>
      </w:r>
      <w:r w:rsidRPr="00B17E7F">
        <w:rPr>
          <w:rFonts w:ascii="GHEA Grapalat" w:eastAsia="Times New Roman" w:hAnsi="GHEA Grapalat" w:cs="Times New Roman"/>
          <w:bCs/>
          <w:color w:val="000000"/>
          <w:sz w:val="24"/>
          <w:szCs w:val="24"/>
          <w:shd w:val="clear" w:color="auto" w:fill="FFFFFF"/>
        </w:rPr>
        <w:t>Ն</w:t>
      </w:r>
      <w:r w:rsidRPr="00B17E7F">
        <w:rPr>
          <w:rFonts w:ascii="GHEA Grapalat" w:eastAsia="Times New Roman" w:hAnsi="GHEA Grapalat" w:cs="Times New Roman"/>
          <w:bCs/>
          <w:color w:val="000000"/>
          <w:sz w:val="24"/>
          <w:szCs w:val="24"/>
          <w:shd w:val="clear" w:color="auto" w:fill="FFFFFF"/>
          <w:lang w:val="en-US"/>
        </w:rPr>
        <w:t xml:space="preserve"> </w:t>
      </w:r>
      <w:r w:rsidRPr="00B17E7F">
        <w:rPr>
          <w:rFonts w:ascii="GHEA Grapalat" w:eastAsia="Times New Roman" w:hAnsi="GHEA Grapalat" w:cs="Times New Roman"/>
          <w:bCs/>
          <w:color w:val="000000"/>
          <w:sz w:val="24"/>
          <w:szCs w:val="24"/>
          <w:shd w:val="clear" w:color="auto" w:fill="FFFFFF"/>
        </w:rPr>
        <w:t>որոշման</w:t>
      </w:r>
      <w:r w:rsidRPr="00B17E7F">
        <w:rPr>
          <w:rFonts w:ascii="GHEA Grapalat" w:eastAsia="Times New Roman" w:hAnsi="GHEA Grapalat" w:cs="Times New Roman"/>
          <w:bCs/>
          <w:color w:val="000000"/>
          <w:sz w:val="24"/>
          <w:szCs w:val="24"/>
          <w:shd w:val="clear" w:color="auto" w:fill="FFFFFF"/>
          <w:lang w:val="en-US"/>
        </w:rPr>
        <w:t xml:space="preserve"> </w:t>
      </w:r>
      <w:r w:rsidRPr="00B17E7F">
        <w:rPr>
          <w:rFonts w:ascii="GHEA Grapalat" w:eastAsia="Times New Roman" w:hAnsi="GHEA Grapalat" w:cs="Times New Roman"/>
          <w:bCs/>
          <w:color w:val="000000"/>
          <w:sz w:val="24"/>
          <w:szCs w:val="24"/>
          <w:shd w:val="clear" w:color="auto" w:fill="FFFFFF"/>
        </w:rPr>
        <w:t>մեջ</w:t>
      </w:r>
      <w:r w:rsidRPr="00B17E7F">
        <w:rPr>
          <w:rFonts w:ascii="GHEA Grapalat" w:eastAsia="Times New Roman" w:hAnsi="GHEA Grapalat" w:cs="Times New Roman"/>
          <w:bCs/>
          <w:color w:val="000000"/>
          <w:sz w:val="24"/>
          <w:szCs w:val="24"/>
          <w:shd w:val="clear" w:color="auto" w:fill="FFFFFF"/>
          <w:lang w:val="en-US"/>
        </w:rPr>
        <w:t xml:space="preserve"> </w:t>
      </w:r>
      <w:r w:rsidRPr="00B17E7F">
        <w:rPr>
          <w:rFonts w:ascii="GHEA Grapalat" w:eastAsia="Times New Roman" w:hAnsi="GHEA Grapalat" w:cs="Times New Roman"/>
          <w:bCs/>
          <w:color w:val="000000"/>
          <w:sz w:val="24"/>
          <w:szCs w:val="24"/>
          <w:shd w:val="clear" w:color="auto" w:fill="FFFFFF"/>
        </w:rPr>
        <w:t>լրացում</w:t>
      </w:r>
      <w:r w:rsidRPr="00B17E7F">
        <w:rPr>
          <w:rFonts w:ascii="GHEA Grapalat" w:eastAsia="Times New Roman" w:hAnsi="GHEA Grapalat" w:cs="Times New Roman"/>
          <w:bCs/>
          <w:color w:val="000000"/>
          <w:sz w:val="24"/>
          <w:szCs w:val="24"/>
          <w:shd w:val="clear" w:color="auto" w:fill="FFFFFF"/>
          <w:lang w:val="en-US"/>
        </w:rPr>
        <w:t xml:space="preserve"> </w:t>
      </w:r>
      <w:r w:rsidRPr="00B17E7F">
        <w:rPr>
          <w:rFonts w:ascii="GHEA Grapalat" w:eastAsia="Times New Roman" w:hAnsi="GHEA Grapalat" w:cs="Times New Roman"/>
          <w:bCs/>
          <w:color w:val="000000"/>
          <w:sz w:val="24"/>
          <w:szCs w:val="24"/>
          <w:shd w:val="clear" w:color="auto" w:fill="FFFFFF"/>
        </w:rPr>
        <w:t>կատարելու</w:t>
      </w:r>
      <w:r w:rsidRPr="00B17E7F">
        <w:rPr>
          <w:rFonts w:ascii="GHEA Grapalat" w:eastAsia="Times New Roman" w:hAnsi="GHEA Grapalat" w:cs="Times New Roman"/>
          <w:bCs/>
          <w:color w:val="000000"/>
          <w:sz w:val="24"/>
          <w:szCs w:val="24"/>
          <w:shd w:val="clear" w:color="auto" w:fill="FFFFFF"/>
          <w:lang w:val="en-US"/>
        </w:rPr>
        <w:t xml:space="preserve"> </w:t>
      </w:r>
      <w:r w:rsidRPr="00B17E7F">
        <w:rPr>
          <w:rFonts w:ascii="GHEA Grapalat" w:eastAsia="Times New Roman" w:hAnsi="GHEA Grapalat" w:cs="Times New Roman"/>
          <w:bCs/>
          <w:color w:val="000000"/>
          <w:sz w:val="24"/>
          <w:szCs w:val="24"/>
          <w:shd w:val="clear" w:color="auto" w:fill="FFFFFF"/>
        </w:rPr>
        <w:t>մասին</w:t>
      </w:r>
      <w:r>
        <w:rPr>
          <w:rFonts w:ascii="GHEA Grapalat" w:hAnsi="GHEA Grapalat"/>
          <w:bCs/>
          <w:sz w:val="24"/>
          <w:szCs w:val="24"/>
        </w:rPr>
        <w:t xml:space="preserve"> </w:t>
      </w:r>
      <w:r w:rsidR="00DD723C">
        <w:rPr>
          <w:rFonts w:ascii="GHEA Grapalat" w:hAnsi="GHEA Grapalat"/>
          <w:sz w:val="24"/>
          <w:szCs w:val="24"/>
        </w:rPr>
        <w:t>ՀՀ</w:t>
      </w:r>
      <w:r w:rsidR="00DD723C">
        <w:rPr>
          <w:rFonts w:ascii="GHEA Grapalat" w:hAnsi="GHEA Grapalat"/>
          <w:sz w:val="24"/>
          <w:szCs w:val="24"/>
          <w:lang w:val="af-ZA"/>
        </w:rPr>
        <w:t xml:space="preserve"> </w:t>
      </w:r>
      <w:r w:rsidR="00DD723C">
        <w:rPr>
          <w:rFonts w:ascii="GHEA Grapalat" w:hAnsi="GHEA Grapalat"/>
          <w:sz w:val="24"/>
          <w:szCs w:val="24"/>
        </w:rPr>
        <w:t>կառավարության</w:t>
      </w:r>
      <w:r w:rsidR="00DD723C">
        <w:rPr>
          <w:rFonts w:ascii="GHEA Grapalat" w:hAnsi="GHEA Grapalat"/>
          <w:sz w:val="24"/>
          <w:szCs w:val="24"/>
          <w:lang w:val="af-ZA"/>
        </w:rPr>
        <w:t xml:space="preserve"> </w:t>
      </w:r>
      <w:r w:rsidR="00DD723C">
        <w:rPr>
          <w:rFonts w:ascii="GHEA Grapalat" w:hAnsi="GHEA Grapalat"/>
          <w:sz w:val="24"/>
          <w:szCs w:val="24"/>
        </w:rPr>
        <w:t>որոշման</w:t>
      </w:r>
      <w:r w:rsidR="00DD723C">
        <w:rPr>
          <w:rFonts w:ascii="GHEA Grapalat" w:hAnsi="GHEA Grapalat"/>
          <w:sz w:val="24"/>
          <w:szCs w:val="24"/>
          <w:lang w:val="af-ZA"/>
        </w:rPr>
        <w:t xml:space="preserve"> </w:t>
      </w:r>
      <w:r w:rsidR="00DD723C">
        <w:rPr>
          <w:rFonts w:ascii="GHEA Grapalat" w:hAnsi="GHEA Grapalat"/>
          <w:sz w:val="24"/>
          <w:szCs w:val="24"/>
        </w:rPr>
        <w:t>նախագծի</w:t>
      </w:r>
      <w:r w:rsidR="00DD723C">
        <w:rPr>
          <w:rFonts w:ascii="GHEA Grapalat" w:hAnsi="GHEA Grapalat"/>
          <w:sz w:val="24"/>
          <w:szCs w:val="24"/>
          <w:lang w:val="af-ZA"/>
        </w:rPr>
        <w:t xml:space="preserve"> </w:t>
      </w:r>
      <w:r w:rsidR="00DD723C">
        <w:rPr>
          <w:rFonts w:ascii="GHEA Grapalat" w:hAnsi="GHEA Grapalat"/>
          <w:sz w:val="24"/>
          <w:szCs w:val="24"/>
        </w:rPr>
        <w:t>ընդունման արդյունքում բ</w:t>
      </w:r>
      <w:r w:rsidR="00DD723C">
        <w:rPr>
          <w:rFonts w:ascii="GHEA Grapalat" w:hAnsi="GHEA Grapalat" w:cs="Sylfaen"/>
          <w:sz w:val="24"/>
          <w:szCs w:val="24"/>
        </w:rPr>
        <w:t xml:space="preserve">ուհերում ընդունելությունն կիրականացվի մեկ ընդունելության քննության արդյունքների հիման վրա՝ հնարավորինս նվազեցնելով ընդունելության քննությունների մասնակիցների թիվը, որի արդյունքում հնարավոր կլինի ապահովել սանիտարահիգենիկ պամաններ, պահպանելով անհրաժեշտ սոցիալական հեռավորությունը, կազմակերպել դիմորդների ընդունելության քննությունների գործընթացը: </w:t>
      </w:r>
    </w:p>
    <w:p w:rsidR="009B5281" w:rsidRDefault="009B5281" w:rsidP="00887265">
      <w:pPr>
        <w:shd w:val="clear" w:color="auto" w:fill="FFFFFF"/>
        <w:spacing w:after="0" w:line="360" w:lineRule="auto"/>
        <w:ind w:left="540" w:firstLine="540"/>
        <w:jc w:val="center"/>
        <w:rPr>
          <w:rFonts w:ascii="GHEA Grapalat" w:eastAsia="Times New Roman" w:hAnsi="GHEA Grapalat" w:cs="Times New Roman"/>
          <w:color w:val="000000"/>
          <w:sz w:val="24"/>
          <w:szCs w:val="24"/>
          <w:lang w:val="en-US"/>
        </w:rPr>
      </w:pPr>
    </w:p>
    <w:p w:rsidR="00601BDE" w:rsidRPr="009B5281" w:rsidRDefault="00601BDE" w:rsidP="00887265">
      <w:pPr>
        <w:shd w:val="clear" w:color="auto" w:fill="FFFFFF"/>
        <w:spacing w:after="0" w:line="360" w:lineRule="auto"/>
        <w:ind w:left="540" w:firstLine="540"/>
        <w:jc w:val="center"/>
        <w:rPr>
          <w:rFonts w:ascii="GHEA Grapalat" w:eastAsia="Times New Roman" w:hAnsi="GHEA Grapalat" w:cs="Times New Roman"/>
          <w:color w:val="000000"/>
          <w:sz w:val="24"/>
          <w:szCs w:val="24"/>
          <w:lang w:val="en-US"/>
        </w:rPr>
      </w:pPr>
    </w:p>
    <w:p w:rsidR="00732B04" w:rsidRDefault="00732B04" w:rsidP="00DD723C">
      <w:pPr>
        <w:ind w:left="540" w:firstLine="540"/>
        <w:jc w:val="center"/>
        <w:rPr>
          <w:rFonts w:ascii="GHEA Grapalat" w:eastAsia="Times New Roman" w:hAnsi="GHEA Grapalat" w:cs="Times New Roman"/>
          <w:b/>
          <w:color w:val="000000"/>
          <w:sz w:val="24"/>
          <w:szCs w:val="24"/>
          <w:lang w:val="en-US"/>
        </w:rPr>
      </w:pPr>
    </w:p>
    <w:p w:rsidR="00732B04" w:rsidRDefault="00732B04" w:rsidP="00DD723C">
      <w:pPr>
        <w:ind w:left="540" w:firstLine="540"/>
        <w:jc w:val="center"/>
        <w:rPr>
          <w:rFonts w:ascii="GHEA Grapalat" w:eastAsia="Times New Roman" w:hAnsi="GHEA Grapalat" w:cs="Times New Roman"/>
          <w:b/>
          <w:color w:val="000000"/>
          <w:sz w:val="24"/>
          <w:szCs w:val="24"/>
          <w:lang w:val="en-US"/>
        </w:rPr>
      </w:pPr>
    </w:p>
    <w:p w:rsidR="001A192E" w:rsidRPr="00DD723C" w:rsidRDefault="00841E66" w:rsidP="00DD723C">
      <w:pPr>
        <w:ind w:left="540" w:firstLine="540"/>
        <w:jc w:val="center"/>
        <w:rPr>
          <w:rFonts w:ascii="GHEA Grapalat" w:eastAsia="Times New Roman" w:hAnsi="GHEA Grapalat" w:cs="Times New Roman"/>
          <w:b/>
          <w:color w:val="000000"/>
          <w:sz w:val="24"/>
          <w:szCs w:val="24"/>
          <w:lang w:val="en-US"/>
        </w:rPr>
      </w:pPr>
      <w:proofErr w:type="spellStart"/>
      <w:r w:rsidRPr="00DD723C">
        <w:rPr>
          <w:rFonts w:ascii="GHEA Grapalat" w:eastAsia="Times New Roman" w:hAnsi="GHEA Grapalat" w:cs="Times New Roman"/>
          <w:b/>
          <w:color w:val="000000"/>
          <w:sz w:val="24"/>
          <w:szCs w:val="24"/>
          <w:lang w:val="en-US"/>
        </w:rPr>
        <w:t>Տեղեկանք</w:t>
      </w:r>
      <w:proofErr w:type="spellEnd"/>
      <w:r>
        <w:rPr>
          <w:rFonts w:ascii="GHEA Grapalat" w:eastAsia="Times New Roman" w:hAnsi="GHEA Grapalat" w:cs="Times New Roman"/>
          <w:b/>
          <w:color w:val="000000"/>
          <w:sz w:val="24"/>
          <w:szCs w:val="24"/>
          <w:lang w:val="en-US"/>
        </w:rPr>
        <w:t xml:space="preserve"> 1</w:t>
      </w:r>
    </w:p>
    <w:p w:rsidR="00841E66" w:rsidRPr="00F02855" w:rsidRDefault="00841E66" w:rsidP="00841E66">
      <w:pPr>
        <w:spacing w:after="0" w:line="240" w:lineRule="auto"/>
        <w:ind w:firstLine="374"/>
        <w:jc w:val="center"/>
        <w:rPr>
          <w:rFonts w:ascii="GHEA Grapalat" w:hAnsi="GHEA Grapalat"/>
          <w:b/>
          <w:sz w:val="24"/>
          <w:szCs w:val="24"/>
        </w:rPr>
      </w:pPr>
      <w:r>
        <w:rPr>
          <w:rFonts w:ascii="GHEA Grapalat" w:hAnsi="GHEA Grapalat"/>
          <w:b/>
          <w:bCs/>
          <w:sz w:val="24"/>
          <w:szCs w:val="24"/>
        </w:rPr>
        <w:t>«</w:t>
      </w:r>
      <w:r w:rsidRPr="001A192E">
        <w:rPr>
          <w:rFonts w:ascii="GHEA Grapalat" w:hAnsi="GHEA Grapalat"/>
          <w:b/>
          <w:bCs/>
          <w:color w:val="000000"/>
          <w:sz w:val="24"/>
          <w:szCs w:val="24"/>
          <w:shd w:val="clear" w:color="auto" w:fill="FFFFFF"/>
        </w:rPr>
        <w:t>Հայաստանի</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Հանրապետության</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կառավարության</w:t>
      </w:r>
      <w:r w:rsidRPr="00782871">
        <w:rPr>
          <w:rFonts w:ascii="GHEA Grapalat" w:hAnsi="GHEA Grapalat"/>
          <w:b/>
          <w:bCs/>
          <w:color w:val="000000"/>
          <w:sz w:val="24"/>
          <w:szCs w:val="24"/>
          <w:shd w:val="clear" w:color="auto" w:fill="FFFFFF"/>
          <w:lang w:val="en-US"/>
        </w:rPr>
        <w:t xml:space="preserve"> 2016 </w:t>
      </w:r>
      <w:r w:rsidRPr="001A192E">
        <w:rPr>
          <w:rFonts w:ascii="GHEA Grapalat" w:hAnsi="GHEA Grapalat"/>
          <w:b/>
          <w:bCs/>
          <w:color w:val="000000"/>
          <w:sz w:val="24"/>
          <w:szCs w:val="24"/>
          <w:shd w:val="clear" w:color="auto" w:fill="FFFFFF"/>
        </w:rPr>
        <w:t>թվականի</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փետրվարի</w:t>
      </w:r>
      <w:r w:rsidRPr="00782871">
        <w:rPr>
          <w:rFonts w:ascii="GHEA Grapalat" w:hAnsi="GHEA Grapalat"/>
          <w:b/>
          <w:bCs/>
          <w:color w:val="000000"/>
          <w:sz w:val="24"/>
          <w:szCs w:val="24"/>
          <w:shd w:val="clear" w:color="auto" w:fill="FFFFFF"/>
          <w:lang w:val="en-US"/>
        </w:rPr>
        <w:t xml:space="preserve"> 25-</w:t>
      </w:r>
      <w:r w:rsidRPr="001A192E">
        <w:rPr>
          <w:rFonts w:ascii="GHEA Grapalat" w:hAnsi="GHEA Grapalat"/>
          <w:b/>
          <w:bCs/>
          <w:color w:val="000000"/>
          <w:sz w:val="24"/>
          <w:szCs w:val="24"/>
          <w:shd w:val="clear" w:color="auto" w:fill="FFFFFF"/>
        </w:rPr>
        <w:t>ի</w:t>
      </w:r>
      <w:r w:rsidRPr="00782871">
        <w:rPr>
          <w:rFonts w:ascii="GHEA Grapalat" w:hAnsi="GHEA Grapalat"/>
          <w:b/>
          <w:bCs/>
          <w:color w:val="000000"/>
          <w:sz w:val="24"/>
          <w:szCs w:val="24"/>
          <w:shd w:val="clear" w:color="auto" w:fill="FFFFFF"/>
          <w:lang w:val="en-US"/>
        </w:rPr>
        <w:t xml:space="preserve"> N 238-</w:t>
      </w:r>
      <w:r w:rsidRPr="001A192E">
        <w:rPr>
          <w:rFonts w:ascii="GHEA Grapalat" w:hAnsi="GHEA Grapalat"/>
          <w:b/>
          <w:bCs/>
          <w:color w:val="000000"/>
          <w:sz w:val="24"/>
          <w:szCs w:val="24"/>
          <w:shd w:val="clear" w:color="auto" w:fill="FFFFFF"/>
        </w:rPr>
        <w:t>Ն</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որոշման</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մեջ</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լրացում</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կատարելու</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մասին</w:t>
      </w:r>
      <w:r>
        <w:rPr>
          <w:rFonts w:ascii="GHEA Grapalat" w:hAnsi="GHEA Grapalat" w:cs="Sylfaen"/>
          <w:b/>
          <w:noProof/>
          <w:sz w:val="24"/>
          <w:szCs w:val="24"/>
          <w:lang w:val="af-ZA"/>
        </w:rPr>
        <w:t>»</w:t>
      </w:r>
      <w:r w:rsidRPr="00FD0F90">
        <w:rPr>
          <w:rFonts w:ascii="GHEA Grapalat" w:hAnsi="GHEA Grapalat"/>
          <w:b/>
          <w:bCs/>
          <w:sz w:val="24"/>
          <w:szCs w:val="24"/>
        </w:rPr>
        <w:t xml:space="preserve"> </w:t>
      </w:r>
      <w:r w:rsidRPr="00FC419C">
        <w:rPr>
          <w:rFonts w:ascii="GHEA Grapalat" w:hAnsi="GHEA Grapalat"/>
          <w:b/>
          <w:sz w:val="24"/>
          <w:szCs w:val="24"/>
          <w:lang w:val="hy-AM"/>
        </w:rPr>
        <w:t xml:space="preserve">Հայաստանի Հանրապետության </w:t>
      </w:r>
      <w:proofErr w:type="spellStart"/>
      <w:r w:rsidRPr="00FC419C">
        <w:rPr>
          <w:rFonts w:ascii="GHEA Grapalat" w:hAnsi="GHEA Grapalat"/>
          <w:b/>
          <w:sz w:val="24"/>
          <w:szCs w:val="24"/>
          <w:lang w:val="en-US"/>
        </w:rPr>
        <w:t>կառավարության</w:t>
      </w:r>
      <w:proofErr w:type="spellEnd"/>
      <w:r w:rsidRPr="00FC419C">
        <w:rPr>
          <w:rFonts w:ascii="GHEA Grapalat" w:hAnsi="GHEA Grapalat"/>
          <w:b/>
          <w:sz w:val="24"/>
          <w:szCs w:val="24"/>
          <w:lang w:val="en-US"/>
        </w:rPr>
        <w:t xml:space="preserve"> </w:t>
      </w:r>
      <w:r w:rsidRPr="00FC419C">
        <w:rPr>
          <w:rFonts w:ascii="GHEA Grapalat" w:hAnsi="GHEA Grapalat"/>
          <w:b/>
          <w:sz w:val="24"/>
          <w:szCs w:val="24"/>
          <w:lang w:val="hy-AM"/>
        </w:rPr>
        <w:t xml:space="preserve"> </w:t>
      </w:r>
      <w:proofErr w:type="spellStart"/>
      <w:r w:rsidRPr="00FC419C">
        <w:rPr>
          <w:rFonts w:ascii="GHEA Grapalat" w:hAnsi="GHEA Grapalat"/>
          <w:b/>
          <w:sz w:val="24"/>
          <w:szCs w:val="24"/>
          <w:lang w:val="en-US"/>
        </w:rPr>
        <w:t>որոշման</w:t>
      </w:r>
      <w:proofErr w:type="spellEnd"/>
      <w:r>
        <w:rPr>
          <w:rFonts w:ascii="GHEA Grapalat" w:hAnsi="GHEA Grapalat"/>
          <w:b/>
          <w:sz w:val="24"/>
          <w:szCs w:val="24"/>
          <w:lang w:val="en-US"/>
        </w:rPr>
        <w:t xml:space="preserve"> </w:t>
      </w:r>
      <w:proofErr w:type="spellStart"/>
      <w:r>
        <w:rPr>
          <w:rFonts w:ascii="GHEA Grapalat" w:hAnsi="GHEA Grapalat"/>
          <w:b/>
          <w:sz w:val="24"/>
          <w:szCs w:val="24"/>
          <w:lang w:val="en-US"/>
        </w:rPr>
        <w:t>նախագծի</w:t>
      </w:r>
      <w:proofErr w:type="spellEnd"/>
      <w:r w:rsidRPr="00FC419C">
        <w:rPr>
          <w:rFonts w:ascii="GHEA Grapalat" w:hAnsi="GHEA Grapalat"/>
          <w:b/>
          <w:sz w:val="24"/>
          <w:szCs w:val="24"/>
          <w:lang w:val="hy-AM"/>
        </w:rPr>
        <w:t xml:space="preserve"> </w:t>
      </w:r>
      <w:r w:rsidRPr="00F02855">
        <w:rPr>
          <w:rFonts w:ascii="GHEA Grapalat" w:hAnsi="GHEA Grapalat" w:cs="Sylfaen"/>
          <w:b/>
          <w:sz w:val="24"/>
          <w:szCs w:val="24"/>
          <w:lang w:val="hy-AM"/>
        </w:rPr>
        <w:t>ընդունման</w:t>
      </w:r>
      <w:r w:rsidRPr="00F02855">
        <w:rPr>
          <w:rFonts w:ascii="GHEA Grapalat" w:hAnsi="GHEA Grapalat" w:cs="GHEA Grapalat"/>
          <w:b/>
          <w:sz w:val="24"/>
          <w:szCs w:val="24"/>
          <w:lang w:val="hy-AM"/>
        </w:rPr>
        <w:t xml:space="preserve"> կապակցությամբ այլ իրավական ակտերում փոփոխություններ և լրացումներ կատարելու վերաբերյալ</w:t>
      </w:r>
    </w:p>
    <w:p w:rsidR="00841E66" w:rsidRPr="00F02855" w:rsidRDefault="00841E66" w:rsidP="00841E66">
      <w:pPr>
        <w:spacing w:line="312" w:lineRule="auto"/>
        <w:jc w:val="both"/>
        <w:rPr>
          <w:rFonts w:ascii="GHEA Grapalat" w:hAnsi="GHEA Grapalat" w:cs="GHEA Grapalat"/>
          <w:sz w:val="24"/>
          <w:szCs w:val="24"/>
          <w:lang w:val="hy-AM"/>
        </w:rPr>
      </w:pPr>
    </w:p>
    <w:p w:rsidR="00841E66" w:rsidRPr="00F02855" w:rsidRDefault="00841E66" w:rsidP="00841E66">
      <w:pPr>
        <w:spacing w:after="120" w:line="240" w:lineRule="auto"/>
        <w:ind w:firstLine="720"/>
        <w:jc w:val="both"/>
        <w:rPr>
          <w:rFonts w:ascii="GHEA Grapalat" w:hAnsi="GHEA Grapalat" w:cs="GHEA Grapalat"/>
          <w:sz w:val="24"/>
          <w:szCs w:val="24"/>
          <w:lang w:val="hy-AM"/>
        </w:rPr>
      </w:pPr>
      <w:r w:rsidRPr="00F02855">
        <w:rPr>
          <w:rFonts w:ascii="GHEA Grapalat" w:hAnsi="GHEA Grapalat" w:cs="GHEA Grapalat"/>
          <w:sz w:val="24"/>
          <w:szCs w:val="24"/>
          <w:lang w:val="hy-AM"/>
        </w:rPr>
        <w:softHyphen/>
      </w:r>
      <w:r w:rsidRPr="00F02855">
        <w:rPr>
          <w:rFonts w:ascii="GHEA Grapalat" w:hAnsi="GHEA Grapalat" w:cs="GHEA Grapalat"/>
          <w:sz w:val="24"/>
          <w:szCs w:val="24"/>
          <w:lang w:val="hy-AM"/>
        </w:rPr>
        <w:softHyphen/>
      </w:r>
      <w:r w:rsidRPr="00F02855">
        <w:rPr>
          <w:rFonts w:ascii="GHEA Grapalat" w:hAnsi="GHEA Grapalat"/>
          <w:sz w:val="24"/>
          <w:szCs w:val="24"/>
          <w:lang w:val="hy-AM"/>
        </w:rPr>
        <w:t>Որոշման</w:t>
      </w:r>
      <w:r w:rsidRPr="00F02855">
        <w:rPr>
          <w:rFonts w:ascii="GHEA Grapalat" w:hAnsi="GHEA Grapalat" w:cs="GHEA Grapalat"/>
          <w:sz w:val="24"/>
          <w:szCs w:val="24"/>
          <w:lang w:val="es-ES"/>
        </w:rPr>
        <w:t xml:space="preserve"> </w:t>
      </w:r>
      <w:r w:rsidRPr="00F02855">
        <w:rPr>
          <w:rFonts w:ascii="GHEA Grapalat" w:hAnsi="GHEA Grapalat" w:cs="GHEA Grapalat"/>
          <w:sz w:val="24"/>
          <w:szCs w:val="24"/>
          <w:lang w:val="hy-AM"/>
        </w:rPr>
        <w:t>նախագծի</w:t>
      </w:r>
      <w:r w:rsidRPr="00F02855">
        <w:rPr>
          <w:rFonts w:ascii="GHEA Grapalat" w:hAnsi="GHEA Grapalat" w:cs="GHEA Grapalat"/>
          <w:sz w:val="24"/>
          <w:szCs w:val="24"/>
          <w:lang w:val="es-ES"/>
        </w:rPr>
        <w:t xml:space="preserve"> </w:t>
      </w:r>
      <w:r w:rsidRPr="00F02855">
        <w:rPr>
          <w:rFonts w:ascii="GHEA Grapalat" w:hAnsi="GHEA Grapalat" w:cs="GHEA Grapalat"/>
          <w:sz w:val="24"/>
          <w:szCs w:val="24"/>
          <w:lang w:val="hy-AM"/>
        </w:rPr>
        <w:t>ընդունման կապակցությամբ այլ իրավական ակտերում փոփոխություններ և լրացումներ կատարելու</w:t>
      </w:r>
      <w:r w:rsidRPr="00F02855">
        <w:rPr>
          <w:rFonts w:ascii="GHEA Grapalat" w:hAnsi="GHEA Grapalat" w:cs="GHEA Grapalat"/>
          <w:sz w:val="24"/>
          <w:szCs w:val="24"/>
        </w:rPr>
        <w:t xml:space="preserve"> անհրաժեշտությունը բացակայում է</w:t>
      </w:r>
      <w:r w:rsidRPr="00F02855">
        <w:rPr>
          <w:rFonts w:ascii="GHEA Grapalat" w:hAnsi="GHEA Grapalat" w:cs="GHEA Grapalat"/>
          <w:sz w:val="24"/>
          <w:szCs w:val="24"/>
          <w:lang w:val="hy-AM"/>
        </w:rPr>
        <w:t>:</w:t>
      </w:r>
    </w:p>
    <w:p w:rsidR="00841E66" w:rsidRDefault="00841E66" w:rsidP="00841E66">
      <w:pPr>
        <w:pStyle w:val="BodyText"/>
        <w:spacing w:line="276" w:lineRule="auto"/>
        <w:ind w:firstLine="450"/>
        <w:jc w:val="center"/>
        <w:rPr>
          <w:rFonts w:ascii="GHEA Grapalat" w:hAnsi="GHEA Grapalat"/>
          <w:lang w:val="en-US"/>
        </w:rPr>
      </w:pPr>
    </w:p>
    <w:p w:rsidR="00841E66" w:rsidRDefault="00841E66" w:rsidP="00841E66">
      <w:pPr>
        <w:pStyle w:val="NormalWeb"/>
        <w:shd w:val="clear" w:color="auto" w:fill="FFFFFF"/>
        <w:spacing w:before="0" w:beforeAutospacing="0" w:after="0" w:afterAutospacing="0" w:line="276" w:lineRule="auto"/>
        <w:ind w:firstLine="720"/>
        <w:jc w:val="center"/>
        <w:rPr>
          <w:rFonts w:ascii="GHEA Grapalat" w:hAnsi="GHEA Grapalat"/>
          <w:b/>
          <w:color w:val="000000"/>
          <w:lang w:val="en-US"/>
        </w:rPr>
      </w:pPr>
    </w:p>
    <w:p w:rsidR="00841E66" w:rsidRDefault="00841E66" w:rsidP="00841E66">
      <w:pPr>
        <w:pStyle w:val="NormalWeb"/>
        <w:shd w:val="clear" w:color="auto" w:fill="FFFFFF"/>
        <w:spacing w:before="0" w:beforeAutospacing="0" w:after="0" w:afterAutospacing="0" w:line="276" w:lineRule="auto"/>
        <w:ind w:firstLine="720"/>
        <w:jc w:val="center"/>
        <w:rPr>
          <w:rFonts w:ascii="GHEA Grapalat" w:hAnsi="GHEA Grapalat"/>
          <w:b/>
          <w:color w:val="000000"/>
          <w:lang w:val="en-US"/>
        </w:rPr>
      </w:pPr>
      <w:r w:rsidRPr="00DD723C">
        <w:rPr>
          <w:rFonts w:ascii="GHEA Grapalat" w:hAnsi="GHEA Grapalat"/>
          <w:b/>
          <w:color w:val="000000"/>
          <w:lang w:val="en-US"/>
        </w:rPr>
        <w:t>ՏԵՂԵԿԱՆՔ</w:t>
      </w:r>
      <w:r>
        <w:rPr>
          <w:rFonts w:ascii="GHEA Grapalat" w:hAnsi="GHEA Grapalat"/>
          <w:b/>
          <w:color w:val="000000"/>
          <w:lang w:val="en-US"/>
        </w:rPr>
        <w:t xml:space="preserve"> 2</w:t>
      </w:r>
    </w:p>
    <w:p w:rsidR="00841E66" w:rsidRPr="00DD723C" w:rsidRDefault="00841E66" w:rsidP="00841E66">
      <w:pPr>
        <w:pStyle w:val="NormalWeb"/>
        <w:shd w:val="clear" w:color="auto" w:fill="FFFFFF"/>
        <w:spacing w:before="0" w:beforeAutospacing="0" w:after="0" w:afterAutospacing="0" w:line="276" w:lineRule="auto"/>
        <w:ind w:firstLine="720"/>
        <w:jc w:val="center"/>
        <w:rPr>
          <w:rFonts w:ascii="GHEA Grapalat" w:hAnsi="GHEA Grapalat"/>
          <w:b/>
          <w:color w:val="000000"/>
          <w:lang w:val="en-US"/>
        </w:rPr>
      </w:pPr>
    </w:p>
    <w:p w:rsidR="00841E66" w:rsidRPr="00F02855" w:rsidRDefault="00841E66" w:rsidP="00841E66">
      <w:pPr>
        <w:spacing w:after="0" w:line="240" w:lineRule="auto"/>
        <w:jc w:val="center"/>
        <w:rPr>
          <w:rFonts w:ascii="GHEA Grapalat" w:hAnsi="GHEA Grapalat"/>
          <w:b/>
          <w:sz w:val="24"/>
          <w:szCs w:val="24"/>
        </w:rPr>
      </w:pPr>
      <w:r>
        <w:rPr>
          <w:rFonts w:ascii="GHEA Grapalat" w:hAnsi="GHEA Grapalat"/>
          <w:b/>
          <w:bCs/>
          <w:sz w:val="24"/>
          <w:szCs w:val="24"/>
        </w:rPr>
        <w:t>«</w:t>
      </w:r>
      <w:r w:rsidRPr="001A192E">
        <w:rPr>
          <w:rFonts w:ascii="GHEA Grapalat" w:hAnsi="GHEA Grapalat"/>
          <w:b/>
          <w:bCs/>
          <w:color w:val="000000"/>
          <w:sz w:val="24"/>
          <w:szCs w:val="24"/>
          <w:shd w:val="clear" w:color="auto" w:fill="FFFFFF"/>
        </w:rPr>
        <w:t>Հայաստանի</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Հանրապետության</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կառավարության</w:t>
      </w:r>
      <w:r w:rsidRPr="00782871">
        <w:rPr>
          <w:rFonts w:ascii="GHEA Grapalat" w:hAnsi="GHEA Grapalat"/>
          <w:b/>
          <w:bCs/>
          <w:color w:val="000000"/>
          <w:sz w:val="24"/>
          <w:szCs w:val="24"/>
          <w:shd w:val="clear" w:color="auto" w:fill="FFFFFF"/>
          <w:lang w:val="en-US"/>
        </w:rPr>
        <w:t xml:space="preserve"> 2016 </w:t>
      </w:r>
      <w:r w:rsidRPr="001A192E">
        <w:rPr>
          <w:rFonts w:ascii="GHEA Grapalat" w:hAnsi="GHEA Grapalat"/>
          <w:b/>
          <w:bCs/>
          <w:color w:val="000000"/>
          <w:sz w:val="24"/>
          <w:szCs w:val="24"/>
          <w:shd w:val="clear" w:color="auto" w:fill="FFFFFF"/>
        </w:rPr>
        <w:t>թվականի</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փետրվարի</w:t>
      </w:r>
      <w:r w:rsidRPr="00782871">
        <w:rPr>
          <w:rFonts w:ascii="GHEA Grapalat" w:hAnsi="GHEA Grapalat"/>
          <w:b/>
          <w:bCs/>
          <w:color w:val="000000"/>
          <w:sz w:val="24"/>
          <w:szCs w:val="24"/>
          <w:shd w:val="clear" w:color="auto" w:fill="FFFFFF"/>
          <w:lang w:val="en-US"/>
        </w:rPr>
        <w:t xml:space="preserve"> 25-</w:t>
      </w:r>
      <w:r w:rsidRPr="001A192E">
        <w:rPr>
          <w:rFonts w:ascii="GHEA Grapalat" w:hAnsi="GHEA Grapalat"/>
          <w:b/>
          <w:bCs/>
          <w:color w:val="000000"/>
          <w:sz w:val="24"/>
          <w:szCs w:val="24"/>
          <w:shd w:val="clear" w:color="auto" w:fill="FFFFFF"/>
        </w:rPr>
        <w:t>ի</w:t>
      </w:r>
      <w:r w:rsidRPr="00782871">
        <w:rPr>
          <w:rFonts w:ascii="GHEA Grapalat" w:hAnsi="GHEA Grapalat"/>
          <w:b/>
          <w:bCs/>
          <w:color w:val="000000"/>
          <w:sz w:val="24"/>
          <w:szCs w:val="24"/>
          <w:shd w:val="clear" w:color="auto" w:fill="FFFFFF"/>
          <w:lang w:val="en-US"/>
        </w:rPr>
        <w:t xml:space="preserve"> N 238-</w:t>
      </w:r>
      <w:r w:rsidRPr="001A192E">
        <w:rPr>
          <w:rFonts w:ascii="GHEA Grapalat" w:hAnsi="GHEA Grapalat"/>
          <w:b/>
          <w:bCs/>
          <w:color w:val="000000"/>
          <w:sz w:val="24"/>
          <w:szCs w:val="24"/>
          <w:shd w:val="clear" w:color="auto" w:fill="FFFFFF"/>
        </w:rPr>
        <w:t>Ն</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որոշման</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մեջ</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լրացում</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կատարելու</w:t>
      </w:r>
      <w:r w:rsidRPr="00782871">
        <w:rPr>
          <w:rFonts w:ascii="GHEA Grapalat" w:hAnsi="GHEA Grapalat"/>
          <w:b/>
          <w:bCs/>
          <w:color w:val="000000"/>
          <w:sz w:val="24"/>
          <w:szCs w:val="24"/>
          <w:shd w:val="clear" w:color="auto" w:fill="FFFFFF"/>
          <w:lang w:val="en-US"/>
        </w:rPr>
        <w:t xml:space="preserve"> </w:t>
      </w:r>
      <w:r w:rsidRPr="001A192E">
        <w:rPr>
          <w:rFonts w:ascii="GHEA Grapalat" w:hAnsi="GHEA Grapalat"/>
          <w:b/>
          <w:bCs/>
          <w:color w:val="000000"/>
          <w:sz w:val="24"/>
          <w:szCs w:val="24"/>
          <w:shd w:val="clear" w:color="auto" w:fill="FFFFFF"/>
        </w:rPr>
        <w:t>մասին</w:t>
      </w:r>
      <w:r>
        <w:rPr>
          <w:rFonts w:ascii="GHEA Grapalat" w:hAnsi="GHEA Grapalat" w:cs="Sylfaen"/>
          <w:b/>
          <w:noProof/>
          <w:sz w:val="24"/>
          <w:szCs w:val="24"/>
          <w:lang w:val="af-ZA"/>
        </w:rPr>
        <w:t>»</w:t>
      </w:r>
      <w:r w:rsidRPr="00FD0F90">
        <w:rPr>
          <w:rFonts w:ascii="GHEA Grapalat" w:hAnsi="GHEA Grapalat"/>
          <w:b/>
          <w:bCs/>
          <w:sz w:val="24"/>
          <w:szCs w:val="24"/>
        </w:rPr>
        <w:t xml:space="preserve"> </w:t>
      </w:r>
      <w:r w:rsidRPr="00FC419C">
        <w:rPr>
          <w:rFonts w:ascii="GHEA Grapalat" w:hAnsi="GHEA Grapalat"/>
          <w:b/>
          <w:sz w:val="24"/>
          <w:szCs w:val="24"/>
          <w:lang w:val="hy-AM"/>
        </w:rPr>
        <w:t xml:space="preserve">Հայաստանի Հանրապետության </w:t>
      </w:r>
      <w:proofErr w:type="spellStart"/>
      <w:r w:rsidRPr="00FC419C">
        <w:rPr>
          <w:rFonts w:ascii="GHEA Grapalat" w:hAnsi="GHEA Grapalat"/>
          <w:b/>
          <w:sz w:val="24"/>
          <w:szCs w:val="24"/>
          <w:lang w:val="en-US"/>
        </w:rPr>
        <w:t>կառավարության</w:t>
      </w:r>
      <w:proofErr w:type="spellEnd"/>
      <w:r w:rsidRPr="00FC419C">
        <w:rPr>
          <w:rFonts w:ascii="GHEA Grapalat" w:hAnsi="GHEA Grapalat"/>
          <w:b/>
          <w:sz w:val="24"/>
          <w:szCs w:val="24"/>
          <w:lang w:val="en-US"/>
        </w:rPr>
        <w:t xml:space="preserve"> </w:t>
      </w:r>
      <w:r w:rsidRPr="00FC419C">
        <w:rPr>
          <w:rFonts w:ascii="GHEA Grapalat" w:hAnsi="GHEA Grapalat"/>
          <w:b/>
          <w:sz w:val="24"/>
          <w:szCs w:val="24"/>
          <w:lang w:val="hy-AM"/>
        </w:rPr>
        <w:t xml:space="preserve"> </w:t>
      </w:r>
      <w:proofErr w:type="spellStart"/>
      <w:r w:rsidRPr="00FC419C">
        <w:rPr>
          <w:rFonts w:ascii="GHEA Grapalat" w:hAnsi="GHEA Grapalat"/>
          <w:b/>
          <w:sz w:val="24"/>
          <w:szCs w:val="24"/>
          <w:lang w:val="en-US"/>
        </w:rPr>
        <w:t>որոշման</w:t>
      </w:r>
      <w:proofErr w:type="spellEnd"/>
      <w:r>
        <w:rPr>
          <w:rFonts w:ascii="GHEA Grapalat" w:hAnsi="GHEA Grapalat"/>
          <w:b/>
          <w:sz w:val="24"/>
          <w:szCs w:val="24"/>
          <w:lang w:val="en-US"/>
        </w:rPr>
        <w:t xml:space="preserve"> </w:t>
      </w:r>
      <w:proofErr w:type="spellStart"/>
      <w:r>
        <w:rPr>
          <w:rFonts w:ascii="GHEA Grapalat" w:hAnsi="GHEA Grapalat"/>
          <w:b/>
          <w:sz w:val="24"/>
          <w:szCs w:val="24"/>
          <w:lang w:val="en-US"/>
        </w:rPr>
        <w:t>նախագծի</w:t>
      </w:r>
      <w:proofErr w:type="spellEnd"/>
      <w:r>
        <w:rPr>
          <w:rFonts w:ascii="GHEA Grapalat" w:hAnsi="GHEA Grapalat"/>
          <w:b/>
          <w:sz w:val="24"/>
          <w:szCs w:val="24"/>
          <w:lang w:val="en-US"/>
        </w:rPr>
        <w:t xml:space="preserve"> </w:t>
      </w:r>
      <w:r w:rsidRPr="00F02855">
        <w:rPr>
          <w:rFonts w:ascii="GHEA Grapalat" w:hAnsi="GHEA Grapalat" w:cs="Sylfaen"/>
          <w:b/>
          <w:sz w:val="24"/>
          <w:szCs w:val="24"/>
          <w:lang w:val="hy-AM"/>
        </w:rPr>
        <w:t>ընդունման</w:t>
      </w:r>
      <w:r w:rsidRPr="00F02855">
        <w:rPr>
          <w:rFonts w:ascii="GHEA Grapalat" w:hAnsi="GHEA Grapalat" w:cs="GHEA Grapalat"/>
          <w:b/>
          <w:sz w:val="24"/>
          <w:szCs w:val="24"/>
          <w:lang w:val="hy-AM"/>
        </w:rPr>
        <w:t xml:space="preserve"> կապակցությամբ ՀՀ</w:t>
      </w:r>
      <w:r w:rsidRPr="00F02855">
        <w:rPr>
          <w:rFonts w:ascii="GHEA Grapalat" w:hAnsi="GHEA Grapalat" w:cs="GHEA Grapalat"/>
          <w:b/>
          <w:sz w:val="24"/>
          <w:szCs w:val="24"/>
          <w:lang w:val="es-ES"/>
        </w:rPr>
        <w:t xml:space="preserve"> </w:t>
      </w:r>
      <w:proofErr w:type="spellStart"/>
      <w:r w:rsidRPr="00F02855">
        <w:rPr>
          <w:rFonts w:ascii="GHEA Grapalat" w:hAnsi="GHEA Grapalat" w:cs="GHEA Grapalat"/>
          <w:b/>
          <w:sz w:val="24"/>
          <w:szCs w:val="24"/>
          <w:lang w:val="es-ES"/>
        </w:rPr>
        <w:t>պետական</w:t>
      </w:r>
      <w:proofErr w:type="spellEnd"/>
      <w:r w:rsidRPr="00F02855">
        <w:rPr>
          <w:rFonts w:ascii="GHEA Grapalat" w:hAnsi="GHEA Grapalat" w:cs="GHEA Grapalat"/>
          <w:b/>
          <w:sz w:val="24"/>
          <w:szCs w:val="24"/>
          <w:lang w:val="es-ES"/>
        </w:rPr>
        <w:t xml:space="preserve"> </w:t>
      </w:r>
      <w:proofErr w:type="spellStart"/>
      <w:r w:rsidRPr="00F02855">
        <w:rPr>
          <w:rFonts w:ascii="GHEA Grapalat" w:hAnsi="GHEA Grapalat" w:cs="GHEA Grapalat"/>
          <w:b/>
          <w:sz w:val="24"/>
          <w:szCs w:val="24"/>
          <w:lang w:val="es-ES"/>
        </w:rPr>
        <w:t>բյուջեի</w:t>
      </w:r>
      <w:proofErr w:type="spellEnd"/>
      <w:r w:rsidRPr="00F02855">
        <w:rPr>
          <w:rFonts w:ascii="GHEA Grapalat" w:hAnsi="GHEA Grapalat" w:cs="GHEA Grapalat"/>
          <w:b/>
          <w:sz w:val="24"/>
          <w:szCs w:val="24"/>
          <w:lang w:val="es-ES"/>
        </w:rPr>
        <w:t xml:space="preserve"> </w:t>
      </w:r>
      <w:proofErr w:type="spellStart"/>
      <w:r w:rsidRPr="00F02855">
        <w:rPr>
          <w:rFonts w:ascii="GHEA Grapalat" w:hAnsi="GHEA Grapalat" w:cs="GHEA Grapalat"/>
          <w:b/>
          <w:sz w:val="24"/>
          <w:szCs w:val="24"/>
          <w:lang w:val="es-ES"/>
        </w:rPr>
        <w:t>ծախսերի</w:t>
      </w:r>
      <w:proofErr w:type="spellEnd"/>
      <w:r w:rsidRPr="00F02855">
        <w:rPr>
          <w:rFonts w:ascii="GHEA Grapalat" w:hAnsi="GHEA Grapalat" w:cs="GHEA Grapalat"/>
          <w:b/>
          <w:sz w:val="24"/>
          <w:szCs w:val="24"/>
          <w:lang w:val="es-ES"/>
        </w:rPr>
        <w:t xml:space="preserve"> </w:t>
      </w:r>
      <w:proofErr w:type="spellStart"/>
      <w:r w:rsidRPr="00F02855">
        <w:rPr>
          <w:rFonts w:ascii="GHEA Grapalat" w:hAnsi="GHEA Grapalat" w:cs="GHEA Grapalat"/>
          <w:b/>
          <w:sz w:val="24"/>
          <w:szCs w:val="24"/>
          <w:lang w:val="es-ES"/>
        </w:rPr>
        <w:t>կամ</w:t>
      </w:r>
      <w:proofErr w:type="spellEnd"/>
      <w:r w:rsidRPr="00F02855">
        <w:rPr>
          <w:rFonts w:ascii="GHEA Grapalat" w:hAnsi="GHEA Grapalat" w:cs="GHEA Grapalat"/>
          <w:b/>
          <w:sz w:val="24"/>
          <w:szCs w:val="24"/>
          <w:lang w:val="es-ES"/>
        </w:rPr>
        <w:t xml:space="preserve"> </w:t>
      </w:r>
      <w:proofErr w:type="spellStart"/>
      <w:r w:rsidRPr="00F02855">
        <w:rPr>
          <w:rFonts w:ascii="GHEA Grapalat" w:hAnsi="GHEA Grapalat" w:cs="GHEA Grapalat"/>
          <w:b/>
          <w:sz w:val="24"/>
          <w:szCs w:val="24"/>
          <w:lang w:val="es-ES"/>
        </w:rPr>
        <w:t>եկամուտների</w:t>
      </w:r>
      <w:proofErr w:type="spellEnd"/>
      <w:r w:rsidRPr="00F02855">
        <w:rPr>
          <w:rFonts w:ascii="GHEA Grapalat" w:hAnsi="GHEA Grapalat" w:cs="GHEA Grapalat"/>
          <w:b/>
          <w:sz w:val="24"/>
          <w:szCs w:val="24"/>
          <w:lang w:val="es-ES"/>
        </w:rPr>
        <w:t xml:space="preserve"> </w:t>
      </w:r>
      <w:proofErr w:type="spellStart"/>
      <w:r w:rsidRPr="00F02855">
        <w:rPr>
          <w:rFonts w:ascii="GHEA Grapalat" w:hAnsi="GHEA Grapalat" w:cs="GHEA Grapalat"/>
          <w:b/>
          <w:sz w:val="24"/>
          <w:szCs w:val="24"/>
          <w:lang w:val="es-ES"/>
        </w:rPr>
        <w:t>ավելացման</w:t>
      </w:r>
      <w:proofErr w:type="spellEnd"/>
      <w:r w:rsidRPr="00F02855">
        <w:rPr>
          <w:rFonts w:ascii="GHEA Grapalat" w:hAnsi="GHEA Grapalat" w:cs="GHEA Grapalat"/>
          <w:b/>
          <w:sz w:val="24"/>
          <w:szCs w:val="24"/>
          <w:lang w:val="es-ES"/>
        </w:rPr>
        <w:t xml:space="preserve"> </w:t>
      </w:r>
      <w:proofErr w:type="spellStart"/>
      <w:r w:rsidRPr="00F02855">
        <w:rPr>
          <w:rFonts w:ascii="GHEA Grapalat" w:hAnsi="GHEA Grapalat" w:cs="GHEA Grapalat"/>
          <w:b/>
          <w:sz w:val="24"/>
          <w:szCs w:val="24"/>
          <w:lang w:val="es-ES"/>
        </w:rPr>
        <w:t>կամ</w:t>
      </w:r>
      <w:proofErr w:type="spellEnd"/>
      <w:r w:rsidRPr="00F02855">
        <w:rPr>
          <w:rFonts w:ascii="GHEA Grapalat" w:hAnsi="GHEA Grapalat" w:cs="GHEA Grapalat"/>
          <w:b/>
          <w:sz w:val="24"/>
          <w:szCs w:val="24"/>
          <w:lang w:val="es-ES"/>
        </w:rPr>
        <w:t xml:space="preserve"> </w:t>
      </w:r>
      <w:proofErr w:type="spellStart"/>
      <w:r w:rsidRPr="00F02855">
        <w:rPr>
          <w:rFonts w:ascii="GHEA Grapalat" w:hAnsi="GHEA Grapalat" w:cs="GHEA Grapalat"/>
          <w:b/>
          <w:sz w:val="24"/>
          <w:szCs w:val="24"/>
          <w:lang w:val="es-ES"/>
        </w:rPr>
        <w:t>նվազեցման</w:t>
      </w:r>
      <w:proofErr w:type="spellEnd"/>
      <w:r w:rsidRPr="00F02855">
        <w:rPr>
          <w:rFonts w:ascii="GHEA Grapalat" w:hAnsi="GHEA Grapalat" w:cs="GHEA Grapalat"/>
          <w:b/>
          <w:sz w:val="24"/>
          <w:szCs w:val="24"/>
          <w:lang w:val="es-ES"/>
        </w:rPr>
        <w:t xml:space="preserve"> </w:t>
      </w:r>
      <w:proofErr w:type="spellStart"/>
      <w:r w:rsidRPr="00F02855">
        <w:rPr>
          <w:rFonts w:ascii="GHEA Grapalat" w:hAnsi="GHEA Grapalat" w:cs="GHEA Grapalat"/>
          <w:b/>
          <w:sz w:val="24"/>
          <w:szCs w:val="24"/>
          <w:lang w:val="es-ES"/>
        </w:rPr>
        <w:t>վերաբերյալ</w:t>
      </w:r>
      <w:proofErr w:type="spellEnd"/>
    </w:p>
    <w:p w:rsidR="00841E66" w:rsidRPr="00F02855" w:rsidRDefault="00841E66" w:rsidP="00841E66">
      <w:pPr>
        <w:spacing w:line="312" w:lineRule="auto"/>
        <w:jc w:val="center"/>
        <w:rPr>
          <w:rFonts w:ascii="GHEA Grapalat" w:hAnsi="GHEA Grapalat" w:cs="GHEA Grapalat"/>
          <w:b/>
          <w:sz w:val="24"/>
          <w:szCs w:val="24"/>
          <w:lang w:val="es-ES"/>
        </w:rPr>
      </w:pPr>
    </w:p>
    <w:p w:rsidR="00841E66" w:rsidRPr="00F02855" w:rsidRDefault="00841E66" w:rsidP="00841E66">
      <w:pPr>
        <w:spacing w:after="120" w:line="240" w:lineRule="auto"/>
        <w:ind w:firstLine="539"/>
        <w:jc w:val="both"/>
        <w:rPr>
          <w:rFonts w:ascii="GHEA Grapalat" w:hAnsi="GHEA Grapalat" w:cs="GHEA Grapalat"/>
          <w:sz w:val="24"/>
          <w:szCs w:val="24"/>
          <w:lang w:val="af-ZA"/>
        </w:rPr>
      </w:pPr>
      <w:r w:rsidRPr="00F02855">
        <w:rPr>
          <w:rFonts w:ascii="GHEA Grapalat" w:hAnsi="GHEA Grapalat" w:cs="GHEA Grapalat"/>
          <w:sz w:val="24"/>
          <w:szCs w:val="24"/>
          <w:lang w:val="es-ES"/>
        </w:rPr>
        <w:tab/>
      </w:r>
      <w:r w:rsidRPr="00F02855">
        <w:rPr>
          <w:rFonts w:ascii="GHEA Grapalat" w:hAnsi="GHEA Grapalat" w:cs="Sylfaen"/>
          <w:sz w:val="24"/>
          <w:szCs w:val="24"/>
          <w:lang w:val="hy-AM"/>
        </w:rPr>
        <w:t>Որոշման</w:t>
      </w:r>
      <w:r w:rsidRPr="00F02855">
        <w:rPr>
          <w:rFonts w:ascii="GHEA Grapalat" w:hAnsi="GHEA Grapalat" w:cs="Sylfaen"/>
          <w:sz w:val="24"/>
          <w:szCs w:val="24"/>
          <w:lang w:val="es-ES"/>
        </w:rPr>
        <w:t xml:space="preserve"> </w:t>
      </w:r>
      <w:r w:rsidRPr="00F02855">
        <w:rPr>
          <w:rFonts w:ascii="GHEA Grapalat" w:hAnsi="GHEA Grapalat" w:cs="Sylfaen"/>
          <w:sz w:val="24"/>
          <w:szCs w:val="24"/>
          <w:lang w:val="hy-AM"/>
        </w:rPr>
        <w:t>նախագծի</w:t>
      </w:r>
      <w:r w:rsidRPr="00F02855">
        <w:rPr>
          <w:rFonts w:ascii="GHEA Grapalat" w:hAnsi="GHEA Grapalat" w:cs="Times Armenian"/>
          <w:sz w:val="24"/>
          <w:szCs w:val="24"/>
          <w:lang w:val="af-ZA"/>
        </w:rPr>
        <w:t xml:space="preserve"> </w:t>
      </w:r>
      <w:r w:rsidRPr="00F02855">
        <w:rPr>
          <w:rFonts w:ascii="GHEA Grapalat" w:hAnsi="GHEA Grapalat"/>
          <w:sz w:val="24"/>
          <w:szCs w:val="24"/>
          <w:lang w:val="hy-AM"/>
        </w:rPr>
        <w:t>ընդունումը</w:t>
      </w:r>
      <w:r w:rsidRPr="00F02855">
        <w:rPr>
          <w:rFonts w:ascii="GHEA Grapalat" w:hAnsi="GHEA Grapalat" w:cs="GHEA Grapalat"/>
          <w:sz w:val="24"/>
          <w:szCs w:val="24"/>
          <w:lang w:val="af-ZA"/>
        </w:rPr>
        <w:t xml:space="preserve"> </w:t>
      </w:r>
      <w:r w:rsidRPr="00F02855">
        <w:rPr>
          <w:rFonts w:ascii="GHEA Grapalat" w:hAnsi="GHEA Grapalat" w:cs="GHEA Grapalat"/>
          <w:sz w:val="24"/>
          <w:szCs w:val="24"/>
        </w:rPr>
        <w:t>ՀՀ</w:t>
      </w:r>
      <w:r>
        <w:rPr>
          <w:rFonts w:ascii="GHEA Grapalat" w:hAnsi="GHEA Grapalat" w:cs="GHEA Grapalat"/>
          <w:sz w:val="24"/>
          <w:szCs w:val="24"/>
          <w:lang w:val="es-ES"/>
        </w:rPr>
        <w:t xml:space="preserve"> 2020</w:t>
      </w:r>
      <w:r w:rsidRPr="00F02855">
        <w:rPr>
          <w:rFonts w:ascii="GHEA Grapalat" w:hAnsi="GHEA Grapalat" w:cs="GHEA Grapalat"/>
          <w:sz w:val="24"/>
          <w:szCs w:val="24"/>
        </w:rPr>
        <w:t>թ</w:t>
      </w:r>
      <w:r w:rsidRPr="00F02855">
        <w:rPr>
          <w:rFonts w:ascii="GHEA Grapalat" w:hAnsi="GHEA Grapalat" w:cs="GHEA Grapalat"/>
          <w:sz w:val="24"/>
          <w:szCs w:val="24"/>
          <w:lang w:val="es-ES"/>
        </w:rPr>
        <w:t>.</w:t>
      </w:r>
      <w:r w:rsidRPr="00F02855">
        <w:rPr>
          <w:rFonts w:ascii="GHEA Grapalat" w:hAnsi="GHEA Grapalat" w:cs="GHEA Grapalat"/>
          <w:sz w:val="24"/>
          <w:szCs w:val="24"/>
          <w:lang w:val="af-ZA"/>
        </w:rPr>
        <w:t xml:space="preserve"> և հետագա տարիների </w:t>
      </w:r>
      <w:r w:rsidRPr="00F02855">
        <w:rPr>
          <w:rFonts w:ascii="GHEA Grapalat" w:hAnsi="GHEA Grapalat" w:cs="GHEA Grapalat"/>
          <w:sz w:val="24"/>
          <w:szCs w:val="24"/>
          <w:lang w:val="hy-AM"/>
        </w:rPr>
        <w:t>պետական</w:t>
      </w:r>
      <w:r w:rsidRPr="00F02855">
        <w:rPr>
          <w:rFonts w:ascii="GHEA Grapalat" w:hAnsi="GHEA Grapalat" w:cs="GHEA Grapalat"/>
          <w:sz w:val="24"/>
          <w:szCs w:val="24"/>
          <w:lang w:val="af-ZA"/>
        </w:rPr>
        <w:t xml:space="preserve"> </w:t>
      </w:r>
      <w:r w:rsidRPr="00F02855">
        <w:rPr>
          <w:rFonts w:ascii="GHEA Grapalat" w:hAnsi="GHEA Grapalat" w:cs="GHEA Grapalat"/>
          <w:sz w:val="24"/>
          <w:szCs w:val="24"/>
          <w:lang w:val="hy-AM"/>
        </w:rPr>
        <w:t>բյուջե</w:t>
      </w:r>
      <w:r w:rsidRPr="00F02855">
        <w:rPr>
          <w:rFonts w:ascii="GHEA Grapalat" w:hAnsi="GHEA Grapalat" w:cs="GHEA Grapalat"/>
          <w:sz w:val="24"/>
          <w:szCs w:val="24"/>
        </w:rPr>
        <w:t>ներ</w:t>
      </w:r>
      <w:r w:rsidRPr="00F02855">
        <w:rPr>
          <w:rFonts w:ascii="GHEA Grapalat" w:hAnsi="GHEA Grapalat" w:cs="GHEA Grapalat"/>
          <w:sz w:val="24"/>
          <w:szCs w:val="24"/>
          <w:lang w:val="hy-AM"/>
        </w:rPr>
        <w:t>ում</w:t>
      </w:r>
      <w:r w:rsidRPr="00F02855">
        <w:rPr>
          <w:rFonts w:ascii="GHEA Grapalat" w:hAnsi="GHEA Grapalat" w:cs="GHEA Grapalat"/>
          <w:sz w:val="24"/>
          <w:szCs w:val="24"/>
          <w:lang w:val="af-ZA"/>
        </w:rPr>
        <w:t xml:space="preserve"> </w:t>
      </w:r>
      <w:r>
        <w:rPr>
          <w:rFonts w:ascii="GHEA Grapalat" w:hAnsi="GHEA Grapalat" w:cs="GHEA Grapalat"/>
          <w:sz w:val="24"/>
          <w:szCs w:val="24"/>
        </w:rPr>
        <w:t>փոփոխությունների կատարման</w:t>
      </w:r>
      <w:r w:rsidRPr="00F02855">
        <w:rPr>
          <w:rFonts w:ascii="GHEA Grapalat" w:hAnsi="GHEA Grapalat" w:cs="GHEA Grapalat"/>
          <w:sz w:val="24"/>
          <w:szCs w:val="24"/>
          <w:lang w:val="af-ZA"/>
        </w:rPr>
        <w:t xml:space="preserve"> </w:t>
      </w:r>
      <w:r w:rsidRPr="00F02855">
        <w:rPr>
          <w:rFonts w:ascii="GHEA Grapalat" w:hAnsi="GHEA Grapalat" w:cs="GHEA Grapalat"/>
          <w:sz w:val="24"/>
          <w:szCs w:val="24"/>
          <w:lang w:val="hy-AM"/>
        </w:rPr>
        <w:t>անհրաժեշտություն</w:t>
      </w:r>
      <w:r w:rsidRPr="00F02855">
        <w:rPr>
          <w:rFonts w:ascii="GHEA Grapalat" w:hAnsi="GHEA Grapalat" w:cs="GHEA Grapalat"/>
          <w:sz w:val="24"/>
          <w:szCs w:val="24"/>
          <w:lang w:val="af-ZA"/>
        </w:rPr>
        <w:t xml:space="preserve"> </w:t>
      </w:r>
      <w:r w:rsidRPr="00F02855">
        <w:rPr>
          <w:rFonts w:ascii="GHEA Grapalat" w:hAnsi="GHEA Grapalat" w:cs="GHEA Grapalat"/>
          <w:sz w:val="24"/>
          <w:szCs w:val="24"/>
          <w:lang w:val="hy-AM"/>
        </w:rPr>
        <w:t>չի</w:t>
      </w:r>
      <w:r w:rsidRPr="00F02855">
        <w:rPr>
          <w:rFonts w:ascii="GHEA Grapalat" w:hAnsi="GHEA Grapalat" w:cs="GHEA Grapalat"/>
          <w:sz w:val="24"/>
          <w:szCs w:val="24"/>
          <w:lang w:val="af-ZA"/>
        </w:rPr>
        <w:t xml:space="preserve"> </w:t>
      </w:r>
      <w:r w:rsidRPr="00F02855">
        <w:rPr>
          <w:rFonts w:ascii="GHEA Grapalat" w:hAnsi="GHEA Grapalat" w:cs="GHEA Grapalat"/>
          <w:sz w:val="24"/>
          <w:szCs w:val="24"/>
          <w:lang w:val="hy-AM"/>
        </w:rPr>
        <w:t>առաջացնում</w:t>
      </w:r>
      <w:r w:rsidRPr="00F02855">
        <w:rPr>
          <w:rFonts w:ascii="GHEA Grapalat" w:hAnsi="GHEA Grapalat" w:cs="GHEA Grapalat"/>
          <w:sz w:val="24"/>
          <w:szCs w:val="24"/>
          <w:lang w:val="af-ZA"/>
        </w:rPr>
        <w:t>:</w:t>
      </w:r>
    </w:p>
    <w:p w:rsidR="00841E66" w:rsidRDefault="00841E66" w:rsidP="00841E66">
      <w:pPr>
        <w:jc w:val="center"/>
        <w:rPr>
          <w:rFonts w:ascii="Sylfaen" w:eastAsia="Times New Roman" w:hAnsi="Sylfaen" w:cs="Times New Roman"/>
          <w:color w:val="000000"/>
          <w:sz w:val="24"/>
          <w:szCs w:val="24"/>
          <w:lang w:val="en-US"/>
        </w:rPr>
      </w:pPr>
    </w:p>
    <w:p w:rsidR="001206CD" w:rsidRDefault="001206CD" w:rsidP="001206CD">
      <w:pPr>
        <w:pStyle w:val="NormalWeb"/>
        <w:shd w:val="clear" w:color="auto" w:fill="FFFFFF"/>
        <w:spacing w:after="0" w:line="276" w:lineRule="auto"/>
        <w:ind w:firstLine="720"/>
        <w:jc w:val="center"/>
        <w:rPr>
          <w:rFonts w:ascii="GHEA Grapalat" w:hAnsi="GHEA Grapalat" w:cs="Arial"/>
          <w:b/>
          <w:spacing w:val="-2"/>
          <w:lang w:val="en-US"/>
        </w:rPr>
      </w:pPr>
    </w:p>
    <w:p w:rsidR="00841E66" w:rsidRDefault="00841E66">
      <w:pPr>
        <w:rPr>
          <w:rFonts w:ascii="GHEA Grapalat" w:eastAsia="Times New Roman" w:hAnsi="GHEA Grapalat" w:cs="Times New Roman"/>
          <w:b/>
          <w:bCs/>
          <w:color w:val="000000"/>
          <w:sz w:val="24"/>
          <w:szCs w:val="24"/>
          <w:shd w:val="clear" w:color="auto" w:fill="FFFFFF"/>
        </w:rPr>
      </w:pPr>
      <w:r>
        <w:rPr>
          <w:rFonts w:ascii="GHEA Grapalat" w:eastAsia="Times New Roman" w:hAnsi="GHEA Grapalat" w:cs="Times New Roman"/>
          <w:b/>
          <w:bCs/>
          <w:color w:val="000000"/>
          <w:sz w:val="24"/>
          <w:szCs w:val="24"/>
          <w:shd w:val="clear" w:color="auto" w:fill="FFFFFF"/>
        </w:rPr>
        <w:br w:type="page"/>
      </w:r>
    </w:p>
    <w:p w:rsidR="00841E66" w:rsidRDefault="00841E66" w:rsidP="00A27413">
      <w:pPr>
        <w:spacing w:after="0"/>
        <w:ind w:left="540"/>
        <w:jc w:val="center"/>
        <w:rPr>
          <w:rFonts w:ascii="GHEA Grapalat" w:eastAsia="Times New Roman" w:hAnsi="GHEA Grapalat" w:cs="Times New Roman"/>
          <w:b/>
          <w:bCs/>
          <w:color w:val="000000"/>
          <w:sz w:val="24"/>
          <w:szCs w:val="24"/>
          <w:shd w:val="clear" w:color="auto" w:fill="FFFFFF"/>
          <w:lang w:val="en-US"/>
        </w:rPr>
      </w:pPr>
    </w:p>
    <w:p w:rsidR="00841E66" w:rsidRDefault="00841E66" w:rsidP="00A27413">
      <w:pPr>
        <w:spacing w:after="0"/>
        <w:ind w:left="540"/>
        <w:jc w:val="center"/>
        <w:rPr>
          <w:rFonts w:ascii="GHEA Grapalat" w:eastAsia="Times New Roman" w:hAnsi="GHEA Grapalat" w:cs="Times New Roman"/>
          <w:b/>
          <w:bCs/>
          <w:color w:val="000000"/>
          <w:sz w:val="24"/>
          <w:szCs w:val="24"/>
          <w:shd w:val="clear" w:color="auto" w:fill="FFFFFF"/>
          <w:lang w:val="en-US"/>
        </w:rPr>
      </w:pPr>
    </w:p>
    <w:p w:rsidR="00841E66" w:rsidRDefault="00841E66" w:rsidP="00841E66">
      <w:pPr>
        <w:pStyle w:val="NormalWeb"/>
        <w:shd w:val="clear" w:color="auto" w:fill="FFFFFF"/>
        <w:spacing w:after="0" w:line="276" w:lineRule="auto"/>
        <w:ind w:firstLine="720"/>
        <w:jc w:val="center"/>
        <w:rPr>
          <w:rFonts w:ascii="GHEA Grapalat" w:hAnsi="GHEA Grapalat" w:cs="Arial"/>
          <w:b/>
          <w:spacing w:val="-2"/>
          <w:lang w:val="en-US"/>
        </w:rPr>
      </w:pPr>
      <w:r>
        <w:rPr>
          <w:rFonts w:ascii="GHEA Grapalat" w:hAnsi="GHEA Grapalat" w:cs="Arial"/>
          <w:b/>
          <w:spacing w:val="-2"/>
          <w:lang w:val="en-US"/>
        </w:rPr>
        <w:t>ԱՄՓՈՓԱԹԵՐԹ</w:t>
      </w:r>
    </w:p>
    <w:p w:rsidR="00841E66" w:rsidRDefault="00841E66" w:rsidP="00A27413">
      <w:pPr>
        <w:spacing w:after="0"/>
        <w:ind w:left="540"/>
        <w:jc w:val="center"/>
        <w:rPr>
          <w:rFonts w:ascii="GHEA Grapalat" w:eastAsia="Times New Roman" w:hAnsi="GHEA Grapalat" w:cs="Times New Roman"/>
          <w:b/>
          <w:bCs/>
          <w:color w:val="000000"/>
          <w:sz w:val="24"/>
          <w:szCs w:val="24"/>
          <w:shd w:val="clear" w:color="auto" w:fill="FFFFFF"/>
          <w:lang w:val="en-US"/>
        </w:rPr>
      </w:pPr>
    </w:p>
    <w:p w:rsidR="00841E66" w:rsidRDefault="00841E66" w:rsidP="00A27413">
      <w:pPr>
        <w:spacing w:after="0"/>
        <w:ind w:left="540"/>
        <w:jc w:val="center"/>
        <w:rPr>
          <w:rFonts w:ascii="GHEA Grapalat" w:eastAsia="Times New Roman" w:hAnsi="GHEA Grapalat" w:cs="Times New Roman"/>
          <w:b/>
          <w:bCs/>
          <w:color w:val="000000"/>
          <w:sz w:val="24"/>
          <w:szCs w:val="24"/>
          <w:shd w:val="clear" w:color="auto" w:fill="FFFFFF"/>
          <w:lang w:val="en-US"/>
        </w:rPr>
      </w:pPr>
    </w:p>
    <w:p w:rsidR="00A27413" w:rsidRPr="00782871" w:rsidRDefault="00841E66" w:rsidP="00A27413">
      <w:pPr>
        <w:spacing w:after="0"/>
        <w:ind w:left="540"/>
        <w:jc w:val="center"/>
        <w:rPr>
          <w:rFonts w:ascii="GHEA Grapalat" w:eastAsia="Times New Roman" w:hAnsi="GHEA Grapalat" w:cs="Times New Roman"/>
          <w:b/>
          <w:bCs/>
          <w:color w:val="000000"/>
          <w:sz w:val="24"/>
          <w:szCs w:val="24"/>
          <w:shd w:val="clear" w:color="auto" w:fill="FFFFFF"/>
          <w:lang w:val="en-US"/>
        </w:rPr>
      </w:pPr>
      <w:r w:rsidRPr="001A192E">
        <w:rPr>
          <w:rFonts w:ascii="GHEA Grapalat" w:eastAsia="Times New Roman" w:hAnsi="GHEA Grapalat" w:cs="Times New Roman"/>
          <w:b/>
          <w:bCs/>
          <w:color w:val="000000"/>
          <w:sz w:val="24"/>
          <w:szCs w:val="24"/>
          <w:shd w:val="clear" w:color="auto" w:fill="FFFFFF"/>
        </w:rPr>
        <w:t>Հայաստանի</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Հանրապետության</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կառավարության</w:t>
      </w:r>
      <w:r w:rsidRPr="00782871">
        <w:rPr>
          <w:rFonts w:ascii="GHEA Grapalat" w:eastAsia="Times New Roman" w:hAnsi="GHEA Grapalat" w:cs="Times New Roman"/>
          <w:b/>
          <w:bCs/>
          <w:color w:val="000000"/>
          <w:sz w:val="24"/>
          <w:szCs w:val="24"/>
          <w:shd w:val="clear" w:color="auto" w:fill="FFFFFF"/>
          <w:lang w:val="en-US"/>
        </w:rPr>
        <w:t xml:space="preserve"> 2016 </w:t>
      </w:r>
      <w:r w:rsidRPr="001A192E">
        <w:rPr>
          <w:rFonts w:ascii="GHEA Grapalat" w:eastAsia="Times New Roman" w:hAnsi="GHEA Grapalat" w:cs="Times New Roman"/>
          <w:b/>
          <w:bCs/>
          <w:color w:val="000000"/>
          <w:sz w:val="24"/>
          <w:szCs w:val="24"/>
          <w:shd w:val="clear" w:color="auto" w:fill="FFFFFF"/>
        </w:rPr>
        <w:t>թվականի</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փետրվարի</w:t>
      </w:r>
      <w:r w:rsidRPr="00782871">
        <w:rPr>
          <w:rFonts w:ascii="GHEA Grapalat" w:eastAsia="Times New Roman" w:hAnsi="GHEA Grapalat" w:cs="Times New Roman"/>
          <w:b/>
          <w:bCs/>
          <w:color w:val="000000"/>
          <w:sz w:val="24"/>
          <w:szCs w:val="24"/>
          <w:shd w:val="clear" w:color="auto" w:fill="FFFFFF"/>
          <w:lang w:val="en-US"/>
        </w:rPr>
        <w:t xml:space="preserve"> 25-</w:t>
      </w:r>
      <w:r w:rsidRPr="001A192E">
        <w:rPr>
          <w:rFonts w:ascii="GHEA Grapalat" w:eastAsia="Times New Roman" w:hAnsi="GHEA Grapalat" w:cs="Times New Roman"/>
          <w:b/>
          <w:bCs/>
          <w:color w:val="000000"/>
          <w:sz w:val="24"/>
          <w:szCs w:val="24"/>
          <w:shd w:val="clear" w:color="auto" w:fill="FFFFFF"/>
        </w:rPr>
        <w:t>ի</w:t>
      </w:r>
      <w:r w:rsidRPr="00782871">
        <w:rPr>
          <w:rFonts w:ascii="GHEA Grapalat" w:eastAsia="Times New Roman" w:hAnsi="GHEA Grapalat" w:cs="Times New Roman"/>
          <w:b/>
          <w:bCs/>
          <w:color w:val="000000"/>
          <w:sz w:val="24"/>
          <w:szCs w:val="24"/>
          <w:shd w:val="clear" w:color="auto" w:fill="FFFFFF"/>
          <w:lang w:val="en-US"/>
        </w:rPr>
        <w:t xml:space="preserve"> N 238-</w:t>
      </w:r>
      <w:r w:rsidRPr="001A192E">
        <w:rPr>
          <w:rFonts w:ascii="GHEA Grapalat" w:eastAsia="Times New Roman" w:hAnsi="GHEA Grapalat" w:cs="Times New Roman"/>
          <w:b/>
          <w:bCs/>
          <w:color w:val="000000"/>
          <w:sz w:val="24"/>
          <w:szCs w:val="24"/>
          <w:shd w:val="clear" w:color="auto" w:fill="FFFFFF"/>
        </w:rPr>
        <w:t>Ն</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որոշման</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մեջ</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լրացում</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կատարելու</w:t>
      </w:r>
      <w:r w:rsidRPr="00782871">
        <w:rPr>
          <w:rFonts w:ascii="GHEA Grapalat" w:eastAsia="Times New Roman" w:hAnsi="GHEA Grapalat" w:cs="Times New Roman"/>
          <w:b/>
          <w:bCs/>
          <w:color w:val="000000"/>
          <w:sz w:val="24"/>
          <w:szCs w:val="24"/>
          <w:shd w:val="clear" w:color="auto" w:fill="FFFFFF"/>
          <w:lang w:val="en-US"/>
        </w:rPr>
        <w:t xml:space="preserve"> </w:t>
      </w:r>
      <w:r w:rsidRPr="001A192E">
        <w:rPr>
          <w:rFonts w:ascii="GHEA Grapalat" w:eastAsia="Times New Roman" w:hAnsi="GHEA Grapalat" w:cs="Times New Roman"/>
          <w:b/>
          <w:bCs/>
          <w:color w:val="000000"/>
          <w:sz w:val="24"/>
          <w:szCs w:val="24"/>
          <w:shd w:val="clear" w:color="auto" w:fill="FFFFFF"/>
        </w:rPr>
        <w:t>մասին</w:t>
      </w:r>
    </w:p>
    <w:p w:rsidR="001206CD" w:rsidRDefault="001206CD" w:rsidP="001206CD">
      <w:pPr>
        <w:pStyle w:val="NormalWeb"/>
        <w:shd w:val="clear" w:color="auto" w:fill="FFFFFF"/>
        <w:spacing w:after="0" w:line="276" w:lineRule="auto"/>
        <w:ind w:firstLine="720"/>
        <w:jc w:val="center"/>
        <w:rPr>
          <w:rFonts w:ascii="GHEA Grapalat" w:hAnsi="GHEA Grapalat"/>
          <w:lang w:val="pt-BR" w:eastAsia="en-US"/>
        </w:rPr>
      </w:pPr>
      <w:r>
        <w:rPr>
          <w:rFonts w:ascii="GHEA Grapalat" w:hAnsi="GHEA Grapalat" w:cs="Sylfaen"/>
          <w:noProof/>
          <w:lang w:val="af-ZA" w:eastAsia="en-US"/>
        </w:rPr>
        <w:t>ՀՀ կառավարության որոշման</w:t>
      </w:r>
      <w:r>
        <w:rPr>
          <w:rFonts w:ascii="GHEA Grapalat" w:hAnsi="GHEA Grapalat"/>
          <w:lang w:val="pt-BR" w:eastAsia="en-US"/>
        </w:rPr>
        <w:t xml:space="preserve"> նախագծերի վերաբերյալ ստացված դիտողությունների և առաջարկությունների, դրանց ընդունման կամ չընդունման վերաբերյալ</w:t>
      </w:r>
    </w:p>
    <w:p w:rsidR="00732B04" w:rsidRDefault="00732B04" w:rsidP="00732B04">
      <w:pPr>
        <w:pStyle w:val="NormalWeb"/>
        <w:shd w:val="clear" w:color="auto" w:fill="FFFFFF"/>
        <w:spacing w:after="0" w:line="276" w:lineRule="auto"/>
        <w:ind w:firstLine="720"/>
        <w:jc w:val="center"/>
        <w:rPr>
          <w:rFonts w:ascii="GHEA Grapalat" w:hAnsi="GHEA Grapalat" w:cs="Arial"/>
          <w:b/>
          <w:spacing w:val="-2"/>
          <w:lang w:val="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2127"/>
        <w:gridCol w:w="1844"/>
      </w:tblGrid>
      <w:tr w:rsidR="001206CD" w:rsidTr="001206CD">
        <w:tc>
          <w:tcPr>
            <w:tcW w:w="2803" w:type="dxa"/>
            <w:tcBorders>
              <w:top w:val="single" w:sz="4" w:space="0" w:color="auto"/>
              <w:left w:val="single" w:sz="4" w:space="0" w:color="auto"/>
              <w:bottom w:val="single" w:sz="4" w:space="0" w:color="auto"/>
              <w:right w:val="single" w:sz="4" w:space="0" w:color="auto"/>
            </w:tcBorders>
            <w:hideMark/>
          </w:tcPr>
          <w:p w:rsidR="001206CD" w:rsidRDefault="001206CD" w:rsidP="008C11D7">
            <w:pPr>
              <w:jc w:val="center"/>
              <w:rPr>
                <w:rFonts w:ascii="GHEA Grapalat" w:hAnsi="GHEA Grapalat"/>
                <w:b/>
                <w:sz w:val="24"/>
                <w:szCs w:val="24"/>
                <w:lang w:val="hy-AM"/>
              </w:rPr>
            </w:pPr>
            <w:r>
              <w:rPr>
                <w:rFonts w:ascii="GHEA Grapalat" w:hAnsi="GHEA Grapalat"/>
                <w:b/>
                <w:sz w:val="24"/>
                <w:szCs w:val="24"/>
                <w:lang w:val="hy-AM"/>
              </w:rPr>
              <w:t>Առարկության, առաջարկության հեղինակը, գրության ստացման ամսաթիվը, գրության համարը</w:t>
            </w:r>
          </w:p>
        </w:tc>
        <w:tc>
          <w:tcPr>
            <w:tcW w:w="3261" w:type="dxa"/>
            <w:tcBorders>
              <w:top w:val="single" w:sz="4" w:space="0" w:color="auto"/>
              <w:left w:val="single" w:sz="4" w:space="0" w:color="auto"/>
              <w:bottom w:val="single" w:sz="4" w:space="0" w:color="auto"/>
              <w:right w:val="single" w:sz="4" w:space="0" w:color="auto"/>
            </w:tcBorders>
            <w:hideMark/>
          </w:tcPr>
          <w:p w:rsidR="001206CD" w:rsidRDefault="001206CD" w:rsidP="008C11D7">
            <w:pPr>
              <w:jc w:val="center"/>
              <w:rPr>
                <w:rFonts w:ascii="GHEA Grapalat" w:hAnsi="GHEA Grapalat"/>
                <w:b/>
                <w:sz w:val="24"/>
                <w:szCs w:val="24"/>
                <w:lang w:val="hy-AM"/>
              </w:rPr>
            </w:pPr>
            <w:r>
              <w:rPr>
                <w:rFonts w:ascii="GHEA Grapalat" w:hAnsi="GHEA Grapalat"/>
                <w:b/>
                <w:sz w:val="24"/>
                <w:szCs w:val="24"/>
                <w:lang w:val="hy-AM"/>
              </w:rPr>
              <w:t>Առարկության, առաջարկության բովանդակությունը</w:t>
            </w:r>
          </w:p>
        </w:tc>
        <w:tc>
          <w:tcPr>
            <w:tcW w:w="2127" w:type="dxa"/>
            <w:tcBorders>
              <w:top w:val="single" w:sz="4" w:space="0" w:color="auto"/>
              <w:left w:val="single" w:sz="4" w:space="0" w:color="auto"/>
              <w:bottom w:val="single" w:sz="4" w:space="0" w:color="auto"/>
              <w:right w:val="single" w:sz="4" w:space="0" w:color="auto"/>
            </w:tcBorders>
            <w:hideMark/>
          </w:tcPr>
          <w:p w:rsidR="001206CD" w:rsidRDefault="001206CD" w:rsidP="008C11D7">
            <w:pPr>
              <w:jc w:val="center"/>
              <w:rPr>
                <w:rFonts w:ascii="GHEA Grapalat" w:hAnsi="GHEA Grapalat"/>
                <w:b/>
                <w:sz w:val="24"/>
                <w:szCs w:val="24"/>
                <w:lang w:val="hy-AM"/>
              </w:rPr>
            </w:pPr>
            <w:r>
              <w:rPr>
                <w:rFonts w:ascii="GHEA Grapalat" w:hAnsi="GHEA Grapalat"/>
                <w:b/>
                <w:sz w:val="24"/>
                <w:szCs w:val="24"/>
                <w:lang w:val="hy-AM"/>
              </w:rPr>
              <w:t>Եզրակացություն</w:t>
            </w:r>
          </w:p>
        </w:tc>
        <w:tc>
          <w:tcPr>
            <w:tcW w:w="1844" w:type="dxa"/>
            <w:tcBorders>
              <w:top w:val="single" w:sz="4" w:space="0" w:color="auto"/>
              <w:left w:val="single" w:sz="4" w:space="0" w:color="auto"/>
              <w:bottom w:val="single" w:sz="4" w:space="0" w:color="auto"/>
              <w:right w:val="single" w:sz="4" w:space="0" w:color="auto"/>
            </w:tcBorders>
            <w:hideMark/>
          </w:tcPr>
          <w:p w:rsidR="001206CD" w:rsidRDefault="001206CD" w:rsidP="008C11D7">
            <w:pPr>
              <w:jc w:val="center"/>
              <w:rPr>
                <w:rFonts w:ascii="GHEA Grapalat" w:hAnsi="GHEA Grapalat"/>
                <w:b/>
                <w:sz w:val="24"/>
                <w:szCs w:val="24"/>
                <w:lang w:val="hy-AM"/>
              </w:rPr>
            </w:pPr>
            <w:r>
              <w:rPr>
                <w:rFonts w:ascii="GHEA Grapalat" w:hAnsi="GHEA Grapalat"/>
                <w:b/>
                <w:sz w:val="24"/>
                <w:szCs w:val="24"/>
                <w:lang w:val="hy-AM"/>
              </w:rPr>
              <w:t>Կատարված փոփոխու</w:t>
            </w:r>
            <w:r>
              <w:rPr>
                <w:rFonts w:ascii="GHEA Grapalat" w:hAnsi="GHEA Grapalat"/>
                <w:b/>
                <w:sz w:val="24"/>
                <w:szCs w:val="24"/>
              </w:rPr>
              <w:t>-</w:t>
            </w:r>
            <w:r>
              <w:rPr>
                <w:rFonts w:ascii="GHEA Grapalat" w:hAnsi="GHEA Grapalat"/>
                <w:b/>
                <w:sz w:val="24"/>
                <w:szCs w:val="24"/>
                <w:lang w:val="hy-AM"/>
              </w:rPr>
              <w:t>թյունները</w:t>
            </w:r>
          </w:p>
        </w:tc>
      </w:tr>
      <w:tr w:rsidR="001206CD" w:rsidTr="001206CD">
        <w:trPr>
          <w:trHeight w:val="801"/>
        </w:trPr>
        <w:tc>
          <w:tcPr>
            <w:tcW w:w="2803" w:type="dxa"/>
            <w:tcBorders>
              <w:top w:val="single" w:sz="4" w:space="0" w:color="auto"/>
              <w:left w:val="single" w:sz="4" w:space="0" w:color="auto"/>
              <w:bottom w:val="single" w:sz="4" w:space="0" w:color="auto"/>
              <w:right w:val="single" w:sz="4" w:space="0" w:color="auto"/>
            </w:tcBorders>
            <w:hideMark/>
          </w:tcPr>
          <w:p w:rsidR="001206CD" w:rsidRDefault="001206CD" w:rsidP="008C11D7">
            <w:pPr>
              <w:tabs>
                <w:tab w:val="left" w:pos="5655"/>
              </w:tabs>
              <w:rPr>
                <w:rFonts w:ascii="GHEA Grapalat" w:hAnsi="GHEA Grapalat"/>
                <w:sz w:val="24"/>
                <w:szCs w:val="24"/>
                <w:lang w:val="pt-BR" w:eastAsia="en-US"/>
              </w:rPr>
            </w:pPr>
            <w:r>
              <w:rPr>
                <w:rFonts w:ascii="GHEA Grapalat" w:hAnsi="GHEA Grapalat"/>
                <w:sz w:val="24"/>
                <w:szCs w:val="24"/>
                <w:lang w:val="pt-BR" w:eastAsia="en-US"/>
              </w:rPr>
              <w:t>ՀՀ արդարադատության նախարարություն</w:t>
            </w:r>
          </w:p>
          <w:p w:rsidR="001206CD" w:rsidRDefault="001206CD" w:rsidP="008C11D7">
            <w:pPr>
              <w:tabs>
                <w:tab w:val="left" w:pos="5655"/>
              </w:tabs>
              <w:rPr>
                <w:rFonts w:ascii="GHEA Grapalat" w:hAnsi="GHEA Grapalat"/>
                <w:sz w:val="24"/>
                <w:szCs w:val="24"/>
                <w:lang w:val="pt-BR" w:eastAsia="en-US"/>
              </w:rPr>
            </w:pPr>
          </w:p>
        </w:tc>
        <w:tc>
          <w:tcPr>
            <w:tcW w:w="3261" w:type="dxa"/>
            <w:tcBorders>
              <w:top w:val="single" w:sz="4" w:space="0" w:color="auto"/>
              <w:left w:val="single" w:sz="4" w:space="0" w:color="auto"/>
              <w:bottom w:val="single" w:sz="4" w:space="0" w:color="auto"/>
              <w:right w:val="single" w:sz="4" w:space="0" w:color="auto"/>
            </w:tcBorders>
            <w:hideMark/>
          </w:tcPr>
          <w:p w:rsidR="001206CD" w:rsidRPr="00A256C7" w:rsidRDefault="001206CD" w:rsidP="008C11D7">
            <w:pPr>
              <w:pStyle w:val="NormalWeb"/>
              <w:shd w:val="clear" w:color="auto" w:fill="FFFFFF"/>
              <w:tabs>
                <w:tab w:val="left" w:pos="720"/>
                <w:tab w:val="left" w:pos="1260"/>
              </w:tabs>
              <w:spacing w:after="0"/>
              <w:jc w:val="both"/>
              <w:rPr>
                <w:rFonts w:ascii="GHEA Grapalat" w:hAnsi="GHEA Grapalat"/>
                <w:lang w:val="pt-BR" w:eastAsia="en-US"/>
              </w:rPr>
            </w:pPr>
            <w:r w:rsidRPr="00A256C7">
              <w:rPr>
                <w:rFonts w:ascii="GHEA Grapalat" w:hAnsi="GHEA Grapalat"/>
                <w:lang w:val="pt-BR" w:eastAsia="en-US"/>
              </w:rPr>
              <w:t>«Հայաստանի Հանրապետության կառավարության 2016 թվականի փետրվարի 25-ի թիվ 238-Ն որոշման մեջ լրացում կատարելու մասին» ՀՀ կառավարության որոշման նախագծի վերաբերյալ առաջարկություններ չունենք։</w:t>
            </w:r>
            <w:r>
              <w:rPr>
                <w:rFonts w:ascii="GHEA Grapalat" w:hAnsi="GHEA Grapalat"/>
                <w:lang w:val="pt-BR"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1206CD" w:rsidRPr="00640CAD" w:rsidRDefault="00640CAD" w:rsidP="008C11D7">
            <w:pPr>
              <w:rPr>
                <w:rFonts w:ascii="GHEA Grapalat" w:hAnsi="GHEA Grapalat" w:cs="Sylfaen"/>
                <w:bCs/>
                <w:sz w:val="24"/>
                <w:szCs w:val="24"/>
                <w:lang w:val="en-US"/>
              </w:rPr>
            </w:pPr>
            <w:proofErr w:type="spellStart"/>
            <w:r>
              <w:rPr>
                <w:rFonts w:ascii="GHEA Grapalat" w:hAnsi="GHEA Grapalat" w:cs="Sylfaen"/>
                <w:bCs/>
                <w:sz w:val="24"/>
                <w:szCs w:val="24"/>
                <w:lang w:val="en-US"/>
              </w:rPr>
              <w:t>Ընդունվել</w:t>
            </w:r>
            <w:proofErr w:type="spellEnd"/>
            <w:r>
              <w:rPr>
                <w:rFonts w:ascii="GHEA Grapalat" w:hAnsi="GHEA Grapalat" w:cs="Sylfaen"/>
                <w:bCs/>
                <w:sz w:val="24"/>
                <w:szCs w:val="24"/>
                <w:lang w:val="en-US"/>
              </w:rPr>
              <w:t xml:space="preserve"> է ի գիտություն</w:t>
            </w:r>
          </w:p>
        </w:tc>
        <w:tc>
          <w:tcPr>
            <w:tcW w:w="1844" w:type="dxa"/>
            <w:tcBorders>
              <w:top w:val="single" w:sz="4" w:space="0" w:color="auto"/>
              <w:left w:val="single" w:sz="4" w:space="0" w:color="auto"/>
              <w:bottom w:val="single" w:sz="4" w:space="0" w:color="auto"/>
              <w:right w:val="single" w:sz="4" w:space="0" w:color="auto"/>
            </w:tcBorders>
            <w:hideMark/>
          </w:tcPr>
          <w:p w:rsidR="001206CD" w:rsidRPr="00A256C7" w:rsidRDefault="001206CD" w:rsidP="008C11D7">
            <w:pPr>
              <w:rPr>
                <w:rFonts w:ascii="GHEA Grapalat" w:hAnsi="GHEA Grapalat" w:cs="Sylfaen"/>
                <w:bCs/>
                <w:sz w:val="24"/>
                <w:szCs w:val="24"/>
                <w:lang w:val="hy-AM"/>
              </w:rPr>
            </w:pPr>
          </w:p>
        </w:tc>
      </w:tr>
    </w:tbl>
    <w:p w:rsidR="00887265" w:rsidRPr="0077588D" w:rsidRDefault="00887265">
      <w:pPr>
        <w:ind w:left="540" w:firstLine="540"/>
        <w:rPr>
          <w:rFonts w:ascii="Sylfaen" w:eastAsia="Times New Roman" w:hAnsi="Sylfaen" w:cs="Times New Roman"/>
          <w:color w:val="000000"/>
          <w:sz w:val="24"/>
          <w:szCs w:val="24"/>
          <w:lang w:val="en-US"/>
        </w:rPr>
      </w:pPr>
    </w:p>
    <w:sectPr w:rsidR="00887265" w:rsidRPr="0077588D" w:rsidSect="00B17E7F">
      <w:pgSz w:w="11906" w:h="16838"/>
      <w:pgMar w:top="567" w:right="567" w:bottom="567"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55B3"/>
    <w:multiLevelType w:val="hybridMultilevel"/>
    <w:tmpl w:val="56AEE5A2"/>
    <w:lvl w:ilvl="0" w:tplc="828CD830">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192E"/>
    <w:rsid w:val="00000A32"/>
    <w:rsid w:val="001206CD"/>
    <w:rsid w:val="001A192E"/>
    <w:rsid w:val="004D5209"/>
    <w:rsid w:val="00503B10"/>
    <w:rsid w:val="00554BB2"/>
    <w:rsid w:val="00601BDE"/>
    <w:rsid w:val="00637672"/>
    <w:rsid w:val="00640CAD"/>
    <w:rsid w:val="00650791"/>
    <w:rsid w:val="00675232"/>
    <w:rsid w:val="00677577"/>
    <w:rsid w:val="00732B04"/>
    <w:rsid w:val="00773E8D"/>
    <w:rsid w:val="0077588D"/>
    <w:rsid w:val="00782871"/>
    <w:rsid w:val="00841E66"/>
    <w:rsid w:val="008639D3"/>
    <w:rsid w:val="00887265"/>
    <w:rsid w:val="009A4ED9"/>
    <w:rsid w:val="009B5281"/>
    <w:rsid w:val="009E02FA"/>
    <w:rsid w:val="00A27413"/>
    <w:rsid w:val="00A34A20"/>
    <w:rsid w:val="00A7147D"/>
    <w:rsid w:val="00B17E7F"/>
    <w:rsid w:val="00B70E0C"/>
    <w:rsid w:val="00D168B3"/>
    <w:rsid w:val="00D41B1C"/>
    <w:rsid w:val="00DD723C"/>
    <w:rsid w:val="00DF6243"/>
    <w:rsid w:val="00E71A74"/>
    <w:rsid w:val="00E75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Char Char Char,Char Char Char Char,Знак,webb, webb,Знак Знак,Char Char Char1"/>
    <w:basedOn w:val="Normal"/>
    <w:link w:val="NormalWebChar"/>
    <w:uiPriority w:val="99"/>
    <w:unhideWhenUsed/>
    <w:qFormat/>
    <w:rsid w:val="001A19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92E"/>
    <w:rPr>
      <w:b/>
      <w:bCs/>
    </w:rPr>
  </w:style>
  <w:style w:type="paragraph" w:styleId="ListParagraph">
    <w:name w:val="List Paragraph"/>
    <w:basedOn w:val="Normal"/>
    <w:uiPriority w:val="34"/>
    <w:qFormat/>
    <w:rsid w:val="00DD723C"/>
    <w:pPr>
      <w:spacing w:before="100"/>
      <w:ind w:left="720"/>
      <w:contextualSpacing/>
    </w:pPr>
    <w:rPr>
      <w:rFonts w:ascii="Calibri" w:eastAsia="Calibri" w:hAnsi="Calibri" w:cs="Times New Roman"/>
      <w:sz w:val="20"/>
      <w:szCs w:val="20"/>
      <w:lang w:val="en-US" w:eastAsia="en-US"/>
    </w:rPr>
  </w:style>
  <w:style w:type="paragraph" w:styleId="BodyText">
    <w:name w:val="Body Text"/>
    <w:basedOn w:val="Normal"/>
    <w:link w:val="BodyTextChar"/>
    <w:rsid w:val="00DD723C"/>
    <w:pPr>
      <w:spacing w:after="0" w:line="360" w:lineRule="auto"/>
    </w:pPr>
    <w:rPr>
      <w:rFonts w:ascii="Times Armenian" w:eastAsia="Times New Roman" w:hAnsi="Times Armenian" w:cs="Times New Roman"/>
      <w:sz w:val="28"/>
      <w:szCs w:val="20"/>
      <w:lang w:val="en-GB"/>
    </w:rPr>
  </w:style>
  <w:style w:type="character" w:customStyle="1" w:styleId="BodyTextChar">
    <w:name w:val="Body Text Char"/>
    <w:basedOn w:val="DefaultParagraphFont"/>
    <w:link w:val="BodyText"/>
    <w:rsid w:val="00DD723C"/>
    <w:rPr>
      <w:rFonts w:ascii="Times Armenian" w:eastAsia="Times New Roman" w:hAnsi="Times Armenian" w:cs="Times New Roman"/>
      <w:sz w:val="28"/>
      <w:szCs w:val="20"/>
      <w:lang w:val="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Char Char Char Char1,Char Char Char Char Char,Знак Char,webb Char"/>
    <w:link w:val="NormalWeb"/>
    <w:uiPriority w:val="99"/>
    <w:locked/>
    <w:rsid w:val="00DD72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1439621">
      <w:bodyDiv w:val="1"/>
      <w:marLeft w:val="0"/>
      <w:marRight w:val="0"/>
      <w:marTop w:val="0"/>
      <w:marBottom w:val="0"/>
      <w:divBdr>
        <w:top w:val="none" w:sz="0" w:space="0" w:color="auto"/>
        <w:left w:val="none" w:sz="0" w:space="0" w:color="auto"/>
        <w:bottom w:val="none" w:sz="0" w:space="0" w:color="auto"/>
        <w:right w:val="none" w:sz="0" w:space="0" w:color="auto"/>
      </w:divBdr>
    </w:div>
    <w:div w:id="16609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https:/mul-edu.gov.am/tasks/docs/attachment.php?id=338826&amp;fn=Naxagic_238.docx&amp;out=1&amp;token=</cp:keywords>
  <cp:lastModifiedBy>Narine</cp:lastModifiedBy>
  <cp:revision>3</cp:revision>
  <dcterms:created xsi:type="dcterms:W3CDTF">2020-05-19T12:26:00Z</dcterms:created>
  <dcterms:modified xsi:type="dcterms:W3CDTF">2020-05-19T12:26:00Z</dcterms:modified>
</cp:coreProperties>
</file>