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9CEE4" w14:textId="222C1282" w:rsidR="009517C4" w:rsidRPr="00954010" w:rsidRDefault="00954010" w:rsidP="007601E2">
      <w:pPr>
        <w:spacing w:before="40" w:line="276" w:lineRule="auto"/>
        <w:ind w:right="-99"/>
        <w:jc w:val="center"/>
        <w:rPr>
          <w:rFonts w:ascii="GHEA Grapalat" w:hAnsi="GHEA Grapalat"/>
          <w:b/>
          <w:sz w:val="24"/>
          <w:szCs w:val="24"/>
          <w:lang w:val="hy-AM"/>
        </w:rPr>
      </w:pPr>
      <w:r>
        <w:rPr>
          <w:rFonts w:ascii="GHEA Grapalat" w:hAnsi="GHEA Grapalat" w:cs="Sylfaen"/>
          <w:b/>
          <w:sz w:val="24"/>
          <w:szCs w:val="24"/>
          <w:lang w:val="hy-AM"/>
        </w:rPr>
        <w:t>ԱՄՓՈՓԱԹԵՐԹ</w:t>
      </w:r>
    </w:p>
    <w:p w14:paraId="7BAF8B26" w14:textId="2EFA0C97" w:rsidR="009517C4" w:rsidRPr="00954010" w:rsidRDefault="00954010" w:rsidP="00954010">
      <w:pPr>
        <w:autoSpaceDE w:val="0"/>
        <w:autoSpaceDN w:val="0"/>
        <w:adjustRightInd w:val="0"/>
        <w:ind w:right="-64"/>
        <w:jc w:val="center"/>
        <w:rPr>
          <w:rFonts w:ascii="GHEA Grapalat" w:hAnsi="GHEA Grapalat" w:cs="Sylfaen"/>
          <w:b/>
          <w:caps/>
          <w:sz w:val="24"/>
          <w:szCs w:val="24"/>
          <w:lang w:val="hy-AM"/>
        </w:rPr>
      </w:pPr>
      <w:r w:rsidRPr="00954010">
        <w:rPr>
          <w:rFonts w:ascii="GHEA Grapalat" w:hAnsi="GHEA Grapalat"/>
          <w:b/>
          <w:caps/>
          <w:sz w:val="24"/>
          <w:szCs w:val="24"/>
          <w:lang w:val="hy-AM"/>
        </w:rPr>
        <w:t>«</w:t>
      </w:r>
      <w:r w:rsidR="00CC1B32" w:rsidRPr="00954010">
        <w:rPr>
          <w:rFonts w:ascii="GHEA Grapalat" w:hAnsi="GHEA Grapalat"/>
          <w:b/>
          <w:caps/>
          <w:sz w:val="24"/>
          <w:szCs w:val="24"/>
          <w:lang w:val="hy-AM"/>
        </w:rPr>
        <w:t xml:space="preserve">Պրոմստրոյ» սահմանափակ պատասխանատվությամբ ընկերությանը լիցենզավորման ենթակա գործունեության իրականացման թույլտվություն տրամադրելու մասին» </w:t>
      </w:r>
      <w:r w:rsidR="009B290B" w:rsidRPr="00954010">
        <w:rPr>
          <w:rFonts w:ascii="GHEA Grapalat" w:hAnsi="GHEA Grapalat"/>
          <w:b/>
          <w:caps/>
          <w:sz w:val="24"/>
          <w:szCs w:val="24"/>
          <w:lang w:val="hy-AM"/>
        </w:rPr>
        <w:t xml:space="preserve">Հայաստանի Հանրապետության կառավարության որոշման նախագծի </w:t>
      </w:r>
      <w:r w:rsidR="007A59FC" w:rsidRPr="00954010">
        <w:rPr>
          <w:rFonts w:ascii="GHEA Grapalat" w:hAnsi="GHEA Grapalat"/>
          <w:b/>
          <w:caps/>
          <w:sz w:val="24"/>
          <w:szCs w:val="24"/>
          <w:lang w:val="hy-AM"/>
        </w:rPr>
        <w:t>վերաբերյալ</w:t>
      </w:r>
      <w:r w:rsidRPr="00954010">
        <w:rPr>
          <w:rFonts w:ascii="GHEA Grapalat" w:hAnsi="GHEA Grapalat"/>
          <w:b/>
          <w:caps/>
          <w:sz w:val="24"/>
          <w:szCs w:val="24"/>
          <w:lang w:val="hy-AM"/>
        </w:rPr>
        <w:t xml:space="preserve"> </w:t>
      </w:r>
      <w:r w:rsidR="004F35DB" w:rsidRPr="00954010">
        <w:rPr>
          <w:rFonts w:ascii="GHEA Grapalat" w:hAnsi="GHEA Grapalat" w:cs="Sylfaen"/>
          <w:b/>
          <w:caps/>
          <w:sz w:val="24"/>
          <w:szCs w:val="24"/>
          <w:lang w:val="hy-AM"/>
        </w:rPr>
        <w:t>ՀՀ շահագրգիռ մարմինների</w:t>
      </w:r>
      <w:r w:rsidR="009517C4" w:rsidRPr="00954010">
        <w:rPr>
          <w:rFonts w:ascii="GHEA Grapalat" w:hAnsi="GHEA Grapalat" w:cs="Sylfaen"/>
          <w:b/>
          <w:caps/>
          <w:sz w:val="24"/>
          <w:szCs w:val="24"/>
          <w:lang w:val="hy-AM"/>
        </w:rPr>
        <w:t xml:space="preserve"> առարկությունների </w:t>
      </w:r>
      <w:r w:rsidR="001340D8" w:rsidRPr="00954010">
        <w:rPr>
          <w:rFonts w:ascii="GHEA Grapalat" w:hAnsi="GHEA Grapalat" w:cs="Sylfaen"/>
          <w:b/>
          <w:caps/>
          <w:sz w:val="24"/>
          <w:szCs w:val="24"/>
          <w:lang w:val="hy-AM"/>
        </w:rPr>
        <w:t>ԵՎ</w:t>
      </w:r>
      <w:r w:rsidR="009517C4" w:rsidRPr="00954010">
        <w:rPr>
          <w:rFonts w:ascii="GHEA Grapalat" w:hAnsi="GHEA Grapalat" w:cs="Sylfaen"/>
          <w:b/>
          <w:caps/>
          <w:sz w:val="24"/>
          <w:szCs w:val="24"/>
          <w:lang w:val="hy-AM"/>
        </w:rPr>
        <w:t xml:space="preserve">  առաջարկությունների վերաբերյալ</w:t>
      </w:r>
    </w:p>
    <w:tbl>
      <w:tblPr>
        <w:tblpPr w:leftFromText="180" w:rightFromText="180" w:vertAnchor="text" w:tblpX="-900" w:tblpY="47"/>
        <w:tblW w:w="15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5"/>
        <w:gridCol w:w="5400"/>
        <w:gridCol w:w="4770"/>
        <w:gridCol w:w="3060"/>
      </w:tblGrid>
      <w:tr w:rsidR="009517C4" w:rsidRPr="007601E2" w14:paraId="0AB0217E" w14:textId="77777777" w:rsidTr="006F5BFC">
        <w:trPr>
          <w:trHeight w:val="1740"/>
        </w:trPr>
        <w:tc>
          <w:tcPr>
            <w:tcW w:w="2605" w:type="dxa"/>
            <w:tcBorders>
              <w:top w:val="single" w:sz="4" w:space="0" w:color="auto"/>
              <w:left w:val="single" w:sz="4" w:space="0" w:color="auto"/>
              <w:bottom w:val="single" w:sz="4" w:space="0" w:color="auto"/>
              <w:right w:val="single" w:sz="4" w:space="0" w:color="auto"/>
            </w:tcBorders>
            <w:vAlign w:val="center"/>
          </w:tcPr>
          <w:p w14:paraId="187A1D02" w14:textId="2DCAD200" w:rsidR="009517C4" w:rsidRPr="007601E2" w:rsidRDefault="00F968FB" w:rsidP="006F5BFC">
            <w:pPr>
              <w:spacing w:line="276" w:lineRule="auto"/>
              <w:jc w:val="center"/>
              <w:rPr>
                <w:rFonts w:ascii="GHEA Grapalat" w:hAnsi="GHEA Grapalat"/>
                <w:b/>
                <w:i/>
                <w:sz w:val="24"/>
                <w:szCs w:val="24"/>
                <w:lang w:val="af-ZA"/>
              </w:rPr>
            </w:pPr>
            <w:r w:rsidRPr="007601E2">
              <w:rPr>
                <w:rFonts w:ascii="GHEA Grapalat" w:hAnsi="GHEA Grapalat" w:cs="Sylfaen"/>
                <w:b/>
                <w:i/>
                <w:sz w:val="24"/>
                <w:szCs w:val="24"/>
                <w:lang w:val="hy-AM"/>
              </w:rPr>
              <w:t>Առարկութ</w:t>
            </w:r>
            <w:r w:rsidR="0072649F" w:rsidRPr="007601E2">
              <w:rPr>
                <w:rFonts w:ascii="GHEA Grapalat" w:hAnsi="GHEA Grapalat" w:cs="Sylfaen"/>
                <w:b/>
                <w:i/>
                <w:sz w:val="24"/>
                <w:szCs w:val="24"/>
                <w:lang w:val="hy-AM"/>
              </w:rPr>
              <w:t>յ</w:t>
            </w:r>
            <w:r w:rsidR="009517C4" w:rsidRPr="007601E2">
              <w:rPr>
                <w:rFonts w:ascii="GHEA Grapalat" w:hAnsi="GHEA Grapalat" w:cs="Sylfaen"/>
                <w:b/>
                <w:i/>
                <w:sz w:val="24"/>
                <w:szCs w:val="24"/>
                <w:lang w:val="hy-AM"/>
              </w:rPr>
              <w:t>ան</w:t>
            </w:r>
            <w:r w:rsidR="009517C4" w:rsidRPr="007601E2">
              <w:rPr>
                <w:rFonts w:ascii="GHEA Grapalat" w:hAnsi="GHEA Grapalat"/>
                <w:b/>
                <w:i/>
                <w:sz w:val="24"/>
                <w:szCs w:val="24"/>
                <w:lang w:val="hy-AM"/>
              </w:rPr>
              <w:t>,</w:t>
            </w:r>
          </w:p>
          <w:p w14:paraId="1FB78502" w14:textId="77777777" w:rsidR="009517C4" w:rsidRPr="007601E2" w:rsidRDefault="009517C4" w:rsidP="006F5BFC">
            <w:pPr>
              <w:spacing w:line="276" w:lineRule="auto"/>
              <w:jc w:val="center"/>
              <w:rPr>
                <w:rFonts w:ascii="GHEA Grapalat" w:hAnsi="GHEA Grapalat"/>
                <w:b/>
                <w:i/>
                <w:sz w:val="24"/>
                <w:szCs w:val="24"/>
                <w:lang w:val="af-ZA"/>
              </w:rPr>
            </w:pPr>
            <w:r w:rsidRPr="007601E2">
              <w:rPr>
                <w:rFonts w:ascii="GHEA Grapalat" w:hAnsi="GHEA Grapalat" w:cs="Sylfaen"/>
                <w:b/>
                <w:i/>
                <w:sz w:val="24"/>
                <w:szCs w:val="24"/>
                <w:lang w:val="hy-AM"/>
              </w:rPr>
              <w:t>առաջարկության</w:t>
            </w:r>
            <w:r w:rsidRPr="007601E2">
              <w:rPr>
                <w:rFonts w:ascii="GHEA Grapalat" w:hAnsi="GHEA Grapalat" w:cs="Times Armenian"/>
                <w:b/>
                <w:i/>
                <w:sz w:val="24"/>
                <w:szCs w:val="24"/>
                <w:lang w:val="hy-AM"/>
              </w:rPr>
              <w:t xml:space="preserve"> </w:t>
            </w:r>
            <w:r w:rsidRPr="007601E2">
              <w:rPr>
                <w:rFonts w:ascii="GHEA Grapalat" w:hAnsi="GHEA Grapalat" w:cs="Sylfaen"/>
                <w:b/>
                <w:i/>
                <w:sz w:val="24"/>
                <w:szCs w:val="24"/>
                <w:lang w:val="hy-AM"/>
              </w:rPr>
              <w:t>հեղինակը</w:t>
            </w:r>
            <w:r w:rsidRPr="007601E2">
              <w:rPr>
                <w:rFonts w:ascii="GHEA Grapalat" w:hAnsi="GHEA Grapalat" w:cs="Times Armenian"/>
                <w:b/>
                <w:i/>
                <w:sz w:val="24"/>
                <w:szCs w:val="24"/>
                <w:lang w:val="hy-AM"/>
              </w:rPr>
              <w:t xml:space="preserve"> </w:t>
            </w:r>
            <w:r w:rsidRPr="007601E2">
              <w:rPr>
                <w:rFonts w:ascii="GHEA Grapalat" w:hAnsi="GHEA Grapalat" w:cs="Sylfaen"/>
                <w:b/>
                <w:i/>
                <w:sz w:val="24"/>
                <w:szCs w:val="24"/>
                <w:lang w:val="hy-AM"/>
              </w:rPr>
              <w:t>Գրության ստացման ամսաթիվը, գրության համարը</w:t>
            </w:r>
          </w:p>
        </w:tc>
        <w:tc>
          <w:tcPr>
            <w:tcW w:w="5400" w:type="dxa"/>
            <w:tcBorders>
              <w:top w:val="single" w:sz="4" w:space="0" w:color="auto"/>
              <w:left w:val="single" w:sz="4" w:space="0" w:color="auto"/>
              <w:bottom w:val="single" w:sz="4" w:space="0" w:color="auto"/>
              <w:right w:val="single" w:sz="4" w:space="0" w:color="auto"/>
            </w:tcBorders>
            <w:vAlign w:val="center"/>
          </w:tcPr>
          <w:p w14:paraId="5E7668CE" w14:textId="77777777" w:rsidR="009517C4" w:rsidRPr="007601E2" w:rsidRDefault="009517C4" w:rsidP="006F5BFC">
            <w:pPr>
              <w:spacing w:line="276" w:lineRule="auto"/>
              <w:jc w:val="center"/>
              <w:rPr>
                <w:rFonts w:ascii="GHEA Grapalat" w:hAnsi="GHEA Grapalat" w:cs="Sylfaen"/>
                <w:b/>
                <w:i/>
                <w:sz w:val="24"/>
                <w:szCs w:val="24"/>
                <w:lang w:val="hy-AM"/>
              </w:rPr>
            </w:pPr>
            <w:r w:rsidRPr="007601E2">
              <w:rPr>
                <w:rFonts w:ascii="GHEA Grapalat" w:hAnsi="GHEA Grapalat" w:cs="Sylfaen"/>
                <w:b/>
                <w:i/>
                <w:sz w:val="24"/>
                <w:szCs w:val="24"/>
                <w:lang w:val="hy-AM"/>
              </w:rPr>
              <w:t>Առարկության, առաջարկության բովանդակությունը</w:t>
            </w:r>
          </w:p>
        </w:tc>
        <w:tc>
          <w:tcPr>
            <w:tcW w:w="4770" w:type="dxa"/>
            <w:tcBorders>
              <w:top w:val="single" w:sz="4" w:space="0" w:color="auto"/>
              <w:left w:val="single" w:sz="4" w:space="0" w:color="auto"/>
              <w:bottom w:val="single" w:sz="4" w:space="0" w:color="auto"/>
              <w:right w:val="single" w:sz="4" w:space="0" w:color="auto"/>
            </w:tcBorders>
            <w:vAlign w:val="center"/>
          </w:tcPr>
          <w:p w14:paraId="7F9F80D2" w14:textId="77777777" w:rsidR="009517C4" w:rsidRPr="007601E2" w:rsidRDefault="00BB1D78" w:rsidP="006F5BFC">
            <w:pPr>
              <w:spacing w:line="276" w:lineRule="auto"/>
              <w:jc w:val="center"/>
              <w:rPr>
                <w:rFonts w:ascii="GHEA Grapalat" w:hAnsi="GHEA Grapalat" w:cs="Sylfaen"/>
                <w:b/>
                <w:i/>
                <w:sz w:val="24"/>
                <w:szCs w:val="24"/>
                <w:lang w:val="hy-AM"/>
              </w:rPr>
            </w:pPr>
            <w:r w:rsidRPr="007601E2">
              <w:rPr>
                <w:rFonts w:ascii="GHEA Grapalat" w:hAnsi="GHEA Grapalat" w:cs="Sylfaen"/>
                <w:b/>
                <w:i/>
                <w:sz w:val="24"/>
                <w:szCs w:val="24"/>
                <w:lang w:val="hy-AM"/>
              </w:rPr>
              <w:t>Եզրակացություն</w:t>
            </w:r>
          </w:p>
        </w:tc>
        <w:tc>
          <w:tcPr>
            <w:tcW w:w="3060" w:type="dxa"/>
            <w:tcBorders>
              <w:top w:val="single" w:sz="4" w:space="0" w:color="auto"/>
              <w:left w:val="single" w:sz="4" w:space="0" w:color="auto"/>
              <w:bottom w:val="single" w:sz="4" w:space="0" w:color="auto"/>
              <w:right w:val="single" w:sz="4" w:space="0" w:color="auto"/>
            </w:tcBorders>
            <w:vAlign w:val="center"/>
          </w:tcPr>
          <w:p w14:paraId="251DFE43" w14:textId="77777777" w:rsidR="009517C4" w:rsidRPr="007601E2" w:rsidRDefault="009517C4" w:rsidP="006F5BFC">
            <w:pPr>
              <w:spacing w:line="276" w:lineRule="auto"/>
              <w:jc w:val="center"/>
              <w:rPr>
                <w:rFonts w:ascii="GHEA Grapalat" w:hAnsi="GHEA Grapalat" w:cs="Sylfaen"/>
                <w:b/>
                <w:i/>
                <w:sz w:val="24"/>
                <w:szCs w:val="24"/>
                <w:lang w:val="hy-AM"/>
              </w:rPr>
            </w:pPr>
            <w:r w:rsidRPr="007601E2">
              <w:rPr>
                <w:rFonts w:ascii="GHEA Grapalat" w:hAnsi="GHEA Grapalat" w:cs="Sylfaen"/>
                <w:b/>
                <w:i/>
                <w:sz w:val="24"/>
                <w:szCs w:val="24"/>
                <w:lang w:val="hy-AM"/>
              </w:rPr>
              <w:t>Կատարված փոփոխությունները</w:t>
            </w:r>
          </w:p>
        </w:tc>
      </w:tr>
      <w:tr w:rsidR="00ED009E" w:rsidRPr="00CC1B32" w14:paraId="7A37F21E" w14:textId="77777777" w:rsidTr="004E0C1E">
        <w:trPr>
          <w:trHeight w:val="1239"/>
        </w:trPr>
        <w:tc>
          <w:tcPr>
            <w:tcW w:w="2605" w:type="dxa"/>
            <w:tcBorders>
              <w:top w:val="single" w:sz="4" w:space="0" w:color="auto"/>
              <w:left w:val="single" w:sz="4" w:space="0" w:color="auto"/>
              <w:bottom w:val="single" w:sz="4" w:space="0" w:color="auto"/>
              <w:right w:val="single" w:sz="4" w:space="0" w:color="auto"/>
            </w:tcBorders>
          </w:tcPr>
          <w:p w14:paraId="709C4F4B" w14:textId="198FD87A" w:rsidR="00210802" w:rsidRPr="00210802" w:rsidRDefault="003C26B3" w:rsidP="00210802">
            <w:pPr>
              <w:jc w:val="center"/>
              <w:rPr>
                <w:rFonts w:ascii="GHEA Grapalat" w:hAnsi="GHEA Grapalat"/>
                <w:sz w:val="22"/>
                <w:szCs w:val="22"/>
                <w:lang w:val="hy-AM"/>
              </w:rPr>
            </w:pPr>
            <w:r w:rsidRPr="007601E2">
              <w:rPr>
                <w:rFonts w:ascii="GHEA Grapalat" w:hAnsi="GHEA Grapalat" w:cs="Sylfaen"/>
                <w:sz w:val="24"/>
                <w:szCs w:val="24"/>
                <w:lang w:val="hy-AM"/>
              </w:rPr>
              <w:t xml:space="preserve">ՀՀ </w:t>
            </w:r>
            <w:r w:rsidR="00CC1B32" w:rsidRPr="00CC1B32">
              <w:rPr>
                <w:rFonts w:ascii="GHEA Grapalat" w:hAnsi="GHEA Grapalat" w:cs="Sylfaen"/>
                <w:sz w:val="24"/>
                <w:szCs w:val="24"/>
                <w:lang w:val="hy-AM"/>
              </w:rPr>
              <w:t>Գեղարքունիքի մարզպետարան</w:t>
            </w:r>
            <w:r w:rsidR="00CC1B32">
              <w:rPr>
                <w:rFonts w:ascii="GHEA Grapalat" w:hAnsi="GHEA Grapalat" w:cs="Sylfaen"/>
                <w:sz w:val="24"/>
                <w:szCs w:val="24"/>
                <w:lang w:val="hy-AM"/>
              </w:rPr>
              <w:t xml:space="preserve"> </w:t>
            </w:r>
            <w:r w:rsidR="00210802">
              <w:rPr>
                <w:rFonts w:ascii="GHEA Grapalat" w:hAnsi="GHEA Grapalat"/>
                <w:sz w:val="22"/>
                <w:szCs w:val="22"/>
                <w:lang w:val="hy-AM"/>
              </w:rPr>
              <w:t>19.05</w:t>
            </w:r>
            <w:r w:rsidR="00210802" w:rsidRPr="00210802">
              <w:rPr>
                <w:rFonts w:ascii="GHEA Grapalat" w:hAnsi="GHEA Grapalat"/>
                <w:sz w:val="22"/>
                <w:szCs w:val="22"/>
                <w:lang w:val="hy-AM"/>
              </w:rPr>
              <w:t>.2020 թ.</w:t>
            </w:r>
          </w:p>
          <w:p w14:paraId="22018763" w14:textId="55B72826" w:rsidR="00ED009E" w:rsidRPr="007601E2" w:rsidRDefault="00210802" w:rsidP="00210802">
            <w:pPr>
              <w:spacing w:line="276" w:lineRule="auto"/>
              <w:jc w:val="center"/>
              <w:rPr>
                <w:rFonts w:ascii="GHEA Grapalat" w:hAnsi="GHEA Grapalat" w:cs="Sylfaen"/>
                <w:sz w:val="24"/>
                <w:szCs w:val="24"/>
                <w:lang w:val="hy-AM"/>
              </w:rPr>
            </w:pPr>
            <w:r w:rsidRPr="00210802">
              <w:rPr>
                <w:rFonts w:ascii="GHEA Grapalat" w:hAnsi="GHEA Grapalat"/>
                <w:sz w:val="22"/>
                <w:szCs w:val="22"/>
                <w:lang w:val="hy-AM"/>
              </w:rPr>
              <w:t>N 113/42258-2020</w:t>
            </w:r>
          </w:p>
        </w:tc>
        <w:tc>
          <w:tcPr>
            <w:tcW w:w="5400" w:type="dxa"/>
            <w:tcBorders>
              <w:top w:val="single" w:sz="4" w:space="0" w:color="auto"/>
              <w:left w:val="single" w:sz="4" w:space="0" w:color="auto"/>
              <w:bottom w:val="single" w:sz="4" w:space="0" w:color="auto"/>
              <w:right w:val="single" w:sz="4" w:space="0" w:color="auto"/>
            </w:tcBorders>
          </w:tcPr>
          <w:p w14:paraId="2F0B5D03" w14:textId="7AF653D5" w:rsidR="00ED009E" w:rsidRPr="007601E2" w:rsidRDefault="00CC1B32" w:rsidP="002718FA">
            <w:pPr>
              <w:spacing w:line="276" w:lineRule="auto"/>
              <w:ind w:left="-14"/>
              <w:jc w:val="both"/>
              <w:rPr>
                <w:rFonts w:ascii="GHEA Grapalat" w:hAnsi="GHEA Grapalat" w:cs="Sylfaen"/>
                <w:sz w:val="24"/>
                <w:szCs w:val="24"/>
                <w:lang w:val="hy-AM"/>
              </w:rPr>
            </w:pPr>
            <w:r w:rsidRPr="00CC1B32">
              <w:rPr>
                <w:rFonts w:ascii="GHEA Grapalat" w:hAnsi="GHEA Grapalat" w:cs="Sylfaen"/>
                <w:sz w:val="24"/>
                <w:szCs w:val="24"/>
                <w:lang w:val="hy-AM"/>
              </w:rPr>
              <w:t>Որոշման նախագծի վերաբերյալ առարկություններ չկան:</w:t>
            </w:r>
          </w:p>
        </w:tc>
        <w:tc>
          <w:tcPr>
            <w:tcW w:w="4770" w:type="dxa"/>
            <w:tcBorders>
              <w:top w:val="single" w:sz="4" w:space="0" w:color="auto"/>
              <w:left w:val="single" w:sz="4" w:space="0" w:color="auto"/>
              <w:bottom w:val="single" w:sz="4" w:space="0" w:color="auto"/>
              <w:right w:val="single" w:sz="4" w:space="0" w:color="auto"/>
            </w:tcBorders>
          </w:tcPr>
          <w:p w14:paraId="739D37C5" w14:textId="358DAEAF" w:rsidR="005200EE" w:rsidRPr="00871E66" w:rsidRDefault="00CC1B32" w:rsidP="004562F4">
            <w:pPr>
              <w:spacing w:line="276" w:lineRule="auto"/>
              <w:rPr>
                <w:rFonts w:ascii="Cambria Math" w:hAnsi="Cambria Math" w:cs="Sylfaen"/>
                <w:sz w:val="24"/>
                <w:szCs w:val="24"/>
                <w:lang w:val="hy-AM"/>
              </w:rPr>
            </w:pPr>
            <w:r w:rsidRPr="00CC1B32">
              <w:rPr>
                <w:rFonts w:ascii="GHEA Grapalat" w:hAnsi="GHEA Grapalat" w:cs="Sylfaen"/>
                <w:sz w:val="24"/>
                <w:szCs w:val="24"/>
                <w:lang w:val="hy-AM"/>
              </w:rPr>
              <w:t>Ընդունվել է ի գիտություն</w:t>
            </w:r>
          </w:p>
        </w:tc>
        <w:tc>
          <w:tcPr>
            <w:tcW w:w="3060" w:type="dxa"/>
            <w:tcBorders>
              <w:top w:val="single" w:sz="4" w:space="0" w:color="auto"/>
              <w:left w:val="single" w:sz="4" w:space="0" w:color="auto"/>
              <w:bottom w:val="single" w:sz="4" w:space="0" w:color="auto"/>
              <w:right w:val="single" w:sz="4" w:space="0" w:color="auto"/>
            </w:tcBorders>
          </w:tcPr>
          <w:p w14:paraId="2F98B517" w14:textId="1776B1F1" w:rsidR="00364B19" w:rsidRPr="005200EE" w:rsidRDefault="00364B19" w:rsidP="005200EE">
            <w:pPr>
              <w:rPr>
                <w:rFonts w:ascii="GHEA Grapalat" w:hAnsi="GHEA Grapalat" w:cs="Sylfaen"/>
                <w:sz w:val="24"/>
                <w:szCs w:val="24"/>
                <w:lang w:val="hy-AM"/>
              </w:rPr>
            </w:pPr>
          </w:p>
        </w:tc>
      </w:tr>
      <w:tr w:rsidR="002718FA" w:rsidRPr="002718FA" w14:paraId="4508C0AE" w14:textId="77777777" w:rsidTr="00F90A28">
        <w:trPr>
          <w:trHeight w:val="1740"/>
        </w:trPr>
        <w:tc>
          <w:tcPr>
            <w:tcW w:w="2605" w:type="dxa"/>
            <w:tcBorders>
              <w:top w:val="single" w:sz="4" w:space="0" w:color="auto"/>
              <w:left w:val="single" w:sz="4" w:space="0" w:color="auto"/>
              <w:bottom w:val="single" w:sz="4" w:space="0" w:color="auto"/>
              <w:right w:val="single" w:sz="4" w:space="0" w:color="auto"/>
            </w:tcBorders>
          </w:tcPr>
          <w:p w14:paraId="7C38894E" w14:textId="77777777" w:rsidR="002718FA" w:rsidRDefault="002718FA" w:rsidP="00210802">
            <w:pPr>
              <w:jc w:val="center"/>
              <w:rPr>
                <w:rFonts w:ascii="GHEA Grapalat" w:hAnsi="GHEA Grapalat" w:cs="Sylfaen"/>
                <w:sz w:val="24"/>
                <w:szCs w:val="24"/>
                <w:lang w:val="hy-AM"/>
              </w:rPr>
            </w:pPr>
            <w:r>
              <w:rPr>
                <w:rFonts w:ascii="GHEA Grapalat" w:hAnsi="GHEA Grapalat" w:cs="Sylfaen"/>
                <w:sz w:val="24"/>
                <w:szCs w:val="24"/>
                <w:lang w:val="hy-AM"/>
              </w:rPr>
              <w:t>ՀՀ տարածքային կառավարման և ենթակառուցվածքների նախարարություն</w:t>
            </w:r>
          </w:p>
          <w:p w14:paraId="1FF85F70" w14:textId="77777777" w:rsidR="002718FA" w:rsidRPr="00892DFF" w:rsidRDefault="002718FA" w:rsidP="002718FA">
            <w:pPr>
              <w:jc w:val="center"/>
              <w:rPr>
                <w:rFonts w:ascii="GHEA Grapalat" w:hAnsi="GHEA Grapalat"/>
                <w:sz w:val="24"/>
                <w:szCs w:val="24"/>
                <w:lang w:val="hy-AM"/>
              </w:rPr>
            </w:pPr>
            <w:r w:rsidRPr="00892DFF">
              <w:rPr>
                <w:rFonts w:ascii="GHEA Grapalat" w:hAnsi="GHEA Grapalat"/>
                <w:sz w:val="24"/>
                <w:szCs w:val="24"/>
                <w:lang w:val="hy-AM"/>
              </w:rPr>
              <w:t>20.05.2020 թ.</w:t>
            </w:r>
          </w:p>
          <w:p w14:paraId="3EF391B6" w14:textId="67476EE3" w:rsidR="002718FA" w:rsidRPr="002718FA" w:rsidRDefault="002718FA" w:rsidP="002718FA">
            <w:pPr>
              <w:jc w:val="center"/>
              <w:rPr>
                <w:sz w:val="24"/>
                <w:szCs w:val="24"/>
                <w:lang w:val="en-US" w:eastAsia="en-US"/>
              </w:rPr>
            </w:pPr>
            <w:r w:rsidRPr="00892DFF">
              <w:rPr>
                <w:rFonts w:ascii="GHEA Grapalat" w:hAnsi="GHEA Grapalat"/>
                <w:sz w:val="24"/>
                <w:szCs w:val="24"/>
                <w:lang w:val="hy-AM"/>
              </w:rPr>
              <w:t xml:space="preserve">N </w:t>
            </w:r>
            <w:r w:rsidRPr="002718FA">
              <w:rPr>
                <w:rFonts w:ascii="GHEA Grapalat" w:hAnsi="GHEA Grapalat"/>
                <w:sz w:val="24"/>
                <w:szCs w:val="24"/>
                <w:lang w:val="hy-AM"/>
              </w:rPr>
              <w:t>025/42824-2020</w:t>
            </w:r>
          </w:p>
        </w:tc>
        <w:tc>
          <w:tcPr>
            <w:tcW w:w="5400" w:type="dxa"/>
            <w:tcBorders>
              <w:top w:val="single" w:sz="4" w:space="0" w:color="auto"/>
              <w:left w:val="single" w:sz="4" w:space="0" w:color="auto"/>
              <w:bottom w:val="single" w:sz="4" w:space="0" w:color="auto"/>
              <w:right w:val="single" w:sz="4" w:space="0" w:color="auto"/>
            </w:tcBorders>
          </w:tcPr>
          <w:p w14:paraId="2129B9DA" w14:textId="27441498" w:rsidR="002718FA" w:rsidRPr="00CC1B32" w:rsidRDefault="002718FA" w:rsidP="002718FA">
            <w:pPr>
              <w:spacing w:line="276" w:lineRule="auto"/>
              <w:ind w:left="-14"/>
              <w:jc w:val="both"/>
              <w:rPr>
                <w:rFonts w:ascii="GHEA Grapalat" w:hAnsi="GHEA Grapalat" w:cs="Sylfaen"/>
                <w:sz w:val="24"/>
                <w:szCs w:val="24"/>
                <w:lang w:val="hy-AM"/>
              </w:rPr>
            </w:pPr>
            <w:r>
              <w:rPr>
                <w:rFonts w:ascii="GHEA Grapalat" w:hAnsi="GHEA Grapalat"/>
                <w:sz w:val="24"/>
                <w:szCs w:val="24"/>
                <w:lang w:val="hy-AM"/>
              </w:rPr>
              <w:t>Ո</w:t>
            </w:r>
            <w:r>
              <w:rPr>
                <w:rFonts w:ascii="GHEA Grapalat" w:hAnsi="GHEA Grapalat"/>
                <w:sz w:val="24"/>
                <w:szCs w:val="24"/>
                <w:lang w:val="hy-AM"/>
              </w:rPr>
              <w:t>րոշման նախագծի վերաբերյալ դիտողություններ և առաջարկություններ չունեն։</w:t>
            </w:r>
            <w:bookmarkStart w:id="0" w:name="_GoBack"/>
            <w:bookmarkEnd w:id="0"/>
          </w:p>
        </w:tc>
        <w:tc>
          <w:tcPr>
            <w:tcW w:w="4770" w:type="dxa"/>
            <w:tcBorders>
              <w:top w:val="single" w:sz="4" w:space="0" w:color="auto"/>
              <w:left w:val="single" w:sz="4" w:space="0" w:color="auto"/>
              <w:bottom w:val="single" w:sz="4" w:space="0" w:color="auto"/>
              <w:right w:val="single" w:sz="4" w:space="0" w:color="auto"/>
            </w:tcBorders>
          </w:tcPr>
          <w:p w14:paraId="58CBA5A7" w14:textId="368ACD74" w:rsidR="002718FA" w:rsidRPr="00CC1B32" w:rsidRDefault="00277F14" w:rsidP="004562F4">
            <w:pPr>
              <w:spacing w:line="276" w:lineRule="auto"/>
              <w:rPr>
                <w:rFonts w:ascii="GHEA Grapalat" w:hAnsi="GHEA Grapalat" w:cs="Sylfaen"/>
                <w:sz w:val="24"/>
                <w:szCs w:val="24"/>
                <w:lang w:val="hy-AM"/>
              </w:rPr>
            </w:pPr>
            <w:r w:rsidRPr="00CC1B32">
              <w:rPr>
                <w:rFonts w:ascii="GHEA Grapalat" w:hAnsi="GHEA Grapalat" w:cs="Sylfaen"/>
                <w:sz w:val="24"/>
                <w:szCs w:val="24"/>
                <w:lang w:val="hy-AM"/>
              </w:rPr>
              <w:t>Ընդունվել է ի գիտություն</w:t>
            </w:r>
          </w:p>
        </w:tc>
        <w:tc>
          <w:tcPr>
            <w:tcW w:w="3060" w:type="dxa"/>
            <w:tcBorders>
              <w:top w:val="single" w:sz="4" w:space="0" w:color="auto"/>
              <w:left w:val="single" w:sz="4" w:space="0" w:color="auto"/>
              <w:bottom w:val="single" w:sz="4" w:space="0" w:color="auto"/>
              <w:right w:val="single" w:sz="4" w:space="0" w:color="auto"/>
            </w:tcBorders>
          </w:tcPr>
          <w:p w14:paraId="179EE01F" w14:textId="77777777" w:rsidR="002718FA" w:rsidRPr="005200EE" w:rsidRDefault="002718FA" w:rsidP="005200EE">
            <w:pPr>
              <w:rPr>
                <w:rFonts w:ascii="GHEA Grapalat" w:hAnsi="GHEA Grapalat" w:cs="Sylfaen"/>
                <w:sz w:val="24"/>
                <w:szCs w:val="24"/>
                <w:lang w:val="hy-AM"/>
              </w:rPr>
            </w:pPr>
          </w:p>
        </w:tc>
      </w:tr>
      <w:tr w:rsidR="00144733" w:rsidRPr="00954010" w14:paraId="3CCE3B8C" w14:textId="77777777" w:rsidTr="00F90A28">
        <w:trPr>
          <w:trHeight w:val="980"/>
        </w:trPr>
        <w:tc>
          <w:tcPr>
            <w:tcW w:w="2605" w:type="dxa"/>
            <w:tcBorders>
              <w:top w:val="single" w:sz="4" w:space="0" w:color="auto"/>
              <w:left w:val="single" w:sz="4" w:space="0" w:color="auto"/>
              <w:bottom w:val="single" w:sz="4" w:space="0" w:color="auto"/>
              <w:right w:val="single" w:sz="4" w:space="0" w:color="auto"/>
            </w:tcBorders>
          </w:tcPr>
          <w:p w14:paraId="140E27B2" w14:textId="7A5FDFE1" w:rsidR="002130F2" w:rsidRDefault="00144733" w:rsidP="00892DFF">
            <w:pPr>
              <w:jc w:val="center"/>
              <w:rPr>
                <w:rFonts w:ascii="GHEA Grapalat" w:hAnsi="GHEA Grapalat"/>
                <w:sz w:val="24"/>
                <w:szCs w:val="24"/>
                <w:lang w:val="hy-AM"/>
              </w:rPr>
            </w:pPr>
            <w:r w:rsidRPr="007601E2">
              <w:rPr>
                <w:rFonts w:ascii="GHEA Grapalat" w:hAnsi="GHEA Grapalat"/>
                <w:sz w:val="24"/>
                <w:szCs w:val="24"/>
                <w:lang w:val="hy-AM"/>
              </w:rPr>
              <w:t xml:space="preserve">ՀՀ </w:t>
            </w:r>
            <w:r w:rsidR="00CC1B32">
              <w:rPr>
                <w:rFonts w:ascii="GHEA Grapalat" w:hAnsi="GHEA Grapalat"/>
                <w:sz w:val="24"/>
                <w:szCs w:val="24"/>
                <w:lang w:val="hy-AM"/>
              </w:rPr>
              <w:t>Քաղաքաշինության կոմիտե</w:t>
            </w:r>
          </w:p>
          <w:p w14:paraId="6BB330B7" w14:textId="2680F910" w:rsidR="00210802" w:rsidRPr="00892DFF" w:rsidRDefault="00892DFF" w:rsidP="00892DFF">
            <w:pPr>
              <w:jc w:val="center"/>
              <w:rPr>
                <w:rFonts w:ascii="GHEA Grapalat" w:hAnsi="GHEA Grapalat"/>
                <w:sz w:val="24"/>
                <w:szCs w:val="24"/>
                <w:lang w:val="hy-AM"/>
              </w:rPr>
            </w:pPr>
            <w:r w:rsidRPr="00892DFF">
              <w:rPr>
                <w:rFonts w:ascii="GHEA Grapalat" w:hAnsi="GHEA Grapalat"/>
                <w:sz w:val="24"/>
                <w:szCs w:val="24"/>
                <w:lang w:val="hy-AM"/>
              </w:rPr>
              <w:t>20.05</w:t>
            </w:r>
            <w:r w:rsidR="00210802" w:rsidRPr="00892DFF">
              <w:rPr>
                <w:rFonts w:ascii="GHEA Grapalat" w:hAnsi="GHEA Grapalat"/>
                <w:sz w:val="24"/>
                <w:szCs w:val="24"/>
                <w:lang w:val="hy-AM"/>
              </w:rPr>
              <w:t>.2020 թ.</w:t>
            </w:r>
          </w:p>
          <w:p w14:paraId="5470707E" w14:textId="529FDDDD" w:rsidR="00144733" w:rsidRPr="007601E2" w:rsidRDefault="00210802" w:rsidP="00892DFF">
            <w:pPr>
              <w:spacing w:line="276" w:lineRule="auto"/>
              <w:jc w:val="center"/>
              <w:rPr>
                <w:rFonts w:ascii="GHEA Grapalat" w:hAnsi="GHEA Grapalat"/>
                <w:sz w:val="24"/>
                <w:szCs w:val="24"/>
                <w:lang w:val="hy-AM"/>
              </w:rPr>
            </w:pPr>
            <w:r w:rsidRPr="00892DFF">
              <w:rPr>
                <w:rFonts w:ascii="GHEA Grapalat" w:hAnsi="GHEA Grapalat"/>
                <w:sz w:val="24"/>
                <w:szCs w:val="24"/>
                <w:lang w:val="hy-AM"/>
              </w:rPr>
              <w:t xml:space="preserve">N </w:t>
            </w:r>
            <w:r w:rsidR="00892DFF" w:rsidRPr="00892DFF">
              <w:rPr>
                <w:rFonts w:ascii="GHEA Grapalat" w:hAnsi="GHEA Grapalat"/>
                <w:sz w:val="24"/>
                <w:szCs w:val="24"/>
                <w:lang w:val="hy-AM"/>
              </w:rPr>
              <w:t>36/42463-2020</w:t>
            </w:r>
          </w:p>
        </w:tc>
        <w:tc>
          <w:tcPr>
            <w:tcW w:w="5400" w:type="dxa"/>
            <w:tcBorders>
              <w:top w:val="single" w:sz="4" w:space="0" w:color="auto"/>
              <w:left w:val="single" w:sz="4" w:space="0" w:color="auto"/>
              <w:bottom w:val="single" w:sz="4" w:space="0" w:color="auto"/>
              <w:right w:val="single" w:sz="4" w:space="0" w:color="auto"/>
            </w:tcBorders>
          </w:tcPr>
          <w:p w14:paraId="3921B6C4" w14:textId="2E4E8980" w:rsidR="00CC1B32" w:rsidRPr="00F90A28" w:rsidRDefault="00F90A28" w:rsidP="00F90A28">
            <w:pPr>
              <w:spacing w:line="276" w:lineRule="auto"/>
              <w:jc w:val="both"/>
              <w:rPr>
                <w:rFonts w:ascii="GHEA Grapalat" w:eastAsia="Calibri" w:hAnsi="GHEA Grapalat"/>
                <w:bCs/>
                <w:iCs/>
                <w:sz w:val="24"/>
                <w:szCs w:val="24"/>
                <w:lang w:val="fr-FR" w:eastAsia="en-US"/>
              </w:rPr>
            </w:pPr>
            <w:r>
              <w:rPr>
                <w:rFonts w:ascii="GHEA Grapalat" w:eastAsia="Calibri" w:hAnsi="GHEA Grapalat"/>
                <w:bCs/>
                <w:iCs/>
                <w:sz w:val="24"/>
                <w:szCs w:val="24"/>
                <w:lang w:val="hy-AM" w:eastAsia="en-US"/>
              </w:rPr>
              <w:t xml:space="preserve">1․ </w:t>
            </w:r>
            <w:proofErr w:type="spellStart"/>
            <w:r w:rsidR="00CC1B32" w:rsidRPr="00CC1B32">
              <w:rPr>
                <w:rFonts w:ascii="GHEA Grapalat" w:eastAsia="Calibri" w:hAnsi="GHEA Grapalat"/>
                <w:bCs/>
                <w:iCs/>
                <w:sz w:val="24"/>
                <w:szCs w:val="24"/>
                <w:lang w:val="fr-FR" w:eastAsia="en-US"/>
              </w:rPr>
              <w:t>Նախագծին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կից</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ներկայացնել</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համապատասխան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ոլորտում</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ներգրավված</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մասնագետների</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որակավորման</w:t>
            </w:r>
            <w:proofErr w:type="spellEnd"/>
            <w:r w:rsidR="00CC1B32" w:rsidRPr="00CC1B32">
              <w:rPr>
                <w:rFonts w:ascii="GHEA Grapalat" w:eastAsia="Calibri" w:hAnsi="GHEA Grapalat"/>
                <w:bCs/>
                <w:iCs/>
                <w:sz w:val="24"/>
                <w:szCs w:val="24"/>
                <w:lang w:val="fr-FR" w:eastAsia="en-US"/>
              </w:rPr>
              <w:t xml:space="preserve"> և </w:t>
            </w:r>
            <w:proofErr w:type="spellStart"/>
            <w:r w:rsidR="00CC1B32" w:rsidRPr="00CC1B32">
              <w:rPr>
                <w:rFonts w:ascii="GHEA Grapalat" w:eastAsia="Calibri" w:hAnsi="GHEA Grapalat"/>
                <w:bCs/>
                <w:iCs/>
                <w:sz w:val="24"/>
                <w:szCs w:val="24"/>
                <w:lang w:val="fr-FR" w:eastAsia="en-US"/>
              </w:rPr>
              <w:t>նրանց</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փորձառությունը</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հավաստող</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փաստաթղթերի</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պատճենները</w:t>
            </w:r>
            <w:proofErr w:type="spellEnd"/>
            <w:r w:rsidR="00CC1B32" w:rsidRPr="00CC1B32">
              <w:rPr>
                <w:rFonts w:ascii="GHEA Grapalat" w:eastAsia="Calibri" w:hAnsi="GHEA Grapalat"/>
                <w:bCs/>
                <w:iCs/>
                <w:sz w:val="24"/>
                <w:szCs w:val="24"/>
                <w:lang w:val="fr-FR" w:eastAsia="en-US"/>
              </w:rPr>
              <w:t xml:space="preserve">: </w:t>
            </w:r>
          </w:p>
          <w:p w14:paraId="3DD23C14" w14:textId="4557936C" w:rsidR="00635B42" w:rsidRDefault="00635B42" w:rsidP="00CC1B32">
            <w:pPr>
              <w:spacing w:line="276" w:lineRule="auto"/>
              <w:ind w:firstLine="567"/>
              <w:jc w:val="both"/>
              <w:rPr>
                <w:rFonts w:ascii="GHEA Grapalat" w:eastAsia="Calibri" w:hAnsi="GHEA Grapalat"/>
                <w:bCs/>
                <w:iCs/>
                <w:sz w:val="24"/>
                <w:szCs w:val="24"/>
                <w:lang w:val="fr-FR" w:eastAsia="en-US"/>
              </w:rPr>
            </w:pPr>
          </w:p>
          <w:p w14:paraId="4BBF6D00" w14:textId="09C57FE1" w:rsidR="00635B42" w:rsidRDefault="00635B42" w:rsidP="00CC1B32">
            <w:pPr>
              <w:spacing w:line="276" w:lineRule="auto"/>
              <w:ind w:firstLine="567"/>
              <w:jc w:val="both"/>
              <w:rPr>
                <w:rFonts w:ascii="GHEA Grapalat" w:eastAsia="Calibri" w:hAnsi="GHEA Grapalat"/>
                <w:bCs/>
                <w:iCs/>
                <w:sz w:val="24"/>
                <w:szCs w:val="24"/>
                <w:lang w:val="fr-FR" w:eastAsia="en-US"/>
              </w:rPr>
            </w:pPr>
          </w:p>
          <w:p w14:paraId="78C79D45" w14:textId="1CE96BA9" w:rsidR="00635B42" w:rsidRDefault="00635B42" w:rsidP="00CC1B32">
            <w:pPr>
              <w:spacing w:line="276" w:lineRule="auto"/>
              <w:ind w:firstLine="567"/>
              <w:jc w:val="both"/>
              <w:rPr>
                <w:rFonts w:ascii="GHEA Grapalat" w:eastAsia="Calibri" w:hAnsi="GHEA Grapalat"/>
                <w:bCs/>
                <w:iCs/>
                <w:sz w:val="24"/>
                <w:szCs w:val="24"/>
                <w:lang w:val="fr-FR" w:eastAsia="en-US"/>
              </w:rPr>
            </w:pPr>
          </w:p>
          <w:p w14:paraId="41D3F528" w14:textId="7B70D34C" w:rsidR="00635B42" w:rsidRDefault="00635B42" w:rsidP="00CC1B32">
            <w:pPr>
              <w:spacing w:line="276" w:lineRule="auto"/>
              <w:ind w:firstLine="567"/>
              <w:jc w:val="both"/>
              <w:rPr>
                <w:rFonts w:ascii="GHEA Grapalat" w:eastAsia="Calibri" w:hAnsi="GHEA Grapalat"/>
                <w:bCs/>
                <w:iCs/>
                <w:sz w:val="24"/>
                <w:szCs w:val="24"/>
                <w:lang w:val="fr-FR" w:eastAsia="en-US"/>
              </w:rPr>
            </w:pPr>
          </w:p>
          <w:p w14:paraId="32670DA9" w14:textId="3683DA65" w:rsidR="00635B42" w:rsidRDefault="00635B42" w:rsidP="00CC1B32">
            <w:pPr>
              <w:spacing w:line="276" w:lineRule="auto"/>
              <w:ind w:firstLine="567"/>
              <w:jc w:val="both"/>
              <w:rPr>
                <w:rFonts w:ascii="GHEA Grapalat" w:eastAsia="Calibri" w:hAnsi="GHEA Grapalat"/>
                <w:bCs/>
                <w:iCs/>
                <w:sz w:val="24"/>
                <w:szCs w:val="24"/>
                <w:lang w:val="fr-FR" w:eastAsia="en-US"/>
              </w:rPr>
            </w:pPr>
          </w:p>
          <w:p w14:paraId="7B5E31E6" w14:textId="2DDB6FAA" w:rsidR="00635B42" w:rsidRDefault="00635B42" w:rsidP="00CC1B32">
            <w:pPr>
              <w:spacing w:line="276" w:lineRule="auto"/>
              <w:ind w:firstLine="567"/>
              <w:jc w:val="both"/>
              <w:rPr>
                <w:rFonts w:ascii="GHEA Grapalat" w:eastAsia="Calibri" w:hAnsi="GHEA Grapalat"/>
                <w:bCs/>
                <w:iCs/>
                <w:sz w:val="24"/>
                <w:szCs w:val="24"/>
                <w:lang w:val="fr-FR" w:eastAsia="en-US"/>
              </w:rPr>
            </w:pPr>
          </w:p>
          <w:p w14:paraId="565794C3" w14:textId="78F2EC08"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1A55DE07" w14:textId="6B337467"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300586A9" w14:textId="5F0BC2F5"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6143085E" w14:textId="63A4F668"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4A8DE213" w14:textId="4026DB21"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2DB14DDE" w14:textId="188CC849"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6BEC46AC" w14:textId="6260307D"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1F311CEE" w14:textId="3A2F910E"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4DDCA193" w14:textId="242F55ED"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4700308D" w14:textId="6D5367B0"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33BDBC4E" w14:textId="10EDCF6F"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0E3B99AA" w14:textId="1F82B50C"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7468603A" w14:textId="77777777"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08B9D23F" w14:textId="5BC36EA9"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737936F0" w14:textId="0C3D8476"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2F0F4C4E" w14:textId="78EF10F8"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066AE29F" w14:textId="6BB2478A" w:rsidR="00F90A28" w:rsidRDefault="00F90A28" w:rsidP="00CC1B32">
            <w:pPr>
              <w:spacing w:line="276" w:lineRule="auto"/>
              <w:ind w:firstLine="567"/>
              <w:jc w:val="both"/>
              <w:rPr>
                <w:rFonts w:ascii="GHEA Grapalat" w:eastAsia="Calibri" w:hAnsi="GHEA Grapalat"/>
                <w:bCs/>
                <w:iCs/>
                <w:sz w:val="24"/>
                <w:szCs w:val="24"/>
                <w:lang w:val="fr-FR" w:eastAsia="en-US"/>
              </w:rPr>
            </w:pPr>
          </w:p>
          <w:p w14:paraId="316F634F" w14:textId="77777777" w:rsidR="00F90A28" w:rsidRPr="00CC1B32" w:rsidRDefault="00F90A28" w:rsidP="00CC1B32">
            <w:pPr>
              <w:spacing w:line="276" w:lineRule="auto"/>
              <w:ind w:firstLine="567"/>
              <w:jc w:val="both"/>
              <w:rPr>
                <w:rFonts w:ascii="GHEA Grapalat" w:eastAsia="Calibri" w:hAnsi="GHEA Grapalat"/>
                <w:bCs/>
                <w:iCs/>
                <w:sz w:val="24"/>
                <w:szCs w:val="24"/>
                <w:lang w:val="fr-FR" w:eastAsia="en-US"/>
              </w:rPr>
            </w:pPr>
          </w:p>
          <w:p w14:paraId="08DFDFEA" w14:textId="3BFEA8EF" w:rsidR="00144733" w:rsidRPr="00635B42" w:rsidRDefault="00F90A28" w:rsidP="00F90A28">
            <w:pPr>
              <w:spacing w:line="276" w:lineRule="auto"/>
              <w:jc w:val="both"/>
              <w:rPr>
                <w:rFonts w:ascii="GHEA Grapalat" w:eastAsia="Calibri" w:hAnsi="GHEA Grapalat"/>
                <w:bCs/>
                <w:iCs/>
                <w:sz w:val="24"/>
                <w:szCs w:val="24"/>
                <w:lang w:val="fr-FR" w:eastAsia="en-US"/>
              </w:rPr>
            </w:pPr>
            <w:r>
              <w:rPr>
                <w:rFonts w:ascii="GHEA Grapalat" w:eastAsia="Calibri" w:hAnsi="GHEA Grapalat"/>
                <w:bCs/>
                <w:iCs/>
                <w:sz w:val="24"/>
                <w:szCs w:val="24"/>
                <w:lang w:val="hy-AM" w:eastAsia="en-US"/>
              </w:rPr>
              <w:t xml:space="preserve">2․ </w:t>
            </w:r>
            <w:proofErr w:type="spellStart"/>
            <w:r w:rsidR="00CC1B32" w:rsidRPr="00CC1B32">
              <w:rPr>
                <w:rFonts w:ascii="GHEA Grapalat" w:eastAsia="Calibri" w:hAnsi="GHEA Grapalat"/>
                <w:bCs/>
                <w:iCs/>
                <w:sz w:val="24"/>
                <w:szCs w:val="24"/>
                <w:lang w:val="fr-FR" w:eastAsia="en-US"/>
              </w:rPr>
              <w:t>Նախագծի</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հիմնավորման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մեջ</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անհրաժեշտ</w:t>
            </w:r>
            <w:proofErr w:type="spellEnd"/>
            <w:r w:rsidR="00CC1B32" w:rsidRPr="00CC1B32">
              <w:rPr>
                <w:rFonts w:ascii="GHEA Grapalat" w:eastAsia="Calibri" w:hAnsi="GHEA Grapalat"/>
                <w:bCs/>
                <w:iCs/>
                <w:sz w:val="24"/>
                <w:szCs w:val="24"/>
                <w:lang w:val="fr-FR" w:eastAsia="en-US"/>
              </w:rPr>
              <w:t xml:space="preserve"> է </w:t>
            </w:r>
            <w:proofErr w:type="spellStart"/>
            <w:r w:rsidR="00CC1B32" w:rsidRPr="00CC1B32">
              <w:rPr>
                <w:rFonts w:ascii="GHEA Grapalat" w:eastAsia="Calibri" w:hAnsi="GHEA Grapalat"/>
                <w:bCs/>
                <w:iCs/>
                <w:sz w:val="24"/>
                <w:szCs w:val="24"/>
                <w:lang w:val="fr-FR" w:eastAsia="en-US"/>
              </w:rPr>
              <w:t>անդրադարձ</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կատարել</w:t>
            </w:r>
            <w:proofErr w:type="spellEnd"/>
            <w:r w:rsidR="00CC1B32" w:rsidRPr="00CC1B32">
              <w:rPr>
                <w:rFonts w:ascii="GHEA Grapalat" w:eastAsia="Calibri" w:hAnsi="GHEA Grapalat"/>
                <w:bCs/>
                <w:iCs/>
                <w:sz w:val="24"/>
                <w:szCs w:val="24"/>
                <w:lang w:val="fr-FR" w:eastAsia="en-US"/>
              </w:rPr>
              <w:t xml:space="preserve"> ՌԴ </w:t>
            </w:r>
            <w:proofErr w:type="spellStart"/>
            <w:r w:rsidR="00CC1B32" w:rsidRPr="00CC1B32">
              <w:rPr>
                <w:rFonts w:ascii="GHEA Grapalat" w:eastAsia="Calibri" w:hAnsi="GHEA Grapalat"/>
                <w:bCs/>
                <w:iCs/>
                <w:sz w:val="24"/>
                <w:szCs w:val="24"/>
                <w:lang w:val="fr-FR" w:eastAsia="en-US"/>
              </w:rPr>
              <w:t>իրավազորությունից</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Պրոմստրոյ</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սահմանափակ</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պատասխանատվությամբ</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ընկերության</w:t>
            </w:r>
            <w:proofErr w:type="spellEnd"/>
            <w:r w:rsidR="00CC1B32" w:rsidRPr="00CC1B32">
              <w:rPr>
                <w:rFonts w:ascii="GHEA Grapalat" w:eastAsia="Calibri" w:hAnsi="GHEA Grapalat"/>
                <w:bCs/>
                <w:iCs/>
                <w:sz w:val="24"/>
                <w:szCs w:val="24"/>
                <w:lang w:val="fr-FR" w:eastAsia="en-US"/>
              </w:rPr>
              <w:t xml:space="preserve"> ՀՀ </w:t>
            </w:r>
            <w:proofErr w:type="spellStart"/>
            <w:r w:rsidR="00CC1B32" w:rsidRPr="00CC1B32">
              <w:rPr>
                <w:rFonts w:ascii="GHEA Grapalat" w:eastAsia="Calibri" w:hAnsi="GHEA Grapalat"/>
                <w:bCs/>
                <w:iCs/>
                <w:sz w:val="24"/>
                <w:szCs w:val="24"/>
                <w:lang w:val="fr-FR" w:eastAsia="en-US"/>
              </w:rPr>
              <w:t>քաղաքացիական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իրավունքներ</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ձեռք</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բերելու</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քաղաքացիական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պարտականություններ</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ստանձնելու</w:t>
            </w:r>
            <w:proofErr w:type="spellEnd"/>
            <w:r w:rsidR="00CC1B32" w:rsidRPr="00CC1B32">
              <w:rPr>
                <w:rFonts w:ascii="GHEA Grapalat" w:eastAsia="Calibri" w:hAnsi="GHEA Grapalat"/>
                <w:bCs/>
                <w:iCs/>
                <w:sz w:val="24"/>
                <w:szCs w:val="24"/>
                <w:lang w:val="fr-FR" w:eastAsia="en-US"/>
              </w:rPr>
              <w:t xml:space="preserve"> և </w:t>
            </w:r>
            <w:proofErr w:type="spellStart"/>
            <w:r w:rsidR="00CC1B32" w:rsidRPr="00CC1B32">
              <w:rPr>
                <w:rFonts w:ascii="GHEA Grapalat" w:eastAsia="Calibri" w:hAnsi="GHEA Grapalat"/>
                <w:bCs/>
                <w:iCs/>
                <w:sz w:val="24"/>
                <w:szCs w:val="24"/>
                <w:lang w:val="fr-FR" w:eastAsia="en-US"/>
              </w:rPr>
              <w:t>գործունեությունը</w:t>
            </w:r>
            <w:proofErr w:type="spellEnd"/>
            <w:r w:rsidR="00CC1B32" w:rsidRPr="00CC1B32">
              <w:rPr>
                <w:rFonts w:ascii="GHEA Grapalat" w:eastAsia="Calibri" w:hAnsi="GHEA Grapalat"/>
                <w:bCs/>
                <w:iCs/>
                <w:sz w:val="24"/>
                <w:szCs w:val="24"/>
                <w:lang w:val="fr-FR" w:eastAsia="en-US"/>
              </w:rPr>
              <w:t xml:space="preserve"> ՀՀ </w:t>
            </w:r>
            <w:proofErr w:type="spellStart"/>
            <w:r w:rsidR="00CC1B32" w:rsidRPr="00CC1B32">
              <w:rPr>
                <w:rFonts w:ascii="GHEA Grapalat" w:eastAsia="Calibri" w:hAnsi="GHEA Grapalat"/>
                <w:bCs/>
                <w:iCs/>
                <w:sz w:val="24"/>
                <w:szCs w:val="24"/>
                <w:lang w:val="fr-FR" w:eastAsia="en-US"/>
              </w:rPr>
              <w:t>իրավազորության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ներքո</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տեղափոխելու</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վերաբերյալ</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lastRenderedPageBreak/>
              <w:t>Պարտավորությունների</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մասով</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անդրադարձ</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կատարել</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նաև</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Պրոմստրոյ</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սահմանափակ</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պատասխանատվությամբ</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ընկերությանը</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լիցենզավորման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ենթակա</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գործունեության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իրականացման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թույլտվություն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տրամադրելու</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մասին</w:t>
            </w:r>
            <w:proofErr w:type="spellEnd"/>
            <w:r w:rsidR="00CC1B32" w:rsidRPr="00CC1B32">
              <w:rPr>
                <w:rFonts w:ascii="GHEA Grapalat" w:eastAsia="Calibri" w:hAnsi="GHEA Grapalat"/>
                <w:bCs/>
                <w:iCs/>
                <w:sz w:val="24"/>
                <w:szCs w:val="24"/>
                <w:lang w:val="fr-FR" w:eastAsia="en-US"/>
              </w:rPr>
              <w:t xml:space="preserve">» ՀՀ </w:t>
            </w:r>
            <w:proofErr w:type="spellStart"/>
            <w:r w:rsidR="00CC1B32" w:rsidRPr="00CC1B32">
              <w:rPr>
                <w:rFonts w:ascii="GHEA Grapalat" w:eastAsia="Calibri" w:hAnsi="GHEA Grapalat"/>
                <w:bCs/>
                <w:iCs/>
                <w:sz w:val="24"/>
                <w:szCs w:val="24"/>
                <w:lang w:val="fr-FR" w:eastAsia="en-US"/>
              </w:rPr>
              <w:t>կառավարության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որոշման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ընդունման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դեպքում</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ծախսերի</w:t>
            </w:r>
            <w:proofErr w:type="spellEnd"/>
            <w:r w:rsidR="00CC1B32" w:rsidRPr="00CC1B32">
              <w:rPr>
                <w:rFonts w:ascii="GHEA Grapalat" w:eastAsia="Calibri" w:hAnsi="GHEA Grapalat"/>
                <w:bCs/>
                <w:iCs/>
                <w:sz w:val="24"/>
                <w:szCs w:val="24"/>
                <w:lang w:val="fr-FR" w:eastAsia="en-US"/>
              </w:rPr>
              <w:t xml:space="preserve"> և </w:t>
            </w:r>
            <w:proofErr w:type="spellStart"/>
            <w:r w:rsidR="00CC1B32" w:rsidRPr="00CC1B32">
              <w:rPr>
                <w:rFonts w:ascii="GHEA Grapalat" w:eastAsia="Calibri" w:hAnsi="GHEA Grapalat"/>
                <w:bCs/>
                <w:iCs/>
                <w:sz w:val="24"/>
                <w:szCs w:val="24"/>
                <w:lang w:val="fr-FR" w:eastAsia="en-US"/>
              </w:rPr>
              <w:t>եկամուտների</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էական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ավելացումների</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կամ</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նվազեցումների</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մասին</w:t>
            </w:r>
            <w:proofErr w:type="spellEnd"/>
            <w:r w:rsidR="00CC1B32" w:rsidRPr="00CC1B32">
              <w:rPr>
                <w:rFonts w:ascii="GHEA Grapalat" w:eastAsia="Calibri" w:hAnsi="GHEA Grapalat"/>
                <w:bCs/>
                <w:iCs/>
                <w:sz w:val="24"/>
                <w:szCs w:val="24"/>
                <w:lang w:val="fr-FR" w:eastAsia="en-US"/>
              </w:rPr>
              <w:t xml:space="preserve"> </w:t>
            </w:r>
            <w:proofErr w:type="spellStart"/>
            <w:r w:rsidR="00CC1B32" w:rsidRPr="00CC1B32">
              <w:rPr>
                <w:rFonts w:ascii="GHEA Grapalat" w:eastAsia="Calibri" w:hAnsi="GHEA Grapalat"/>
                <w:bCs/>
                <w:iCs/>
                <w:sz w:val="24"/>
                <w:szCs w:val="24"/>
                <w:lang w:val="fr-FR" w:eastAsia="en-US"/>
              </w:rPr>
              <w:t>տեղեկանքում</w:t>
            </w:r>
            <w:proofErr w:type="spellEnd"/>
            <w:r w:rsidR="00CC1B32" w:rsidRPr="00CC1B32">
              <w:rPr>
                <w:rFonts w:ascii="GHEA Grapalat" w:eastAsia="Calibri" w:hAnsi="GHEA Grapalat"/>
                <w:bCs/>
                <w:iCs/>
                <w:sz w:val="24"/>
                <w:szCs w:val="24"/>
                <w:lang w:val="fr-FR" w:eastAsia="en-US"/>
              </w:rPr>
              <w:t>:</w:t>
            </w:r>
          </w:p>
        </w:tc>
        <w:tc>
          <w:tcPr>
            <w:tcW w:w="4770" w:type="dxa"/>
            <w:tcBorders>
              <w:top w:val="single" w:sz="4" w:space="0" w:color="auto"/>
              <w:left w:val="single" w:sz="4" w:space="0" w:color="auto"/>
              <w:bottom w:val="single" w:sz="4" w:space="0" w:color="auto"/>
              <w:right w:val="single" w:sz="4" w:space="0" w:color="auto"/>
            </w:tcBorders>
          </w:tcPr>
          <w:p w14:paraId="78CE40E8" w14:textId="33A3A0FB" w:rsidR="00144733" w:rsidRDefault="00F90A28" w:rsidP="00F90A28">
            <w:pPr>
              <w:tabs>
                <w:tab w:val="left" w:pos="1080"/>
              </w:tabs>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 xml:space="preserve">1․ </w:t>
            </w:r>
            <w:r w:rsidR="00644B9E">
              <w:rPr>
                <w:rFonts w:ascii="GHEA Grapalat" w:eastAsia="Calibri" w:hAnsi="GHEA Grapalat"/>
                <w:bCs/>
                <w:iCs/>
                <w:sz w:val="24"/>
                <w:szCs w:val="24"/>
                <w:lang w:val="hy-AM" w:eastAsia="en-US"/>
              </w:rPr>
              <w:t xml:space="preserve">Մարտունու ԲԿ շենքի կառուցման նպատակով հայտարարված մրցույթում հաղթող է ճանաչվել </w:t>
            </w:r>
            <w:r w:rsidR="00644B9E" w:rsidRPr="00644B9E">
              <w:rPr>
                <w:rFonts w:ascii="GHEA Grapalat" w:eastAsia="Calibri" w:hAnsi="GHEA Grapalat"/>
                <w:bCs/>
                <w:iCs/>
                <w:sz w:val="24"/>
                <w:szCs w:val="24"/>
                <w:lang w:val="fr-FR" w:eastAsia="en-US"/>
              </w:rPr>
              <w:t xml:space="preserve"> «</w:t>
            </w:r>
            <w:proofErr w:type="spellStart"/>
            <w:r w:rsidR="00644B9E" w:rsidRPr="00644B9E">
              <w:rPr>
                <w:rFonts w:ascii="GHEA Grapalat" w:eastAsia="Calibri" w:hAnsi="GHEA Grapalat"/>
                <w:bCs/>
                <w:iCs/>
                <w:sz w:val="24"/>
                <w:szCs w:val="24"/>
                <w:lang w:val="fr-FR" w:eastAsia="en-US"/>
              </w:rPr>
              <w:t>Գևորգյան</w:t>
            </w:r>
            <w:proofErr w:type="spellEnd"/>
            <w:r w:rsidR="00644B9E" w:rsidRPr="00644B9E">
              <w:rPr>
                <w:rFonts w:ascii="GHEA Grapalat" w:eastAsia="Calibri" w:hAnsi="GHEA Grapalat"/>
                <w:bCs/>
                <w:iCs/>
                <w:sz w:val="24"/>
                <w:szCs w:val="24"/>
                <w:lang w:val="fr-FR" w:eastAsia="en-US"/>
              </w:rPr>
              <w:t xml:space="preserve"> և </w:t>
            </w:r>
            <w:proofErr w:type="spellStart"/>
            <w:r w:rsidR="00644B9E" w:rsidRPr="00644B9E">
              <w:rPr>
                <w:rFonts w:ascii="GHEA Grapalat" w:eastAsia="Calibri" w:hAnsi="GHEA Grapalat"/>
                <w:bCs/>
                <w:iCs/>
                <w:sz w:val="24"/>
                <w:szCs w:val="24"/>
                <w:lang w:val="fr-FR" w:eastAsia="en-US"/>
              </w:rPr>
              <w:t>Ներսիսյան</w:t>
            </w:r>
            <w:proofErr w:type="spellEnd"/>
            <w:r w:rsidR="00644B9E" w:rsidRPr="00644B9E">
              <w:rPr>
                <w:rFonts w:ascii="GHEA Grapalat" w:eastAsia="Calibri" w:hAnsi="GHEA Grapalat"/>
                <w:bCs/>
                <w:iCs/>
                <w:sz w:val="24"/>
                <w:szCs w:val="24"/>
                <w:lang w:val="fr-FR" w:eastAsia="en-US"/>
              </w:rPr>
              <w:t xml:space="preserve">» </w:t>
            </w:r>
            <w:r w:rsidR="00644B9E">
              <w:rPr>
                <w:rFonts w:ascii="GHEA Grapalat" w:eastAsia="Calibri" w:hAnsi="GHEA Grapalat"/>
                <w:bCs/>
                <w:iCs/>
                <w:sz w:val="24"/>
                <w:szCs w:val="24"/>
                <w:lang w:val="hy-AM" w:eastAsia="en-US"/>
              </w:rPr>
              <w:t>ՍՊԸ</w:t>
            </w:r>
            <w:r w:rsidR="00644B9E" w:rsidRPr="00644B9E">
              <w:rPr>
                <w:rFonts w:ascii="GHEA Grapalat" w:eastAsia="Calibri" w:hAnsi="GHEA Grapalat"/>
                <w:bCs/>
                <w:iCs/>
                <w:sz w:val="24"/>
                <w:szCs w:val="24"/>
                <w:lang w:val="fr-FR" w:eastAsia="en-US"/>
              </w:rPr>
              <w:t xml:space="preserve"> և «</w:t>
            </w:r>
            <w:proofErr w:type="spellStart"/>
            <w:r w:rsidR="00644B9E" w:rsidRPr="00644B9E">
              <w:rPr>
                <w:rFonts w:ascii="GHEA Grapalat" w:eastAsia="Calibri" w:hAnsi="GHEA Grapalat"/>
                <w:bCs/>
                <w:iCs/>
                <w:sz w:val="24"/>
                <w:szCs w:val="24"/>
                <w:lang w:val="fr-FR" w:eastAsia="en-US"/>
              </w:rPr>
              <w:t>ՊրոմՍտրոյ</w:t>
            </w:r>
            <w:proofErr w:type="spellEnd"/>
            <w:r w:rsidR="00644B9E" w:rsidRPr="00644B9E">
              <w:rPr>
                <w:rFonts w:ascii="GHEA Grapalat" w:eastAsia="Calibri" w:hAnsi="GHEA Grapalat"/>
                <w:bCs/>
                <w:iCs/>
                <w:sz w:val="24"/>
                <w:szCs w:val="24"/>
                <w:lang w:val="fr-FR" w:eastAsia="en-US"/>
              </w:rPr>
              <w:t xml:space="preserve">» </w:t>
            </w:r>
            <w:r w:rsidR="00644B9E">
              <w:rPr>
                <w:rFonts w:ascii="GHEA Grapalat" w:eastAsia="Calibri" w:hAnsi="GHEA Grapalat"/>
                <w:bCs/>
                <w:iCs/>
                <w:sz w:val="24"/>
                <w:szCs w:val="24"/>
                <w:lang w:val="hy-AM" w:eastAsia="en-US"/>
              </w:rPr>
              <w:t>ՍՊԸ</w:t>
            </w:r>
            <w:r w:rsidR="00644B9E" w:rsidRPr="00644B9E">
              <w:rPr>
                <w:rFonts w:ascii="GHEA Grapalat" w:eastAsia="Calibri" w:hAnsi="GHEA Grapalat"/>
                <w:bCs/>
                <w:iCs/>
                <w:sz w:val="24"/>
                <w:szCs w:val="24"/>
                <w:lang w:val="fr-FR" w:eastAsia="en-US"/>
              </w:rPr>
              <w:t xml:space="preserve">՝ </w:t>
            </w:r>
            <w:proofErr w:type="spellStart"/>
            <w:r w:rsidR="00644B9E" w:rsidRPr="00644B9E">
              <w:rPr>
                <w:rFonts w:ascii="GHEA Grapalat" w:eastAsia="Calibri" w:hAnsi="GHEA Grapalat"/>
                <w:bCs/>
                <w:iCs/>
                <w:sz w:val="24"/>
                <w:szCs w:val="24"/>
                <w:lang w:val="fr-FR" w:eastAsia="en-US"/>
              </w:rPr>
              <w:t>համատեղ</w:t>
            </w:r>
            <w:proofErr w:type="spellEnd"/>
            <w:r w:rsidR="00644B9E" w:rsidRPr="00644B9E">
              <w:rPr>
                <w:rFonts w:ascii="GHEA Grapalat" w:eastAsia="Calibri" w:hAnsi="GHEA Grapalat"/>
                <w:bCs/>
                <w:iCs/>
                <w:sz w:val="24"/>
                <w:szCs w:val="24"/>
                <w:lang w:val="fr-FR" w:eastAsia="en-US"/>
              </w:rPr>
              <w:t xml:space="preserve"> </w:t>
            </w:r>
            <w:proofErr w:type="spellStart"/>
            <w:r w:rsidR="00644B9E" w:rsidRPr="00644B9E">
              <w:rPr>
                <w:rFonts w:ascii="GHEA Grapalat" w:eastAsia="Calibri" w:hAnsi="GHEA Grapalat"/>
                <w:bCs/>
                <w:iCs/>
                <w:sz w:val="24"/>
                <w:szCs w:val="24"/>
                <w:lang w:val="fr-FR" w:eastAsia="en-US"/>
              </w:rPr>
              <w:t>գործունեությամբ</w:t>
            </w:r>
            <w:proofErr w:type="spellEnd"/>
            <w:r w:rsidR="00644B9E" w:rsidRPr="00644B9E">
              <w:rPr>
                <w:rFonts w:ascii="GHEA Grapalat" w:eastAsia="Calibri" w:hAnsi="GHEA Grapalat"/>
                <w:bCs/>
                <w:iCs/>
                <w:sz w:val="24"/>
                <w:szCs w:val="24"/>
                <w:lang w:val="fr-FR" w:eastAsia="en-US"/>
              </w:rPr>
              <w:t xml:space="preserve"> </w:t>
            </w:r>
            <w:proofErr w:type="spellStart"/>
            <w:r w:rsidR="00644B9E" w:rsidRPr="00644B9E">
              <w:rPr>
                <w:rFonts w:ascii="GHEA Grapalat" w:eastAsia="Calibri" w:hAnsi="GHEA Grapalat"/>
                <w:bCs/>
                <w:iCs/>
                <w:sz w:val="24"/>
                <w:szCs w:val="24"/>
                <w:lang w:val="fr-FR" w:eastAsia="en-US"/>
              </w:rPr>
              <w:t>հանդես</w:t>
            </w:r>
            <w:proofErr w:type="spellEnd"/>
            <w:r w:rsidR="00644B9E" w:rsidRPr="00644B9E">
              <w:rPr>
                <w:rFonts w:ascii="GHEA Grapalat" w:eastAsia="Calibri" w:hAnsi="GHEA Grapalat"/>
                <w:bCs/>
                <w:iCs/>
                <w:sz w:val="24"/>
                <w:szCs w:val="24"/>
                <w:lang w:val="fr-FR" w:eastAsia="en-US"/>
              </w:rPr>
              <w:t xml:space="preserve"> </w:t>
            </w:r>
            <w:proofErr w:type="spellStart"/>
            <w:r w:rsidR="00644B9E" w:rsidRPr="00644B9E">
              <w:rPr>
                <w:rFonts w:ascii="GHEA Grapalat" w:eastAsia="Calibri" w:hAnsi="GHEA Grapalat"/>
                <w:bCs/>
                <w:iCs/>
                <w:sz w:val="24"/>
                <w:szCs w:val="24"/>
                <w:lang w:val="fr-FR" w:eastAsia="en-US"/>
              </w:rPr>
              <w:t>եկող</w:t>
            </w:r>
            <w:proofErr w:type="spellEnd"/>
            <w:r w:rsidR="00644B9E" w:rsidRPr="00644B9E">
              <w:rPr>
                <w:rFonts w:ascii="GHEA Grapalat" w:eastAsia="Calibri" w:hAnsi="GHEA Grapalat"/>
                <w:bCs/>
                <w:iCs/>
                <w:sz w:val="24"/>
                <w:szCs w:val="24"/>
                <w:lang w:val="fr-FR" w:eastAsia="en-US"/>
              </w:rPr>
              <w:t xml:space="preserve"> </w:t>
            </w:r>
            <w:proofErr w:type="spellStart"/>
            <w:r w:rsidR="00644B9E" w:rsidRPr="00644B9E">
              <w:rPr>
                <w:rFonts w:ascii="GHEA Grapalat" w:eastAsia="Calibri" w:hAnsi="GHEA Grapalat"/>
                <w:bCs/>
                <w:iCs/>
                <w:sz w:val="24"/>
                <w:szCs w:val="24"/>
                <w:lang w:val="fr-FR" w:eastAsia="en-US"/>
              </w:rPr>
              <w:t>կազմակերպությունները</w:t>
            </w:r>
            <w:proofErr w:type="spellEnd"/>
            <w:r w:rsidR="00644B9E">
              <w:rPr>
                <w:rFonts w:ascii="GHEA Grapalat" w:eastAsia="Calibri" w:hAnsi="GHEA Grapalat"/>
                <w:bCs/>
                <w:iCs/>
                <w:sz w:val="24"/>
                <w:szCs w:val="24"/>
                <w:lang w:val="hy-AM" w:eastAsia="en-US"/>
              </w:rPr>
              <w:t xml:space="preserve">։ Համաձայն ՀԲ կողմից սահմանված ընթացակարգի՝  համատեղ գործունեությամբ հանդես գալու </w:t>
            </w:r>
            <w:r w:rsidR="00644B9E">
              <w:rPr>
                <w:rFonts w:ascii="GHEA Grapalat" w:eastAsia="Calibri" w:hAnsi="GHEA Grapalat"/>
                <w:bCs/>
                <w:iCs/>
                <w:sz w:val="24"/>
                <w:szCs w:val="24"/>
                <w:lang w:val="hy-AM" w:eastAsia="en-US"/>
              </w:rPr>
              <w:lastRenderedPageBreak/>
              <w:t>պարագայում</w:t>
            </w:r>
            <w:r>
              <w:rPr>
                <w:rFonts w:ascii="GHEA Grapalat" w:eastAsia="Calibri" w:hAnsi="GHEA Grapalat"/>
                <w:bCs/>
                <w:iCs/>
                <w:sz w:val="24"/>
                <w:szCs w:val="24"/>
                <w:lang w:val="hy-AM" w:eastAsia="en-US"/>
              </w:rPr>
              <w:t>,</w:t>
            </w:r>
            <w:r w:rsidR="00644B9E">
              <w:rPr>
                <w:rFonts w:ascii="GHEA Grapalat" w:eastAsia="Calibri" w:hAnsi="GHEA Grapalat"/>
                <w:bCs/>
                <w:iCs/>
                <w:sz w:val="24"/>
                <w:szCs w:val="24"/>
                <w:lang w:val="hy-AM" w:eastAsia="en-US"/>
              </w:rPr>
              <w:t xml:space="preserve">  </w:t>
            </w:r>
            <w:r w:rsidR="00644B9E" w:rsidRPr="00F90A28">
              <w:rPr>
                <w:rFonts w:ascii="GHEA Grapalat" w:eastAsia="Calibri" w:hAnsi="GHEA Grapalat"/>
                <w:b/>
                <w:bCs/>
                <w:iCs/>
                <w:sz w:val="24"/>
                <w:szCs w:val="24"/>
                <w:lang w:val="hy-AM" w:eastAsia="en-US"/>
              </w:rPr>
              <w:t>կազմակերպությունները  միասին</w:t>
            </w:r>
            <w:r w:rsidR="00644B9E">
              <w:rPr>
                <w:rFonts w:ascii="GHEA Grapalat" w:eastAsia="Calibri" w:hAnsi="GHEA Grapalat"/>
                <w:bCs/>
                <w:iCs/>
                <w:sz w:val="24"/>
                <w:szCs w:val="24"/>
                <w:lang w:val="hy-AM" w:eastAsia="en-US"/>
              </w:rPr>
              <w:t xml:space="preserve"> պետք է բավարարեն հայտարարված մրցութային պահանջներին</w:t>
            </w:r>
            <w:r>
              <w:rPr>
                <w:rFonts w:ascii="GHEA Grapalat" w:eastAsia="Calibri" w:hAnsi="GHEA Grapalat"/>
                <w:bCs/>
                <w:iCs/>
                <w:sz w:val="24"/>
                <w:szCs w:val="24"/>
                <w:lang w:val="hy-AM" w:eastAsia="en-US"/>
              </w:rPr>
              <w:t>։</w:t>
            </w:r>
            <w:r w:rsidR="00644B9E">
              <w:rPr>
                <w:rFonts w:ascii="GHEA Grapalat" w:eastAsia="Calibri" w:hAnsi="GHEA Grapalat"/>
                <w:bCs/>
                <w:iCs/>
                <w:sz w:val="24"/>
                <w:szCs w:val="24"/>
                <w:lang w:val="hy-AM" w:eastAsia="en-US"/>
              </w:rPr>
              <w:t xml:space="preserve"> </w:t>
            </w:r>
            <w:r>
              <w:rPr>
                <w:rFonts w:ascii="GHEA Grapalat" w:eastAsia="Calibri" w:hAnsi="GHEA Grapalat"/>
                <w:bCs/>
                <w:iCs/>
                <w:sz w:val="24"/>
                <w:szCs w:val="24"/>
                <w:lang w:val="hy-AM" w:eastAsia="en-US"/>
              </w:rPr>
              <w:t>Ա</w:t>
            </w:r>
            <w:r w:rsidR="00644B9E">
              <w:rPr>
                <w:rFonts w:ascii="GHEA Grapalat" w:eastAsia="Calibri" w:hAnsi="GHEA Grapalat"/>
                <w:bCs/>
                <w:iCs/>
                <w:sz w:val="24"/>
                <w:szCs w:val="24"/>
                <w:lang w:val="hy-AM" w:eastAsia="en-US"/>
              </w:rPr>
              <w:t>յսինքն՝</w:t>
            </w:r>
            <w:r>
              <w:rPr>
                <w:rFonts w:ascii="GHEA Grapalat" w:eastAsia="Calibri" w:hAnsi="GHEA Grapalat"/>
                <w:bCs/>
                <w:iCs/>
                <w:sz w:val="24"/>
                <w:szCs w:val="24"/>
                <w:lang w:val="hy-AM" w:eastAsia="en-US"/>
              </w:rPr>
              <w:t xml:space="preserve"> պահանջները չեն ներկայացվում կազմակերպություններից յուրաքանչյուրին, այլ բավարար է դրանցից մեկի կողմից ներկայացված՝ սահմանված պահանջին բավարարելու վերաբերյալ ապացույցը։ Տվյալ դեպքում համապատասխան ոլորտում ներգրավված մասնագետների որակավորման մասին սահմանված պահանջին բավարարել է հայաստանյան</w:t>
            </w:r>
            <w:r w:rsidR="00644B9E">
              <w:rPr>
                <w:rFonts w:ascii="GHEA Grapalat" w:eastAsia="Calibri" w:hAnsi="GHEA Grapalat"/>
                <w:bCs/>
                <w:iCs/>
                <w:sz w:val="24"/>
                <w:szCs w:val="24"/>
                <w:lang w:val="hy-AM" w:eastAsia="en-US"/>
              </w:rPr>
              <w:t xml:space="preserve"> </w:t>
            </w:r>
            <w:r w:rsidRPr="00F90A28">
              <w:rPr>
                <w:rFonts w:ascii="GHEA Grapalat" w:eastAsia="Calibri" w:hAnsi="GHEA Grapalat"/>
                <w:bCs/>
                <w:iCs/>
                <w:sz w:val="24"/>
                <w:szCs w:val="24"/>
                <w:lang w:val="hy-AM" w:eastAsia="en-US"/>
              </w:rPr>
              <w:t>«</w:t>
            </w:r>
            <w:proofErr w:type="spellStart"/>
            <w:r w:rsidRPr="00F90A28">
              <w:rPr>
                <w:rFonts w:ascii="GHEA Grapalat" w:eastAsia="Calibri" w:hAnsi="GHEA Grapalat"/>
                <w:bCs/>
                <w:iCs/>
                <w:sz w:val="24"/>
                <w:szCs w:val="24"/>
                <w:lang w:val="hy-AM" w:eastAsia="en-US"/>
              </w:rPr>
              <w:t>Գևորգյան</w:t>
            </w:r>
            <w:proofErr w:type="spellEnd"/>
            <w:r w:rsidRPr="00F90A28">
              <w:rPr>
                <w:rFonts w:ascii="GHEA Grapalat" w:eastAsia="Calibri" w:hAnsi="GHEA Grapalat"/>
                <w:bCs/>
                <w:iCs/>
                <w:sz w:val="24"/>
                <w:szCs w:val="24"/>
                <w:lang w:val="hy-AM" w:eastAsia="en-US"/>
              </w:rPr>
              <w:t xml:space="preserve"> և Ներսիսյան» ՍՊԸ</w:t>
            </w:r>
            <w:r>
              <w:rPr>
                <w:rFonts w:ascii="GHEA Grapalat" w:eastAsia="Calibri" w:hAnsi="GHEA Grapalat"/>
                <w:bCs/>
                <w:iCs/>
                <w:sz w:val="24"/>
                <w:szCs w:val="24"/>
                <w:lang w:val="hy-AM" w:eastAsia="en-US"/>
              </w:rPr>
              <w:t xml:space="preserve">-ն, որը, շինարարական աշխատանքների իրականացման համար ՀՀ օրենքով սահմանված կարգով ունի թույլտվություն՝ լիցենզիա։ </w:t>
            </w:r>
          </w:p>
          <w:p w14:paraId="276393F4" w14:textId="322FB828" w:rsidR="00F90A28" w:rsidRDefault="00F90A28" w:rsidP="00F90A28">
            <w:pPr>
              <w:tabs>
                <w:tab w:val="left" w:pos="1080"/>
              </w:tabs>
              <w:spacing w:line="276" w:lineRule="auto"/>
              <w:jc w:val="both"/>
              <w:rPr>
                <w:rFonts w:ascii="GHEA Grapalat" w:eastAsia="Calibri" w:hAnsi="GHEA Grapalat"/>
                <w:bCs/>
                <w:iCs/>
                <w:sz w:val="24"/>
                <w:szCs w:val="24"/>
                <w:lang w:val="hy-AM" w:eastAsia="en-US"/>
              </w:rPr>
            </w:pPr>
          </w:p>
          <w:p w14:paraId="6BB89911" w14:textId="5F838890" w:rsidR="00F90A28" w:rsidRDefault="00EF2D5E" w:rsidP="00EF2D5E">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2․</w:t>
            </w:r>
            <w:r w:rsidRPr="00EF2D5E">
              <w:rPr>
                <w:rFonts w:ascii="GHEA Grapalat" w:eastAsia="Calibri" w:hAnsi="GHEA Grapalat"/>
                <w:bCs/>
                <w:iCs/>
                <w:sz w:val="24"/>
                <w:szCs w:val="24"/>
                <w:lang w:val="hy-AM" w:eastAsia="en-US"/>
              </w:rPr>
              <w:t>«Պրոմստրոյ» սահմանափակ պատասխանատվությամբ ընկ</w:t>
            </w:r>
            <w:r w:rsidR="003C26BC">
              <w:rPr>
                <w:rFonts w:ascii="GHEA Grapalat" w:eastAsia="Calibri" w:hAnsi="GHEA Grapalat"/>
                <w:bCs/>
                <w:iCs/>
                <w:sz w:val="24"/>
                <w:szCs w:val="24"/>
                <w:lang w:val="hy-AM" w:eastAsia="en-US"/>
              </w:rPr>
              <w:t xml:space="preserve">երությունը </w:t>
            </w:r>
          </w:p>
          <w:p w14:paraId="5B76666F" w14:textId="2B8162CA" w:rsidR="00F90A28" w:rsidRDefault="003C26BC" w:rsidP="002926F6">
            <w:pPr>
              <w:tabs>
                <w:tab w:val="left" w:pos="1080"/>
              </w:tabs>
              <w:spacing w:line="276" w:lineRule="auto"/>
              <w:jc w:val="both"/>
              <w:rPr>
                <w:rFonts w:ascii="GHEA Grapalat" w:eastAsia="Calibri" w:hAnsi="GHEA Grapalat"/>
                <w:bCs/>
                <w:iCs/>
                <w:sz w:val="24"/>
                <w:szCs w:val="24"/>
                <w:lang w:val="hy-AM" w:eastAsia="en-US"/>
              </w:rPr>
            </w:pPr>
            <w:r w:rsidRPr="003C26BC">
              <w:rPr>
                <w:rFonts w:ascii="GHEA Grapalat" w:eastAsia="Calibri" w:hAnsi="GHEA Grapalat"/>
                <w:bCs/>
                <w:iCs/>
                <w:sz w:val="24"/>
                <w:szCs w:val="24"/>
                <w:lang w:val="hy-AM" w:eastAsia="en-US"/>
              </w:rPr>
              <w:t>ՌԴ</w:t>
            </w:r>
            <w:r>
              <w:rPr>
                <w:rFonts w:ascii="GHEA Grapalat" w:eastAsia="Calibri" w:hAnsi="GHEA Grapalat"/>
                <w:bCs/>
                <w:iCs/>
                <w:sz w:val="24"/>
                <w:szCs w:val="24"/>
                <w:lang w:val="hy-AM" w:eastAsia="en-US"/>
              </w:rPr>
              <w:t xml:space="preserve"> գործող օրենսդրությանը համապատասխան ստացել է շինարարական աշխատանքներ իրականացնելու թույլատվություն </w:t>
            </w:r>
            <w:r w:rsidRPr="003C26BC">
              <w:rPr>
                <w:rFonts w:ascii="GHEA Grapalat" w:eastAsia="Calibri" w:hAnsi="GHEA Grapalat"/>
                <w:bCs/>
                <w:iCs/>
                <w:sz w:val="24"/>
                <w:szCs w:val="24"/>
                <w:lang w:val="hy-AM" w:eastAsia="en-US"/>
              </w:rPr>
              <w:t>(</w:t>
            </w:r>
            <w:r>
              <w:rPr>
                <w:rFonts w:ascii="GHEA Grapalat" w:eastAsia="Calibri" w:hAnsi="GHEA Grapalat"/>
                <w:bCs/>
                <w:iCs/>
                <w:sz w:val="24"/>
                <w:szCs w:val="24"/>
                <w:lang w:val="hy-AM" w:eastAsia="en-US"/>
              </w:rPr>
              <w:t xml:space="preserve">վկայականը </w:t>
            </w:r>
            <w:r w:rsidR="002926F6">
              <w:rPr>
                <w:rFonts w:ascii="GHEA Grapalat" w:eastAsia="Calibri" w:hAnsi="GHEA Grapalat"/>
                <w:bCs/>
                <w:iCs/>
                <w:sz w:val="24"/>
                <w:szCs w:val="24"/>
                <w:lang w:val="hy-AM" w:eastAsia="en-US"/>
              </w:rPr>
              <w:t>գործում է</w:t>
            </w:r>
            <w:r w:rsidR="00F62B7F">
              <w:rPr>
                <w:rFonts w:ascii="GHEA Grapalat" w:eastAsia="Calibri" w:hAnsi="GHEA Grapalat"/>
                <w:bCs/>
                <w:iCs/>
                <w:sz w:val="24"/>
                <w:szCs w:val="24"/>
                <w:lang w:val="hy-AM" w:eastAsia="en-US"/>
              </w:rPr>
              <w:t xml:space="preserve">, վերջինիս վերաբերյալ մանրամասները ներկայացված են հիմնավորման մեջ, </w:t>
            </w:r>
            <w:r w:rsidR="00F62B7F">
              <w:rPr>
                <w:rFonts w:ascii="GHEA Grapalat" w:eastAsia="Calibri" w:hAnsi="GHEA Grapalat"/>
                <w:bCs/>
                <w:iCs/>
                <w:sz w:val="24"/>
                <w:szCs w:val="24"/>
                <w:lang w:val="hy-AM" w:eastAsia="en-US"/>
              </w:rPr>
              <w:lastRenderedPageBreak/>
              <w:t>վկայականը</w:t>
            </w:r>
            <w:r w:rsidR="002926F6">
              <w:rPr>
                <w:rFonts w:ascii="GHEA Grapalat" w:eastAsia="Calibri" w:hAnsi="GHEA Grapalat"/>
                <w:bCs/>
                <w:iCs/>
                <w:sz w:val="24"/>
                <w:szCs w:val="24"/>
                <w:lang w:val="hy-AM" w:eastAsia="en-US"/>
              </w:rPr>
              <w:t xml:space="preserve"> </w:t>
            </w:r>
            <w:r>
              <w:rPr>
                <w:rFonts w:ascii="GHEA Grapalat" w:eastAsia="Calibri" w:hAnsi="GHEA Grapalat"/>
                <w:bCs/>
                <w:iCs/>
                <w:sz w:val="24"/>
                <w:szCs w:val="24"/>
                <w:lang w:val="hy-AM" w:eastAsia="en-US"/>
              </w:rPr>
              <w:t>կցվում է</w:t>
            </w:r>
            <w:r w:rsidR="002926F6">
              <w:rPr>
                <w:rFonts w:ascii="GHEA Grapalat" w:eastAsia="Calibri" w:hAnsi="GHEA Grapalat"/>
                <w:bCs/>
                <w:iCs/>
                <w:sz w:val="24"/>
                <w:szCs w:val="24"/>
                <w:lang w:val="hy-AM" w:eastAsia="en-US"/>
              </w:rPr>
              <w:t xml:space="preserve"> փաթեթին</w:t>
            </w:r>
            <w:r w:rsidRPr="003C26BC">
              <w:rPr>
                <w:rFonts w:ascii="GHEA Grapalat" w:eastAsia="Calibri" w:hAnsi="GHEA Grapalat"/>
                <w:bCs/>
                <w:iCs/>
                <w:sz w:val="24"/>
                <w:szCs w:val="24"/>
                <w:lang w:val="hy-AM" w:eastAsia="en-US"/>
              </w:rPr>
              <w:t>)</w:t>
            </w:r>
            <w:r>
              <w:rPr>
                <w:rFonts w:ascii="GHEA Grapalat" w:eastAsia="Calibri" w:hAnsi="GHEA Grapalat"/>
                <w:bCs/>
                <w:iCs/>
                <w:sz w:val="24"/>
                <w:szCs w:val="24"/>
                <w:lang w:val="hy-AM" w:eastAsia="en-US"/>
              </w:rPr>
              <w:t>։</w:t>
            </w:r>
            <w:r w:rsidR="00EE1589">
              <w:rPr>
                <w:rFonts w:ascii="GHEA Grapalat" w:eastAsia="Calibri" w:hAnsi="GHEA Grapalat"/>
                <w:bCs/>
                <w:iCs/>
                <w:sz w:val="24"/>
                <w:szCs w:val="24"/>
                <w:lang w:val="hy-AM" w:eastAsia="en-US"/>
              </w:rPr>
              <w:t xml:space="preserve"> </w:t>
            </w:r>
            <w:r>
              <w:rPr>
                <w:rFonts w:ascii="GHEA Grapalat" w:eastAsia="Calibri" w:hAnsi="GHEA Grapalat"/>
                <w:bCs/>
                <w:iCs/>
                <w:sz w:val="24"/>
                <w:szCs w:val="24"/>
                <w:lang w:val="hy-AM" w:eastAsia="en-US"/>
              </w:rPr>
              <w:t xml:space="preserve">Հիմք ընդունելով վերը նշված </w:t>
            </w:r>
            <w:r w:rsidR="00CF22E8">
              <w:rPr>
                <w:rFonts w:ascii="GHEA Grapalat" w:eastAsia="Calibri" w:hAnsi="GHEA Grapalat"/>
                <w:bCs/>
                <w:iCs/>
                <w:sz w:val="24"/>
                <w:szCs w:val="24"/>
                <w:lang w:val="hy-AM" w:eastAsia="en-US"/>
              </w:rPr>
              <w:t>հանգամ</w:t>
            </w:r>
            <w:r>
              <w:rPr>
                <w:rFonts w:ascii="GHEA Grapalat" w:eastAsia="Calibri" w:hAnsi="GHEA Grapalat"/>
                <w:bCs/>
                <w:iCs/>
                <w:sz w:val="24"/>
                <w:szCs w:val="24"/>
                <w:lang w:val="hy-AM" w:eastAsia="en-US"/>
              </w:rPr>
              <w:t>անքը, սույն որոշմանը համաձայն, վերջինիս թույլ է տրվելու  որոշմամբ հստակ սահմանված</w:t>
            </w:r>
            <w:r w:rsidR="00CF22E8">
              <w:rPr>
                <w:rFonts w:ascii="GHEA Grapalat" w:eastAsia="Calibri" w:hAnsi="GHEA Grapalat"/>
                <w:bCs/>
                <w:iCs/>
                <w:sz w:val="24"/>
                <w:szCs w:val="24"/>
                <w:lang w:val="hy-AM" w:eastAsia="en-US"/>
              </w:rPr>
              <w:t xml:space="preserve"> ժամկետում և</w:t>
            </w:r>
            <w:r>
              <w:rPr>
                <w:rFonts w:ascii="GHEA Grapalat" w:eastAsia="Calibri" w:hAnsi="GHEA Grapalat"/>
                <w:bCs/>
                <w:iCs/>
                <w:sz w:val="24"/>
                <w:szCs w:val="24"/>
                <w:lang w:val="hy-AM" w:eastAsia="en-US"/>
              </w:rPr>
              <w:t xml:space="preserve"> պայմանագրի շրջանակներում </w:t>
            </w:r>
            <w:r w:rsidR="002926F6">
              <w:rPr>
                <w:rFonts w:ascii="GHEA Grapalat" w:eastAsia="Calibri" w:hAnsi="GHEA Grapalat"/>
                <w:bCs/>
                <w:iCs/>
                <w:sz w:val="24"/>
                <w:szCs w:val="24"/>
                <w:lang w:val="hy-AM" w:eastAsia="en-US"/>
              </w:rPr>
              <w:t>Հայաստանի Հանրապետությունում</w:t>
            </w:r>
            <w:r>
              <w:rPr>
                <w:rFonts w:ascii="GHEA Grapalat" w:eastAsia="Calibri" w:hAnsi="GHEA Grapalat"/>
                <w:bCs/>
                <w:iCs/>
                <w:sz w:val="24"/>
                <w:szCs w:val="24"/>
                <w:lang w:val="hy-AM" w:eastAsia="en-US"/>
              </w:rPr>
              <w:t xml:space="preserve"> իրականացնել շինարարական աշխատանքեր։  Նշվածը չի ենթադրում </w:t>
            </w:r>
            <w:r w:rsidR="00CF22E8">
              <w:rPr>
                <w:rFonts w:ascii="GHEA Grapalat" w:eastAsia="Calibri" w:hAnsi="GHEA Grapalat"/>
                <w:bCs/>
                <w:iCs/>
                <w:sz w:val="24"/>
                <w:szCs w:val="24"/>
                <w:lang w:val="hy-AM" w:eastAsia="en-US"/>
              </w:rPr>
              <w:t>մի երկրի իրավազորությունից տեղափոխում մյուս երկրի իրավազորություն</w:t>
            </w:r>
            <w:r w:rsidR="002926F6">
              <w:rPr>
                <w:rFonts w:ascii="GHEA Grapalat" w:eastAsia="Calibri" w:hAnsi="GHEA Grapalat"/>
                <w:bCs/>
                <w:iCs/>
                <w:sz w:val="24"/>
                <w:szCs w:val="24"/>
                <w:lang w:val="hy-AM" w:eastAsia="en-US"/>
              </w:rPr>
              <w:t>։</w:t>
            </w:r>
          </w:p>
          <w:p w14:paraId="0F9DCB62" w14:textId="314F0AE9" w:rsidR="002926F6" w:rsidRPr="00644B9E" w:rsidRDefault="002926F6" w:rsidP="00F62B7F">
            <w:pPr>
              <w:tabs>
                <w:tab w:val="left" w:pos="1080"/>
              </w:tabs>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Ծ</w:t>
            </w:r>
            <w:r w:rsidRPr="002926F6">
              <w:rPr>
                <w:rFonts w:ascii="GHEA Grapalat" w:eastAsia="Calibri" w:hAnsi="GHEA Grapalat"/>
                <w:bCs/>
                <w:iCs/>
                <w:sz w:val="24"/>
                <w:szCs w:val="24"/>
                <w:lang w:val="hy-AM" w:eastAsia="en-US"/>
              </w:rPr>
              <w:t>ախսերի և եկամուտների էական ավելացումների կամ նվազեցումների մասին տեղեկանքում</w:t>
            </w:r>
            <w:r w:rsidR="00F62B7F">
              <w:rPr>
                <w:rFonts w:ascii="GHEA Grapalat" w:eastAsia="Calibri" w:hAnsi="GHEA Grapalat"/>
                <w:bCs/>
                <w:iCs/>
                <w:sz w:val="24"/>
                <w:szCs w:val="24"/>
                <w:lang w:val="hy-AM" w:eastAsia="en-US"/>
              </w:rPr>
              <w:t xml:space="preserve"> նշված է, որ որոշման ընդունման արդյունքում ՀՀ պետական կամ տեղական ինքնակառավարման մարմինների բյուջեներում փոփոխություններ չեն սպասվում։</w:t>
            </w:r>
          </w:p>
        </w:tc>
        <w:tc>
          <w:tcPr>
            <w:tcW w:w="3060" w:type="dxa"/>
            <w:tcBorders>
              <w:top w:val="single" w:sz="4" w:space="0" w:color="auto"/>
              <w:left w:val="single" w:sz="4" w:space="0" w:color="auto"/>
              <w:bottom w:val="single" w:sz="4" w:space="0" w:color="auto"/>
              <w:right w:val="single" w:sz="4" w:space="0" w:color="auto"/>
            </w:tcBorders>
          </w:tcPr>
          <w:p w14:paraId="33902AFF" w14:textId="14109FFD" w:rsidR="00144733" w:rsidRPr="00144733" w:rsidRDefault="00144733" w:rsidP="00144733">
            <w:pPr>
              <w:spacing w:line="276" w:lineRule="auto"/>
              <w:jc w:val="both"/>
              <w:rPr>
                <w:rFonts w:ascii="GHEA Grapalat" w:eastAsia="Calibri" w:hAnsi="GHEA Grapalat"/>
                <w:bCs/>
                <w:iCs/>
                <w:sz w:val="24"/>
                <w:szCs w:val="24"/>
                <w:lang w:val="fr-FR" w:eastAsia="en-US"/>
              </w:rPr>
            </w:pPr>
          </w:p>
        </w:tc>
      </w:tr>
      <w:tr w:rsidR="00277F14" w:rsidRPr="00954010" w14:paraId="0219C012" w14:textId="77777777" w:rsidTr="00F90A28">
        <w:trPr>
          <w:trHeight w:val="980"/>
        </w:trPr>
        <w:tc>
          <w:tcPr>
            <w:tcW w:w="2605" w:type="dxa"/>
            <w:tcBorders>
              <w:top w:val="single" w:sz="4" w:space="0" w:color="auto"/>
              <w:left w:val="single" w:sz="4" w:space="0" w:color="auto"/>
              <w:bottom w:val="single" w:sz="4" w:space="0" w:color="auto"/>
              <w:right w:val="single" w:sz="4" w:space="0" w:color="auto"/>
            </w:tcBorders>
          </w:tcPr>
          <w:p w14:paraId="05DFD547" w14:textId="77777777" w:rsidR="00277F14" w:rsidRDefault="00277F14" w:rsidP="00892DFF">
            <w:pPr>
              <w:jc w:val="center"/>
              <w:rPr>
                <w:rFonts w:ascii="GHEA Grapalat" w:hAnsi="GHEA Grapalat"/>
                <w:sz w:val="24"/>
                <w:szCs w:val="24"/>
                <w:lang w:val="hy-AM"/>
              </w:rPr>
            </w:pPr>
            <w:r>
              <w:rPr>
                <w:rFonts w:ascii="GHEA Grapalat" w:hAnsi="GHEA Grapalat"/>
                <w:sz w:val="24"/>
                <w:szCs w:val="24"/>
                <w:lang w:val="hy-AM"/>
              </w:rPr>
              <w:lastRenderedPageBreak/>
              <w:t>ՀՀ էկոնոմիկայի նախարարություն</w:t>
            </w:r>
          </w:p>
          <w:p w14:paraId="7705C7B3" w14:textId="11B0D00C" w:rsidR="00277F14" w:rsidRPr="00892DFF" w:rsidRDefault="00277F14" w:rsidP="00277F14">
            <w:pPr>
              <w:jc w:val="center"/>
              <w:rPr>
                <w:rFonts w:ascii="GHEA Grapalat" w:hAnsi="GHEA Grapalat"/>
                <w:sz w:val="24"/>
                <w:szCs w:val="24"/>
                <w:lang w:val="hy-AM"/>
              </w:rPr>
            </w:pPr>
            <w:r>
              <w:rPr>
                <w:rFonts w:ascii="GHEA Grapalat" w:hAnsi="GHEA Grapalat"/>
                <w:sz w:val="24"/>
                <w:szCs w:val="24"/>
                <w:lang w:val="hy-AM"/>
              </w:rPr>
              <w:t>21</w:t>
            </w:r>
            <w:r w:rsidRPr="00892DFF">
              <w:rPr>
                <w:rFonts w:ascii="GHEA Grapalat" w:hAnsi="GHEA Grapalat"/>
                <w:sz w:val="24"/>
                <w:szCs w:val="24"/>
                <w:lang w:val="hy-AM"/>
              </w:rPr>
              <w:t>.05.2020 թ.</w:t>
            </w:r>
          </w:p>
          <w:p w14:paraId="3B79A276" w14:textId="15EB5113" w:rsidR="00277F14" w:rsidRPr="00277F14" w:rsidRDefault="00277F14" w:rsidP="00277F14">
            <w:pPr>
              <w:jc w:val="center"/>
              <w:rPr>
                <w:sz w:val="24"/>
                <w:szCs w:val="24"/>
                <w:lang w:val="en-US" w:eastAsia="en-US"/>
              </w:rPr>
            </w:pPr>
            <w:r w:rsidRPr="00892DFF">
              <w:rPr>
                <w:rFonts w:ascii="GHEA Grapalat" w:hAnsi="GHEA Grapalat"/>
                <w:sz w:val="24"/>
                <w:szCs w:val="24"/>
                <w:lang w:val="hy-AM"/>
              </w:rPr>
              <w:t xml:space="preserve">N </w:t>
            </w:r>
            <w:r w:rsidRPr="00277F14">
              <w:rPr>
                <w:rFonts w:ascii="GHEA Grapalat" w:hAnsi="GHEA Grapalat"/>
                <w:sz w:val="24"/>
                <w:szCs w:val="24"/>
                <w:lang w:val="hy-AM"/>
              </w:rPr>
              <w:t>033/43032-2020</w:t>
            </w:r>
          </w:p>
        </w:tc>
        <w:tc>
          <w:tcPr>
            <w:tcW w:w="5400" w:type="dxa"/>
            <w:tcBorders>
              <w:top w:val="single" w:sz="4" w:space="0" w:color="auto"/>
              <w:left w:val="single" w:sz="4" w:space="0" w:color="auto"/>
              <w:bottom w:val="single" w:sz="4" w:space="0" w:color="auto"/>
              <w:right w:val="single" w:sz="4" w:space="0" w:color="auto"/>
            </w:tcBorders>
          </w:tcPr>
          <w:p w14:paraId="445A5093" w14:textId="35D06341" w:rsidR="00277F14" w:rsidRDefault="00277F14" w:rsidP="00277F14">
            <w:pPr>
              <w:spacing w:line="276" w:lineRule="auto"/>
              <w:jc w:val="both"/>
              <w:rPr>
                <w:rFonts w:ascii="GHEA Grapalat" w:eastAsia="Calibri" w:hAnsi="GHEA Grapalat"/>
                <w:bCs/>
                <w:iCs/>
                <w:sz w:val="24"/>
                <w:szCs w:val="24"/>
                <w:lang w:val="hy-AM" w:eastAsia="en-US"/>
              </w:rPr>
            </w:pPr>
            <w:r>
              <w:rPr>
                <w:rFonts w:ascii="GHEA Grapalat" w:eastAsia="Calibri" w:hAnsi="GHEA Grapalat"/>
                <w:lang w:val="hy-AM" w:eastAsia="en-US"/>
              </w:rPr>
              <w:t>Ո</w:t>
            </w:r>
            <w:r w:rsidRPr="00D85E14">
              <w:rPr>
                <w:rFonts w:ascii="GHEA Grapalat" w:eastAsia="Calibri" w:hAnsi="GHEA Grapalat"/>
                <w:lang w:val="hy-AM" w:eastAsia="en-US"/>
              </w:rPr>
              <w:t>րոշման նախագծի վերաբերյալ  առաջարկություն և դիտողություն չուն</w:t>
            </w:r>
            <w:r>
              <w:rPr>
                <w:rFonts w:ascii="GHEA Grapalat" w:eastAsia="Calibri" w:hAnsi="GHEA Grapalat"/>
                <w:lang w:val="hy-AM" w:eastAsia="en-US"/>
              </w:rPr>
              <w:t>են:</w:t>
            </w:r>
          </w:p>
        </w:tc>
        <w:tc>
          <w:tcPr>
            <w:tcW w:w="4770" w:type="dxa"/>
            <w:tcBorders>
              <w:top w:val="single" w:sz="4" w:space="0" w:color="auto"/>
              <w:left w:val="single" w:sz="4" w:space="0" w:color="auto"/>
              <w:bottom w:val="single" w:sz="4" w:space="0" w:color="auto"/>
              <w:right w:val="single" w:sz="4" w:space="0" w:color="auto"/>
            </w:tcBorders>
          </w:tcPr>
          <w:p w14:paraId="57D1EAB9" w14:textId="05F89D62" w:rsidR="00277F14" w:rsidRDefault="00277F14" w:rsidP="00F90A28">
            <w:pPr>
              <w:tabs>
                <w:tab w:val="left" w:pos="1080"/>
              </w:tabs>
              <w:spacing w:line="276" w:lineRule="auto"/>
              <w:jc w:val="both"/>
              <w:rPr>
                <w:rFonts w:ascii="GHEA Grapalat" w:eastAsia="Calibri" w:hAnsi="GHEA Grapalat"/>
                <w:bCs/>
                <w:iCs/>
                <w:sz w:val="24"/>
                <w:szCs w:val="24"/>
                <w:lang w:val="hy-AM" w:eastAsia="en-US"/>
              </w:rPr>
            </w:pPr>
            <w:r w:rsidRPr="00CC1B32">
              <w:rPr>
                <w:rFonts w:ascii="GHEA Grapalat" w:hAnsi="GHEA Grapalat" w:cs="Sylfaen"/>
                <w:sz w:val="24"/>
                <w:szCs w:val="24"/>
                <w:lang w:val="hy-AM"/>
              </w:rPr>
              <w:t>Ընդունվել է ի գիտություն</w:t>
            </w:r>
          </w:p>
        </w:tc>
        <w:tc>
          <w:tcPr>
            <w:tcW w:w="3060" w:type="dxa"/>
            <w:tcBorders>
              <w:top w:val="single" w:sz="4" w:space="0" w:color="auto"/>
              <w:left w:val="single" w:sz="4" w:space="0" w:color="auto"/>
              <w:bottom w:val="single" w:sz="4" w:space="0" w:color="auto"/>
              <w:right w:val="single" w:sz="4" w:space="0" w:color="auto"/>
            </w:tcBorders>
          </w:tcPr>
          <w:p w14:paraId="2B269473" w14:textId="77777777" w:rsidR="00277F14" w:rsidRPr="00144733" w:rsidRDefault="00277F14" w:rsidP="00144733">
            <w:pPr>
              <w:spacing w:line="276" w:lineRule="auto"/>
              <w:jc w:val="both"/>
              <w:rPr>
                <w:rFonts w:ascii="GHEA Grapalat" w:eastAsia="Calibri" w:hAnsi="GHEA Grapalat"/>
                <w:bCs/>
                <w:iCs/>
                <w:sz w:val="24"/>
                <w:szCs w:val="24"/>
                <w:lang w:val="fr-FR" w:eastAsia="en-US"/>
              </w:rPr>
            </w:pPr>
          </w:p>
        </w:tc>
      </w:tr>
      <w:tr w:rsidR="00871E66" w:rsidRPr="00954010" w14:paraId="09391588" w14:textId="77777777" w:rsidTr="00F90A28">
        <w:trPr>
          <w:trHeight w:val="980"/>
        </w:trPr>
        <w:tc>
          <w:tcPr>
            <w:tcW w:w="2605" w:type="dxa"/>
            <w:tcBorders>
              <w:top w:val="single" w:sz="4" w:space="0" w:color="auto"/>
              <w:left w:val="single" w:sz="4" w:space="0" w:color="auto"/>
              <w:bottom w:val="single" w:sz="4" w:space="0" w:color="auto"/>
              <w:right w:val="single" w:sz="4" w:space="0" w:color="auto"/>
            </w:tcBorders>
          </w:tcPr>
          <w:p w14:paraId="33A5B6CE" w14:textId="6158A963" w:rsidR="00277F14" w:rsidRPr="00892DFF" w:rsidRDefault="00871E66" w:rsidP="00277F14">
            <w:pPr>
              <w:jc w:val="center"/>
              <w:rPr>
                <w:rFonts w:ascii="GHEA Grapalat" w:hAnsi="GHEA Grapalat"/>
                <w:sz w:val="24"/>
                <w:szCs w:val="24"/>
                <w:lang w:val="hy-AM"/>
              </w:rPr>
            </w:pPr>
            <w:r>
              <w:rPr>
                <w:rFonts w:ascii="GHEA Grapalat" w:hAnsi="GHEA Grapalat"/>
                <w:sz w:val="24"/>
                <w:szCs w:val="24"/>
                <w:lang w:val="fr-FR"/>
              </w:rPr>
              <w:t xml:space="preserve">ՀՀ </w:t>
            </w:r>
            <w:r>
              <w:rPr>
                <w:rFonts w:ascii="GHEA Grapalat" w:hAnsi="GHEA Grapalat"/>
                <w:sz w:val="24"/>
                <w:szCs w:val="24"/>
                <w:lang w:val="hy-AM"/>
              </w:rPr>
              <w:t xml:space="preserve">արդարադատության </w:t>
            </w:r>
            <w:proofErr w:type="spellStart"/>
            <w:r w:rsidRPr="00871E66">
              <w:rPr>
                <w:rFonts w:ascii="GHEA Grapalat" w:hAnsi="GHEA Grapalat"/>
                <w:sz w:val="24"/>
                <w:szCs w:val="24"/>
                <w:lang w:val="fr-FR"/>
              </w:rPr>
              <w:t>նախարարություն</w:t>
            </w:r>
            <w:proofErr w:type="spellEnd"/>
            <w:r w:rsidRPr="00871E66">
              <w:rPr>
                <w:rFonts w:ascii="GHEA Grapalat" w:hAnsi="GHEA Grapalat"/>
                <w:sz w:val="24"/>
                <w:szCs w:val="24"/>
                <w:lang w:val="fr-FR"/>
              </w:rPr>
              <w:t xml:space="preserve"> </w:t>
            </w:r>
            <w:r w:rsidR="00277F14" w:rsidRPr="00892DFF">
              <w:rPr>
                <w:rFonts w:ascii="GHEA Grapalat" w:hAnsi="GHEA Grapalat"/>
                <w:sz w:val="24"/>
                <w:szCs w:val="24"/>
                <w:lang w:val="hy-AM"/>
              </w:rPr>
              <w:t>2</w:t>
            </w:r>
            <w:r w:rsidR="00277F14">
              <w:rPr>
                <w:rFonts w:ascii="GHEA Grapalat" w:hAnsi="GHEA Grapalat"/>
                <w:sz w:val="24"/>
                <w:szCs w:val="24"/>
                <w:lang w:val="hy-AM"/>
              </w:rPr>
              <w:t>0</w:t>
            </w:r>
            <w:r w:rsidR="00277F14" w:rsidRPr="00892DFF">
              <w:rPr>
                <w:rFonts w:ascii="GHEA Grapalat" w:hAnsi="GHEA Grapalat"/>
                <w:sz w:val="24"/>
                <w:szCs w:val="24"/>
                <w:lang w:val="hy-AM"/>
              </w:rPr>
              <w:t>.05.2020 թ.</w:t>
            </w:r>
          </w:p>
          <w:p w14:paraId="6703B78F" w14:textId="05CCE76F" w:rsidR="00871E66" w:rsidRPr="00277F14" w:rsidRDefault="00277F14" w:rsidP="00277F14">
            <w:pPr>
              <w:spacing w:line="276" w:lineRule="auto"/>
              <w:jc w:val="center"/>
              <w:rPr>
                <w:rFonts w:ascii="GHEA Grapalat" w:hAnsi="GHEA Grapalat"/>
                <w:sz w:val="24"/>
                <w:szCs w:val="24"/>
                <w:lang w:val="hy-AM"/>
              </w:rPr>
            </w:pPr>
            <w:r w:rsidRPr="00892DFF">
              <w:rPr>
                <w:rFonts w:ascii="GHEA Grapalat" w:hAnsi="GHEA Grapalat"/>
                <w:sz w:val="24"/>
                <w:szCs w:val="24"/>
                <w:lang w:val="hy-AM"/>
              </w:rPr>
              <w:t xml:space="preserve">N </w:t>
            </w:r>
            <w:r w:rsidRPr="00277F14">
              <w:rPr>
                <w:rFonts w:ascii="GHEA Grapalat" w:hAnsi="GHEA Grapalat"/>
                <w:sz w:val="24"/>
                <w:szCs w:val="24"/>
                <w:lang w:val="hy-AM"/>
              </w:rPr>
              <w:t>035/42860-2020</w:t>
            </w:r>
          </w:p>
        </w:tc>
        <w:tc>
          <w:tcPr>
            <w:tcW w:w="5400" w:type="dxa"/>
            <w:tcBorders>
              <w:top w:val="single" w:sz="4" w:space="0" w:color="auto"/>
              <w:left w:val="single" w:sz="4" w:space="0" w:color="auto"/>
              <w:bottom w:val="single" w:sz="4" w:space="0" w:color="auto"/>
              <w:right w:val="single" w:sz="4" w:space="0" w:color="auto"/>
            </w:tcBorders>
          </w:tcPr>
          <w:p w14:paraId="5AC7B56F" w14:textId="77777777" w:rsidR="00CC1B32" w:rsidRPr="00CC1B32" w:rsidRDefault="00CC1B32" w:rsidP="00CC1B32">
            <w:pPr>
              <w:spacing w:line="276" w:lineRule="auto"/>
              <w:jc w:val="both"/>
              <w:rPr>
                <w:rFonts w:ascii="GHEA Grapalat" w:eastAsia="Calibri" w:hAnsi="GHEA Grapalat"/>
                <w:bCs/>
                <w:iCs/>
                <w:sz w:val="24"/>
                <w:szCs w:val="24"/>
                <w:lang w:val="hy-AM" w:eastAsia="en-US"/>
              </w:rPr>
            </w:pPr>
            <w:r w:rsidRPr="00CC1B32">
              <w:rPr>
                <w:rFonts w:ascii="GHEA Grapalat" w:eastAsia="Calibri" w:hAnsi="GHEA Grapalat"/>
                <w:bCs/>
                <w:iCs/>
                <w:sz w:val="24"/>
                <w:szCs w:val="24"/>
                <w:lang w:val="hy-AM" w:eastAsia="en-US"/>
              </w:rPr>
              <w:t>1.</w:t>
            </w:r>
            <w:r w:rsidRPr="00CC1B32">
              <w:rPr>
                <w:rFonts w:ascii="GHEA Grapalat" w:eastAsia="Calibri" w:hAnsi="GHEA Grapalat"/>
                <w:bCs/>
                <w:iCs/>
                <w:sz w:val="24"/>
                <w:szCs w:val="24"/>
                <w:lang w:val="hy-AM" w:eastAsia="en-US"/>
              </w:rPr>
              <w:tab/>
              <w:t xml:space="preserve">Նախագծի 2-րդ կետում ««Գևորգյան և Ներսիսյան» սահմանափակ պատասխանատվությամբ ընկերություն և «ՊրոմՍտրոյ» սահմանափակ պատասխանատվությամբ ընկերություն համատեղ գործունեությամբ հանդես եկող </w:t>
            </w:r>
            <w:r w:rsidRPr="00CC1B32">
              <w:rPr>
                <w:rFonts w:ascii="GHEA Grapalat" w:eastAsia="Calibri" w:hAnsi="GHEA Grapalat"/>
                <w:bCs/>
                <w:iCs/>
                <w:sz w:val="24"/>
                <w:szCs w:val="24"/>
                <w:lang w:val="hy-AM" w:eastAsia="en-US"/>
              </w:rPr>
              <w:lastRenderedPageBreak/>
              <w:t xml:space="preserve">կազմակերպությունների» ձևակերպումն առաջարկում ենք փոխարինել «համատեղ գործունեությամբ հանդես եկող «Գևորգյան և Ներսիսյան» սահմանափակ պատասխանատվությամբ ընկերության և «ՊրոմՍտրոյ» սահմանափակ պատասխանատվությամբ ընկերության» ձևակերպմամբ:  </w:t>
            </w:r>
          </w:p>
          <w:p w14:paraId="0FC3B4F3" w14:textId="77777777" w:rsidR="00291905" w:rsidRDefault="00291905" w:rsidP="00CC1B32">
            <w:pPr>
              <w:spacing w:line="276" w:lineRule="auto"/>
              <w:jc w:val="both"/>
              <w:rPr>
                <w:rFonts w:ascii="GHEA Grapalat" w:eastAsia="Calibri" w:hAnsi="GHEA Grapalat"/>
                <w:bCs/>
                <w:iCs/>
                <w:sz w:val="24"/>
                <w:szCs w:val="24"/>
                <w:lang w:val="hy-AM" w:eastAsia="en-US"/>
              </w:rPr>
            </w:pPr>
          </w:p>
          <w:p w14:paraId="14A5CD22" w14:textId="19BD571D" w:rsidR="00871E66" w:rsidRDefault="00CC1B32" w:rsidP="00CC1B32">
            <w:pPr>
              <w:spacing w:line="276" w:lineRule="auto"/>
              <w:jc w:val="both"/>
              <w:rPr>
                <w:rFonts w:ascii="GHEA Grapalat" w:eastAsia="Calibri" w:hAnsi="GHEA Grapalat"/>
                <w:bCs/>
                <w:iCs/>
                <w:sz w:val="24"/>
                <w:szCs w:val="24"/>
                <w:lang w:val="hy-AM" w:eastAsia="en-US"/>
              </w:rPr>
            </w:pPr>
            <w:r w:rsidRPr="00CC1B32">
              <w:rPr>
                <w:rFonts w:ascii="GHEA Grapalat" w:eastAsia="Calibri" w:hAnsi="GHEA Grapalat"/>
                <w:bCs/>
                <w:iCs/>
                <w:sz w:val="24"/>
                <w:szCs w:val="24"/>
                <w:lang w:val="hy-AM" w:eastAsia="en-US"/>
              </w:rPr>
              <w:t>2.</w:t>
            </w:r>
            <w:r w:rsidRPr="00CC1B32">
              <w:rPr>
                <w:rFonts w:ascii="GHEA Grapalat" w:eastAsia="Calibri" w:hAnsi="GHEA Grapalat"/>
                <w:bCs/>
                <w:iCs/>
                <w:sz w:val="24"/>
                <w:szCs w:val="24"/>
                <w:lang w:val="hy-AM" w:eastAsia="en-US"/>
              </w:rPr>
              <w:tab/>
              <w:t>Նախագծի 2-րդ կետում անհրաժեշտ է հստակեցնել «Առողջապահական ծրագրերի իրականացման գրասենյակ» պետական հիմնարկի և համատեղ գործունեությամբ հանդես եկող «Գևորգյան և Ներսիսյան» սահմանափակ պատասխանատվությամբ և «ՊրոմՍտրոյ» սահմանափակ պատասխանատվությամբ ընկերությունների միջև կնքվելիք պայմանագրի տեսակը:</w:t>
            </w:r>
          </w:p>
        </w:tc>
        <w:tc>
          <w:tcPr>
            <w:tcW w:w="4770" w:type="dxa"/>
            <w:tcBorders>
              <w:top w:val="single" w:sz="4" w:space="0" w:color="auto"/>
              <w:left w:val="single" w:sz="4" w:space="0" w:color="auto"/>
              <w:bottom w:val="single" w:sz="4" w:space="0" w:color="auto"/>
              <w:right w:val="single" w:sz="4" w:space="0" w:color="auto"/>
            </w:tcBorders>
          </w:tcPr>
          <w:p w14:paraId="185DF699"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r w:rsidRPr="00954010">
              <w:rPr>
                <w:rFonts w:ascii="GHEA Grapalat" w:eastAsia="Calibri" w:hAnsi="GHEA Grapalat"/>
                <w:bCs/>
                <w:iCs/>
                <w:sz w:val="24"/>
                <w:szCs w:val="24"/>
                <w:lang w:val="hy-AM" w:eastAsia="en-US"/>
              </w:rPr>
              <w:lastRenderedPageBreak/>
              <w:t xml:space="preserve">1. </w:t>
            </w:r>
            <w:r>
              <w:rPr>
                <w:rFonts w:ascii="GHEA Grapalat" w:eastAsia="Calibri" w:hAnsi="GHEA Grapalat"/>
                <w:bCs/>
                <w:iCs/>
                <w:sz w:val="24"/>
                <w:szCs w:val="24"/>
                <w:lang w:val="hy-AM" w:eastAsia="en-US"/>
              </w:rPr>
              <w:t>Առաջարկությունն ընդունվել է։</w:t>
            </w:r>
          </w:p>
          <w:p w14:paraId="4AAF7B1B"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67A703F1"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304BFCF2"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4C6940CA"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52BE6512"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1FF99689"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3045D90A"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6D8101AE"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3BF97D41"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54DE36DC"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42C0D6C9" w14:textId="77777777" w:rsidR="008B713A" w:rsidRDefault="008B713A" w:rsidP="00144733">
            <w:pPr>
              <w:tabs>
                <w:tab w:val="left" w:pos="1080"/>
              </w:tabs>
              <w:spacing w:line="276" w:lineRule="auto"/>
              <w:rPr>
                <w:rFonts w:ascii="GHEA Grapalat" w:eastAsia="Calibri" w:hAnsi="GHEA Grapalat"/>
                <w:bCs/>
                <w:iCs/>
                <w:sz w:val="24"/>
                <w:szCs w:val="24"/>
                <w:lang w:val="hy-AM" w:eastAsia="en-US"/>
              </w:rPr>
            </w:pPr>
          </w:p>
          <w:p w14:paraId="7225D4E4" w14:textId="77777777" w:rsidR="00291905" w:rsidRDefault="00291905" w:rsidP="00144733">
            <w:pPr>
              <w:tabs>
                <w:tab w:val="left" w:pos="1080"/>
              </w:tabs>
              <w:spacing w:line="276" w:lineRule="auto"/>
              <w:rPr>
                <w:rFonts w:ascii="GHEA Grapalat" w:eastAsia="Calibri" w:hAnsi="GHEA Grapalat"/>
                <w:bCs/>
                <w:iCs/>
                <w:sz w:val="24"/>
                <w:szCs w:val="24"/>
                <w:lang w:val="hy-AM" w:eastAsia="en-US"/>
              </w:rPr>
            </w:pPr>
          </w:p>
          <w:p w14:paraId="31FE57EE" w14:textId="77777777" w:rsidR="00291905" w:rsidRDefault="00291905" w:rsidP="00144733">
            <w:pPr>
              <w:tabs>
                <w:tab w:val="left" w:pos="1080"/>
              </w:tabs>
              <w:spacing w:line="276" w:lineRule="auto"/>
              <w:rPr>
                <w:rFonts w:ascii="GHEA Grapalat" w:eastAsia="Calibri" w:hAnsi="GHEA Grapalat"/>
                <w:bCs/>
                <w:iCs/>
                <w:sz w:val="24"/>
                <w:szCs w:val="24"/>
                <w:lang w:val="hy-AM" w:eastAsia="en-US"/>
              </w:rPr>
            </w:pPr>
          </w:p>
          <w:p w14:paraId="1FD0380D" w14:textId="77777777" w:rsidR="00291905" w:rsidRDefault="00291905" w:rsidP="00144733">
            <w:pPr>
              <w:tabs>
                <w:tab w:val="left" w:pos="1080"/>
              </w:tabs>
              <w:spacing w:line="276" w:lineRule="auto"/>
              <w:rPr>
                <w:rFonts w:ascii="GHEA Grapalat" w:eastAsia="Calibri" w:hAnsi="GHEA Grapalat"/>
                <w:bCs/>
                <w:iCs/>
                <w:sz w:val="24"/>
                <w:szCs w:val="24"/>
                <w:lang w:val="hy-AM" w:eastAsia="en-US"/>
              </w:rPr>
            </w:pPr>
          </w:p>
          <w:p w14:paraId="37BB3F35" w14:textId="05802320" w:rsidR="00871E66" w:rsidRPr="008B713A" w:rsidRDefault="008B713A"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2․  </w:t>
            </w:r>
            <w:r w:rsidRPr="00954010">
              <w:rPr>
                <w:lang w:val="hy-AM"/>
              </w:rPr>
              <w:t xml:space="preserve"> </w:t>
            </w:r>
            <w:r w:rsidRPr="008B713A">
              <w:rPr>
                <w:rFonts w:ascii="GHEA Grapalat" w:eastAsia="Calibri" w:hAnsi="GHEA Grapalat"/>
                <w:bCs/>
                <w:iCs/>
                <w:sz w:val="24"/>
                <w:szCs w:val="24"/>
                <w:lang w:val="hy-AM" w:eastAsia="en-US"/>
              </w:rPr>
              <w:t>Առաջարկությունն ընդունվել է։</w:t>
            </w:r>
          </w:p>
        </w:tc>
        <w:tc>
          <w:tcPr>
            <w:tcW w:w="3060" w:type="dxa"/>
            <w:tcBorders>
              <w:top w:val="single" w:sz="4" w:space="0" w:color="auto"/>
              <w:left w:val="single" w:sz="4" w:space="0" w:color="auto"/>
              <w:bottom w:val="single" w:sz="4" w:space="0" w:color="auto"/>
              <w:right w:val="single" w:sz="4" w:space="0" w:color="auto"/>
            </w:tcBorders>
          </w:tcPr>
          <w:p w14:paraId="4798CD28" w14:textId="77777777" w:rsidR="00871E66" w:rsidRDefault="008B713A" w:rsidP="00144733">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1․ Որոշման նախագծում կատարվել է փոփոխություն։</w:t>
            </w:r>
          </w:p>
          <w:p w14:paraId="386C2321" w14:textId="77777777" w:rsidR="008B713A" w:rsidRDefault="008B713A" w:rsidP="00144733">
            <w:pPr>
              <w:spacing w:line="276" w:lineRule="auto"/>
              <w:jc w:val="both"/>
              <w:rPr>
                <w:rFonts w:ascii="GHEA Grapalat" w:eastAsia="Calibri" w:hAnsi="GHEA Grapalat"/>
                <w:bCs/>
                <w:iCs/>
                <w:sz w:val="24"/>
                <w:szCs w:val="24"/>
                <w:lang w:val="hy-AM" w:eastAsia="en-US"/>
              </w:rPr>
            </w:pPr>
          </w:p>
          <w:p w14:paraId="548F502B" w14:textId="77777777" w:rsidR="008B713A" w:rsidRDefault="008B713A" w:rsidP="00144733">
            <w:pPr>
              <w:spacing w:line="276" w:lineRule="auto"/>
              <w:jc w:val="both"/>
              <w:rPr>
                <w:rFonts w:ascii="GHEA Grapalat" w:eastAsia="Calibri" w:hAnsi="GHEA Grapalat"/>
                <w:bCs/>
                <w:iCs/>
                <w:sz w:val="24"/>
                <w:szCs w:val="24"/>
                <w:lang w:val="hy-AM" w:eastAsia="en-US"/>
              </w:rPr>
            </w:pPr>
          </w:p>
          <w:p w14:paraId="340EAA8E" w14:textId="77777777" w:rsidR="008B713A" w:rsidRDefault="008B713A" w:rsidP="00144733">
            <w:pPr>
              <w:spacing w:line="276" w:lineRule="auto"/>
              <w:jc w:val="both"/>
              <w:rPr>
                <w:rFonts w:ascii="GHEA Grapalat" w:eastAsia="Calibri" w:hAnsi="GHEA Grapalat"/>
                <w:bCs/>
                <w:iCs/>
                <w:sz w:val="24"/>
                <w:szCs w:val="24"/>
                <w:lang w:val="hy-AM" w:eastAsia="en-US"/>
              </w:rPr>
            </w:pPr>
          </w:p>
          <w:p w14:paraId="0C35CEE6" w14:textId="77777777" w:rsidR="008B713A" w:rsidRDefault="008B713A" w:rsidP="00144733">
            <w:pPr>
              <w:spacing w:line="276" w:lineRule="auto"/>
              <w:jc w:val="both"/>
              <w:rPr>
                <w:rFonts w:ascii="GHEA Grapalat" w:eastAsia="Calibri" w:hAnsi="GHEA Grapalat"/>
                <w:bCs/>
                <w:iCs/>
                <w:sz w:val="24"/>
                <w:szCs w:val="24"/>
                <w:lang w:val="hy-AM" w:eastAsia="en-US"/>
              </w:rPr>
            </w:pPr>
          </w:p>
          <w:p w14:paraId="7F15087C" w14:textId="77777777" w:rsidR="008B713A" w:rsidRDefault="008B713A" w:rsidP="00144733">
            <w:pPr>
              <w:spacing w:line="276" w:lineRule="auto"/>
              <w:jc w:val="both"/>
              <w:rPr>
                <w:rFonts w:ascii="GHEA Grapalat" w:eastAsia="Calibri" w:hAnsi="GHEA Grapalat"/>
                <w:bCs/>
                <w:iCs/>
                <w:sz w:val="24"/>
                <w:szCs w:val="24"/>
                <w:lang w:val="hy-AM" w:eastAsia="en-US"/>
              </w:rPr>
            </w:pPr>
          </w:p>
          <w:p w14:paraId="6CF3482A" w14:textId="77777777" w:rsidR="008B713A" w:rsidRDefault="008B713A" w:rsidP="00144733">
            <w:pPr>
              <w:spacing w:line="276" w:lineRule="auto"/>
              <w:jc w:val="both"/>
              <w:rPr>
                <w:rFonts w:ascii="GHEA Grapalat" w:eastAsia="Calibri" w:hAnsi="GHEA Grapalat"/>
                <w:bCs/>
                <w:iCs/>
                <w:sz w:val="24"/>
                <w:szCs w:val="24"/>
                <w:lang w:val="hy-AM" w:eastAsia="en-US"/>
              </w:rPr>
            </w:pPr>
          </w:p>
          <w:p w14:paraId="2D76E74D" w14:textId="77777777" w:rsidR="008B713A" w:rsidRDefault="008B713A" w:rsidP="00144733">
            <w:pPr>
              <w:spacing w:line="276" w:lineRule="auto"/>
              <w:jc w:val="both"/>
              <w:rPr>
                <w:rFonts w:ascii="GHEA Grapalat" w:eastAsia="Calibri" w:hAnsi="GHEA Grapalat"/>
                <w:bCs/>
                <w:iCs/>
                <w:sz w:val="24"/>
                <w:szCs w:val="24"/>
                <w:lang w:val="hy-AM" w:eastAsia="en-US"/>
              </w:rPr>
            </w:pPr>
          </w:p>
          <w:p w14:paraId="65CB714B" w14:textId="77777777" w:rsidR="008B713A" w:rsidRDefault="008B713A" w:rsidP="00144733">
            <w:pPr>
              <w:spacing w:line="276" w:lineRule="auto"/>
              <w:jc w:val="both"/>
              <w:rPr>
                <w:rFonts w:ascii="GHEA Grapalat" w:eastAsia="Calibri" w:hAnsi="GHEA Grapalat"/>
                <w:bCs/>
                <w:iCs/>
                <w:sz w:val="24"/>
                <w:szCs w:val="24"/>
                <w:lang w:val="hy-AM" w:eastAsia="en-US"/>
              </w:rPr>
            </w:pPr>
          </w:p>
          <w:p w14:paraId="768DF8B3" w14:textId="77777777" w:rsidR="008B713A" w:rsidRDefault="008B713A" w:rsidP="00144733">
            <w:pPr>
              <w:spacing w:line="276" w:lineRule="auto"/>
              <w:jc w:val="both"/>
              <w:rPr>
                <w:rFonts w:ascii="GHEA Grapalat" w:eastAsia="Calibri" w:hAnsi="GHEA Grapalat"/>
                <w:bCs/>
                <w:iCs/>
                <w:sz w:val="24"/>
                <w:szCs w:val="24"/>
                <w:lang w:val="hy-AM" w:eastAsia="en-US"/>
              </w:rPr>
            </w:pPr>
          </w:p>
          <w:p w14:paraId="288213E2" w14:textId="77777777" w:rsidR="008B713A" w:rsidRDefault="008B713A" w:rsidP="00144733">
            <w:pPr>
              <w:spacing w:line="276" w:lineRule="auto"/>
              <w:jc w:val="both"/>
              <w:rPr>
                <w:rFonts w:ascii="GHEA Grapalat" w:eastAsia="Calibri" w:hAnsi="GHEA Grapalat"/>
                <w:bCs/>
                <w:iCs/>
                <w:sz w:val="24"/>
                <w:szCs w:val="24"/>
                <w:lang w:val="hy-AM" w:eastAsia="en-US"/>
              </w:rPr>
            </w:pPr>
          </w:p>
          <w:p w14:paraId="1ACCFA73" w14:textId="77777777" w:rsidR="00291905" w:rsidRDefault="00291905" w:rsidP="008B713A">
            <w:pPr>
              <w:spacing w:line="276" w:lineRule="auto"/>
              <w:jc w:val="both"/>
              <w:rPr>
                <w:rFonts w:ascii="GHEA Grapalat" w:eastAsia="Calibri" w:hAnsi="GHEA Grapalat"/>
                <w:bCs/>
                <w:iCs/>
                <w:sz w:val="24"/>
                <w:szCs w:val="24"/>
                <w:lang w:val="hy-AM" w:eastAsia="en-US"/>
              </w:rPr>
            </w:pPr>
          </w:p>
          <w:p w14:paraId="4BAACF85" w14:textId="77777777" w:rsidR="00291905" w:rsidRDefault="00291905" w:rsidP="008B713A">
            <w:pPr>
              <w:spacing w:line="276" w:lineRule="auto"/>
              <w:jc w:val="both"/>
              <w:rPr>
                <w:rFonts w:ascii="GHEA Grapalat" w:eastAsia="Calibri" w:hAnsi="GHEA Grapalat"/>
                <w:bCs/>
                <w:iCs/>
                <w:sz w:val="24"/>
                <w:szCs w:val="24"/>
                <w:lang w:val="hy-AM" w:eastAsia="en-US"/>
              </w:rPr>
            </w:pPr>
          </w:p>
          <w:p w14:paraId="2574B464" w14:textId="44B0BF61" w:rsidR="008B713A" w:rsidRPr="003513AD" w:rsidRDefault="008B713A"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2</w:t>
            </w:r>
            <w:r>
              <w:rPr>
                <w:rFonts w:ascii="Cambria Math" w:eastAsia="Calibri" w:hAnsi="Cambria Math" w:cs="Cambria Math"/>
                <w:bCs/>
                <w:iCs/>
                <w:sz w:val="24"/>
                <w:szCs w:val="24"/>
                <w:lang w:val="hy-AM" w:eastAsia="en-US"/>
              </w:rPr>
              <w:t>․</w:t>
            </w:r>
            <w:r>
              <w:rPr>
                <w:rFonts w:ascii="GHEA Grapalat" w:eastAsia="Calibri" w:hAnsi="GHEA Grapalat"/>
                <w:bCs/>
                <w:iCs/>
                <w:sz w:val="24"/>
                <w:szCs w:val="24"/>
                <w:lang w:val="hy-AM" w:eastAsia="en-US"/>
              </w:rPr>
              <w:t xml:space="preserve"> Նախագծում կատարվել է համապատասխան լրացում։ </w:t>
            </w:r>
          </w:p>
        </w:tc>
      </w:tr>
    </w:tbl>
    <w:p w14:paraId="4ECF4B91" w14:textId="77777777" w:rsidR="00851A8B" w:rsidRPr="007601E2" w:rsidRDefault="00851A8B" w:rsidP="007601E2">
      <w:pPr>
        <w:spacing w:line="276" w:lineRule="auto"/>
        <w:rPr>
          <w:rFonts w:ascii="GHEA Grapalat" w:hAnsi="GHEA Grapalat"/>
          <w:sz w:val="24"/>
          <w:szCs w:val="24"/>
          <w:lang w:val="hy-AM"/>
        </w:rPr>
      </w:pPr>
    </w:p>
    <w:p w14:paraId="0192CE20" w14:textId="77777777" w:rsidR="008A7861" w:rsidRPr="007601E2" w:rsidRDefault="008A7861" w:rsidP="007601E2">
      <w:pPr>
        <w:spacing w:line="276" w:lineRule="auto"/>
        <w:rPr>
          <w:rFonts w:ascii="GHEA Grapalat" w:hAnsi="GHEA Grapalat"/>
          <w:sz w:val="24"/>
          <w:szCs w:val="24"/>
          <w:lang w:val="hy-AM"/>
        </w:rPr>
      </w:pPr>
    </w:p>
    <w:p w14:paraId="77FA49EF" w14:textId="700ED9EE" w:rsidR="00E439EF" w:rsidRDefault="00E439EF" w:rsidP="007601E2">
      <w:pPr>
        <w:spacing w:line="276" w:lineRule="auto"/>
        <w:rPr>
          <w:rFonts w:ascii="GHEA Grapalat" w:hAnsi="GHEA Grapalat"/>
          <w:sz w:val="24"/>
          <w:szCs w:val="24"/>
          <w:lang w:val="hy-AM"/>
        </w:rPr>
      </w:pPr>
    </w:p>
    <w:p w14:paraId="04CB6DC2" w14:textId="77777777" w:rsidR="00144733" w:rsidRPr="007601E2" w:rsidRDefault="00144733" w:rsidP="007601E2">
      <w:pPr>
        <w:spacing w:line="276" w:lineRule="auto"/>
        <w:rPr>
          <w:rFonts w:ascii="GHEA Grapalat" w:hAnsi="GHEA Grapalat"/>
          <w:sz w:val="24"/>
          <w:szCs w:val="24"/>
          <w:lang w:val="hy-AM"/>
        </w:rPr>
      </w:pPr>
    </w:p>
    <w:p w14:paraId="57F34B63" w14:textId="77777777" w:rsidR="00E439EF" w:rsidRPr="007601E2" w:rsidRDefault="00E439EF" w:rsidP="007601E2">
      <w:pPr>
        <w:spacing w:line="276" w:lineRule="auto"/>
        <w:rPr>
          <w:rFonts w:ascii="GHEA Grapalat" w:hAnsi="GHEA Grapalat"/>
          <w:sz w:val="24"/>
          <w:szCs w:val="24"/>
          <w:lang w:val="hy-AM"/>
        </w:rPr>
      </w:pPr>
    </w:p>
    <w:p w14:paraId="2B9FFA32" w14:textId="0E1923B0" w:rsidR="007C49D0" w:rsidRPr="007601E2" w:rsidRDefault="00553904" w:rsidP="007601E2">
      <w:pPr>
        <w:spacing w:line="276" w:lineRule="auto"/>
        <w:rPr>
          <w:rFonts w:ascii="GHEA Grapalat" w:hAnsi="GHEA Grapalat"/>
          <w:sz w:val="24"/>
          <w:szCs w:val="24"/>
          <w:lang w:val="hy-AM"/>
        </w:rPr>
      </w:pPr>
      <w:r w:rsidRPr="007601E2">
        <w:rPr>
          <w:rFonts w:ascii="GHEA Grapalat" w:hAnsi="GHEA Grapalat" w:cs="Sylfaen"/>
          <w:sz w:val="24"/>
          <w:szCs w:val="24"/>
          <w:lang w:val="hy-AM"/>
        </w:rPr>
        <w:t xml:space="preserve">           </w:t>
      </w:r>
      <w:r w:rsidR="002A6806" w:rsidRPr="007601E2">
        <w:rPr>
          <w:rFonts w:ascii="GHEA Grapalat" w:hAnsi="GHEA Grapalat" w:cs="Sylfaen"/>
          <w:sz w:val="24"/>
          <w:szCs w:val="24"/>
          <w:lang w:val="hy-AM"/>
        </w:rPr>
        <w:t xml:space="preserve">       </w:t>
      </w:r>
      <w:r w:rsidR="00E439EF" w:rsidRPr="007601E2">
        <w:rPr>
          <w:rFonts w:ascii="GHEA Grapalat" w:hAnsi="GHEA Grapalat" w:cs="Sylfaen"/>
          <w:sz w:val="24"/>
          <w:szCs w:val="24"/>
          <w:lang w:val="hy-AM"/>
        </w:rPr>
        <w:t xml:space="preserve"> </w:t>
      </w:r>
    </w:p>
    <w:sectPr w:rsidR="007C49D0" w:rsidRPr="007601E2" w:rsidSect="006266EB">
      <w:pgSz w:w="16839" w:h="11907" w:orient="landscape" w:code="9"/>
      <w:pgMar w:top="45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8509D"/>
    <w:multiLevelType w:val="hybridMultilevel"/>
    <w:tmpl w:val="2FF41498"/>
    <w:lvl w:ilvl="0" w:tplc="A058D7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3802F7"/>
    <w:multiLevelType w:val="hybridMultilevel"/>
    <w:tmpl w:val="799A7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05DAB"/>
    <w:multiLevelType w:val="hybridMultilevel"/>
    <w:tmpl w:val="30EE92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6137C67"/>
    <w:multiLevelType w:val="multilevel"/>
    <w:tmpl w:val="CA0CD49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17695A0A"/>
    <w:multiLevelType w:val="hybridMultilevel"/>
    <w:tmpl w:val="4EBA8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D4A33"/>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606408"/>
    <w:multiLevelType w:val="hybridMultilevel"/>
    <w:tmpl w:val="CF2A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A7314"/>
    <w:multiLevelType w:val="hybridMultilevel"/>
    <w:tmpl w:val="3A9CC4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5527835"/>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7F64FE8"/>
    <w:multiLevelType w:val="hybridMultilevel"/>
    <w:tmpl w:val="CA92FD10"/>
    <w:lvl w:ilvl="0" w:tplc="3B164EF6">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8D475DE"/>
    <w:multiLevelType w:val="hybridMultilevel"/>
    <w:tmpl w:val="A8B26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D832DE"/>
    <w:multiLevelType w:val="hybridMultilevel"/>
    <w:tmpl w:val="00C4CF02"/>
    <w:lvl w:ilvl="0" w:tplc="E2B6DD86">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2" w15:restartNumberingAfterBreak="0">
    <w:nsid w:val="2C03320F"/>
    <w:multiLevelType w:val="hybridMultilevel"/>
    <w:tmpl w:val="3ACAE5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8D15BE2"/>
    <w:multiLevelType w:val="hybridMultilevel"/>
    <w:tmpl w:val="3AD2F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8D1513"/>
    <w:multiLevelType w:val="hybridMultilevel"/>
    <w:tmpl w:val="42925ADC"/>
    <w:lvl w:ilvl="0" w:tplc="96862156">
      <w:start w:val="10"/>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E7843BD"/>
    <w:multiLevelType w:val="hybridMultilevel"/>
    <w:tmpl w:val="FE1E60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0373B4F"/>
    <w:multiLevelType w:val="hybridMultilevel"/>
    <w:tmpl w:val="ED5ED074"/>
    <w:lvl w:ilvl="0" w:tplc="BE24165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A04E99"/>
    <w:multiLevelType w:val="hybridMultilevel"/>
    <w:tmpl w:val="5CCEE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EA3474"/>
    <w:multiLevelType w:val="hybridMultilevel"/>
    <w:tmpl w:val="F718D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BE301E"/>
    <w:multiLevelType w:val="hybridMultilevel"/>
    <w:tmpl w:val="7B1432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1AD22D7"/>
    <w:multiLevelType w:val="hybridMultilevel"/>
    <w:tmpl w:val="E1F2B2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637950"/>
    <w:multiLevelType w:val="hybridMultilevel"/>
    <w:tmpl w:val="F664DDC8"/>
    <w:lvl w:ilvl="0" w:tplc="190E86F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2" w15:restartNumberingAfterBreak="0">
    <w:nsid w:val="62523B89"/>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FE39B6"/>
    <w:multiLevelType w:val="hybridMultilevel"/>
    <w:tmpl w:val="C1AC5ED2"/>
    <w:lvl w:ilvl="0" w:tplc="121E7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77705A5"/>
    <w:multiLevelType w:val="hybridMultilevel"/>
    <w:tmpl w:val="F25421D4"/>
    <w:lvl w:ilvl="0" w:tplc="5FA6DD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9070AA9"/>
    <w:multiLevelType w:val="hybridMultilevel"/>
    <w:tmpl w:val="9D44C99E"/>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F357E6"/>
    <w:multiLevelType w:val="hybridMultilevel"/>
    <w:tmpl w:val="4EBC1070"/>
    <w:lvl w:ilvl="0" w:tplc="FF26F10E">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F93643"/>
    <w:multiLevelType w:val="hybridMultilevel"/>
    <w:tmpl w:val="919C7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F87939"/>
    <w:multiLevelType w:val="hybridMultilevel"/>
    <w:tmpl w:val="5C96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BF710A9"/>
    <w:multiLevelType w:val="hybridMultilevel"/>
    <w:tmpl w:val="8C949B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C174F62"/>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15:restartNumberingAfterBreak="0">
    <w:nsid w:val="7D8D5041"/>
    <w:multiLevelType w:val="hybridMultilevel"/>
    <w:tmpl w:val="038EB6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EE57037"/>
    <w:multiLevelType w:val="hybridMultilevel"/>
    <w:tmpl w:val="D70470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29"/>
  </w:num>
  <w:num w:numId="4">
    <w:abstractNumId w:val="19"/>
  </w:num>
  <w:num w:numId="5">
    <w:abstractNumId w:val="20"/>
  </w:num>
  <w:num w:numId="6">
    <w:abstractNumId w:val="15"/>
  </w:num>
  <w:num w:numId="7">
    <w:abstractNumId w:val="3"/>
  </w:num>
  <w:num w:numId="8">
    <w:abstractNumId w:val="12"/>
  </w:num>
  <w:num w:numId="9">
    <w:abstractNumId w:val="31"/>
  </w:num>
  <w:num w:numId="10">
    <w:abstractNumId w:val="32"/>
  </w:num>
  <w:num w:numId="11">
    <w:abstractNumId w:val="7"/>
  </w:num>
  <w:num w:numId="12">
    <w:abstractNumId w:val="1"/>
  </w:num>
  <w:num w:numId="13">
    <w:abstractNumId w:val="16"/>
  </w:num>
  <w:num w:numId="14">
    <w:abstractNumId w:val="28"/>
  </w:num>
  <w:num w:numId="15">
    <w:abstractNumId w:val="0"/>
  </w:num>
  <w:num w:numId="16">
    <w:abstractNumId w:val="11"/>
  </w:num>
  <w:num w:numId="17">
    <w:abstractNumId w:val="17"/>
  </w:num>
  <w:num w:numId="18">
    <w:abstractNumId w:val="6"/>
  </w:num>
  <w:num w:numId="19">
    <w:abstractNumId w:val="27"/>
  </w:num>
  <w:num w:numId="20">
    <w:abstractNumId w:val="8"/>
  </w:num>
  <w:num w:numId="21">
    <w:abstractNumId w:val="25"/>
  </w:num>
  <w:num w:numId="22">
    <w:abstractNumId w:val="18"/>
  </w:num>
  <w:num w:numId="23">
    <w:abstractNumId w:val="30"/>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3"/>
  </w:num>
  <w:num w:numId="27">
    <w:abstractNumId w:val="23"/>
  </w:num>
  <w:num w:numId="28">
    <w:abstractNumId w:val="4"/>
  </w:num>
  <w:num w:numId="29">
    <w:abstractNumId w:val="22"/>
  </w:num>
  <w:num w:numId="30">
    <w:abstractNumId w:val="14"/>
  </w:num>
  <w:num w:numId="31">
    <w:abstractNumId w:val="5"/>
  </w:num>
  <w:num w:numId="32">
    <w:abstractNumId w:val="21"/>
  </w:num>
  <w:num w:numId="33">
    <w:abstractNumId w:val="26"/>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39"/>
    <w:rsid w:val="00003DC6"/>
    <w:rsid w:val="00007A1F"/>
    <w:rsid w:val="0001588D"/>
    <w:rsid w:val="00017FDD"/>
    <w:rsid w:val="00034FFD"/>
    <w:rsid w:val="00041637"/>
    <w:rsid w:val="00043B9B"/>
    <w:rsid w:val="00051880"/>
    <w:rsid w:val="00066B09"/>
    <w:rsid w:val="00070663"/>
    <w:rsid w:val="00073DEE"/>
    <w:rsid w:val="00074061"/>
    <w:rsid w:val="00074213"/>
    <w:rsid w:val="00077A1A"/>
    <w:rsid w:val="0008047F"/>
    <w:rsid w:val="000859B7"/>
    <w:rsid w:val="000973DB"/>
    <w:rsid w:val="0009757B"/>
    <w:rsid w:val="000A628B"/>
    <w:rsid w:val="000B4F3F"/>
    <w:rsid w:val="000E1242"/>
    <w:rsid w:val="000F0597"/>
    <w:rsid w:val="000F3D0D"/>
    <w:rsid w:val="000F60CD"/>
    <w:rsid w:val="000F7707"/>
    <w:rsid w:val="00103ADC"/>
    <w:rsid w:val="00105C46"/>
    <w:rsid w:val="00112E55"/>
    <w:rsid w:val="00115620"/>
    <w:rsid w:val="00116A81"/>
    <w:rsid w:val="0012696B"/>
    <w:rsid w:val="00133A26"/>
    <w:rsid w:val="001340D8"/>
    <w:rsid w:val="00134ABD"/>
    <w:rsid w:val="00137068"/>
    <w:rsid w:val="00142064"/>
    <w:rsid w:val="00143083"/>
    <w:rsid w:val="00144733"/>
    <w:rsid w:val="00146EEC"/>
    <w:rsid w:val="001478D5"/>
    <w:rsid w:val="00150B05"/>
    <w:rsid w:val="00150DD8"/>
    <w:rsid w:val="00154003"/>
    <w:rsid w:val="00160902"/>
    <w:rsid w:val="001629BC"/>
    <w:rsid w:val="00164EA6"/>
    <w:rsid w:val="001718C8"/>
    <w:rsid w:val="00175D01"/>
    <w:rsid w:val="00180BEA"/>
    <w:rsid w:val="00186F01"/>
    <w:rsid w:val="001B1CE6"/>
    <w:rsid w:val="001C13D7"/>
    <w:rsid w:val="001C3189"/>
    <w:rsid w:val="001C6089"/>
    <w:rsid w:val="001D5FDF"/>
    <w:rsid w:val="002024AD"/>
    <w:rsid w:val="002057BD"/>
    <w:rsid w:val="0020726B"/>
    <w:rsid w:val="00210802"/>
    <w:rsid w:val="002130F2"/>
    <w:rsid w:val="00220E9A"/>
    <w:rsid w:val="002216E1"/>
    <w:rsid w:val="002229D4"/>
    <w:rsid w:val="00223B89"/>
    <w:rsid w:val="00234B3A"/>
    <w:rsid w:val="002601B8"/>
    <w:rsid w:val="00263329"/>
    <w:rsid w:val="002658FD"/>
    <w:rsid w:val="00270D1D"/>
    <w:rsid w:val="00271387"/>
    <w:rsid w:val="002718FA"/>
    <w:rsid w:val="0027314A"/>
    <w:rsid w:val="00277F14"/>
    <w:rsid w:val="00282397"/>
    <w:rsid w:val="00290089"/>
    <w:rsid w:val="00290683"/>
    <w:rsid w:val="00291621"/>
    <w:rsid w:val="00291905"/>
    <w:rsid w:val="002926F6"/>
    <w:rsid w:val="00293C2C"/>
    <w:rsid w:val="002A35FC"/>
    <w:rsid w:val="002A39F3"/>
    <w:rsid w:val="002A4A7A"/>
    <w:rsid w:val="002A4D8B"/>
    <w:rsid w:val="002A6806"/>
    <w:rsid w:val="002A7268"/>
    <w:rsid w:val="002B0078"/>
    <w:rsid w:val="002B43EE"/>
    <w:rsid w:val="002B66F9"/>
    <w:rsid w:val="002C47BD"/>
    <w:rsid w:val="002D1DC6"/>
    <w:rsid w:val="002D4C72"/>
    <w:rsid w:val="002D637E"/>
    <w:rsid w:val="002E0A31"/>
    <w:rsid w:val="002F039A"/>
    <w:rsid w:val="002F2FF1"/>
    <w:rsid w:val="00303C51"/>
    <w:rsid w:val="00310BAD"/>
    <w:rsid w:val="00317E9C"/>
    <w:rsid w:val="00320AC5"/>
    <w:rsid w:val="003337FB"/>
    <w:rsid w:val="003340AF"/>
    <w:rsid w:val="0034332E"/>
    <w:rsid w:val="003449DC"/>
    <w:rsid w:val="003513AD"/>
    <w:rsid w:val="00354CCF"/>
    <w:rsid w:val="00364B19"/>
    <w:rsid w:val="00365448"/>
    <w:rsid w:val="003655D2"/>
    <w:rsid w:val="0038290B"/>
    <w:rsid w:val="00385366"/>
    <w:rsid w:val="00390F25"/>
    <w:rsid w:val="00391EA2"/>
    <w:rsid w:val="00394266"/>
    <w:rsid w:val="003A4D3D"/>
    <w:rsid w:val="003B146C"/>
    <w:rsid w:val="003B1928"/>
    <w:rsid w:val="003B24E3"/>
    <w:rsid w:val="003B5302"/>
    <w:rsid w:val="003C0D2F"/>
    <w:rsid w:val="003C23A1"/>
    <w:rsid w:val="003C26B3"/>
    <w:rsid w:val="003C26BC"/>
    <w:rsid w:val="003D3330"/>
    <w:rsid w:val="003D51A8"/>
    <w:rsid w:val="003E03A6"/>
    <w:rsid w:val="003E07CD"/>
    <w:rsid w:val="003E1130"/>
    <w:rsid w:val="003F4C9B"/>
    <w:rsid w:val="003F4EFF"/>
    <w:rsid w:val="0040597F"/>
    <w:rsid w:val="00406EFD"/>
    <w:rsid w:val="00415766"/>
    <w:rsid w:val="004166F7"/>
    <w:rsid w:val="00426883"/>
    <w:rsid w:val="004403A2"/>
    <w:rsid w:val="00446930"/>
    <w:rsid w:val="004520DF"/>
    <w:rsid w:val="00453C13"/>
    <w:rsid w:val="004562F4"/>
    <w:rsid w:val="0046078F"/>
    <w:rsid w:val="00460850"/>
    <w:rsid w:val="00465B0A"/>
    <w:rsid w:val="0047290D"/>
    <w:rsid w:val="00475950"/>
    <w:rsid w:val="0048153D"/>
    <w:rsid w:val="00482CD7"/>
    <w:rsid w:val="0048314D"/>
    <w:rsid w:val="0048327A"/>
    <w:rsid w:val="004A3F96"/>
    <w:rsid w:val="004B6571"/>
    <w:rsid w:val="004C0884"/>
    <w:rsid w:val="004D23F1"/>
    <w:rsid w:val="004D3106"/>
    <w:rsid w:val="004D6F64"/>
    <w:rsid w:val="004D7B67"/>
    <w:rsid w:val="004E0C1E"/>
    <w:rsid w:val="004E12F9"/>
    <w:rsid w:val="004F35DB"/>
    <w:rsid w:val="004F44B4"/>
    <w:rsid w:val="004F725F"/>
    <w:rsid w:val="00500E36"/>
    <w:rsid w:val="005010B8"/>
    <w:rsid w:val="00502434"/>
    <w:rsid w:val="005030C2"/>
    <w:rsid w:val="00505978"/>
    <w:rsid w:val="005070EB"/>
    <w:rsid w:val="005144EC"/>
    <w:rsid w:val="005150EB"/>
    <w:rsid w:val="00517E57"/>
    <w:rsid w:val="005200EE"/>
    <w:rsid w:val="005349B0"/>
    <w:rsid w:val="005406B0"/>
    <w:rsid w:val="00542276"/>
    <w:rsid w:val="00553904"/>
    <w:rsid w:val="0055400D"/>
    <w:rsid w:val="00554AF3"/>
    <w:rsid w:val="00557C07"/>
    <w:rsid w:val="00567D78"/>
    <w:rsid w:val="00572881"/>
    <w:rsid w:val="00573D81"/>
    <w:rsid w:val="0058433F"/>
    <w:rsid w:val="005905D3"/>
    <w:rsid w:val="0059269B"/>
    <w:rsid w:val="0059557A"/>
    <w:rsid w:val="005A073C"/>
    <w:rsid w:val="005A1D89"/>
    <w:rsid w:val="005A6013"/>
    <w:rsid w:val="005B2203"/>
    <w:rsid w:val="005B38BC"/>
    <w:rsid w:val="005B3F39"/>
    <w:rsid w:val="005B65F5"/>
    <w:rsid w:val="005C0AC1"/>
    <w:rsid w:val="005C680A"/>
    <w:rsid w:val="005D24E2"/>
    <w:rsid w:val="005D7DE1"/>
    <w:rsid w:val="005E0D2F"/>
    <w:rsid w:val="005E0FAE"/>
    <w:rsid w:val="005E3E95"/>
    <w:rsid w:val="005E5702"/>
    <w:rsid w:val="005F1872"/>
    <w:rsid w:val="005F5A3A"/>
    <w:rsid w:val="005F7345"/>
    <w:rsid w:val="005F7E23"/>
    <w:rsid w:val="00600790"/>
    <w:rsid w:val="0060086F"/>
    <w:rsid w:val="00601E6A"/>
    <w:rsid w:val="00612739"/>
    <w:rsid w:val="0062275C"/>
    <w:rsid w:val="006266EB"/>
    <w:rsid w:val="006302D5"/>
    <w:rsid w:val="006308F3"/>
    <w:rsid w:val="006342A4"/>
    <w:rsid w:val="00635B42"/>
    <w:rsid w:val="0064285F"/>
    <w:rsid w:val="00643812"/>
    <w:rsid w:val="00644B9E"/>
    <w:rsid w:val="00646CCE"/>
    <w:rsid w:val="00650DD2"/>
    <w:rsid w:val="00653107"/>
    <w:rsid w:val="00653740"/>
    <w:rsid w:val="00655302"/>
    <w:rsid w:val="00655585"/>
    <w:rsid w:val="0066222E"/>
    <w:rsid w:val="0066429A"/>
    <w:rsid w:val="00664986"/>
    <w:rsid w:val="00666D70"/>
    <w:rsid w:val="00672035"/>
    <w:rsid w:val="00672DD9"/>
    <w:rsid w:val="00674621"/>
    <w:rsid w:val="00684112"/>
    <w:rsid w:val="006918EC"/>
    <w:rsid w:val="00693BD0"/>
    <w:rsid w:val="0069498A"/>
    <w:rsid w:val="006A4449"/>
    <w:rsid w:val="006A76E5"/>
    <w:rsid w:val="006B1499"/>
    <w:rsid w:val="006B4AA7"/>
    <w:rsid w:val="006C41BD"/>
    <w:rsid w:val="006C4BA5"/>
    <w:rsid w:val="006D0C20"/>
    <w:rsid w:val="006D2110"/>
    <w:rsid w:val="006D3F76"/>
    <w:rsid w:val="006D65FA"/>
    <w:rsid w:val="006E0230"/>
    <w:rsid w:val="006E23CD"/>
    <w:rsid w:val="006E3E53"/>
    <w:rsid w:val="006E51F0"/>
    <w:rsid w:val="006E5B73"/>
    <w:rsid w:val="006F5BFC"/>
    <w:rsid w:val="006F5F6F"/>
    <w:rsid w:val="0070552E"/>
    <w:rsid w:val="007056AF"/>
    <w:rsid w:val="007114CD"/>
    <w:rsid w:val="0071382B"/>
    <w:rsid w:val="007172BF"/>
    <w:rsid w:val="00724974"/>
    <w:rsid w:val="0072649F"/>
    <w:rsid w:val="00726978"/>
    <w:rsid w:val="0074059A"/>
    <w:rsid w:val="00741658"/>
    <w:rsid w:val="00752C28"/>
    <w:rsid w:val="00752FFD"/>
    <w:rsid w:val="007601E2"/>
    <w:rsid w:val="00764960"/>
    <w:rsid w:val="00765C1F"/>
    <w:rsid w:val="00772194"/>
    <w:rsid w:val="00772A89"/>
    <w:rsid w:val="007730E5"/>
    <w:rsid w:val="00774C91"/>
    <w:rsid w:val="00775DF3"/>
    <w:rsid w:val="00780AD0"/>
    <w:rsid w:val="0078134A"/>
    <w:rsid w:val="0078642A"/>
    <w:rsid w:val="007865BE"/>
    <w:rsid w:val="00787F93"/>
    <w:rsid w:val="00792B71"/>
    <w:rsid w:val="0079463B"/>
    <w:rsid w:val="007978E9"/>
    <w:rsid w:val="007A3AFA"/>
    <w:rsid w:val="007A59FC"/>
    <w:rsid w:val="007A632C"/>
    <w:rsid w:val="007A6D7E"/>
    <w:rsid w:val="007A72A3"/>
    <w:rsid w:val="007B5152"/>
    <w:rsid w:val="007C0F1D"/>
    <w:rsid w:val="007C4204"/>
    <w:rsid w:val="007C49D0"/>
    <w:rsid w:val="007C7BB3"/>
    <w:rsid w:val="007F0BCB"/>
    <w:rsid w:val="007F78EE"/>
    <w:rsid w:val="00802C05"/>
    <w:rsid w:val="0081578D"/>
    <w:rsid w:val="00817580"/>
    <w:rsid w:val="00820473"/>
    <w:rsid w:val="00824BCA"/>
    <w:rsid w:val="00824E4B"/>
    <w:rsid w:val="0083177E"/>
    <w:rsid w:val="00832400"/>
    <w:rsid w:val="00843B2B"/>
    <w:rsid w:val="008458B8"/>
    <w:rsid w:val="00851A8B"/>
    <w:rsid w:val="008535D7"/>
    <w:rsid w:val="00871E66"/>
    <w:rsid w:val="00880857"/>
    <w:rsid w:val="00883935"/>
    <w:rsid w:val="00884CF0"/>
    <w:rsid w:val="008868D2"/>
    <w:rsid w:val="008918A3"/>
    <w:rsid w:val="00892DFF"/>
    <w:rsid w:val="00895503"/>
    <w:rsid w:val="008A34D7"/>
    <w:rsid w:val="008A39F1"/>
    <w:rsid w:val="008A65F2"/>
    <w:rsid w:val="008A7861"/>
    <w:rsid w:val="008B0B38"/>
    <w:rsid w:val="008B22C3"/>
    <w:rsid w:val="008B35E6"/>
    <w:rsid w:val="008B5808"/>
    <w:rsid w:val="008B5D27"/>
    <w:rsid w:val="008B713A"/>
    <w:rsid w:val="008C484F"/>
    <w:rsid w:val="008C7705"/>
    <w:rsid w:val="008D02E1"/>
    <w:rsid w:val="008D05DB"/>
    <w:rsid w:val="008D7D66"/>
    <w:rsid w:val="008E27D2"/>
    <w:rsid w:val="008E314D"/>
    <w:rsid w:val="008E5422"/>
    <w:rsid w:val="008E6A52"/>
    <w:rsid w:val="008F5723"/>
    <w:rsid w:val="00900445"/>
    <w:rsid w:val="00907A6C"/>
    <w:rsid w:val="0091360B"/>
    <w:rsid w:val="00913968"/>
    <w:rsid w:val="009223AE"/>
    <w:rsid w:val="00923C38"/>
    <w:rsid w:val="00931F47"/>
    <w:rsid w:val="009364E5"/>
    <w:rsid w:val="00941063"/>
    <w:rsid w:val="009478D7"/>
    <w:rsid w:val="009517C4"/>
    <w:rsid w:val="00951BB1"/>
    <w:rsid w:val="00951D64"/>
    <w:rsid w:val="00952696"/>
    <w:rsid w:val="00954010"/>
    <w:rsid w:val="00956145"/>
    <w:rsid w:val="009614A1"/>
    <w:rsid w:val="00963B4E"/>
    <w:rsid w:val="00964B8E"/>
    <w:rsid w:val="00974350"/>
    <w:rsid w:val="00975EE5"/>
    <w:rsid w:val="009762E2"/>
    <w:rsid w:val="0097669E"/>
    <w:rsid w:val="009868DE"/>
    <w:rsid w:val="009906B7"/>
    <w:rsid w:val="00990A51"/>
    <w:rsid w:val="00991572"/>
    <w:rsid w:val="00992D84"/>
    <w:rsid w:val="00993A2F"/>
    <w:rsid w:val="00997E6F"/>
    <w:rsid w:val="009A2BC9"/>
    <w:rsid w:val="009A55BA"/>
    <w:rsid w:val="009B01F8"/>
    <w:rsid w:val="009B290B"/>
    <w:rsid w:val="009B42F0"/>
    <w:rsid w:val="009B5BBA"/>
    <w:rsid w:val="009B674B"/>
    <w:rsid w:val="009B6D5B"/>
    <w:rsid w:val="009C0F4B"/>
    <w:rsid w:val="009C1D12"/>
    <w:rsid w:val="009C3A98"/>
    <w:rsid w:val="009C3E08"/>
    <w:rsid w:val="009F28D8"/>
    <w:rsid w:val="00A0117D"/>
    <w:rsid w:val="00A014E3"/>
    <w:rsid w:val="00A02596"/>
    <w:rsid w:val="00A03D7B"/>
    <w:rsid w:val="00A07491"/>
    <w:rsid w:val="00A1016F"/>
    <w:rsid w:val="00A14467"/>
    <w:rsid w:val="00A17F15"/>
    <w:rsid w:val="00A2451F"/>
    <w:rsid w:val="00A3127C"/>
    <w:rsid w:val="00A31414"/>
    <w:rsid w:val="00A37FED"/>
    <w:rsid w:val="00A40E02"/>
    <w:rsid w:val="00A472D5"/>
    <w:rsid w:val="00A50103"/>
    <w:rsid w:val="00A611F6"/>
    <w:rsid w:val="00A6174A"/>
    <w:rsid w:val="00A62B58"/>
    <w:rsid w:val="00A6518F"/>
    <w:rsid w:val="00A66A8B"/>
    <w:rsid w:val="00A67CE2"/>
    <w:rsid w:val="00A71F73"/>
    <w:rsid w:val="00A7246C"/>
    <w:rsid w:val="00A774D4"/>
    <w:rsid w:val="00A8514B"/>
    <w:rsid w:val="00A86453"/>
    <w:rsid w:val="00A86CC5"/>
    <w:rsid w:val="00A87447"/>
    <w:rsid w:val="00A87B37"/>
    <w:rsid w:val="00A9019C"/>
    <w:rsid w:val="00A91355"/>
    <w:rsid w:val="00A97095"/>
    <w:rsid w:val="00AA11D5"/>
    <w:rsid w:val="00AA23C1"/>
    <w:rsid w:val="00AA2F94"/>
    <w:rsid w:val="00AA36F7"/>
    <w:rsid w:val="00AA3D96"/>
    <w:rsid w:val="00AA5417"/>
    <w:rsid w:val="00AA6950"/>
    <w:rsid w:val="00AB15C5"/>
    <w:rsid w:val="00AB1C80"/>
    <w:rsid w:val="00AB7AE3"/>
    <w:rsid w:val="00AB7B38"/>
    <w:rsid w:val="00AB7FA2"/>
    <w:rsid w:val="00AC1830"/>
    <w:rsid w:val="00AE1C33"/>
    <w:rsid w:val="00AF05CC"/>
    <w:rsid w:val="00AF380F"/>
    <w:rsid w:val="00AF55C2"/>
    <w:rsid w:val="00B0291D"/>
    <w:rsid w:val="00B03790"/>
    <w:rsid w:val="00B051FC"/>
    <w:rsid w:val="00B11260"/>
    <w:rsid w:val="00B1167F"/>
    <w:rsid w:val="00B12CBF"/>
    <w:rsid w:val="00B230F6"/>
    <w:rsid w:val="00B259A8"/>
    <w:rsid w:val="00B30B17"/>
    <w:rsid w:val="00B31ED6"/>
    <w:rsid w:val="00B40AAA"/>
    <w:rsid w:val="00B43497"/>
    <w:rsid w:val="00B45F57"/>
    <w:rsid w:val="00B46985"/>
    <w:rsid w:val="00B526DD"/>
    <w:rsid w:val="00B556AE"/>
    <w:rsid w:val="00B60522"/>
    <w:rsid w:val="00B60691"/>
    <w:rsid w:val="00B63884"/>
    <w:rsid w:val="00B72A5E"/>
    <w:rsid w:val="00B72D4A"/>
    <w:rsid w:val="00B735B6"/>
    <w:rsid w:val="00B76904"/>
    <w:rsid w:val="00B77778"/>
    <w:rsid w:val="00B962DD"/>
    <w:rsid w:val="00B97831"/>
    <w:rsid w:val="00BA1379"/>
    <w:rsid w:val="00BA1EFE"/>
    <w:rsid w:val="00BA463A"/>
    <w:rsid w:val="00BA5746"/>
    <w:rsid w:val="00BA5EB7"/>
    <w:rsid w:val="00BB1D78"/>
    <w:rsid w:val="00BB5512"/>
    <w:rsid w:val="00BB782F"/>
    <w:rsid w:val="00BC52CD"/>
    <w:rsid w:val="00BD1AD1"/>
    <w:rsid w:val="00BD6E17"/>
    <w:rsid w:val="00BE04FB"/>
    <w:rsid w:val="00BE0BA8"/>
    <w:rsid w:val="00BE3E8D"/>
    <w:rsid w:val="00BF3415"/>
    <w:rsid w:val="00BF6AFB"/>
    <w:rsid w:val="00C1142B"/>
    <w:rsid w:val="00C15845"/>
    <w:rsid w:val="00C16702"/>
    <w:rsid w:val="00C231E6"/>
    <w:rsid w:val="00C26359"/>
    <w:rsid w:val="00C2637D"/>
    <w:rsid w:val="00C34FD0"/>
    <w:rsid w:val="00C37D35"/>
    <w:rsid w:val="00C37D85"/>
    <w:rsid w:val="00C423F1"/>
    <w:rsid w:val="00C42AB4"/>
    <w:rsid w:val="00C46BB7"/>
    <w:rsid w:val="00C571CE"/>
    <w:rsid w:val="00C607F7"/>
    <w:rsid w:val="00C64769"/>
    <w:rsid w:val="00C65FCE"/>
    <w:rsid w:val="00C66198"/>
    <w:rsid w:val="00C70602"/>
    <w:rsid w:val="00C948F6"/>
    <w:rsid w:val="00CA1542"/>
    <w:rsid w:val="00CA2EF9"/>
    <w:rsid w:val="00CA50BD"/>
    <w:rsid w:val="00CA50D0"/>
    <w:rsid w:val="00CB1C54"/>
    <w:rsid w:val="00CB764E"/>
    <w:rsid w:val="00CC1B32"/>
    <w:rsid w:val="00CC620D"/>
    <w:rsid w:val="00CD2973"/>
    <w:rsid w:val="00CD3382"/>
    <w:rsid w:val="00CD33C9"/>
    <w:rsid w:val="00CD5D45"/>
    <w:rsid w:val="00CF22E8"/>
    <w:rsid w:val="00CF5631"/>
    <w:rsid w:val="00D00A14"/>
    <w:rsid w:val="00D073CC"/>
    <w:rsid w:val="00D10A47"/>
    <w:rsid w:val="00D12A5B"/>
    <w:rsid w:val="00D160DC"/>
    <w:rsid w:val="00D27309"/>
    <w:rsid w:val="00D32BFA"/>
    <w:rsid w:val="00D42FAA"/>
    <w:rsid w:val="00D45A02"/>
    <w:rsid w:val="00D45DA8"/>
    <w:rsid w:val="00D46EB8"/>
    <w:rsid w:val="00D505E2"/>
    <w:rsid w:val="00D50818"/>
    <w:rsid w:val="00D5386C"/>
    <w:rsid w:val="00D602C5"/>
    <w:rsid w:val="00D60E36"/>
    <w:rsid w:val="00D63F7F"/>
    <w:rsid w:val="00D70008"/>
    <w:rsid w:val="00D70A29"/>
    <w:rsid w:val="00D7229F"/>
    <w:rsid w:val="00D73ED7"/>
    <w:rsid w:val="00D771D0"/>
    <w:rsid w:val="00D9617D"/>
    <w:rsid w:val="00DA1EDB"/>
    <w:rsid w:val="00DA3739"/>
    <w:rsid w:val="00DB3BB6"/>
    <w:rsid w:val="00DB7BAB"/>
    <w:rsid w:val="00DC3783"/>
    <w:rsid w:val="00DC5A37"/>
    <w:rsid w:val="00DC5B93"/>
    <w:rsid w:val="00DD1AE8"/>
    <w:rsid w:val="00DD4AEC"/>
    <w:rsid w:val="00DD7AF5"/>
    <w:rsid w:val="00DE13CE"/>
    <w:rsid w:val="00DE54CD"/>
    <w:rsid w:val="00DE7A49"/>
    <w:rsid w:val="00DF31ED"/>
    <w:rsid w:val="00E02E4D"/>
    <w:rsid w:val="00E05C4F"/>
    <w:rsid w:val="00E1141D"/>
    <w:rsid w:val="00E2460A"/>
    <w:rsid w:val="00E26CD2"/>
    <w:rsid w:val="00E27259"/>
    <w:rsid w:val="00E2739B"/>
    <w:rsid w:val="00E331D3"/>
    <w:rsid w:val="00E3687F"/>
    <w:rsid w:val="00E43498"/>
    <w:rsid w:val="00E43779"/>
    <w:rsid w:val="00E439EF"/>
    <w:rsid w:val="00E45760"/>
    <w:rsid w:val="00E45BC6"/>
    <w:rsid w:val="00E60794"/>
    <w:rsid w:val="00E61599"/>
    <w:rsid w:val="00E708FB"/>
    <w:rsid w:val="00E70EEF"/>
    <w:rsid w:val="00E77385"/>
    <w:rsid w:val="00E8121F"/>
    <w:rsid w:val="00E83527"/>
    <w:rsid w:val="00E90B91"/>
    <w:rsid w:val="00EA4B9B"/>
    <w:rsid w:val="00EB01F8"/>
    <w:rsid w:val="00EB0BAA"/>
    <w:rsid w:val="00EB3122"/>
    <w:rsid w:val="00EB5DD3"/>
    <w:rsid w:val="00EB6699"/>
    <w:rsid w:val="00EC26E4"/>
    <w:rsid w:val="00EC36D1"/>
    <w:rsid w:val="00ED009E"/>
    <w:rsid w:val="00EE1589"/>
    <w:rsid w:val="00EE1D08"/>
    <w:rsid w:val="00EE6230"/>
    <w:rsid w:val="00EE6E5C"/>
    <w:rsid w:val="00EE7A90"/>
    <w:rsid w:val="00EF2D5E"/>
    <w:rsid w:val="00EF5530"/>
    <w:rsid w:val="00EF571F"/>
    <w:rsid w:val="00F0300A"/>
    <w:rsid w:val="00F0331F"/>
    <w:rsid w:val="00F06DC7"/>
    <w:rsid w:val="00F161EF"/>
    <w:rsid w:val="00F21713"/>
    <w:rsid w:val="00F233FB"/>
    <w:rsid w:val="00F3032A"/>
    <w:rsid w:val="00F310D7"/>
    <w:rsid w:val="00F35468"/>
    <w:rsid w:val="00F41296"/>
    <w:rsid w:val="00F47D08"/>
    <w:rsid w:val="00F47D77"/>
    <w:rsid w:val="00F509FE"/>
    <w:rsid w:val="00F518DC"/>
    <w:rsid w:val="00F531A0"/>
    <w:rsid w:val="00F547AF"/>
    <w:rsid w:val="00F6067C"/>
    <w:rsid w:val="00F62B7F"/>
    <w:rsid w:val="00F67F80"/>
    <w:rsid w:val="00F7306F"/>
    <w:rsid w:val="00F7322F"/>
    <w:rsid w:val="00F74349"/>
    <w:rsid w:val="00F77ADC"/>
    <w:rsid w:val="00F831CB"/>
    <w:rsid w:val="00F86F1A"/>
    <w:rsid w:val="00F87DB6"/>
    <w:rsid w:val="00F87E37"/>
    <w:rsid w:val="00F90A28"/>
    <w:rsid w:val="00F968FB"/>
    <w:rsid w:val="00FA05F8"/>
    <w:rsid w:val="00FA329D"/>
    <w:rsid w:val="00FB365D"/>
    <w:rsid w:val="00FB4AF7"/>
    <w:rsid w:val="00FB5A4D"/>
    <w:rsid w:val="00FB6C40"/>
    <w:rsid w:val="00FB6E78"/>
    <w:rsid w:val="00FC0F98"/>
    <w:rsid w:val="00FC76DD"/>
    <w:rsid w:val="00FD1374"/>
    <w:rsid w:val="00FD694A"/>
    <w:rsid w:val="00FE0372"/>
    <w:rsid w:val="00FE0E40"/>
    <w:rsid w:val="00FE3CC0"/>
    <w:rsid w:val="00FE74FF"/>
    <w:rsid w:val="00FF18A7"/>
    <w:rsid w:val="00FF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92933"/>
  <w15:chartTrackingRefBased/>
  <w15:docId w15:val="{73117E2F-B122-4D34-A9B6-B71648A7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0BD"/>
    <w:rPr>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C49D0"/>
    <w:rPr>
      <w:rFonts w:ascii="Arial Armenian" w:hAnsi="Arial Armenian"/>
      <w:lang w:val="en-US" w:eastAsia="en-US"/>
    </w:rPr>
  </w:style>
  <w:style w:type="paragraph" w:styleId="BodyText2">
    <w:name w:val="Body Text 2"/>
    <w:basedOn w:val="Normal"/>
    <w:rsid w:val="00A62B58"/>
    <w:pPr>
      <w:spacing w:after="120" w:line="480" w:lineRule="auto"/>
    </w:pPr>
    <w:rPr>
      <w:lang w:val="en-AU" w:eastAsia="en-US"/>
    </w:rPr>
  </w:style>
  <w:style w:type="table" w:styleId="TableGrid">
    <w:name w:val="Table Grid"/>
    <w:basedOn w:val="TableNormal"/>
    <w:rsid w:val="00DA3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A76E5"/>
    <w:rPr>
      <w:rFonts w:ascii="Tahoma" w:hAnsi="Tahoma" w:cs="Tahoma"/>
      <w:sz w:val="16"/>
      <w:szCs w:val="16"/>
    </w:rPr>
  </w:style>
  <w:style w:type="paragraph" w:customStyle="1" w:styleId="DefaultParagraphFontParaChar">
    <w:name w:val="Default Paragraph Font Para Char"/>
    <w:basedOn w:val="Normal"/>
    <w:locked/>
    <w:rsid w:val="002601B8"/>
    <w:pPr>
      <w:spacing w:after="160"/>
    </w:pPr>
    <w:rPr>
      <w:rFonts w:ascii="Verdana" w:eastAsia="Batang" w:hAnsi="Verdana" w:cs="Verdana"/>
      <w:lang w:val="en-US" w:eastAsia="en-US"/>
    </w:rPr>
  </w:style>
  <w:style w:type="character" w:customStyle="1" w:styleId="apple-style-span">
    <w:name w:val="apple-style-span"/>
    <w:basedOn w:val="DefaultParagraphFont"/>
    <w:rsid w:val="009517C4"/>
  </w:style>
  <w:style w:type="paragraph" w:styleId="ListParagraph">
    <w:name w:val="List Paragraph"/>
    <w:basedOn w:val="Normal"/>
    <w:uiPriority w:val="34"/>
    <w:qFormat/>
    <w:rsid w:val="00BB1D78"/>
    <w:pPr>
      <w:ind w:left="720"/>
      <w:contextualSpacing/>
    </w:pPr>
    <w:rPr>
      <w:rFonts w:ascii="Arial LatArm" w:hAnsi="Arial LatArm"/>
      <w:sz w:val="24"/>
      <w:szCs w:val="24"/>
    </w:rPr>
  </w:style>
  <w:style w:type="paragraph" w:styleId="Header">
    <w:name w:val="header"/>
    <w:basedOn w:val="Normal"/>
    <w:link w:val="HeaderChar"/>
    <w:uiPriority w:val="99"/>
    <w:unhideWhenUsed/>
    <w:rsid w:val="00C37D85"/>
    <w:pPr>
      <w:tabs>
        <w:tab w:val="center" w:pos="4844"/>
        <w:tab w:val="right" w:pos="9689"/>
      </w:tabs>
    </w:pPr>
    <w:rPr>
      <w:rFonts w:ascii="Calibri" w:eastAsia="Calibri" w:hAnsi="Calibri"/>
      <w:lang w:val="x-none" w:eastAsia="x-none"/>
    </w:rPr>
  </w:style>
  <w:style w:type="character" w:customStyle="1" w:styleId="HeaderChar">
    <w:name w:val="Header Char"/>
    <w:link w:val="Header"/>
    <w:uiPriority w:val="99"/>
    <w:rsid w:val="00C37D85"/>
    <w:rPr>
      <w:rFonts w:ascii="Calibri" w:eastAsia="Calibri" w:hAnsi="Calibri"/>
      <w:lang w:val="x-none" w:eastAsia="x-none"/>
    </w:rPr>
  </w:style>
  <w:style w:type="character" w:styleId="CommentReference">
    <w:name w:val="annotation reference"/>
    <w:rsid w:val="00CD3382"/>
    <w:rPr>
      <w:sz w:val="16"/>
      <w:szCs w:val="16"/>
    </w:rPr>
  </w:style>
  <w:style w:type="paragraph" w:styleId="CommentText">
    <w:name w:val="annotation text"/>
    <w:basedOn w:val="Normal"/>
    <w:link w:val="CommentTextChar"/>
    <w:rsid w:val="00CD3382"/>
  </w:style>
  <w:style w:type="character" w:customStyle="1" w:styleId="CommentTextChar">
    <w:name w:val="Comment Text Char"/>
    <w:link w:val="CommentText"/>
    <w:rsid w:val="00CD3382"/>
    <w:rPr>
      <w:lang w:val="ru-RU" w:eastAsia="ru-RU"/>
    </w:rPr>
  </w:style>
  <w:style w:type="paragraph" w:styleId="CommentSubject">
    <w:name w:val="annotation subject"/>
    <w:basedOn w:val="CommentText"/>
    <w:next w:val="CommentText"/>
    <w:link w:val="CommentSubjectChar"/>
    <w:rsid w:val="00CD3382"/>
    <w:rPr>
      <w:b/>
      <w:bCs/>
    </w:rPr>
  </w:style>
  <w:style w:type="character" w:customStyle="1" w:styleId="CommentSubjectChar">
    <w:name w:val="Comment Subject Char"/>
    <w:link w:val="CommentSubject"/>
    <w:rsid w:val="00CD3382"/>
    <w:rPr>
      <w:b/>
      <w:bCs/>
      <w:lang w:val="ru-RU" w:eastAsia="ru-RU"/>
    </w:rPr>
  </w:style>
  <w:style w:type="character" w:styleId="Strong">
    <w:name w:val="Strong"/>
    <w:uiPriority w:val="22"/>
    <w:qFormat/>
    <w:rsid w:val="00774C91"/>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rsid w:val="0071382B"/>
    <w:pPr>
      <w:spacing w:before="100" w:beforeAutospacing="1" w:after="100" w:afterAutospacing="1"/>
    </w:pPr>
    <w:rPr>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6746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3435">
      <w:bodyDiv w:val="1"/>
      <w:marLeft w:val="0"/>
      <w:marRight w:val="0"/>
      <w:marTop w:val="0"/>
      <w:marBottom w:val="0"/>
      <w:divBdr>
        <w:top w:val="none" w:sz="0" w:space="0" w:color="auto"/>
        <w:left w:val="none" w:sz="0" w:space="0" w:color="auto"/>
        <w:bottom w:val="none" w:sz="0" w:space="0" w:color="auto"/>
        <w:right w:val="none" w:sz="0" w:space="0" w:color="auto"/>
      </w:divBdr>
      <w:divsChild>
        <w:div w:id="2017607851">
          <w:marLeft w:val="0"/>
          <w:marRight w:val="0"/>
          <w:marTop w:val="0"/>
          <w:marBottom w:val="0"/>
          <w:divBdr>
            <w:top w:val="none" w:sz="0" w:space="0" w:color="auto"/>
            <w:left w:val="none" w:sz="0" w:space="0" w:color="auto"/>
            <w:bottom w:val="none" w:sz="0" w:space="0" w:color="auto"/>
            <w:right w:val="none" w:sz="0" w:space="0" w:color="auto"/>
          </w:divBdr>
        </w:div>
      </w:divsChild>
    </w:div>
    <w:div w:id="92871344">
      <w:bodyDiv w:val="1"/>
      <w:marLeft w:val="0"/>
      <w:marRight w:val="0"/>
      <w:marTop w:val="0"/>
      <w:marBottom w:val="0"/>
      <w:divBdr>
        <w:top w:val="none" w:sz="0" w:space="0" w:color="auto"/>
        <w:left w:val="none" w:sz="0" w:space="0" w:color="auto"/>
        <w:bottom w:val="none" w:sz="0" w:space="0" w:color="auto"/>
        <w:right w:val="none" w:sz="0" w:space="0" w:color="auto"/>
      </w:divBdr>
      <w:divsChild>
        <w:div w:id="1822842463">
          <w:marLeft w:val="0"/>
          <w:marRight w:val="0"/>
          <w:marTop w:val="0"/>
          <w:marBottom w:val="0"/>
          <w:divBdr>
            <w:top w:val="none" w:sz="0" w:space="0" w:color="auto"/>
            <w:left w:val="none" w:sz="0" w:space="0" w:color="auto"/>
            <w:bottom w:val="none" w:sz="0" w:space="0" w:color="auto"/>
            <w:right w:val="none" w:sz="0" w:space="0" w:color="auto"/>
          </w:divBdr>
        </w:div>
      </w:divsChild>
    </w:div>
    <w:div w:id="181670662">
      <w:bodyDiv w:val="1"/>
      <w:marLeft w:val="0"/>
      <w:marRight w:val="0"/>
      <w:marTop w:val="0"/>
      <w:marBottom w:val="0"/>
      <w:divBdr>
        <w:top w:val="none" w:sz="0" w:space="0" w:color="auto"/>
        <w:left w:val="none" w:sz="0" w:space="0" w:color="auto"/>
        <w:bottom w:val="none" w:sz="0" w:space="0" w:color="auto"/>
        <w:right w:val="none" w:sz="0" w:space="0" w:color="auto"/>
      </w:divBdr>
    </w:div>
    <w:div w:id="250893364">
      <w:bodyDiv w:val="1"/>
      <w:marLeft w:val="0"/>
      <w:marRight w:val="0"/>
      <w:marTop w:val="0"/>
      <w:marBottom w:val="0"/>
      <w:divBdr>
        <w:top w:val="none" w:sz="0" w:space="0" w:color="auto"/>
        <w:left w:val="none" w:sz="0" w:space="0" w:color="auto"/>
        <w:bottom w:val="none" w:sz="0" w:space="0" w:color="auto"/>
        <w:right w:val="none" w:sz="0" w:space="0" w:color="auto"/>
      </w:divBdr>
    </w:div>
    <w:div w:id="579601016">
      <w:bodyDiv w:val="1"/>
      <w:marLeft w:val="0"/>
      <w:marRight w:val="0"/>
      <w:marTop w:val="0"/>
      <w:marBottom w:val="0"/>
      <w:divBdr>
        <w:top w:val="none" w:sz="0" w:space="0" w:color="auto"/>
        <w:left w:val="none" w:sz="0" w:space="0" w:color="auto"/>
        <w:bottom w:val="none" w:sz="0" w:space="0" w:color="auto"/>
        <w:right w:val="none" w:sz="0" w:space="0" w:color="auto"/>
      </w:divBdr>
    </w:div>
    <w:div w:id="665788944">
      <w:bodyDiv w:val="1"/>
      <w:marLeft w:val="0"/>
      <w:marRight w:val="0"/>
      <w:marTop w:val="0"/>
      <w:marBottom w:val="0"/>
      <w:divBdr>
        <w:top w:val="none" w:sz="0" w:space="0" w:color="auto"/>
        <w:left w:val="none" w:sz="0" w:space="0" w:color="auto"/>
        <w:bottom w:val="none" w:sz="0" w:space="0" w:color="auto"/>
        <w:right w:val="none" w:sz="0" w:space="0" w:color="auto"/>
      </w:divBdr>
    </w:div>
    <w:div w:id="1167786957">
      <w:bodyDiv w:val="1"/>
      <w:marLeft w:val="0"/>
      <w:marRight w:val="0"/>
      <w:marTop w:val="0"/>
      <w:marBottom w:val="0"/>
      <w:divBdr>
        <w:top w:val="none" w:sz="0" w:space="0" w:color="auto"/>
        <w:left w:val="none" w:sz="0" w:space="0" w:color="auto"/>
        <w:bottom w:val="none" w:sz="0" w:space="0" w:color="auto"/>
        <w:right w:val="none" w:sz="0" w:space="0" w:color="auto"/>
      </w:divBdr>
    </w:div>
    <w:div w:id="1618489416">
      <w:bodyDiv w:val="1"/>
      <w:marLeft w:val="0"/>
      <w:marRight w:val="0"/>
      <w:marTop w:val="0"/>
      <w:marBottom w:val="0"/>
      <w:divBdr>
        <w:top w:val="none" w:sz="0" w:space="0" w:color="auto"/>
        <w:left w:val="none" w:sz="0" w:space="0" w:color="auto"/>
        <w:bottom w:val="none" w:sz="0" w:space="0" w:color="auto"/>
        <w:right w:val="none" w:sz="0" w:space="0" w:color="auto"/>
      </w:divBdr>
      <w:divsChild>
        <w:div w:id="1439332500">
          <w:marLeft w:val="0"/>
          <w:marRight w:val="0"/>
          <w:marTop w:val="0"/>
          <w:marBottom w:val="0"/>
          <w:divBdr>
            <w:top w:val="none" w:sz="0" w:space="0" w:color="auto"/>
            <w:left w:val="none" w:sz="0" w:space="0" w:color="auto"/>
            <w:bottom w:val="none" w:sz="0" w:space="0" w:color="auto"/>
            <w:right w:val="none" w:sz="0" w:space="0" w:color="auto"/>
          </w:divBdr>
        </w:div>
      </w:divsChild>
    </w:div>
    <w:div w:id="167472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282087-EBEC-4971-B63B-15212CC4C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4</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î º Ô º Î ² Ü ø</vt:lpstr>
    </vt:vector>
  </TitlesOfParts>
  <Company>UNICOMP</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î º Ô º Î ² Ü ø</dc:title>
  <dc:subject/>
  <dc:creator>Edita Fahradyan</dc:creator>
  <cp:keywords/>
  <cp:lastModifiedBy>Astghik Melkonyan</cp:lastModifiedBy>
  <cp:revision>75</cp:revision>
  <cp:lastPrinted>2016-02-26T08:17:00Z</cp:lastPrinted>
  <dcterms:created xsi:type="dcterms:W3CDTF">2020-01-16T09:10:00Z</dcterms:created>
  <dcterms:modified xsi:type="dcterms:W3CDTF">2020-05-21T13:39:00Z</dcterms:modified>
</cp:coreProperties>
</file>