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</w:t>
      </w:r>
      <w:r>
        <w:rPr>
          <w:rFonts w:ascii="Arial" w:eastAsia="Arial" w:hAnsi="Arial" w:cs="Arial"/>
          <w:b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ԿԱՌԱՎԱՐՈՒԹՅԱՆ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Ր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Շ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ՈՒ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</w:t>
      </w:r>
    </w:p>
    <w:p w:rsidR="0003720C" w:rsidRDefault="000372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03720C" w:rsidRDefault="000372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03720C" w:rsidRDefault="00393E4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«____» _____________ 2020 </w:t>
      </w:r>
      <w:r>
        <w:rPr>
          <w:rFonts w:ascii="GHEA Grapalat" w:eastAsia="GHEA Grapalat" w:hAnsi="GHEA Grapalat" w:cs="GHEA Grapalat"/>
          <w:b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N ____-</w:t>
      </w:r>
      <w:r>
        <w:rPr>
          <w:rFonts w:ascii="GHEA Grapalat" w:eastAsia="GHEA Grapalat" w:hAnsi="GHEA Grapalat" w:cs="GHEA Grapalat"/>
          <w:b/>
          <w:sz w:val="24"/>
          <w:szCs w:val="24"/>
        </w:rPr>
        <w:t>Ն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2002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ՀՈԿՏԵՄԲԵՐԻ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3-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N 1584-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ՄԵՋ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ԼՐԱՑՈՒՄՆԵՐ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ՄԱՍԻՆ</w:t>
      </w:r>
    </w:p>
    <w:p w:rsidR="0003720C" w:rsidRDefault="000372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269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03720C" w:rsidRDefault="00393E49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Հիմք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ընդունելով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Նորմատիվ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իրավական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ակտերի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օրենքի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34-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հոդվածի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1-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մասը՝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կառավարությունը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որոշում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.</w:t>
      </w:r>
    </w:p>
    <w:p w:rsidR="0003720C" w:rsidRDefault="00393E4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2002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հոկտեմբերի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3-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գաղտնիք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հանդիսացող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տեղեկությունների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օգտագործմամբ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աշխատանքներ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կատարելու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իրավասություն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ունեցող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մարմիններին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կառավարությանն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առընթեր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եկամուտներ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կոմիտեի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գաղտնիք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հանդիսացող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տեղեկությունների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տրամադրման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կարգը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հաստատելու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» N 1584-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որոշման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այսուհետ՝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Որոշում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նախաբանում՝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«9-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կետին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համապատասխան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բառերից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հետո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լրացնել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 «,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հաշվի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առնելով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հանձնաժ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ողովի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25-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26.1-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7-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բառերը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:</w:t>
      </w:r>
    </w:p>
    <w:p w:rsidR="0003720C" w:rsidRDefault="00393E4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Որոշման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հավելվածը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լրացնել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հետևյալ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բովանդակությամբ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նոր՝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7.1-</w:t>
      </w:r>
      <w:r w:rsidR="00D62627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en-US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կետով՝</w:t>
      </w:r>
    </w:p>
    <w:p w:rsidR="0003720C" w:rsidRPr="00C619B6" w:rsidRDefault="00393E49" w:rsidP="00C619B6">
      <w:pPr>
        <w:spacing w:after="0" w:line="360" w:lineRule="auto"/>
        <w:ind w:firstLine="720"/>
        <w:jc w:val="both"/>
        <w:rPr>
          <w:rFonts w:ascii="Tahoma" w:hAnsi="Tahoma" w:cs="Tahoma"/>
          <w:color w:val="000000"/>
          <w:sz w:val="13"/>
          <w:szCs w:val="13"/>
          <w:shd w:val="clear" w:color="auto" w:fill="FFFFFF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«7.1.</w:t>
      </w:r>
      <w:r w:rsidRPr="00686F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86FAD" w:rsidRPr="00686FAD">
        <w:rPr>
          <w:rFonts w:ascii="GHEA Grapalat" w:eastAsia="GHEA Grapalat" w:hAnsi="GHEA Grapalat" w:cs="GHEA Grapalat"/>
          <w:sz w:val="24"/>
          <w:szCs w:val="24"/>
        </w:rPr>
        <w:t xml:space="preserve">Օրենքով Կոռուպցիայի կանխարգելման հանձնաժողովին վերապահված լիազորությունների իրականացման համար անհրաժեշտ տեղեկությունների ստացման դիմումը և դրա հիման վրա Հայաստանի Հանրապետության պետական </w:t>
      </w:r>
      <w:r w:rsidR="00686FAD" w:rsidRPr="00686FAD">
        <w:rPr>
          <w:rFonts w:ascii="GHEA Grapalat" w:eastAsia="GHEA Grapalat" w:hAnsi="GHEA Grapalat" w:cs="GHEA Grapalat"/>
          <w:sz w:val="24"/>
          <w:szCs w:val="24"/>
        </w:rPr>
        <w:lastRenderedPageBreak/>
        <w:t>եկամուտների կոմիտեի կո</w:t>
      </w:r>
      <w:r w:rsidR="00686FAD" w:rsidRPr="00C619B6">
        <w:rPr>
          <w:rFonts w:ascii="GHEA Grapalat" w:eastAsia="GHEA Grapalat" w:hAnsi="GHEA Grapalat" w:cs="GHEA Grapalat"/>
          <w:sz w:val="24"/>
          <w:szCs w:val="24"/>
        </w:rPr>
        <w:t>ղ</w:t>
      </w:r>
      <w:r w:rsidR="00686FAD" w:rsidRPr="00686FAD">
        <w:rPr>
          <w:rFonts w:ascii="GHEA Grapalat" w:eastAsia="GHEA Grapalat" w:hAnsi="GHEA Grapalat" w:cs="GHEA Grapalat"/>
          <w:sz w:val="24"/>
          <w:szCs w:val="24"/>
        </w:rPr>
        <w:t>մից տրամադրվող տեղեկությունները փոխանակվում են էլեկտրոնային եղանակով՝ ՎԵԲ ծառայության միջոցով, որի նկարագիրը սահմանում է Հայաստանի Հանրապետության պետական եկամուտների կոմիտեի նախագահը։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»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։</w:t>
      </w:r>
    </w:p>
    <w:p w:rsidR="0003720C" w:rsidRDefault="00393E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2.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Սույն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որոշումն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ուժի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մեջ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մտնում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պաշտոնական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հրապարակմանը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հաջորդող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օրվանից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: </w:t>
      </w:r>
    </w:p>
    <w:p w:rsidR="0003720C" w:rsidRDefault="0003720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</w:p>
    <w:tbl>
      <w:tblPr>
        <w:tblStyle w:val="a"/>
        <w:tblW w:w="9418" w:type="dxa"/>
        <w:tblLayout w:type="fixed"/>
        <w:tblLook w:val="0400"/>
      </w:tblPr>
      <w:tblGrid>
        <w:gridCol w:w="4521"/>
        <w:gridCol w:w="120"/>
        <w:gridCol w:w="4777"/>
      </w:tblGrid>
      <w:tr w:rsidR="0003720C">
        <w:tc>
          <w:tcPr>
            <w:tcW w:w="4521" w:type="dxa"/>
            <w:shd w:val="clear" w:color="auto" w:fill="FFFFFF"/>
            <w:vAlign w:val="center"/>
          </w:tcPr>
          <w:p w:rsidR="0003720C" w:rsidRDefault="00393E49">
            <w:pPr>
              <w:spacing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վարչապետ</w:t>
            </w:r>
          </w:p>
        </w:tc>
        <w:tc>
          <w:tcPr>
            <w:tcW w:w="120" w:type="dxa"/>
            <w:shd w:val="clear" w:color="auto" w:fill="FFFFFF"/>
          </w:tcPr>
          <w:p w:rsidR="0003720C" w:rsidRDefault="0003720C">
            <w:pPr>
              <w:spacing w:after="0" w:line="240" w:lineRule="auto"/>
              <w:jc w:val="right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4777" w:type="dxa"/>
            <w:shd w:val="clear" w:color="auto" w:fill="FFFFFF"/>
            <w:vAlign w:val="bottom"/>
          </w:tcPr>
          <w:p w:rsidR="0003720C" w:rsidRDefault="00393E49">
            <w:pPr>
              <w:spacing w:after="0" w:line="240" w:lineRule="auto"/>
              <w:jc w:val="right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Փաշինյան</w:t>
            </w:r>
          </w:p>
        </w:tc>
      </w:tr>
    </w:tbl>
    <w:p w:rsidR="0003720C" w:rsidRDefault="00393E49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ab/>
      </w: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ՀԻՄՆԱՎՈՐՈՒՄ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2002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ՀՈԿՏԵՄԲԵՐԻ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3-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N 1584-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ՄԵՋ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ԼՐԱՑՈՒՄՆԵՐ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ՀՀ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  <w:color w:val="4B5C6A"/>
          <w:sz w:val="24"/>
          <w:szCs w:val="24"/>
        </w:rPr>
      </w:pPr>
      <w:r>
        <w:rPr>
          <w:rFonts w:ascii="Arial AMU" w:eastAsia="Arial AMU" w:hAnsi="Arial AMU" w:cs="Arial AMU"/>
          <w:b/>
          <w:color w:val="4B5C6A"/>
          <w:sz w:val="24"/>
          <w:szCs w:val="24"/>
        </w:rPr>
        <w:t> </w:t>
      </w:r>
    </w:p>
    <w:p w:rsidR="0003720C" w:rsidRDefault="000372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color w:val="4B5C6A"/>
          <w:sz w:val="24"/>
          <w:szCs w:val="24"/>
        </w:rPr>
      </w:pP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ակտի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անհրաժեշտությունը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03720C" w:rsidRDefault="00393E49">
      <w:pPr>
        <w:spacing w:after="0" w:line="360" w:lineRule="auto"/>
        <w:ind w:firstLine="720"/>
        <w:jc w:val="both"/>
        <w:rPr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2002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հոկտեմբերի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3-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գաղտնիք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հանդիսացող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տեղեկությունների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օգտագործմամբ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աշխատանքներ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կատարելու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իրավասություն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ունեցող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մարմիններին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կառավարությանն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առընթեր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եկամուտներ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կոմիտեի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գաղտնիք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հանդիսացող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տեղեկությունների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տրամադրման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կարգը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հաստատելու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» N 1584-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որոշման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այսուհետ՝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Որոշում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մեջ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լրացումներ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կատարելը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բխում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Կոռուպցիայի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կանխարգելման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հանձնաժողովի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ՀՀ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օրենքի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25-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26.1-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հոդվածների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կարգավո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րումներից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ուղղված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օրենքով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Կոռուպցիայի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կանխարգելման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հանձնաժողովին</w:t>
      </w:r>
      <w:r>
        <w:rPr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(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այսուհետ՝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Հանձնաժողով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վերապահված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գործառույթների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պատշաճ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արդյունավետ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իրականացմանը։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</w:p>
    <w:p w:rsidR="0003720C" w:rsidRDefault="0003720C">
      <w:pPr>
        <w:spacing w:line="360" w:lineRule="auto"/>
        <w:ind w:firstLine="720"/>
        <w:jc w:val="both"/>
        <w:rPr>
          <w:color w:val="000000"/>
          <w:sz w:val="24"/>
          <w:szCs w:val="24"/>
          <w:highlight w:val="white"/>
        </w:rPr>
      </w:pP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Ընթացիկ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իրավիճակը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խնդիրները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03720C" w:rsidRDefault="00393E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«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</w:t>
      </w:r>
      <w:r>
        <w:rPr>
          <w:rFonts w:ascii="GHEA Grapalat" w:eastAsia="GHEA Grapalat" w:hAnsi="GHEA Grapalat" w:cs="GHEA Grapalat"/>
          <w:sz w:val="24"/>
          <w:szCs w:val="24"/>
        </w:rPr>
        <w:t>) 23-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հոդվածի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</w:t>
      </w:r>
      <w:sdt>
        <w:sdtPr>
          <w:tag w:val="goog_rdk_0"/>
          <w:id w:val="20733703"/>
        </w:sdtPr>
        <w:sdtContent>
          <w:r>
            <w:rPr>
              <w:rFonts w:ascii="Tahoma" w:eastAsia="Tahoma" w:hAnsi="Tahoma" w:cs="Tahoma"/>
              <w:sz w:val="24"/>
              <w:szCs w:val="24"/>
            </w:rPr>
            <w:t>՝</w:t>
          </w:r>
        </w:sdtContent>
      </w:sdt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կանոնակարգումը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բարեվարքության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վերաբերյալ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խորհրդատվական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բնույ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եզրակացություններ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ներկայացնելը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25-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հոդվածի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Հայտարարագրերի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վերլուծության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ընթացքում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Հանձնաժողովն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իրավասու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է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ինքնակառավարման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մարմիններից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անձանցից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պահանջելու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ստանալու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այդ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թվում՝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էլեկտրոնային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հարցման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եղանակով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հայտարարագիր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ներկայացնելու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պարտականություն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ունեցող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անձանց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առնչվող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տեղեկություններ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փաստաթղթեր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այդ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թվում՝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բանկային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գաղտնիք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եղեկություններ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, 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Արժեթղթերի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շուկայի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օրենքով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սահմանված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Կենտրոնական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դեպոզիտարիայի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արժեթղթերի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հետ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կատարված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գործարքների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վերաբերյալ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ծառայողական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տեղեկություններ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ապահովագրական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գաղտնիք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տեղեկություններ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վարկ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բյուրոյից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վարկային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տեղեկատվություն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վարկային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պատմություն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: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Վերոնշյալի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համատեքստում՝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Հանձնաժողովն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իրավասու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է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մարմիննե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րից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պահանջելու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ստանալու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այդ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թվում՝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էլեկտրոնային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հարցման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եղանակով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հայտարարագիր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ներկայացնելու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պարտականություն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ունեցող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անձանց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առնչվող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տեղեկություններ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փաստաթղթեր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Օրենքով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գաղտնիք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տեղեկությունների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վերաբերյալ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հատուկ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նշում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չի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կատարվել՝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տարբ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երություն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ՀՀ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օրենսդրությամբ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հատուկ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պահպանվող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բանկային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ապահովագրական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գաղտնիքների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Այդուհանդերձ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հաշվի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առնելով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օրենսգրքի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35-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հոդվածի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պահանջը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առ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գաղտնիք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տեղեկատվության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տրամադրումը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կարող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իրականացվել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Հանրապետութ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սահմանված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այդ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տեղեկությունների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օգտագործմամբ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աշխատանքներ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կատարելու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իրավասություն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ունեցող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մարմիններին՝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եկամուտների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կոմիտեն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առաջարկել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Որոշման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մեջ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կատարել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համապատասխան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փոփոխություն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: </w:t>
      </w:r>
    </w:p>
    <w:p w:rsidR="0003720C" w:rsidRDefault="00393E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>Միևնույն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առջև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անպայմանորեն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գաղտնիք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տեղեկություններին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հակառակ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պարագայում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խնդիրներ։</w:t>
      </w:r>
    </w:p>
    <w:p w:rsidR="0003720C" w:rsidRDefault="00393E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Վերոգրյալն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գաղտնիք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տեղեկությունների</w:t>
      </w:r>
      <w:r w:rsidR="00A667F5" w:rsidRPr="00E04250"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</w:t>
      </w:r>
      <w:r>
        <w:rPr>
          <w:rFonts w:ascii="GHEA Grapalat" w:eastAsia="GHEA Grapalat" w:hAnsi="GHEA Grapalat" w:cs="GHEA Grapalat"/>
          <w:sz w:val="24"/>
          <w:szCs w:val="24"/>
        </w:rPr>
        <w:t>ատապությունը։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 AMU" w:eastAsia="Arial AMU" w:hAnsi="Arial AMU" w:cs="Arial AMU"/>
          <w:b/>
          <w:color w:val="4B5C6A"/>
          <w:sz w:val="24"/>
          <w:szCs w:val="24"/>
        </w:rPr>
      </w:pPr>
      <w:r>
        <w:rPr>
          <w:rFonts w:ascii="Arial AMU" w:eastAsia="Arial AMU" w:hAnsi="Arial AMU" w:cs="Arial AMU"/>
          <w:b/>
          <w:color w:val="4B5C6A"/>
          <w:sz w:val="24"/>
          <w:szCs w:val="24"/>
        </w:rPr>
        <w:t> </w:t>
      </w:r>
    </w:p>
    <w:p w:rsidR="0003720C" w:rsidRDefault="000372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 AMU" w:eastAsia="Arial AMU" w:hAnsi="Arial AMU" w:cs="Arial AMU"/>
          <w:b/>
          <w:color w:val="4B5C6A"/>
          <w:sz w:val="24"/>
          <w:szCs w:val="24"/>
        </w:rPr>
      </w:pP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Առաջարկվող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կարգավորման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բնույթը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Վերոգրյալը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առնելով՝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Որոշմամբ</w:t>
      </w:r>
      <w:r>
        <w:rPr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եկամուտների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կոմիտեի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գաղտնիք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տեղեկությունների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հասանելիության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հնարավորության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ընձեռում</w:t>
      </w:r>
      <w:r w:rsidR="004C4A0E" w:rsidRPr="004C4A0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:</w:t>
      </w:r>
    </w:p>
    <w:p w:rsidR="0003720C" w:rsidRDefault="000372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Arial AMU" w:eastAsia="Arial AMU" w:hAnsi="Arial AMU" w:cs="Arial AMU"/>
          <w:b/>
          <w:color w:val="4B5C6A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գործընթացում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ինստիտուտները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n AMU" w:eastAsia="Arian AMU" w:hAnsi="Arian AMU" w:cs="Arian AMU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Նախագիծը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մշակվել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>
        <w:rPr>
          <w:rFonts w:ascii="Arian AMU" w:eastAsia="Arian AMU" w:hAnsi="Arian AMU" w:cs="Arian AMU"/>
          <w:color w:val="000000"/>
          <w:sz w:val="24"/>
          <w:szCs w:val="24"/>
        </w:rPr>
        <w:t> </w:t>
      </w:r>
    </w:p>
    <w:p w:rsidR="0003720C" w:rsidRDefault="000372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Ակնկալվող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արդյունքը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03720C" w:rsidRDefault="00393E49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Առաջարկվող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կարգավորումը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դերակատարում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կունենա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</w:t>
      </w:r>
      <w:r>
        <w:rPr>
          <w:rFonts w:ascii="GHEA Grapalat" w:eastAsia="GHEA Grapalat" w:hAnsi="GHEA Grapalat" w:cs="GHEA Grapalat"/>
          <w:sz w:val="24"/>
          <w:szCs w:val="24"/>
        </w:rPr>
        <w:t>ականոն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>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համար։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Տ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Ղ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Ք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ԿԱՌԱՎԱՐՈՒԹՅԱՆ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2002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ԹՎԱԿԱՆԻ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ՀՈԿՏԵՄԲԵՐԻ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3-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N 1584-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ՈՐՈՇՄԱՆ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ՄԵՋ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ԼՐԱՑՈՒՄՆԵՐ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ԿԱՏԱՐԵԼՈՒ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»</w:t>
      </w:r>
      <w:r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ՀՀ</w:t>
      </w:r>
      <w:r>
        <w:rPr>
          <w:rFonts w:ascii="Courier New" w:eastAsia="Courier New" w:hAnsi="Courier New" w:cs="Courier New"/>
          <w:b/>
          <w:color w:val="000000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ԿԱՌԱՎԱՐՈՒԹՅԱՆ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ՈՐՈՇՄԱՆ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ՆԱԽԱԳԾԻ</w:t>
      </w:r>
      <w:r>
        <w:rPr>
          <w:rFonts w:ascii="Courier New" w:eastAsia="Courier New" w:hAnsi="Courier New" w:cs="Courier New"/>
          <w:b/>
          <w:color w:val="000000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ԸՆԴՈՒՆՄԱՆ</w:t>
      </w:r>
      <w:r>
        <w:rPr>
          <w:rFonts w:ascii="Courier New" w:eastAsia="Courier New" w:hAnsi="Courier New" w:cs="Courier New"/>
          <w:b/>
          <w:color w:val="000000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ԴԵՊՔՈՒՄ</w:t>
      </w:r>
      <w:r>
        <w:rPr>
          <w:rFonts w:ascii="Courier New" w:eastAsia="Courier New" w:hAnsi="Courier New" w:cs="Courier New"/>
          <w:b/>
          <w:color w:val="000000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ՊԵՏԱԿԱՆ</w:t>
      </w:r>
      <w:r>
        <w:rPr>
          <w:b/>
          <w:color w:val="333333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ԲՅՈՒՋԵԻ</w:t>
      </w:r>
      <w:r>
        <w:rPr>
          <w:b/>
          <w:color w:val="333333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ԵԿԱՄՈՒՏՆԵՐԻ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ԱՎԵԼԱՑՄԱՆ</w:t>
      </w:r>
      <w:r>
        <w:rPr>
          <w:b/>
          <w:color w:val="333333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ԿԱՄ</w:t>
      </w:r>
      <w:r>
        <w:rPr>
          <w:b/>
          <w:color w:val="333333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ՆՎԱԶԵՑՄԱՆ</w:t>
      </w:r>
      <w:r>
        <w:rPr>
          <w:b/>
          <w:color w:val="333333"/>
          <w:sz w:val="24"/>
          <w:szCs w:val="24"/>
          <w:highlight w:val="white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ՄԱՍԻՆ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163" w:line="240" w:lineRule="auto"/>
        <w:ind w:firstLine="708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 </w:t>
      </w:r>
    </w:p>
    <w:p w:rsidR="0003720C" w:rsidRDefault="00393E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163"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2002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հոկտեմբերի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1584-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լրացումներ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կապակցությամբ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ՀՀ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բյուջեում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եկամուտների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ծախսերի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ավելացում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չի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03720C" w:rsidRDefault="0003720C">
      <w:pPr>
        <w:spacing w:line="360" w:lineRule="auto"/>
        <w:ind w:firstLine="720"/>
        <w:jc w:val="both"/>
        <w:rPr>
          <w:sz w:val="24"/>
          <w:szCs w:val="24"/>
        </w:rPr>
      </w:pPr>
    </w:p>
    <w:p w:rsidR="0003720C" w:rsidRDefault="0003720C">
      <w:pPr>
        <w:tabs>
          <w:tab w:val="left" w:pos="6488"/>
        </w:tabs>
        <w:rPr>
          <w:rFonts w:ascii="GHEA Grapalat" w:eastAsia="GHEA Grapalat" w:hAnsi="GHEA Grapalat" w:cs="GHEA Grapalat"/>
          <w:sz w:val="24"/>
          <w:szCs w:val="24"/>
        </w:rPr>
      </w:pPr>
    </w:p>
    <w:sectPr w:rsidR="0003720C" w:rsidSect="0003720C">
      <w:headerReference w:type="default" r:id="rId8"/>
      <w:pgSz w:w="12240" w:h="15840"/>
      <w:pgMar w:top="1276" w:right="1440" w:bottom="993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E49" w:rsidRDefault="00393E49" w:rsidP="0003720C">
      <w:pPr>
        <w:spacing w:after="0" w:line="240" w:lineRule="auto"/>
      </w:pPr>
      <w:r>
        <w:separator/>
      </w:r>
    </w:p>
  </w:endnote>
  <w:endnote w:type="continuationSeparator" w:id="0">
    <w:p w:rsidR="00393E49" w:rsidRDefault="00393E49" w:rsidP="00037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Merriweather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E49" w:rsidRDefault="00393E49" w:rsidP="0003720C">
      <w:pPr>
        <w:spacing w:after="0" w:line="240" w:lineRule="auto"/>
      </w:pPr>
      <w:r>
        <w:separator/>
      </w:r>
    </w:p>
  </w:footnote>
  <w:footnote w:type="continuationSeparator" w:id="0">
    <w:p w:rsidR="00393E49" w:rsidRDefault="00393E49" w:rsidP="00037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20C" w:rsidRDefault="00393E49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  <w:tab w:val="right" w:pos="10206"/>
      </w:tabs>
      <w:spacing w:after="0" w:line="240" w:lineRule="auto"/>
      <w:rPr>
        <w:rFonts w:ascii="GHEA Grapalat" w:eastAsia="GHEA Grapalat" w:hAnsi="GHEA Grapalat" w:cs="GHEA Grapalat"/>
        <w:b/>
        <w:color w:val="FF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Արդարադատության</w:t>
    </w:r>
    <w:r>
      <w:rPr>
        <w:rFonts w:ascii="GHEA Grapalat" w:eastAsia="GHEA Grapalat" w:hAnsi="GHEA Grapalat" w:cs="GHEA Grapalat"/>
        <w:b/>
        <w:color w:val="000000"/>
        <w:sz w:val="24"/>
        <w:szCs w:val="24"/>
      </w:rPr>
      <w:t xml:space="preserve"> </w:t>
    </w:r>
    <w:r>
      <w:rPr>
        <w:rFonts w:ascii="Merriweather" w:eastAsia="Merriweather" w:hAnsi="Merriweather" w:cs="Merriweather"/>
        <w:color w:val="000000"/>
      </w:rPr>
      <w:tab/>
    </w:r>
    <w:r>
      <w:rPr>
        <w:rFonts w:ascii="Merriweather" w:eastAsia="Merriweather" w:hAnsi="Merriweather" w:cs="Merriweather"/>
        <w:color w:val="000000"/>
      </w:rPr>
      <w:tab/>
    </w: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  <w:r>
      <w:rPr>
        <w:noProof/>
        <w:lang w:val="en-US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-609599</wp:posOffset>
          </wp:positionH>
          <wp:positionV relativeFrom="paragraph">
            <wp:posOffset>-8889</wp:posOffset>
          </wp:positionV>
          <wp:extent cx="457200" cy="444500"/>
          <wp:effectExtent l="0" t="0" r="0" b="0"/>
          <wp:wrapSquare wrapText="bothSides" distT="0" distB="0" distL="0" distR="0"/>
          <wp:docPr id="2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3720C" w:rsidRDefault="00393E49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Նախարարություն</w:t>
    </w:r>
    <w:r>
      <w:rPr>
        <w:rFonts w:ascii="GHEA Grapalat" w:eastAsia="GHEA Grapalat" w:hAnsi="GHEA Grapalat" w:cs="GHEA Grapalat"/>
        <w:b/>
        <w:color w:val="000000"/>
        <w:sz w:val="24"/>
        <w:szCs w:val="24"/>
      </w:rPr>
      <w:t xml:space="preserve"> </w:t>
    </w:r>
  </w:p>
  <w:p w:rsidR="0003720C" w:rsidRDefault="0003720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:rsidR="0003720C" w:rsidRDefault="0003720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:rsidR="0003720C" w:rsidRDefault="0003720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C0F0D"/>
    <w:multiLevelType w:val="multilevel"/>
    <w:tmpl w:val="3D5AFA9E"/>
    <w:lvl w:ilvl="0">
      <w:start w:val="1"/>
      <w:numFmt w:val="decimal"/>
      <w:lvlText w:val="%1."/>
      <w:lvlJc w:val="left"/>
      <w:pPr>
        <w:ind w:left="1890" w:hanging="117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20C"/>
    <w:rsid w:val="0003720C"/>
    <w:rsid w:val="002E7F55"/>
    <w:rsid w:val="00393E49"/>
    <w:rsid w:val="004C4A0E"/>
    <w:rsid w:val="00686FAD"/>
    <w:rsid w:val="00A667F5"/>
    <w:rsid w:val="00C619B6"/>
    <w:rsid w:val="00D62627"/>
    <w:rsid w:val="00E04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17B"/>
  </w:style>
  <w:style w:type="paragraph" w:styleId="Heading1">
    <w:name w:val="heading 1"/>
    <w:basedOn w:val="normal0"/>
    <w:next w:val="normal0"/>
    <w:rsid w:val="0003720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03720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03720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03720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03720C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03720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03720C"/>
  </w:style>
  <w:style w:type="paragraph" w:styleId="Title">
    <w:name w:val="Title"/>
    <w:basedOn w:val="normal0"/>
    <w:next w:val="normal0"/>
    <w:rsid w:val="0003720C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0601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17B"/>
  </w:style>
  <w:style w:type="paragraph" w:styleId="NormalWeb">
    <w:name w:val="Normal (Web)"/>
    <w:basedOn w:val="Normal"/>
    <w:uiPriority w:val="99"/>
    <w:unhideWhenUsed/>
    <w:rsid w:val="00060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6017B"/>
    <w:rPr>
      <w:b/>
      <w:bCs/>
    </w:rPr>
  </w:style>
  <w:style w:type="paragraph" w:styleId="ListParagraph">
    <w:name w:val="List Paragraph"/>
    <w:basedOn w:val="Normal"/>
    <w:uiPriority w:val="34"/>
    <w:qFormat/>
    <w:rsid w:val="005E75D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5D68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689E"/>
  </w:style>
  <w:style w:type="paragraph" w:styleId="NoSpacing">
    <w:name w:val="No Spacing"/>
    <w:uiPriority w:val="1"/>
    <w:qFormat/>
    <w:rsid w:val="005D689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4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286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rsid w:val="0003720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03720C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0pWzgB50LFyv6geZSkDHu2Gu+gA==">AMUW2mURrc8fX4pzkUkLi8XIcdXETuVrlWw/A3SAhCDnLxAR/SQ3uXp77JWRLFn+eBWlnC5bOy61fdGqqireyTxE40UFMSGszG0ONOC82R3CNeyxlfz1FSKtw3ykLZKmTrlCyXvCC3s/gajzxkQ89q7Q2LcBTH2flPCultpf9S//39neQpyOP4M=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917</Words>
  <Characters>5232</Characters>
  <Application>Microsoft Office Word</Application>
  <DocSecurity>0</DocSecurity>
  <Lines>43</Lines>
  <Paragraphs>12</Paragraphs>
  <ScaleCrop>false</ScaleCrop>
  <Company/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eprem karapetyan</dc:creator>
  <cp:lastModifiedBy>M-Galstyan</cp:lastModifiedBy>
  <cp:revision>17</cp:revision>
  <dcterms:created xsi:type="dcterms:W3CDTF">2020-05-26T10:52:00Z</dcterms:created>
  <dcterms:modified xsi:type="dcterms:W3CDTF">2020-05-26T11:55:00Z</dcterms:modified>
</cp:coreProperties>
</file>