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1" w:rsidRPr="00C81121" w:rsidRDefault="00C81121" w:rsidP="00C81121">
      <w:pPr>
        <w:jc w:val="center"/>
        <w:rPr>
          <w:rFonts w:ascii="GHEA Grapalat" w:hAnsi="GHEA Grapalat"/>
          <w:bCs/>
          <w:lang w:val="es-ES_tradnl"/>
        </w:rPr>
      </w:pPr>
      <w:r>
        <w:rPr>
          <w:rFonts w:ascii="GHEA Grapalat" w:hAnsi="GHEA Grapalat" w:cs="Sylfaen"/>
          <w:bCs/>
          <w:lang w:val="es-ES_tradnl"/>
        </w:rPr>
        <w:t>ՏԵՂԵԿԱՆՔ</w:t>
      </w:r>
      <w:r>
        <w:rPr>
          <w:rFonts w:ascii="GHEA Grapalat" w:hAnsi="GHEA Grapalat"/>
          <w:bCs/>
          <w:lang w:val="es-ES_tradnl"/>
        </w:rPr>
        <w:t xml:space="preserve"> </w:t>
      </w:r>
    </w:p>
    <w:p w:rsidR="00C81121" w:rsidRPr="00C81121" w:rsidRDefault="00C81121" w:rsidP="00C81121">
      <w:pPr>
        <w:ind w:left="-1260" w:right="-455" w:firstLine="810"/>
        <w:jc w:val="both"/>
        <w:rPr>
          <w:rFonts w:ascii="GHEA Grapalat" w:hAnsi="GHEA Grapalat" w:cs="Sylfaen"/>
          <w:lang w:val="es-ES_tradnl"/>
        </w:rPr>
      </w:pPr>
    </w:p>
    <w:p w:rsidR="00C81121" w:rsidRDefault="00C81121" w:rsidP="00C81121">
      <w:pPr>
        <w:ind w:left="-1260" w:right="-455" w:firstLine="81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&lt;&lt;Փախստականների և ապաստանի մասին&gt;&gt;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օրենքում փոփոխու</w:t>
      </w:r>
      <w:r>
        <w:rPr>
          <w:rFonts w:ascii="GHEA Grapalat" w:hAnsi="GHEA Grapalat" w:cs="Sylfaen"/>
          <w:lang w:val="hy-AM"/>
        </w:rPr>
        <w:softHyphen/>
        <w:t>թյուն</w:t>
      </w:r>
      <w:r>
        <w:rPr>
          <w:rFonts w:ascii="GHEA Grapalat" w:hAnsi="GHEA Grapalat" w:cs="Sylfaen"/>
          <w:lang w:val="hy-AM"/>
        </w:rPr>
        <w:softHyphen/>
        <w:t>ներ և լրացում</w:t>
      </w:r>
      <w:r>
        <w:rPr>
          <w:rFonts w:ascii="GHEA Grapalat" w:hAnsi="GHEA Grapalat" w:cs="Sylfaen"/>
          <w:lang w:val="en-US"/>
        </w:rPr>
        <w:t>ներ</w:t>
      </w:r>
      <w:r>
        <w:rPr>
          <w:rFonts w:ascii="GHEA Grapalat" w:hAnsi="GHEA Grapalat" w:cs="Sylfaen"/>
          <w:lang w:val="hy-AM"/>
        </w:rPr>
        <w:t xml:space="preserve"> կատարելու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մասին&gt;&gt; </w:t>
      </w:r>
      <w:r>
        <w:rPr>
          <w:rFonts w:ascii="GHEA Grapalat" w:hAnsi="GHEA Grapalat" w:cs="Sylfaen"/>
          <w:lang w:val="en-US"/>
        </w:rPr>
        <w:t>օրենքի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</w:t>
      </w:r>
      <w:r>
        <w:rPr>
          <w:rFonts w:ascii="GHEA Grapalat" w:eastAsia="Batang" w:hAnsi="GHEA Grapalat" w:cs="Batang"/>
          <w:lang w:val="hy-AM"/>
        </w:rPr>
        <w:softHyphen/>
      </w:r>
      <w:r>
        <w:rPr>
          <w:rFonts w:ascii="GHEA Grapalat" w:hAnsi="GHEA Grapalat" w:cs="Sylfaen"/>
          <w:lang w:val="hy-AM"/>
        </w:rPr>
        <w:t>րությունների և պետական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en-US"/>
        </w:rPr>
        <w:t>համակարգի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մարմինների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դիտողություն</w:t>
      </w:r>
      <w:r>
        <w:rPr>
          <w:rFonts w:ascii="GHEA Grapalat" w:hAnsi="GHEA Grapalat" w:cs="Sylfaen"/>
          <w:lang w:val="es-ES_tradnl"/>
        </w:rPr>
        <w:softHyphen/>
      </w:r>
      <w:r>
        <w:rPr>
          <w:rFonts w:ascii="GHEA Grapalat" w:hAnsi="GHEA Grapalat" w:cs="Sylfaen"/>
          <w:lang w:val="hy-AM"/>
        </w:rPr>
        <w:t>ների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</w:t>
      </w:r>
      <w:r>
        <w:rPr>
          <w:rFonts w:ascii="GHEA Grapalat" w:hAnsi="GHEA Grapalat" w:cs="Times Armenian"/>
          <w:lang w:val="hy-AM"/>
        </w:rPr>
        <w:softHyphen/>
      </w:r>
      <w:r>
        <w:rPr>
          <w:rFonts w:ascii="GHEA Grapalat" w:hAnsi="GHEA Grapalat" w:cs="Sylfaen"/>
          <w:lang w:val="hy-AM"/>
        </w:rPr>
        <w:t>թյունների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Times Armenian"/>
          <w:lang w:val="hy-AM"/>
        </w:rPr>
        <w:t xml:space="preserve"> </w:t>
      </w:r>
    </w:p>
    <w:tbl>
      <w:tblPr>
        <w:tblW w:w="111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4229"/>
        <w:gridCol w:w="1890"/>
        <w:gridCol w:w="1979"/>
      </w:tblGrid>
      <w:tr w:rsidR="00C81121" w:rsidTr="00C81121">
        <w:trPr>
          <w:trHeight w:val="199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Դիտողության, առաջարկության հեղինակը, </w:t>
            </w:r>
          </w:p>
          <w:p w:rsidR="00C81121" w:rsidRDefault="00C811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Դիտողության</w:t>
            </w:r>
            <w:r>
              <w:rPr>
                <w:rFonts w:ascii="GHEA Grapalat" w:hAnsi="GHEA Grapalat"/>
                <w:lang w:val="en-US"/>
              </w:rPr>
              <w:t>,</w:t>
            </w:r>
          </w:p>
          <w:p w:rsidR="00C81121" w:rsidRDefault="00C81121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առաջարկության</w:t>
            </w:r>
          </w:p>
          <w:p w:rsidR="00C81121" w:rsidRDefault="00C81121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բովանդակությունը</w:t>
            </w:r>
          </w:p>
          <w:p w:rsidR="00C81121" w:rsidRDefault="00C81121">
            <w:pPr>
              <w:ind w:right="-108" w:firstLine="318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ind w:left="162" w:right="-108" w:firstLine="156"/>
              <w:rPr>
                <w:rFonts w:ascii="GHEA Grapalat" w:hAnsi="GHEA Grapalat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ind w:right="-108" w:hanging="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Եզրակացություն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Կատարված փոփոխություն</w:t>
            </w:r>
            <w:r>
              <w:rPr>
                <w:rFonts w:ascii="GHEA Grapalat" w:hAnsi="GHEA Grapalat"/>
                <w:lang w:val="en-US"/>
              </w:rPr>
              <w:softHyphen/>
              <w:t>ները</w:t>
            </w:r>
          </w:p>
        </w:tc>
      </w:tr>
      <w:tr w:rsidR="00C81121" w:rsidTr="00C81121">
        <w:trPr>
          <w:trHeight w:val="98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s-ES_tradnl"/>
              </w:rPr>
              <w:t xml:space="preserve">1. </w:t>
            </w:r>
            <w:r>
              <w:rPr>
                <w:rFonts w:ascii="GHEA Grapalat" w:hAnsi="GHEA Grapalat" w:cs="Sylfaen"/>
                <w:lang w:val="hy-AM"/>
              </w:rPr>
              <w:t>ՀՀ տարածքային կա</w:t>
            </w:r>
            <w:r>
              <w:rPr>
                <w:rFonts w:ascii="GHEA Grapalat" w:hAnsi="GHEA Grapalat" w:cs="Sylfaen"/>
                <w:lang w:val="hy-AM"/>
              </w:rPr>
              <w:softHyphen/>
              <w:t>ռավարման և ենթակա</w:t>
            </w:r>
            <w:r>
              <w:rPr>
                <w:rFonts w:ascii="GHEA Grapalat" w:hAnsi="GHEA Grapalat" w:cs="Sylfaen"/>
                <w:lang w:val="hy-AM"/>
              </w:rPr>
              <w:softHyphen/>
              <w:t>ռուցվածքների նախա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lang w:val="hy-AM"/>
              </w:rPr>
              <w:softHyphen/>
              <w:t>թյուն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21.11.2019թ. 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N 01/21.</w:t>
            </w:r>
            <w:r>
              <w:rPr>
                <w:rFonts w:ascii="GHEA Grapalat" w:hAnsi="GHEA Grapalat" w:cs="Sylfaen"/>
                <w:lang w:val="en-US"/>
              </w:rPr>
              <w:t>1</w:t>
            </w:r>
            <w:r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  <w:lang w:val="en-US"/>
              </w:rPr>
              <w:t>20627</w:t>
            </w:r>
            <w:r>
              <w:rPr>
                <w:rFonts w:ascii="GHEA Grapalat" w:hAnsi="GHEA Grapalat" w:cs="Sylfaen"/>
                <w:lang w:val="hy-AM"/>
              </w:rPr>
              <w:t>-19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tabs>
                <w:tab w:val="left" w:pos="4194"/>
              </w:tabs>
              <w:ind w:left="-1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1. </w:t>
            </w:r>
            <w:r>
              <w:rPr>
                <w:rFonts w:ascii="GHEA Grapalat" w:hAnsi="GHEA Grapalat" w:cs="Calibri"/>
                <w:lang w:val="hy-AM"/>
              </w:rPr>
              <w:t>&lt;&lt;Փախստականների և ապաս</w:t>
            </w:r>
            <w:r>
              <w:rPr>
                <w:rFonts w:ascii="GHEA Grapalat" w:hAnsi="GHEA Grapalat" w:cs="Calibri"/>
                <w:lang w:val="hy-AM"/>
              </w:rPr>
              <w:softHyphen/>
              <w:t>տանի մասին&gt;&gt; օ</w:t>
            </w:r>
            <w:r>
              <w:rPr>
                <w:rFonts w:ascii="GHEA Grapalat" w:hAnsi="GHEA Grapalat"/>
                <w:lang w:val="hy-AM"/>
              </w:rPr>
              <w:t xml:space="preserve">րենքի (այսուհետ՝ Օրենք) 35-րդ հոդվածի 1-ին մասի  1-ին կետում սահմանել, որ </w:t>
            </w:r>
            <w:r>
              <w:rPr>
                <w:rFonts w:cs="Calibri"/>
                <w:color w:val="00000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եզրա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կացությունը ազգային անվտան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գու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թյան հարցերով լիազոր մարմնի կող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մից տրամադրվում է միգրա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այի հարցերով լիազոր մարմնի դի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մը ստանալու պահից մեկ ամսվա ընթացքում։ Սահմանված ժամկետ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ում եզրակացությունը չտրամադրե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լու դեպքում եզրակացությունը հա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մար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վում է դրական։</w:t>
            </w:r>
          </w:p>
          <w:p w:rsidR="00C81121" w:rsidRPr="00C81121" w:rsidRDefault="00C81121">
            <w:pPr>
              <w:ind w:left="-18" w:firstLine="443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Առաջարկը պայմանավորված է այն հանգամանքով, որ Միգրացիոն ծառայության կողմից վարչական վարույթը իրականացվում է Օրենքի 45-րդ հոդվածով սահմանված ժամ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կետներում, մասնավորապես՝ եռ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ամսյա ժամկետում։ Առանձին դեպ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քե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րում՝ օրենքով թույլատրվում է երկարաձգել այդ ժամկետը ևս երեք ամսով։ Սակայն, անհրաժեշտ է նշել, որ գործնականում Միգրացիոն ծառայությունը բավականին հաճախ ստիպված է լինում երկարաձգել վար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չական վարույթի իրականաց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ման ժամկետը ԱԱԾ համապա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խան եզրակացությունը չներկա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յաց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նելու դեպքում կամ ընդհանրապես որոշում կայացնել՝ առանց եզրակա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թյան ստանալու, քանի որ համա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տասխան եզրակացությունները կամ բավականին ուշ են տրա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 xml:space="preserve">մադրվում, կամ ընդհանրապես չեն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տրամադրվում։ Մինչդեռ, ժամ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կետի հստակ սահմանումը 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հո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վի վարչական վարույթի արդյու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վետ իրականացումը, անհիմն չի ձգձգի վարույթի ընթացակարգը և կապահովի Սահմանադրությամբ ամ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րագրված պատշաճ վարչարա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րության սկզբունքի իրա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ցումը։</w:t>
            </w:r>
          </w:p>
          <w:p w:rsidR="00C81121" w:rsidRPr="00C81121" w:rsidRDefault="00C81121">
            <w:pPr>
              <w:ind w:left="-18" w:firstLine="443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C81121" w:rsidRDefault="00C81121">
            <w:pPr>
              <w:shd w:val="clear" w:color="auto" w:fill="FFFFFF"/>
              <w:ind w:left="-18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2.</w:t>
            </w:r>
            <w:r w:rsidRPr="00C8112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&lt;&lt;Վարչարարության հիմունքնե</w:t>
            </w:r>
            <w:r w:rsidRPr="00C8112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րի և վարչական վարույթի մասին&gt;&gt; օրենքի 57-րդ հոդվածի 1-ին մասի համաձայն՝ </w:t>
            </w:r>
            <w:r>
              <w:rPr>
                <w:rFonts w:ascii="GHEA Grapalat" w:hAnsi="GHEA Grapalat"/>
                <w:color w:val="000000"/>
                <w:lang w:val="hy-AM"/>
              </w:rPr>
              <w:t>գրավոր կամ գրավոր հաս</w:t>
            </w:r>
            <w:r w:rsidRPr="00C81121">
              <w:rPr>
                <w:rFonts w:ascii="GHEA Grapalat" w:hAnsi="GHEA Grapalat"/>
                <w:color w:val="000000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տատված վարչական ակտը պետք է պարունակի հիմնավորում, որում պետք է նշվեն համապատաս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խան որոշում ընդունելու բոլոր էա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կան փաստական և իրավական հիմ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քերը: Վարչական մարմնի հայե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ցո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ղական լիազորությունների իրա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նաց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ման արդյունքում ընդունված վարչական ակտի հիմնավորումից պետք է պարզ լինեն այն նկատա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ռումները, որոնց հիման վրա վար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չա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կան մարմինն ընտրել է տվյալ լուծումը:</w:t>
            </w:r>
          </w:p>
          <w:p w:rsidR="00C81121" w:rsidRDefault="00C81121">
            <w:pPr>
              <w:shd w:val="clear" w:color="auto" w:fill="FFFFFF"/>
              <w:ind w:left="-18" w:firstLine="443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Մինչդեռ, ԱԱԾ կողմից ներկա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յացված եզրակացության հիման վրա Միգրացիոն ծառայությունը չի կարողանում հիմնավոր վարչական ակտ ընդունել, որովհետև որևէ ձևով կամ որևէ մասով չի ներ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յացվում ազգային անվտանգության մասով փաստական և իրավական հիմքերի վերաբերյալ եզրահան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գում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ները կամ այն նկատառումները, որոնք պետք է հաշվի առնել ազգա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յին անվտանգության համա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տեքս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տում։ Ուստի, հաճախ նման եզրա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ցությունը դատարաններում դառ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նում է առարկայազուրկ  և վեր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ջին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ներս այն՝ որպես պատշաճ ապա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 xml:space="preserve">ցույց, չեն գնահատում։ Առաջացած խնդրին լուծում տալու նպատակով </w:t>
            </w: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առաջարկում ենք սահմանել,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ազ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գա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յին անվտանգության հարցերով    լի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զոր մարմնի կողմից տրա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մադրվող եզրակացության պարտա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դիր վավե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պայմանները, մասնա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վորա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պես՝ սահմանելով, որ այն բովանդակում է.</w:t>
            </w:r>
          </w:p>
          <w:p w:rsidR="00C81121" w:rsidRDefault="00C81121">
            <w:pPr>
              <w:shd w:val="clear" w:color="auto" w:fill="FFFFFF"/>
              <w:ind w:left="-18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ա) հարցի նկարագրությունը (նկա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րագրական մաս).</w:t>
            </w:r>
          </w:p>
          <w:p w:rsidR="00C81121" w:rsidRDefault="00C81121">
            <w:pPr>
              <w:shd w:val="clear" w:color="auto" w:fill="FFFFFF"/>
              <w:ind w:left="-18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բ) եզրակացության ընդունման հիմ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նավորումը (պատճառաբանական մաս).</w:t>
            </w:r>
          </w:p>
          <w:p w:rsidR="00C81121" w:rsidRPr="00C81121" w:rsidRDefault="00C81121">
            <w:pPr>
              <w:shd w:val="clear" w:color="auto" w:fill="FFFFFF"/>
              <w:ind w:left="-18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գ) ընդունված եզրակացության շա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  <w:t>րադրանքը (եզրափակիչ մաս)։</w:t>
            </w:r>
          </w:p>
          <w:p w:rsidR="00C81121" w:rsidRPr="00C81121" w:rsidRDefault="00C81121">
            <w:pPr>
              <w:shd w:val="clear" w:color="auto" w:fill="FFFFFF"/>
              <w:ind w:left="-18"/>
              <w:rPr>
                <w:rFonts w:ascii="GHEA Grapalat" w:hAnsi="GHEA Grapalat"/>
                <w:color w:val="000000"/>
                <w:lang w:val="hy-AM"/>
              </w:rPr>
            </w:pPr>
          </w:p>
          <w:p w:rsidR="00C81121" w:rsidRDefault="00C81121">
            <w:pPr>
              <w:ind w:left="-1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 Նախագծի 1-ին հոդվածում Օրեն</w:t>
            </w:r>
            <w:r>
              <w:rPr>
                <w:rFonts w:ascii="GHEA Grapalat" w:hAnsi="GHEA Grapalat"/>
                <w:lang w:val="hy-AM"/>
              </w:rPr>
              <w:softHyphen/>
              <w:t>քի 11-րդ հոդվածի 2-րդ մասում կա</w:t>
            </w:r>
            <w:r>
              <w:rPr>
                <w:rFonts w:ascii="GHEA Grapalat" w:hAnsi="GHEA Grapalat"/>
                <w:lang w:val="hy-AM"/>
              </w:rPr>
              <w:softHyphen/>
              <w:t>տարվող լրացումն առաջացնում է իրա</w:t>
            </w:r>
            <w:r>
              <w:rPr>
                <w:rFonts w:ascii="GHEA Grapalat" w:hAnsi="GHEA Grapalat"/>
                <w:lang w:val="hy-AM"/>
              </w:rPr>
              <w:softHyphen/>
              <w:t>վական անորոշություն։ Մասնա</w:t>
            </w:r>
            <w:r>
              <w:rPr>
                <w:rFonts w:ascii="GHEA Grapalat" w:hAnsi="GHEA Grapalat"/>
                <w:lang w:val="hy-AM"/>
              </w:rPr>
              <w:softHyphen/>
              <w:t>վո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  <w:t>պես, հարց է առաջանում տվյալ դեպքում արդյոք անձին անհրա</w:t>
            </w:r>
            <w:r>
              <w:rPr>
                <w:rFonts w:ascii="GHEA Grapalat" w:hAnsi="GHEA Grapalat"/>
                <w:lang w:val="hy-AM"/>
              </w:rPr>
              <w:softHyphen/>
              <w:t>ժեշտ է ճանաչել փախս</w:t>
            </w:r>
            <w:r>
              <w:rPr>
                <w:rFonts w:ascii="GHEA Grapalat" w:hAnsi="GHEA Grapalat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lang w:val="hy-AM"/>
              </w:rPr>
              <w:softHyphen/>
              <w:t>կան և չտրամադրել ապաստան, թե անձը չի կարող նաև փախստական ճանաչվել։ Օրենքի 52-րդ հոդվածի 5-րդ մասի համաձայն՝ 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իազոր մարմ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նի կողմից ապաստան հայցո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ղին փախստական ճանաչելու մա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սին որոշումը ներառում է նաև ապ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աս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տան հայցողին Հայաստանի Հան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րապետությունում ապաստան շնորհելու կամ մերժելու մասին որո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շումը: Այսինքն, ապաստանի հայ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ցի ժա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մանակ լիազոր մարմինը պար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վոր է մեկ միասնական որոշում կայացնել։ Միաժամանակ, հարկ է նշել, որ Օրենքի 11-րդ հոդվածի 2-րդ մասը վերաբերում է ոչ թե ապաս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տան հայցողին, այլ փախստակա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նին։</w:t>
            </w:r>
          </w:p>
          <w:p w:rsidR="00C81121" w:rsidRDefault="00C81121">
            <w:pPr>
              <w:ind w:left="-18" w:firstLine="443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Միաժամանակ, ներկայացված առա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ջարկը հակասում է Օրենքի  34-րդ հոդվածի 4-րդ մասի 3-րդ կե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 xml:space="preserve">տի պահանջին, համաձայն որի՝ </w:t>
            </w:r>
            <w:r>
              <w:rPr>
                <w:rFonts w:cs="Calibri"/>
                <w:color w:val="000000"/>
                <w:shd w:val="clear" w:color="auto" w:fill="FFFFFF"/>
                <w:lang w:val="hy-AM"/>
              </w:rPr>
              <w:lastRenderedPageBreak/>
              <w:t> 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զոր մարմինը իրականացնում է ապաստանի դիմումին առնչվող` սույն օրենքով սահմանված ընթա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կարգերը և ունի դրանց վերա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բերյալ համապատասխան որոշում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ներ կայացնելու բացառիկ իրավա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թյուն։ ԱԱԾ տրամադրած եզրա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ցությունը լիազոր մարմնի համար պարտադիր լինելու դեպքում ապ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աս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տանի տրամադրումը դադարում է լիազոր մարմնի՝ Միգրացիոն ծա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ռա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յության բացառիկ իրավասու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թյու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նը հանդիսանալ։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81121">
              <w:rPr>
                <w:rFonts w:ascii="GHEA Grapalat" w:hAnsi="GHEA Grapalat" w:cs="Sylfaen"/>
                <w:lang w:val="hy-AM"/>
              </w:rPr>
              <w:lastRenderedPageBreak/>
              <w:t>Ընդունվել է մասնակի:</w:t>
            </w: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  <w:r w:rsidRPr="00C81121">
              <w:rPr>
                <w:rFonts w:ascii="GHEA Grapalat" w:hAnsi="GHEA Grapalat" w:cs="Sylfaen"/>
                <w:lang w:val="hy-AM"/>
              </w:rPr>
              <w:t xml:space="preserve">Չի ընդունվել, քանի որ </w:t>
            </w:r>
            <w:r w:rsidRPr="00C81121">
              <w:rPr>
                <w:rFonts w:ascii="GHEA Grapalat" w:hAnsi="GHEA Grapalat"/>
                <w:lang w:val="hy-AM"/>
              </w:rPr>
              <w:t>Ազ</w:t>
            </w:r>
            <w:r w:rsidRPr="00C81121">
              <w:rPr>
                <w:rFonts w:ascii="GHEA Grapalat" w:hAnsi="GHEA Grapalat"/>
                <w:lang w:val="hy-AM"/>
              </w:rPr>
              <w:softHyphen/>
              <w:t>գա</w:t>
            </w:r>
            <w:r w:rsidRPr="00C81121">
              <w:rPr>
                <w:rFonts w:ascii="GHEA Grapalat" w:hAnsi="GHEA Grapalat"/>
                <w:lang w:val="hy-AM"/>
              </w:rPr>
              <w:softHyphen/>
              <w:t>յին անվտան</w:t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  <w:t>գու</w:t>
            </w:r>
            <w:r w:rsidRPr="00C81121">
              <w:rPr>
                <w:rFonts w:ascii="GHEA Grapalat" w:hAnsi="GHEA Grapalat"/>
                <w:lang w:val="hy-AM"/>
              </w:rPr>
              <w:softHyphen/>
              <w:t>թյան ծառայու</w:t>
            </w:r>
            <w:r w:rsidRPr="00C81121">
              <w:rPr>
                <w:rFonts w:ascii="GHEA Grapalat" w:hAnsi="GHEA Grapalat"/>
                <w:lang w:val="hy-AM"/>
              </w:rPr>
              <w:softHyphen/>
              <w:t>թյունում ապաս</w:t>
            </w:r>
            <w:r w:rsidRPr="00C81121">
              <w:rPr>
                <w:rFonts w:ascii="GHEA Grapalat" w:hAnsi="GHEA Grapalat"/>
                <w:lang w:val="hy-AM"/>
              </w:rPr>
              <w:softHyphen/>
              <w:t>տան հայ</w:t>
            </w:r>
            <w:r w:rsidRPr="00C81121">
              <w:rPr>
                <w:rFonts w:ascii="GHEA Grapalat" w:hAnsi="GHEA Grapalat"/>
                <w:lang w:val="hy-AM"/>
              </w:rPr>
              <w:softHyphen/>
              <w:t>ցողի վե</w:t>
            </w:r>
            <w:r w:rsidRPr="00C81121">
              <w:rPr>
                <w:rFonts w:ascii="GHEA Grapalat" w:hAnsi="GHEA Grapalat"/>
                <w:lang w:val="hy-AM"/>
              </w:rPr>
              <w:softHyphen/>
              <w:t>րա</w:t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  <w:t>բերյալ տե</w:t>
            </w:r>
            <w:r w:rsidRPr="00C81121">
              <w:rPr>
                <w:rFonts w:ascii="GHEA Grapalat" w:hAnsi="GHEA Grapalat"/>
                <w:lang w:val="hy-AM"/>
              </w:rPr>
              <w:softHyphen/>
              <w:t>ղե</w:t>
            </w:r>
            <w:r w:rsidRPr="00C81121">
              <w:rPr>
                <w:rFonts w:ascii="GHEA Grapalat" w:hAnsi="GHEA Grapalat"/>
                <w:lang w:val="hy-AM"/>
              </w:rPr>
              <w:softHyphen/>
              <w:t>կատվու</w:t>
            </w:r>
            <w:r w:rsidRPr="00C81121">
              <w:rPr>
                <w:rFonts w:ascii="GHEA Grapalat" w:hAnsi="GHEA Grapalat"/>
                <w:lang w:val="hy-AM"/>
              </w:rPr>
              <w:softHyphen/>
              <w:t>թյունը ձեռք է բերվում օպե</w:t>
            </w:r>
            <w:r w:rsidRPr="00C81121">
              <w:rPr>
                <w:rFonts w:ascii="GHEA Grapalat" w:hAnsi="GHEA Grapalat"/>
                <w:lang w:val="hy-AM"/>
              </w:rPr>
              <w:softHyphen/>
              <w:t>րա</w:t>
            </w:r>
            <w:r w:rsidRPr="00C81121">
              <w:rPr>
                <w:rFonts w:ascii="GHEA Grapalat" w:hAnsi="GHEA Grapalat"/>
                <w:lang w:val="hy-AM"/>
              </w:rPr>
              <w:softHyphen/>
              <w:t>տիվ-հետա</w:t>
            </w:r>
            <w:r w:rsidRPr="00C81121">
              <w:rPr>
                <w:rFonts w:ascii="GHEA Grapalat" w:hAnsi="GHEA Grapalat"/>
                <w:lang w:val="hy-AM"/>
              </w:rPr>
              <w:softHyphen/>
              <w:t>խուզական միջոցառում</w:t>
            </w:r>
            <w:r w:rsidRPr="00C81121">
              <w:rPr>
                <w:rFonts w:ascii="GHEA Grapalat" w:hAnsi="GHEA Grapalat"/>
                <w:lang w:val="hy-AM"/>
              </w:rPr>
              <w:softHyphen/>
              <w:t>ներ իրակա</w:t>
            </w:r>
            <w:r w:rsidRPr="00C81121">
              <w:rPr>
                <w:rFonts w:ascii="GHEA Grapalat" w:hAnsi="GHEA Grapalat"/>
                <w:lang w:val="hy-AM"/>
              </w:rPr>
              <w:softHyphen/>
              <w:t>նաց</w:t>
            </w:r>
            <w:r w:rsidRPr="00C81121">
              <w:rPr>
                <w:rFonts w:ascii="GHEA Grapalat" w:hAnsi="GHEA Grapalat"/>
                <w:lang w:val="hy-AM"/>
              </w:rPr>
              <w:softHyphen/>
              <w:t>նելով, որոնց արդ</w:t>
            </w:r>
            <w:r w:rsidRPr="00C81121">
              <w:rPr>
                <w:rFonts w:ascii="GHEA Grapalat" w:hAnsi="GHEA Grapalat"/>
                <w:lang w:val="hy-AM"/>
              </w:rPr>
              <w:softHyphen/>
              <w:t>յունք</w:t>
            </w:r>
            <w:r w:rsidRPr="00C81121">
              <w:rPr>
                <w:rFonts w:ascii="GHEA Grapalat" w:hAnsi="GHEA Grapalat"/>
                <w:lang w:val="hy-AM"/>
              </w:rPr>
              <w:softHyphen/>
              <w:t>ների վե</w:t>
            </w:r>
            <w:r w:rsidRPr="00C81121">
              <w:rPr>
                <w:rFonts w:ascii="GHEA Grapalat" w:hAnsi="GHEA Grapalat"/>
                <w:lang w:val="hy-AM"/>
              </w:rPr>
              <w:softHyphen/>
              <w:t>րա</w:t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  <w:t>բեր</w:t>
            </w:r>
            <w:r w:rsidRPr="00C81121">
              <w:rPr>
                <w:rFonts w:ascii="GHEA Grapalat" w:hAnsi="GHEA Grapalat"/>
                <w:lang w:val="hy-AM"/>
              </w:rPr>
              <w:softHyphen/>
              <w:t xml:space="preserve">յալ </w:t>
            </w:r>
            <w:r>
              <w:rPr>
                <w:rFonts w:ascii="GHEA Grapalat" w:hAnsi="GHEA Grapalat"/>
                <w:lang w:val="es-ES_tradnl"/>
              </w:rPr>
              <w:t>տե</w:t>
            </w:r>
            <w:r>
              <w:rPr>
                <w:rFonts w:ascii="GHEA Grapalat" w:hAnsi="GHEA Grapalat"/>
                <w:lang w:val="es-ES_tradnl"/>
              </w:rPr>
              <w:softHyphen/>
              <w:t>ղե</w:t>
            </w:r>
            <w:r>
              <w:rPr>
                <w:rFonts w:ascii="GHEA Grapalat" w:hAnsi="GHEA Grapalat"/>
                <w:lang w:val="es-ES_tradnl"/>
              </w:rPr>
              <w:softHyphen/>
              <w:t>կություն</w:t>
            </w:r>
            <w:r>
              <w:rPr>
                <w:rFonts w:ascii="GHEA Grapalat" w:hAnsi="GHEA Grapalat"/>
                <w:lang w:val="es-ES_tradnl"/>
              </w:rPr>
              <w:softHyphen/>
              <w:t>նե</w:t>
            </w:r>
            <w:r>
              <w:rPr>
                <w:rFonts w:ascii="GHEA Grapalat" w:hAnsi="GHEA Grapalat"/>
                <w:lang w:val="es-ES_tradnl"/>
              </w:rPr>
              <w:softHyphen/>
              <w:t>րը</w:t>
            </w:r>
            <w:r w:rsidRPr="00C81121">
              <w:rPr>
                <w:rFonts w:ascii="GHEA Grapalat" w:hAnsi="GHEA Grapalat"/>
                <w:lang w:val="hy-AM"/>
              </w:rPr>
              <w:t xml:space="preserve"> &lt;&lt;Օպե</w:t>
            </w:r>
            <w:r w:rsidRPr="00C81121">
              <w:rPr>
                <w:rFonts w:ascii="GHEA Grapalat" w:hAnsi="GHEA Grapalat"/>
                <w:lang w:val="hy-AM"/>
              </w:rPr>
              <w:softHyphen/>
              <w:t>րա</w:t>
            </w:r>
            <w:r w:rsidRPr="00C81121">
              <w:rPr>
                <w:rFonts w:ascii="GHEA Grapalat" w:hAnsi="GHEA Grapalat"/>
                <w:lang w:val="hy-AM"/>
              </w:rPr>
              <w:softHyphen/>
              <w:t>տիվ-հետա</w:t>
            </w:r>
            <w:r w:rsidRPr="00C81121">
              <w:rPr>
                <w:rFonts w:ascii="GHEA Grapalat" w:hAnsi="GHEA Grapalat"/>
                <w:lang w:val="hy-AM"/>
              </w:rPr>
              <w:softHyphen/>
              <w:t>խու</w:t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  <w:t>զա</w:t>
            </w:r>
            <w:r w:rsidRPr="00C81121">
              <w:rPr>
                <w:rFonts w:ascii="GHEA Grapalat" w:hAnsi="GHEA Grapalat"/>
                <w:lang w:val="hy-AM"/>
              </w:rPr>
              <w:softHyphen/>
              <w:t>կան գոր</w:t>
            </w:r>
            <w:r w:rsidRPr="00C81121">
              <w:rPr>
                <w:rFonts w:ascii="GHEA Grapalat" w:hAnsi="GHEA Grapalat"/>
                <w:lang w:val="hy-AM"/>
              </w:rPr>
              <w:softHyphen/>
              <w:t>ծու</w:t>
            </w:r>
            <w:r w:rsidRPr="00C81121">
              <w:rPr>
                <w:rFonts w:ascii="GHEA Grapalat" w:hAnsi="GHEA Grapalat"/>
                <w:lang w:val="hy-AM"/>
              </w:rPr>
              <w:softHyphen/>
              <w:t>նե</w:t>
            </w:r>
            <w:r w:rsidRPr="00C81121">
              <w:rPr>
                <w:rFonts w:ascii="GHEA Grapalat" w:hAnsi="GHEA Grapalat"/>
                <w:lang w:val="hy-AM"/>
              </w:rPr>
              <w:softHyphen/>
              <w:t>ու</w:t>
            </w:r>
            <w:r w:rsidRPr="00C81121">
              <w:rPr>
                <w:rFonts w:ascii="GHEA Grapalat" w:hAnsi="GHEA Grapalat"/>
                <w:lang w:val="hy-AM"/>
              </w:rPr>
              <w:softHyphen/>
              <w:t>թյան մա</w:t>
            </w:r>
            <w:r w:rsidRPr="00C81121">
              <w:rPr>
                <w:rFonts w:ascii="GHEA Grapalat" w:hAnsi="GHEA Grapalat"/>
                <w:lang w:val="hy-AM"/>
              </w:rPr>
              <w:softHyphen/>
              <w:t>սին&gt;&gt; օրենքի  հա</w:t>
            </w:r>
            <w:r w:rsidRPr="00C81121">
              <w:rPr>
                <w:rFonts w:ascii="GHEA Grapalat" w:hAnsi="GHEA Grapalat"/>
                <w:lang w:val="hy-AM"/>
              </w:rPr>
              <w:softHyphen/>
              <w:t>մա</w:t>
            </w:r>
            <w:r w:rsidRPr="00C81121">
              <w:rPr>
                <w:rFonts w:ascii="GHEA Grapalat" w:hAnsi="GHEA Grapalat"/>
                <w:lang w:val="hy-AM"/>
              </w:rPr>
              <w:softHyphen/>
            </w:r>
            <w:r w:rsidRPr="00C81121">
              <w:rPr>
                <w:rFonts w:ascii="GHEA Grapalat" w:hAnsi="GHEA Grapalat"/>
                <w:lang w:val="hy-AM"/>
              </w:rPr>
              <w:softHyphen/>
              <w:t>ձայն հրապա</w:t>
            </w:r>
            <w:r w:rsidRPr="00C81121">
              <w:rPr>
                <w:rFonts w:ascii="GHEA Grapalat" w:hAnsi="GHEA Grapalat"/>
                <w:lang w:val="hy-AM"/>
              </w:rPr>
              <w:softHyphen/>
              <w:t>րակ</w:t>
            </w:r>
            <w:r w:rsidRPr="00C81121">
              <w:rPr>
                <w:rFonts w:ascii="GHEA Grapalat" w:hAnsi="GHEA Grapalat"/>
                <w:lang w:val="hy-AM"/>
              </w:rPr>
              <w:softHyphen/>
              <w:t>ման ենթակա չեն</w:t>
            </w:r>
            <w:r w:rsidRPr="00C81121">
              <w:rPr>
                <w:rFonts w:ascii="GHEA Grapalat" w:hAnsi="GHEA Grapalat" w:cs="Sylfaen"/>
                <w:lang w:val="hy-AM"/>
              </w:rPr>
              <w:t>:</w:t>
            </w: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  <w:p w:rsidR="00C81121" w:rsidRP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Նախագծով սահ</w:t>
            </w:r>
            <w:r>
              <w:rPr>
                <w:rFonts w:ascii="GHEA Grapalat" w:hAnsi="GHEA Grapalat"/>
                <w:lang w:val="en-US"/>
              </w:rPr>
              <w:softHyphen/>
              <w:t>մանվել է, որ ազգային անվտան</w:t>
            </w:r>
            <w:r>
              <w:rPr>
                <w:rFonts w:ascii="GHEA Grapalat" w:hAnsi="GHEA Grapalat"/>
                <w:lang w:val="en-US"/>
              </w:rPr>
              <w:softHyphen/>
              <w:t>գու</w:t>
            </w:r>
            <w:r>
              <w:rPr>
                <w:rFonts w:ascii="GHEA Grapalat" w:hAnsi="GHEA Grapalat"/>
                <w:lang w:val="en-US"/>
              </w:rPr>
              <w:softHyphen/>
              <w:t>թյան հար</w:t>
            </w:r>
            <w:r>
              <w:rPr>
                <w:rFonts w:ascii="GHEA Grapalat" w:hAnsi="GHEA Grapalat"/>
                <w:lang w:val="en-US"/>
              </w:rPr>
              <w:softHyphen/>
              <w:t>ցե</w:t>
            </w:r>
            <w:r>
              <w:rPr>
                <w:rFonts w:ascii="GHEA Grapalat" w:hAnsi="GHEA Grapalat"/>
                <w:lang w:val="en-US"/>
              </w:rPr>
              <w:softHyphen/>
              <w:t>րով լիազոր մարմնի կողմից ապաս</w:t>
            </w:r>
            <w:r>
              <w:rPr>
                <w:rFonts w:ascii="GHEA Grapalat" w:hAnsi="GHEA Grapalat"/>
                <w:lang w:val="en-US"/>
              </w:rPr>
              <w:softHyphen/>
              <w:t>տան հայ</w:t>
            </w:r>
            <w:r>
              <w:rPr>
                <w:rFonts w:ascii="GHEA Grapalat" w:hAnsi="GHEA Grapalat"/>
                <w:lang w:val="en-US"/>
              </w:rPr>
              <w:softHyphen/>
              <w:t>ցողի` Հա</w:t>
            </w:r>
            <w:r>
              <w:rPr>
                <w:rFonts w:ascii="GHEA Grapalat" w:hAnsi="GHEA Grapalat"/>
                <w:lang w:val="en-US"/>
              </w:rPr>
              <w:softHyphen/>
              <w:t>յաս</w:t>
            </w:r>
            <w:r>
              <w:rPr>
                <w:rFonts w:ascii="GHEA Grapalat" w:hAnsi="GHEA Grapalat"/>
                <w:lang w:val="en-US"/>
              </w:rPr>
              <w:softHyphen/>
              <w:t>տանի Հան</w:t>
            </w:r>
            <w:r>
              <w:rPr>
                <w:rFonts w:ascii="GHEA Grapalat" w:hAnsi="GHEA Grapalat"/>
                <w:lang w:val="en-US"/>
              </w:rPr>
              <w:softHyphen/>
              <w:t>րա</w:t>
            </w:r>
            <w:r>
              <w:rPr>
                <w:rFonts w:ascii="GHEA Grapalat" w:hAnsi="GHEA Grapalat"/>
                <w:lang w:val="en-US"/>
              </w:rPr>
              <w:softHyphen/>
              <w:t>պետու</w:t>
            </w:r>
            <w:r>
              <w:rPr>
                <w:rFonts w:ascii="GHEA Grapalat" w:hAnsi="GHEA Grapalat"/>
                <w:lang w:val="en-US"/>
              </w:rPr>
              <w:softHyphen/>
              <w:t>թյան ազգային անվտան</w:t>
            </w:r>
            <w:r>
              <w:rPr>
                <w:rFonts w:ascii="GHEA Grapalat" w:hAnsi="GHEA Grapalat"/>
                <w:lang w:val="en-US"/>
              </w:rPr>
              <w:softHyphen/>
              <w:t>գու</w:t>
            </w:r>
            <w:r>
              <w:rPr>
                <w:rFonts w:ascii="GHEA Grapalat" w:hAnsi="GHEA Grapalat"/>
                <w:lang w:val="en-US"/>
              </w:rPr>
              <w:softHyphen/>
              <w:t>թյան համար հնարավոր վտանգ ներկա</w:t>
            </w:r>
            <w:r>
              <w:rPr>
                <w:rFonts w:ascii="GHEA Grapalat" w:hAnsi="GHEA Grapalat"/>
                <w:lang w:val="en-US"/>
              </w:rPr>
              <w:softHyphen/>
              <w:t>յացնելու մասին եզրակացու</w:t>
            </w:r>
            <w:r>
              <w:rPr>
                <w:rFonts w:ascii="GHEA Grapalat" w:hAnsi="GHEA Grapalat"/>
                <w:lang w:val="en-US"/>
              </w:rPr>
              <w:softHyphen/>
              <w:t>թյունը տրամադրվում է միգրացիայի հարցերով լիա</w:t>
            </w:r>
            <w:r>
              <w:rPr>
                <w:rFonts w:ascii="GHEA Grapalat" w:hAnsi="GHEA Grapalat"/>
                <w:lang w:val="en-US"/>
              </w:rPr>
              <w:softHyphen/>
              <w:t>զոր մարմնի դի</w:t>
            </w:r>
            <w:r>
              <w:rPr>
                <w:rFonts w:ascii="GHEA Grapalat" w:hAnsi="GHEA Grapalat"/>
                <w:lang w:val="en-US"/>
              </w:rPr>
              <w:softHyphen/>
              <w:t>մումն ստանա</w:t>
            </w:r>
            <w:r>
              <w:rPr>
                <w:rFonts w:ascii="GHEA Grapalat" w:hAnsi="GHEA Grapalat"/>
                <w:lang w:val="en-US"/>
              </w:rPr>
              <w:softHyphen/>
              <w:t>լուց հե</w:t>
            </w:r>
            <w:r>
              <w:rPr>
                <w:rFonts w:ascii="GHEA Grapalat" w:hAnsi="GHEA Grapalat"/>
                <w:lang w:val="en-US"/>
              </w:rPr>
              <w:softHyphen/>
              <w:t>տո երկու ամսվա ընթաց</w:t>
            </w:r>
            <w:r>
              <w:rPr>
                <w:rFonts w:ascii="GHEA Grapalat" w:hAnsi="GHEA Grapalat"/>
                <w:lang w:val="en-US"/>
              </w:rPr>
              <w:softHyphen/>
              <w:t>քում` հաշվի առ</w:t>
            </w:r>
            <w:r>
              <w:rPr>
                <w:rFonts w:ascii="GHEA Grapalat" w:hAnsi="GHEA Grapalat"/>
                <w:lang w:val="en-US"/>
              </w:rPr>
              <w:softHyphen/>
              <w:t>նե</w:t>
            </w:r>
            <w:r>
              <w:rPr>
                <w:rFonts w:ascii="GHEA Grapalat" w:hAnsi="GHEA Grapalat"/>
                <w:lang w:val="en-US"/>
              </w:rPr>
              <w:softHyphen/>
              <w:t>լով այն հանգամանքը, որ այդ ժամկե</w:t>
            </w:r>
            <w:r>
              <w:rPr>
                <w:rFonts w:ascii="GHEA Grapalat" w:hAnsi="GHEA Grapalat"/>
                <w:lang w:val="en-US"/>
              </w:rPr>
              <w:softHyphen/>
              <w:t>տում ՀՀ ԱԱԾ կողմից պետք է իրականացվեն մի շարք օպե</w:t>
            </w:r>
            <w:r>
              <w:rPr>
                <w:rFonts w:ascii="GHEA Grapalat" w:hAnsi="GHEA Grapalat"/>
                <w:lang w:val="en-US"/>
              </w:rPr>
              <w:softHyphen/>
              <w:t>րա</w:t>
            </w:r>
            <w:r>
              <w:rPr>
                <w:rFonts w:ascii="GHEA Grapalat" w:hAnsi="GHEA Grapalat"/>
                <w:lang w:val="en-US"/>
              </w:rPr>
              <w:softHyphen/>
              <w:t>տիվ-հետա</w:t>
            </w:r>
            <w:r>
              <w:rPr>
                <w:rFonts w:ascii="GHEA Grapalat" w:hAnsi="GHEA Grapalat"/>
                <w:lang w:val="en-US"/>
              </w:rPr>
              <w:softHyphen/>
            </w:r>
            <w:r>
              <w:rPr>
                <w:rFonts w:ascii="GHEA Grapalat" w:hAnsi="GHEA Grapalat"/>
                <w:lang w:val="en-US"/>
              </w:rPr>
              <w:lastRenderedPageBreak/>
              <w:t>խու</w:t>
            </w:r>
            <w:r>
              <w:rPr>
                <w:rFonts w:ascii="GHEA Grapalat" w:hAnsi="GHEA Grapalat"/>
                <w:lang w:val="en-US"/>
              </w:rPr>
              <w:softHyphen/>
              <w:t>զական մի</w:t>
            </w:r>
            <w:r>
              <w:rPr>
                <w:rFonts w:ascii="GHEA Grapalat" w:hAnsi="GHEA Grapalat"/>
                <w:lang w:val="en-US"/>
              </w:rPr>
              <w:softHyphen/>
              <w:t>ջո</w:t>
            </w:r>
            <w:r>
              <w:rPr>
                <w:rFonts w:ascii="GHEA Grapalat" w:hAnsi="GHEA Grapalat"/>
                <w:lang w:val="en-US"/>
              </w:rPr>
              <w:softHyphen/>
              <w:t xml:space="preserve">ցառումներ: </w:t>
            </w:r>
          </w:p>
          <w:p w:rsidR="00C81121" w:rsidRDefault="00C81121">
            <w:pPr>
              <w:rPr>
                <w:rFonts w:ascii="GHEA Grapalat" w:hAnsi="GHEA Grapalat"/>
                <w:lang w:val="hy-AM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rPr>
                <w:rFonts w:ascii="GHEA Grapalat" w:hAnsi="GHEA Grapalat"/>
                <w:lang w:val="en-US"/>
              </w:rPr>
            </w:pPr>
          </w:p>
          <w:p w:rsidR="00C81121" w:rsidRDefault="00C8112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Կատարվել է հա</w:t>
            </w:r>
            <w:r>
              <w:rPr>
                <w:rFonts w:ascii="GHEA Grapalat" w:hAnsi="GHEA Grapalat"/>
                <w:lang w:val="en-US"/>
              </w:rPr>
              <w:softHyphen/>
              <w:t>մապատաս</w:t>
            </w:r>
            <w:r>
              <w:rPr>
                <w:rFonts w:ascii="GHEA Grapalat" w:hAnsi="GHEA Grapalat"/>
                <w:lang w:val="en-US"/>
              </w:rPr>
              <w:softHyphen/>
              <w:t>խան փոփոխու</w:t>
            </w:r>
            <w:r>
              <w:rPr>
                <w:rFonts w:ascii="GHEA Grapalat" w:hAnsi="GHEA Grapalat"/>
                <w:lang w:val="en-US"/>
              </w:rPr>
              <w:softHyphen/>
              <w:t>թյուն:</w:t>
            </w:r>
          </w:p>
        </w:tc>
      </w:tr>
      <w:tr w:rsidR="00C81121" w:rsidRPr="00230011" w:rsidTr="00C81121">
        <w:trPr>
          <w:trHeight w:val="132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es-ES_tradnl"/>
              </w:rPr>
            </w:pPr>
            <w:r>
              <w:rPr>
                <w:rFonts w:ascii="GHEA Grapalat" w:hAnsi="GHEA Grapalat" w:cs="Sylfaen"/>
                <w:lang w:val="es-ES_tradnl"/>
              </w:rPr>
              <w:lastRenderedPageBreak/>
              <w:t xml:space="preserve">2. ՀՀ </w:t>
            </w:r>
            <w:r>
              <w:rPr>
                <w:rFonts w:ascii="GHEA Grapalat" w:hAnsi="GHEA Grapalat" w:cs="Sylfaen"/>
                <w:lang w:val="hy-AM"/>
              </w:rPr>
              <w:t>արդարադա</w:t>
            </w:r>
            <w:r>
              <w:rPr>
                <w:rFonts w:ascii="GHEA Grapalat" w:hAnsi="GHEA Grapalat" w:cs="Sylfaen"/>
                <w:lang w:val="hy-AM"/>
              </w:rPr>
              <w:softHyphen/>
              <w:t>տո</w:t>
            </w:r>
            <w:r>
              <w:rPr>
                <w:rFonts w:ascii="GHEA Grapalat" w:hAnsi="GHEA Grapalat" w:cs="Sylfaen"/>
                <w:lang w:val="hy-AM"/>
              </w:rPr>
              <w:softHyphen/>
              <w:t>ւ</w:t>
            </w:r>
            <w:r>
              <w:rPr>
                <w:rFonts w:ascii="GHEA Grapalat" w:hAnsi="GHEA Grapalat" w:cs="Sylfaen"/>
                <w:lang w:val="hy-AM"/>
              </w:rPr>
              <w:softHyphen/>
              <w:t>թյան</w:t>
            </w:r>
            <w:r>
              <w:rPr>
                <w:rFonts w:ascii="GHEA Grapalat" w:hAnsi="GHEA Grapalat" w:cs="Sylfaen"/>
                <w:lang w:val="es-ES_tradnl"/>
              </w:rPr>
              <w:t xml:space="preserve"> նախարարություն</w:t>
            </w:r>
          </w:p>
          <w:p w:rsidR="00C81121" w:rsidRDefault="00C81121">
            <w:pPr>
              <w:rPr>
                <w:rFonts w:ascii="GHEA Grapalat" w:hAnsi="GHEA Grapalat" w:cs="Sylfaen"/>
                <w:lang w:val="es-ES_tradnl"/>
              </w:rPr>
            </w:pPr>
            <w:r w:rsidRPr="00C81121">
              <w:rPr>
                <w:rFonts w:ascii="GHEA Grapalat" w:hAnsi="GHEA Grapalat" w:cs="Sylfaen"/>
              </w:rPr>
              <w:t>26</w:t>
            </w:r>
            <w:r>
              <w:rPr>
                <w:rFonts w:ascii="GHEA Grapalat" w:hAnsi="GHEA Grapalat" w:cs="Sylfaen"/>
                <w:lang w:val="es-ES_tradnl"/>
              </w:rPr>
              <w:t xml:space="preserve">.02.2020թ. 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s-ES_tradnl"/>
              </w:rPr>
              <w:t xml:space="preserve">N </w:t>
            </w:r>
            <w:r w:rsidRPr="00C81121">
              <w:rPr>
                <w:rFonts w:ascii="GHEA Grapalat" w:hAnsi="GHEA Grapalat" w:cs="Sylfaen"/>
              </w:rPr>
              <w:t>01/27.4/4246-20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Նախագծով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նախատեսվում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խմբագրությամբ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շարադրել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օրենքի</w:t>
            </w:r>
            <w:r w:rsidRPr="00C81121">
              <w:rPr>
                <w:rFonts w:ascii="GHEA Grapalat" w:hAnsi="GHEA Grapalat" w:cs="Sylfaen"/>
              </w:rPr>
              <w:t xml:space="preserve"> 34-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հոդվածի</w:t>
            </w:r>
            <w:r w:rsidRPr="00C81121">
              <w:rPr>
                <w:rFonts w:ascii="GHEA Grapalat" w:hAnsi="GHEA Grapalat" w:cs="Sylfaen"/>
              </w:rPr>
              <w:t xml:space="preserve"> 4-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մասի</w:t>
            </w:r>
            <w:r w:rsidRPr="00C81121">
              <w:rPr>
                <w:rFonts w:ascii="GHEA Grapalat" w:hAnsi="GHEA Grapalat" w:cs="Sylfaen"/>
              </w:rPr>
              <w:t xml:space="preserve"> 4-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տը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նախատեսելով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միգ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ցիայի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մարմինն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ազգա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անվտանգության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մարմնին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ապաստան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հայ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ղի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ազգային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մար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հնարավոր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վտանգ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ներկա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յաց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նելու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եզրա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թյուն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պետք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դիմի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ոչ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միայն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անօրինական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մուտք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գոր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ծած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հայ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ցողների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գայում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այլ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նաև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այն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դեպքում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երբ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հայցողը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մուտք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գործած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կլինի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օրինական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ճանա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պար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հով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վերը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եզ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րակա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առկայությունը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կհան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դիսա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նա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պարտադիր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պայման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միգ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րա</w:t>
            </w:r>
            <w:r w:rsidRPr="00C81121">
              <w:rPr>
                <w:rFonts w:ascii="GHEA Grapalat" w:hAnsi="GHEA Grapalat" w:cs="Sylfaen"/>
              </w:rPr>
              <w:softHyphen/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ցիայի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կող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մից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տրամադրման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</w:t>
            </w:r>
            <w:r w:rsidRPr="00C81121">
              <w:rPr>
                <w:rFonts w:ascii="GHEA Grapalat" w:hAnsi="GHEA Grapalat" w:cs="Sylfaen"/>
              </w:rPr>
              <w:softHyphen/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որոշում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կայացնելու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մար</w:t>
            </w:r>
            <w:r w:rsidRPr="00C81121">
              <w:rPr>
                <w:rFonts w:ascii="GHEA Grapalat" w:hAnsi="GHEA Grapalat" w:cs="Sylfaen"/>
              </w:rPr>
              <w:t>: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Միաժամանակ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առաջարկվում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լրացում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կատարել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օրենքի</w:t>
            </w:r>
            <w:r w:rsidRPr="00C81121">
              <w:rPr>
                <w:rFonts w:ascii="GHEA Grapalat" w:hAnsi="GHEA Grapalat" w:cs="Sylfaen"/>
              </w:rPr>
              <w:t xml:space="preserve"> 35-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հոդ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վածի</w:t>
            </w:r>
            <w:r w:rsidRPr="00C81121">
              <w:rPr>
                <w:rFonts w:ascii="GHEA Grapalat" w:hAnsi="GHEA Grapalat" w:cs="Sylfaen"/>
              </w:rPr>
              <w:t xml:space="preserve"> 1-</w:t>
            </w:r>
            <w:r>
              <w:rPr>
                <w:rFonts w:ascii="GHEA Grapalat" w:hAnsi="GHEA Grapalat" w:cs="Sylfaen"/>
                <w:lang w:val="en-US"/>
              </w:rPr>
              <w:t>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մասի</w:t>
            </w:r>
            <w:r w:rsidRPr="00C81121">
              <w:rPr>
                <w:rFonts w:ascii="GHEA Grapalat" w:hAnsi="GHEA Grapalat" w:cs="Sylfaen"/>
              </w:rPr>
              <w:t xml:space="preserve"> 1-</w:t>
            </w:r>
            <w:r>
              <w:rPr>
                <w:rFonts w:ascii="GHEA Grapalat" w:hAnsi="GHEA Grapalat" w:cs="Sylfaen"/>
                <w:lang w:val="en-US"/>
              </w:rPr>
              <w:t>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կետում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սահ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մանելով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ազգային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</w:t>
            </w:r>
            <w:r w:rsidRPr="00C81121">
              <w:rPr>
                <w:rFonts w:ascii="GHEA Grapalat" w:hAnsi="GHEA Grapalat" w:cs="Sylfaen"/>
              </w:rPr>
              <w:softHyphen/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գության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կողմից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հայ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ցողի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ազգային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հնարավոր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վտանգ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lastRenderedPageBreak/>
              <w:t>ներ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կայացնելու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եզրա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թյունը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տրվում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միգրացիայի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դիմումն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ստանա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լուց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հետո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երկու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ամսվա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թաց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քում</w:t>
            </w:r>
            <w:r w:rsidRPr="00C81121">
              <w:rPr>
                <w:rFonts w:ascii="GHEA Grapalat" w:hAnsi="GHEA Grapalat" w:cs="Sylfaen"/>
              </w:rPr>
              <w:t>: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Այս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առումով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հարկ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ենք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նշել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օրենքի</w:t>
            </w:r>
            <w:r w:rsidRPr="00C81121">
              <w:rPr>
                <w:rFonts w:ascii="GHEA Grapalat" w:hAnsi="GHEA Grapalat" w:cs="Sylfaen"/>
              </w:rPr>
              <w:t xml:space="preserve"> 52.1-</w:t>
            </w:r>
            <w:r>
              <w:rPr>
                <w:rFonts w:ascii="GHEA Grapalat" w:hAnsi="GHEA Grapalat" w:cs="Sylfaen"/>
                <w:lang w:val="en-US"/>
              </w:rPr>
              <w:t>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հոդվածով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նախատեսված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տրամադրման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արագացված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ընթա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ցակարգերը</w:t>
            </w:r>
            <w:r w:rsidRPr="00C81121">
              <w:rPr>
                <w:rFonts w:ascii="GHEA Grapalat" w:hAnsi="GHEA Grapalat" w:cs="Sylfaen"/>
              </w:rPr>
              <w:t xml:space="preserve">: </w:t>
            </w:r>
            <w:r>
              <w:rPr>
                <w:rFonts w:ascii="GHEA Grapalat" w:hAnsi="GHEA Grapalat" w:cs="Sylfaen"/>
                <w:lang w:val="en-US"/>
              </w:rPr>
              <w:t>Մասնավորապես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հիշ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յալ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հոդվածի</w:t>
            </w:r>
            <w:r w:rsidRPr="00C81121">
              <w:rPr>
                <w:rFonts w:ascii="GHEA Grapalat" w:hAnsi="GHEA Grapalat" w:cs="Sylfaen"/>
              </w:rPr>
              <w:t xml:space="preserve"> 4-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 w:rsidRPr="00C81121">
              <w:rPr>
                <w:rFonts w:ascii="GHEA Grapalat" w:hAnsi="GHEA Grapalat" w:cs="Sylfaen"/>
              </w:rPr>
              <w:t xml:space="preserve"> 5-</w:t>
            </w:r>
            <w:r>
              <w:rPr>
                <w:rFonts w:ascii="GHEA Grapalat" w:hAnsi="GHEA Grapalat" w:cs="Sylfaen"/>
                <w:lang w:val="en-US"/>
              </w:rPr>
              <w:t>րդ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մասերի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համաձայն</w:t>
            </w:r>
            <w:r w:rsidRPr="00C81121">
              <w:rPr>
                <w:rFonts w:ascii="GHEA Grapalat" w:hAnsi="GHEA Grapalat" w:cs="Sylfaen"/>
              </w:rPr>
              <w:t>` &lt;&lt;</w:t>
            </w:r>
            <w:r>
              <w:rPr>
                <w:rFonts w:ascii="GHEA Grapalat" w:hAnsi="GHEA Grapalat" w:cs="Sylfaen"/>
                <w:lang w:val="en-US"/>
              </w:rPr>
              <w:t>ապաստանի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տրամադրման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արագացված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ընթա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ցակարգերի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նկատմամբ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կիրառվում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սույն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օրենքով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ընդհանուր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ընթա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ցակարգերի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սահ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ման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նոնները</w:t>
            </w:r>
            <w:r w:rsidRPr="00C81121">
              <w:rPr>
                <w:rFonts w:ascii="GHEA Grapalat" w:hAnsi="GHEA Grapalat" w:cs="Sylfaen"/>
              </w:rPr>
              <w:t xml:space="preserve">: </w:t>
            </w:r>
            <w:r>
              <w:rPr>
                <w:rFonts w:ascii="GHEA Grapalat" w:hAnsi="GHEA Grapalat" w:cs="Sylfaen"/>
                <w:lang w:val="en-US"/>
              </w:rPr>
              <w:t>Միգրացիայի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ցե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մարմինը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պա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տաս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խան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որոշում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կայացնում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գացված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ընթացակարգը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սկսելու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օրվանից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ոչ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ուշ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քան</w:t>
            </w:r>
            <w:r w:rsidRPr="00C81121">
              <w:rPr>
                <w:rFonts w:ascii="GHEA Grapalat" w:hAnsi="GHEA Grapalat" w:cs="Sylfaen"/>
              </w:rPr>
              <w:t xml:space="preserve"> 10 </w:t>
            </w:r>
            <w:r>
              <w:rPr>
                <w:rFonts w:ascii="GHEA Grapalat" w:hAnsi="GHEA Grapalat" w:cs="Sylfaen"/>
                <w:lang w:val="en-US"/>
              </w:rPr>
              <w:t>աշ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խատանքային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օրվա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ընթացքում</w:t>
            </w:r>
            <w:r w:rsidRPr="00C81121">
              <w:rPr>
                <w:rFonts w:ascii="GHEA Grapalat" w:hAnsi="GHEA Grapalat" w:cs="Sylfaen"/>
              </w:rPr>
              <w:t xml:space="preserve">: </w:t>
            </w:r>
            <w:r>
              <w:rPr>
                <w:rFonts w:ascii="GHEA Grapalat" w:hAnsi="GHEA Grapalat" w:cs="Sylfaen"/>
                <w:lang w:val="en-US"/>
              </w:rPr>
              <w:t>Լի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ազոր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պատճա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ռաբան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որոշմամբ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դիմումի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քննարկման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ժամկետը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կարող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երկարաձգվել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մինչև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մեկ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ամիս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ժամանակով</w:t>
            </w:r>
            <w:r w:rsidRPr="00C81121">
              <w:rPr>
                <w:rFonts w:ascii="GHEA Grapalat" w:hAnsi="GHEA Grapalat" w:cs="Sylfaen"/>
              </w:rPr>
              <w:t>:&gt;&gt;: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Այս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առումով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գտնում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ենք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անվտանգության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հարցերով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լիա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զոր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մարմնի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կողմից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ապաստան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հայցողի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ազգային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անվտան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գու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համար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հնարավոր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վտանգ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ներ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կայացնելու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մասին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եզրակացու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թյան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տրամադրման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երկամսյա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ժամ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կետ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նախատեսելիս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անհրա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ժեշտ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նկատի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ունենալ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նաև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ապաս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տանի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տրամադրման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արագացված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ըն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թացակարգերը</w:t>
            </w:r>
            <w:r w:rsidRPr="00C81121">
              <w:rPr>
                <w:rFonts w:ascii="GHEA Grapalat" w:hAnsi="GHEA Grapalat" w:cs="Sylfaen"/>
              </w:rPr>
              <w:t xml:space="preserve">, </w:t>
            </w:r>
            <w:r>
              <w:rPr>
                <w:rFonts w:ascii="GHEA Grapalat" w:hAnsi="GHEA Grapalat" w:cs="Sylfaen"/>
                <w:lang w:val="en-US"/>
              </w:rPr>
              <w:t>մասնավո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րա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պես</w:t>
            </w:r>
            <w:r w:rsidRPr="00C81121">
              <w:rPr>
                <w:rFonts w:ascii="GHEA Grapalat" w:hAnsi="GHEA Grapalat" w:cs="Sylfaen"/>
              </w:rPr>
              <w:t xml:space="preserve">` </w:t>
            </w:r>
            <w:r>
              <w:rPr>
                <w:rFonts w:ascii="GHEA Grapalat" w:hAnsi="GHEA Grapalat" w:cs="Sylfaen"/>
                <w:lang w:val="en-US"/>
              </w:rPr>
              <w:t>որոշման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կայացման</w:t>
            </w:r>
            <w:r w:rsidRPr="00C8112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ժամ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կետ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նե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en-US"/>
              </w:rPr>
              <w:t>րը</w:t>
            </w:r>
            <w:r w:rsidRPr="00C81121">
              <w:rPr>
                <w:rFonts w:ascii="GHEA Grapalat" w:hAnsi="GHEA Grapalat" w:cs="Sylfaen"/>
              </w:rPr>
              <w:t>: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Նախագծի 3-րդ հոդվածը խմբագրվել է:</w:t>
            </w:r>
          </w:p>
        </w:tc>
      </w:tr>
      <w:tr w:rsidR="00C81121" w:rsidRPr="00C81121" w:rsidTr="00C81121">
        <w:trPr>
          <w:trHeight w:val="132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es-ES_tradnl"/>
              </w:rPr>
            </w:pPr>
            <w:r>
              <w:rPr>
                <w:rFonts w:ascii="GHEA Grapalat" w:hAnsi="GHEA Grapalat" w:cs="Sylfaen"/>
                <w:lang w:val="es-ES_tradnl"/>
              </w:rPr>
              <w:lastRenderedPageBreak/>
              <w:t>3. ՀՀ վարչապետի աշխատակազմի իրավաբանական վարչություն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es-ES_tradnl"/>
              </w:rPr>
            </w:pPr>
            <w:r>
              <w:rPr>
                <w:rFonts w:ascii="GHEA Grapalat" w:hAnsi="GHEA Grapalat" w:cs="Sylfaen"/>
                <w:lang w:val="es-ES_tradnl"/>
              </w:rPr>
              <w:t xml:space="preserve">  Նախագծի 3-րդ հոդվածով առա</w:t>
            </w:r>
            <w:r>
              <w:rPr>
                <w:rFonts w:ascii="GHEA Grapalat" w:hAnsi="GHEA Grapalat" w:cs="Sylfaen"/>
                <w:lang w:val="es-ES_tradnl"/>
              </w:rPr>
              <w:softHyphen/>
              <w:t>ջարկվում է ազգային անվտան</w:t>
            </w:r>
            <w:r>
              <w:rPr>
                <w:rFonts w:ascii="GHEA Grapalat" w:hAnsi="GHEA Grapalat" w:cs="Sylfaen"/>
                <w:lang w:val="es-ES_tradnl"/>
              </w:rPr>
              <w:softHyphen/>
              <w:t>գու</w:t>
            </w:r>
            <w:r>
              <w:rPr>
                <w:rFonts w:ascii="GHEA Grapalat" w:hAnsi="GHEA Grapalat" w:cs="Sylfaen"/>
                <w:lang w:val="es-ES_tradnl"/>
              </w:rPr>
              <w:softHyphen/>
              <w:t>թյան ծառայության կողմից տե</w:t>
            </w:r>
            <w:r>
              <w:rPr>
                <w:rFonts w:ascii="GHEA Grapalat" w:hAnsi="GHEA Grapalat" w:cs="Sylfaen"/>
                <w:lang w:val="es-ES_tradnl"/>
              </w:rPr>
              <w:softHyphen/>
              <w:t>ղե</w:t>
            </w:r>
            <w:r>
              <w:rPr>
                <w:rFonts w:ascii="GHEA Grapalat" w:hAnsi="GHEA Grapalat" w:cs="Sylfaen"/>
                <w:lang w:val="es-ES_tradnl"/>
              </w:rPr>
              <w:softHyphen/>
              <w:t>կու</w:t>
            </w:r>
            <w:r>
              <w:rPr>
                <w:rFonts w:ascii="GHEA Grapalat" w:hAnsi="GHEA Grapalat" w:cs="Sylfaen"/>
                <w:lang w:val="es-ES_tradnl"/>
              </w:rPr>
              <w:softHyphen/>
              <w:t xml:space="preserve">թյունների տրամադրման համար </w:t>
            </w:r>
            <w:r>
              <w:rPr>
                <w:rFonts w:ascii="GHEA Grapalat" w:hAnsi="GHEA Grapalat" w:cs="Sylfaen"/>
                <w:lang w:val="es-ES_tradnl"/>
              </w:rPr>
              <w:lastRenderedPageBreak/>
              <w:t>սահմանել ժամկետ: Այս համա</w:t>
            </w:r>
            <w:r>
              <w:rPr>
                <w:rFonts w:ascii="GHEA Grapalat" w:hAnsi="GHEA Grapalat" w:cs="Sylfaen"/>
                <w:lang w:val="es-ES_tradnl"/>
              </w:rPr>
              <w:softHyphen/>
              <w:t>տեքս</w:t>
            </w:r>
            <w:r>
              <w:rPr>
                <w:rFonts w:ascii="GHEA Grapalat" w:hAnsi="GHEA Grapalat" w:cs="Sylfaen"/>
                <w:lang w:val="es-ES_tradnl"/>
              </w:rPr>
              <w:softHyphen/>
              <w:t>տում հարկ է նկատի ունենալ, որ &lt;&lt;Փախստականների և ապաս</w:t>
            </w:r>
            <w:r>
              <w:rPr>
                <w:rFonts w:ascii="GHEA Grapalat" w:hAnsi="GHEA Grapalat" w:cs="Sylfaen"/>
                <w:lang w:val="es-ES_tradnl"/>
              </w:rPr>
              <w:softHyphen/>
              <w:t>տանի մասին&gt;&gt; օրենքի 36-րդ և   37-րդ հոդվածները սահմանում են համապատասխանաբար ոստիկա</w:t>
            </w:r>
            <w:r>
              <w:rPr>
                <w:rFonts w:ascii="GHEA Grapalat" w:hAnsi="GHEA Grapalat" w:cs="Sylfaen"/>
                <w:lang w:val="es-ES_tradnl"/>
              </w:rPr>
              <w:softHyphen/>
              <w:t>նության և արտաքին գործերի նախարարության կողմից տեղե</w:t>
            </w:r>
            <w:r>
              <w:rPr>
                <w:rFonts w:ascii="GHEA Grapalat" w:hAnsi="GHEA Grapalat" w:cs="Sylfaen"/>
                <w:lang w:val="es-ES_tradnl"/>
              </w:rPr>
              <w:softHyphen/>
              <w:t>կու</w:t>
            </w:r>
            <w:r>
              <w:rPr>
                <w:rFonts w:ascii="GHEA Grapalat" w:hAnsi="GHEA Grapalat" w:cs="Sylfaen"/>
                <w:lang w:val="es-ES_tradnl"/>
              </w:rPr>
              <w:softHyphen/>
              <w:t>թյունների տրամադրման կարգերը, որոնց համար ևս ժամկետներ սահ</w:t>
            </w:r>
            <w:r>
              <w:rPr>
                <w:rFonts w:ascii="GHEA Grapalat" w:hAnsi="GHEA Grapalat" w:cs="Sylfaen"/>
                <w:lang w:val="es-ES_tradnl"/>
              </w:rPr>
              <w:softHyphen/>
              <w:t>մանված չեն:</w:t>
            </w:r>
          </w:p>
          <w:p w:rsidR="00C81121" w:rsidRDefault="00C81121">
            <w:pPr>
              <w:rPr>
                <w:rFonts w:ascii="GHEA Grapalat" w:hAnsi="GHEA Grapalat" w:cs="Sylfaen"/>
                <w:lang w:val="es-ES_tradnl"/>
              </w:rPr>
            </w:pPr>
            <w:r>
              <w:rPr>
                <w:rFonts w:ascii="GHEA Grapalat" w:hAnsi="GHEA Grapalat" w:cs="Sylfaen"/>
                <w:lang w:val="es-ES_tradnl"/>
              </w:rPr>
              <w:t xml:space="preserve">   Ուստի անհրաժեշտ է ցուցաբերել համակարգային մոտեցում` նշված հոդվածներում հստակեցնելով տե</w:t>
            </w:r>
            <w:r>
              <w:rPr>
                <w:rFonts w:ascii="GHEA Grapalat" w:hAnsi="GHEA Grapalat" w:cs="Sylfaen"/>
                <w:lang w:val="es-ES_tradnl"/>
              </w:rPr>
              <w:softHyphen/>
              <w:t>ղե</w:t>
            </w:r>
            <w:r>
              <w:rPr>
                <w:rFonts w:ascii="GHEA Grapalat" w:hAnsi="GHEA Grapalat" w:cs="Sylfaen"/>
                <w:lang w:val="es-ES_tradnl"/>
              </w:rPr>
              <w:softHyphen/>
              <w:t>կու</w:t>
            </w:r>
            <w:r>
              <w:rPr>
                <w:rFonts w:ascii="GHEA Grapalat" w:hAnsi="GHEA Grapalat" w:cs="Sylfaen"/>
                <w:lang w:val="es-ES_tradnl"/>
              </w:rPr>
              <w:softHyphen/>
            </w:r>
            <w:r>
              <w:rPr>
                <w:rFonts w:ascii="GHEA Grapalat" w:hAnsi="GHEA Grapalat" w:cs="Sylfaen"/>
                <w:lang w:val="es-ES_tradnl"/>
              </w:rPr>
              <w:softHyphen/>
              <w:t>թյունների տրամադրման ժամ</w:t>
            </w:r>
            <w:r>
              <w:rPr>
                <w:rFonts w:ascii="GHEA Grapalat" w:hAnsi="GHEA Grapalat" w:cs="Sylfaen"/>
                <w:lang w:val="es-ES_tradnl"/>
              </w:rPr>
              <w:softHyphen/>
              <w:t>կետ</w:t>
            </w:r>
            <w:r>
              <w:rPr>
                <w:rFonts w:ascii="GHEA Grapalat" w:hAnsi="GHEA Grapalat" w:cs="Sylfaen"/>
                <w:lang w:val="es-ES_tradnl"/>
              </w:rPr>
              <w:softHyphen/>
              <w:t>ները: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 w:rsidP="005747B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Ընդունվել է: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FC56DF" w:rsidP="00C8112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Կատարվել է հա</w:t>
            </w:r>
            <w:r>
              <w:rPr>
                <w:rFonts w:ascii="GHEA Grapalat" w:hAnsi="GHEA Grapalat"/>
                <w:lang w:val="en-US"/>
              </w:rPr>
              <w:softHyphen/>
              <w:t>մապատաս</w:t>
            </w:r>
            <w:r>
              <w:rPr>
                <w:rFonts w:ascii="GHEA Grapalat" w:hAnsi="GHEA Grapalat"/>
                <w:lang w:val="en-US"/>
              </w:rPr>
              <w:softHyphen/>
              <w:t>խան փոփոխու</w:t>
            </w:r>
            <w:r>
              <w:rPr>
                <w:rFonts w:ascii="GHEA Grapalat" w:hAnsi="GHEA Grapalat"/>
                <w:lang w:val="en-US"/>
              </w:rPr>
              <w:softHyphen/>
              <w:t>թյուն:</w:t>
            </w:r>
          </w:p>
        </w:tc>
      </w:tr>
      <w:tr w:rsidR="00C81121" w:rsidTr="00C81121">
        <w:trPr>
          <w:trHeight w:val="71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 w:rsidRPr="00C81121">
              <w:rPr>
                <w:rFonts w:ascii="GHEA Grapalat" w:hAnsi="GHEA Grapalat" w:cs="Sylfaen"/>
              </w:rPr>
              <w:lastRenderedPageBreak/>
              <w:t>4</w:t>
            </w:r>
            <w:r>
              <w:rPr>
                <w:rFonts w:ascii="GHEA Grapalat" w:hAnsi="GHEA Grapalat" w:cs="Sylfaen"/>
                <w:lang w:val="hy-AM"/>
              </w:rPr>
              <w:t>. ՀՀ ֆինանսների նա</w:t>
            </w:r>
            <w:r>
              <w:rPr>
                <w:rFonts w:ascii="GHEA Grapalat" w:hAnsi="GHEA Grapalat" w:cs="Sylfaen"/>
                <w:lang w:val="hy-AM"/>
              </w:rPr>
              <w:softHyphen/>
              <w:t>խա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>րություն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19.11.2019թ.</w:t>
            </w:r>
          </w:p>
          <w:p w:rsidR="00C81121" w:rsidRPr="00C81121" w:rsidRDefault="00C81121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N 01/11-4/19009-19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Դիտողություններ և առաջար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lang w:val="hy-AM"/>
              </w:rPr>
              <w:softHyphen/>
              <w:t>թյուններ չունի: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81121" w:rsidTr="00C81121">
        <w:trPr>
          <w:trHeight w:val="71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5. ՀՀ արտաքին գոր</w:t>
            </w:r>
            <w:r>
              <w:rPr>
                <w:rFonts w:ascii="GHEA Grapalat" w:hAnsi="GHEA Grapalat" w:cs="Sylfaen"/>
                <w:lang w:val="hy-AM"/>
              </w:rPr>
              <w:softHyphen/>
              <w:t>ծե</w:t>
            </w:r>
            <w:r w:rsidRPr="00C81121">
              <w:rPr>
                <w:rFonts w:ascii="GHEA Grapalat" w:hAnsi="GHEA Grapalat" w:cs="Sylfaen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րի նախարարություն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21.11.2019թ. </w:t>
            </w:r>
          </w:p>
          <w:p w:rsidR="00C81121" w:rsidRDefault="00C81121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N</w:t>
            </w:r>
            <w:r>
              <w:rPr>
                <w:rFonts w:ascii="GHEA Grapalat" w:hAnsi="GHEA Grapalat" w:cs="Sylfaen"/>
                <w:lang w:val="en-US"/>
              </w:rPr>
              <w:t xml:space="preserve"> 1111</w:t>
            </w:r>
            <w:r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 w:cs="Sylfaen"/>
                <w:lang w:val="en-US"/>
              </w:rPr>
              <w:t>17526-</w:t>
            </w:r>
            <w:r>
              <w:rPr>
                <w:rFonts w:ascii="GHEA Grapalat" w:hAnsi="GHEA Grapalat" w:cs="Sylfaen"/>
                <w:lang w:val="hy-AM"/>
              </w:rPr>
              <w:t>19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Դիտողություններ և առաջար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lang w:val="hy-AM"/>
              </w:rPr>
              <w:softHyphen/>
              <w:t>թյուններ չունի: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81121" w:rsidTr="00C81121">
        <w:trPr>
          <w:trHeight w:val="71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6. ՀՀ ոստիկանություն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23.03.2020թ. </w:t>
            </w:r>
          </w:p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N 1/21/10997-20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21" w:rsidRDefault="00C81121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Դիտողություններ և առաջար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lang w:val="hy-AM"/>
              </w:rPr>
              <w:softHyphen/>
              <w:t>թյուններ չունի: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1" w:rsidRDefault="00C8112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0A62EA" w:rsidRDefault="000A62E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0A62EA" w:rsidRPr="000A62EA" w:rsidRDefault="000A62EA" w:rsidP="000A62EA">
            <w:pPr>
              <w:rPr>
                <w:rFonts w:ascii="GHEA Grapalat" w:hAnsi="GHEA Grapalat"/>
                <w:lang w:val="en-US"/>
              </w:rPr>
            </w:pPr>
          </w:p>
        </w:tc>
      </w:tr>
      <w:tr w:rsidR="00230011" w:rsidTr="00C81121">
        <w:trPr>
          <w:trHeight w:val="71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1" w:rsidRDefault="00230011" w:rsidP="00155C3D">
            <w:pPr>
              <w:rPr>
                <w:rFonts w:ascii="GHEA Grapalat" w:hAnsi="GHEA Grapalat" w:cs="Sylfaen"/>
                <w:lang w:val="hy-AM"/>
              </w:rPr>
            </w:pPr>
            <w:r w:rsidRPr="00230011">
              <w:rPr>
                <w:rFonts w:ascii="GHEA Grapalat" w:hAnsi="GHEA Grapalat" w:cs="Sylfaen"/>
              </w:rPr>
              <w:t>7</w:t>
            </w:r>
            <w:r w:rsidRPr="000A62EA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 xml:space="preserve"> Նախագիծը հանրային քննարկման նպատակով տե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ղադրվել է </w:t>
            </w:r>
            <w:hyperlink r:id="rId6" w:history="1">
              <w:r>
                <w:rPr>
                  <w:rStyle w:val="a3"/>
                  <w:rFonts w:ascii="GHEA Grapalat" w:hAnsi="GHEA Grapalat" w:cs="Sylfaen"/>
                  <w:lang w:val="hy-AM"/>
                </w:rPr>
                <w:t>www.e-draft.am</w:t>
              </w:r>
            </w:hyperlink>
            <w:r>
              <w:rPr>
                <w:rFonts w:ascii="GHEA Grapalat" w:hAnsi="GHEA Grapalat" w:cs="Sylfaen"/>
                <w:lang w:val="hy-AM"/>
              </w:rPr>
              <w:t xml:space="preserve"> կայքում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11" w:rsidRDefault="00230011" w:rsidP="00155C3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Առաջարկություններ չեն ստացվել: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Default="0023001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Default="0023001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30011" w:rsidTr="00C81121">
        <w:trPr>
          <w:trHeight w:val="71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Pr="007F21D0" w:rsidRDefault="00230011" w:rsidP="007527A6">
            <w:pPr>
              <w:rPr>
                <w:rFonts w:ascii="GHEA Grapalat" w:hAnsi="GHEA Grapalat" w:cs="Sylfaen"/>
                <w:lang w:val="hy-AM"/>
              </w:rPr>
            </w:pPr>
            <w:r w:rsidRPr="00230011">
              <w:rPr>
                <w:rFonts w:ascii="GHEA Grapalat" w:hAnsi="GHEA Grapalat" w:cs="Sylfaen"/>
              </w:rPr>
              <w:t>8</w:t>
            </w:r>
            <w:r>
              <w:rPr>
                <w:rFonts w:ascii="GHEA Grapalat" w:hAnsi="GHEA Grapalat" w:cs="Sylfaen"/>
                <w:lang w:val="hy-AM"/>
              </w:rPr>
              <w:t>.</w:t>
            </w:r>
            <w:r w:rsidRPr="00AB4813">
              <w:rPr>
                <w:rFonts w:ascii="GHEA Grapalat" w:hAnsi="GHEA Grapalat" w:cs="Sylfaen"/>
                <w:lang w:val="hy-AM"/>
              </w:rPr>
              <w:t xml:space="preserve"> </w:t>
            </w:r>
            <w:r w:rsidRPr="008C7309">
              <w:rPr>
                <w:rFonts w:ascii="GHEA Grapalat" w:hAnsi="GHEA Grapalat" w:cs="Sylfaen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lang w:val="hy-AM"/>
              </w:rPr>
              <w:t>ար</w:t>
            </w:r>
            <w:r w:rsidRPr="002945BE">
              <w:rPr>
                <w:rFonts w:ascii="GHEA Grapalat" w:hAnsi="GHEA Grapalat" w:cs="Sylfaen"/>
                <w:lang w:val="hy-AM"/>
              </w:rPr>
              <w:t>տ</w:t>
            </w:r>
            <w:r w:rsidRPr="00AF4A1C">
              <w:rPr>
                <w:rFonts w:ascii="GHEA Grapalat" w:hAnsi="GHEA Grapalat" w:cs="Sylfaen"/>
                <w:lang w:val="hy-AM"/>
              </w:rPr>
              <w:t xml:space="preserve">աքին գործերի նախարարություն 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AF4A1C">
              <w:rPr>
                <w:rFonts w:ascii="GHEA Grapalat" w:hAnsi="GHEA Grapalat" w:cs="Sylfaen"/>
                <w:lang w:val="hy-AM"/>
              </w:rPr>
              <w:t>1</w:t>
            </w:r>
            <w:r w:rsidRPr="008C7309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0</w:t>
            </w:r>
            <w:r w:rsidRPr="00AF4A1C">
              <w:rPr>
                <w:rFonts w:ascii="GHEA Grapalat" w:hAnsi="GHEA Grapalat" w:cs="Sylfaen"/>
                <w:lang w:val="hy-AM"/>
              </w:rPr>
              <w:t>5</w:t>
            </w:r>
            <w:r>
              <w:rPr>
                <w:rFonts w:ascii="GHEA Grapalat" w:hAnsi="GHEA Grapalat" w:cs="Sylfaen"/>
                <w:lang w:val="hy-AM"/>
              </w:rPr>
              <w:t>.20</w:t>
            </w:r>
            <w:r w:rsidRPr="003F2D3D">
              <w:rPr>
                <w:rFonts w:ascii="GHEA Grapalat" w:hAnsi="GHEA Grapalat" w:cs="Sylfaen"/>
                <w:lang w:val="hy-AM"/>
              </w:rPr>
              <w:t>20</w:t>
            </w:r>
            <w:r w:rsidRPr="008C7309">
              <w:rPr>
                <w:rFonts w:ascii="GHEA Grapalat" w:hAnsi="GHEA Grapalat" w:cs="Sylfaen"/>
                <w:lang w:val="hy-AM"/>
              </w:rPr>
              <w:t xml:space="preserve">թ. </w:t>
            </w:r>
          </w:p>
          <w:p w:rsidR="00230011" w:rsidRDefault="00230011" w:rsidP="007527A6">
            <w:pPr>
              <w:rPr>
                <w:rFonts w:ascii="GHEA Grapalat" w:hAnsi="GHEA Grapalat" w:cs="Sylfaen"/>
                <w:lang w:val="hy-AM"/>
              </w:rPr>
            </w:pPr>
            <w:r w:rsidRPr="008C7309">
              <w:rPr>
                <w:rFonts w:ascii="GHEA Grapalat" w:hAnsi="GHEA Grapalat" w:cs="Sylfaen"/>
                <w:lang w:val="hy-AM"/>
              </w:rPr>
              <w:t>N</w:t>
            </w:r>
            <w:r w:rsidRPr="00143B11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111/10490</w:t>
            </w:r>
            <w:r w:rsidRPr="003F2D3D">
              <w:rPr>
                <w:rFonts w:ascii="GHEA Grapalat" w:hAnsi="GHEA Grapalat" w:cs="Sylfaen"/>
                <w:lang w:val="hy-AM"/>
              </w:rPr>
              <w:t>-20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Pr="00AF4A1C" w:rsidRDefault="00230011" w:rsidP="007527A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75F5D">
              <w:rPr>
                <w:rFonts w:ascii="GHEA Grapalat" w:hAnsi="GHEA Grapalat" w:cs="Sylfaen"/>
                <w:lang w:val="hy-AM"/>
              </w:rPr>
              <w:t>Դիտողություններ և առաջար</w:t>
            </w:r>
            <w:r w:rsidRPr="00775F5D">
              <w:rPr>
                <w:rFonts w:ascii="GHEA Grapalat" w:hAnsi="GHEA Grapalat" w:cs="Sylfaen"/>
                <w:lang w:val="hy-AM"/>
              </w:rPr>
              <w:softHyphen/>
            </w:r>
            <w:r w:rsidRPr="00775F5D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775F5D">
              <w:rPr>
                <w:rFonts w:ascii="GHEA Grapalat" w:hAnsi="GHEA Grapalat" w:cs="Sylfaen"/>
                <w:lang w:val="hy-AM"/>
              </w:rPr>
              <w:softHyphen/>
              <w:t>թյուններ չունի: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Default="00230011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1" w:rsidRDefault="0023001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230011" w:rsidRDefault="0023001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230011" w:rsidRPr="00230011" w:rsidRDefault="00230011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:rsidR="00C81121" w:rsidRDefault="00C81121" w:rsidP="00C81121">
      <w:pPr>
        <w:rPr>
          <w:rFonts w:ascii="GHEA Grapalat" w:hAnsi="GHEA Grapalat" w:cs="Sylfaen"/>
          <w:lang w:val="es-ES_tradnl"/>
        </w:rPr>
      </w:pPr>
    </w:p>
    <w:p w:rsidR="00686DE0" w:rsidRDefault="00686DE0" w:rsidP="00C81121">
      <w:pPr>
        <w:rPr>
          <w:rFonts w:ascii="GHEA Grapalat" w:hAnsi="GHEA Grapalat" w:cs="Sylfaen"/>
          <w:lang w:val="es-ES_tradnl"/>
        </w:rPr>
      </w:pPr>
    </w:p>
    <w:p w:rsidR="00C81121" w:rsidRDefault="00C81121" w:rsidP="00C81121">
      <w:pPr>
        <w:rPr>
          <w:rFonts w:ascii="GHEA Grapalat" w:hAnsi="GHEA Grapalat"/>
          <w:lang w:val="es-ES_tradnl"/>
        </w:rPr>
      </w:pPr>
      <w:r>
        <w:rPr>
          <w:rFonts w:ascii="GHEA Grapalat" w:hAnsi="GHEA Grapalat" w:cs="Sylfaen"/>
          <w:lang w:val="hy-AM"/>
        </w:rPr>
        <w:t>Ազգային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անվտանգության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ծառայություն</w:t>
      </w:r>
      <w:r>
        <w:rPr>
          <w:rFonts w:ascii="GHEA Grapalat" w:hAnsi="GHEA Grapalat" w:cs="Times Armenian"/>
          <w:lang w:val="hy-AM"/>
        </w:rPr>
        <w:t xml:space="preserve">   </w:t>
      </w:r>
    </w:p>
    <w:p w:rsidR="003F2B21" w:rsidRDefault="003F2B21"/>
    <w:sectPr w:rsidR="003F2B21" w:rsidSect="000A62EA">
      <w:headerReference w:type="default" r:id="rId7"/>
      <w:pgSz w:w="11906" w:h="16838" w:code="9"/>
      <w:pgMar w:top="540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33" w:rsidRDefault="00562433" w:rsidP="00686DE0">
      <w:r>
        <w:separator/>
      </w:r>
    </w:p>
  </w:endnote>
  <w:endnote w:type="continuationSeparator" w:id="0">
    <w:p w:rsidR="00562433" w:rsidRDefault="00562433" w:rsidP="0068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33" w:rsidRDefault="00562433" w:rsidP="00686DE0">
      <w:r>
        <w:separator/>
      </w:r>
    </w:p>
  </w:footnote>
  <w:footnote w:type="continuationSeparator" w:id="0">
    <w:p w:rsidR="00562433" w:rsidRDefault="00562433" w:rsidP="0068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311"/>
      <w:docPartObj>
        <w:docPartGallery w:val="Page Numbers (Top of Page)"/>
        <w:docPartUnique/>
      </w:docPartObj>
    </w:sdtPr>
    <w:sdtContent>
      <w:p w:rsidR="00686DE0" w:rsidRDefault="00E04301">
        <w:pPr>
          <w:pStyle w:val="a4"/>
          <w:jc w:val="center"/>
        </w:pPr>
        <w:fldSimple w:instr=" PAGE   \* MERGEFORMAT ">
          <w:r w:rsidR="00230011">
            <w:rPr>
              <w:noProof/>
            </w:rPr>
            <w:t>6</w:t>
          </w:r>
        </w:fldSimple>
      </w:p>
    </w:sdtContent>
  </w:sdt>
  <w:p w:rsidR="00686DE0" w:rsidRDefault="00686D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21"/>
    <w:rsid w:val="00051A4F"/>
    <w:rsid w:val="000A62EA"/>
    <w:rsid w:val="000B61CC"/>
    <w:rsid w:val="000B6C75"/>
    <w:rsid w:val="000B6CF2"/>
    <w:rsid w:val="00230011"/>
    <w:rsid w:val="003F2B21"/>
    <w:rsid w:val="00493ED2"/>
    <w:rsid w:val="004A517D"/>
    <w:rsid w:val="00537C3E"/>
    <w:rsid w:val="00562433"/>
    <w:rsid w:val="00686DE0"/>
    <w:rsid w:val="006E5152"/>
    <w:rsid w:val="007A1B70"/>
    <w:rsid w:val="007B18CB"/>
    <w:rsid w:val="0080683F"/>
    <w:rsid w:val="008E26E0"/>
    <w:rsid w:val="00A66A1E"/>
    <w:rsid w:val="00C81121"/>
    <w:rsid w:val="00CD439C"/>
    <w:rsid w:val="00CE3C7C"/>
    <w:rsid w:val="00E04301"/>
    <w:rsid w:val="00E76CF8"/>
    <w:rsid w:val="00E874CD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11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DE0"/>
    <w:rPr>
      <w:rFonts w:ascii="Times New Roman" w:eastAsia="Times New Roman" w:hAnsi="Times New Roman" w:cs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686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DE0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raft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2020-05-26T07:25:00Z</cp:lastPrinted>
  <dcterms:created xsi:type="dcterms:W3CDTF">2020-05-05T05:13:00Z</dcterms:created>
  <dcterms:modified xsi:type="dcterms:W3CDTF">2020-05-26T07:34:00Z</dcterms:modified>
</cp:coreProperties>
</file>