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B14" w:rsidRDefault="00D76B14" w:rsidP="009657BF">
      <w:pPr>
        <w:spacing w:line="276" w:lineRule="auto"/>
        <w:contextualSpacing/>
        <w:jc w:val="center"/>
        <w:rPr>
          <w:rFonts w:cs="Times New Roman"/>
          <w:b/>
          <w:lang w:val="hy-AM"/>
        </w:rPr>
      </w:pPr>
      <w:bookmarkStart w:id="0" w:name="_GoBack"/>
      <w:bookmarkEnd w:id="0"/>
      <w:r>
        <w:rPr>
          <w:rFonts w:cs="Times New Roman"/>
          <w:b/>
          <w:lang w:val="hy-AM"/>
        </w:rPr>
        <w:t>Տ Ե Ղ Ե Կ Ա Տ Վ Ո Ւ Թ Յ Ո Ւ Ն</w:t>
      </w:r>
    </w:p>
    <w:p w:rsidR="00971075" w:rsidRPr="00F046E5" w:rsidRDefault="00F046E5" w:rsidP="009657BF">
      <w:pPr>
        <w:spacing w:line="276" w:lineRule="auto"/>
        <w:contextualSpacing/>
        <w:jc w:val="center"/>
        <w:rPr>
          <w:rFonts w:cs="Times New Roman"/>
          <w:lang w:val="hy-AM"/>
        </w:rPr>
      </w:pPr>
      <w:r w:rsidRPr="00F046E5">
        <w:rPr>
          <w:rFonts w:cs="Times New Roman"/>
          <w:lang w:val="hy-AM"/>
        </w:rPr>
        <w:t xml:space="preserve">ՀԱՅԱՍՏԱՆԻ ՀԱՆՐԱՊԵՏՈՒԹՅՈՒՆՈՒՄ ԽՈՇՈՐ ԵՂՋԵՐԱՎՈՐ ԿԵՆԴԱՆԻՆԵՐԻ ՀԱՄԱՐԱԿԱԼՄԱՆ </w:t>
      </w:r>
      <w:r w:rsidR="003163C7">
        <w:rPr>
          <w:rFonts w:cs="Times New Roman"/>
          <w:lang w:val="hy-AM"/>
        </w:rPr>
        <w:t>ԵՎ</w:t>
      </w:r>
      <w:r w:rsidRPr="00F046E5">
        <w:rPr>
          <w:rFonts w:cs="Times New Roman"/>
          <w:lang w:val="hy-AM"/>
        </w:rPr>
        <w:t xml:space="preserve"> ՀԱՇՎԱՌՄԱՆ ԾՐԱԳՐԻ ԱՌԱՋԱՐԿՈՒԹՅՈՒՆՆԵՐԻ և ՊԱՐԶԱԲԱՆՈՒՄՆԵՐԻ ՎԵՐԱԲԵՐՅԱԼ</w:t>
      </w:r>
    </w:p>
    <w:p w:rsidR="00971075" w:rsidRDefault="00971075" w:rsidP="009657BF">
      <w:pPr>
        <w:spacing w:line="276" w:lineRule="auto"/>
        <w:ind w:firstLine="630"/>
        <w:contextualSpacing/>
        <w:jc w:val="center"/>
        <w:rPr>
          <w:rFonts w:cs="Times New Roman"/>
          <w:b/>
          <w:lang w:val="hy-AM"/>
        </w:rPr>
      </w:pPr>
    </w:p>
    <w:p w:rsidR="00B73A72" w:rsidRPr="00592ADD" w:rsidRDefault="00971075" w:rsidP="00554856">
      <w:pPr>
        <w:spacing w:line="276" w:lineRule="auto"/>
        <w:contextualSpacing/>
        <w:jc w:val="center"/>
        <w:rPr>
          <w:rFonts w:ascii="Cambria Math" w:hAnsi="Cambria Math" w:cs="Times New Roman"/>
          <w:b/>
          <w:lang w:val="hy-AM"/>
        </w:rPr>
      </w:pPr>
      <w:r w:rsidRPr="00554856">
        <w:rPr>
          <w:rFonts w:cs="Times New Roman"/>
          <w:b/>
          <w:lang w:val="hy-AM"/>
        </w:rPr>
        <w:t>ՀՀ փ</w:t>
      </w:r>
      <w:r w:rsidR="00B73A72" w:rsidRPr="00554856">
        <w:rPr>
          <w:rFonts w:cs="Times New Roman"/>
          <w:b/>
          <w:lang w:val="hy-AM"/>
        </w:rPr>
        <w:t>ոխվարչապետ Մհեր Գրիգորյանի գրասենյակ</w:t>
      </w:r>
      <w:r w:rsidRPr="00554856">
        <w:rPr>
          <w:rFonts w:cs="Times New Roman"/>
          <w:b/>
          <w:lang w:val="hy-AM"/>
        </w:rPr>
        <w:t>ի</w:t>
      </w:r>
      <w:r w:rsidR="00D76B14" w:rsidRPr="00554856">
        <w:rPr>
          <w:rFonts w:cs="Times New Roman"/>
          <w:b/>
          <w:lang w:val="hy-AM"/>
        </w:rPr>
        <w:t xml:space="preserve"> կողմից ներկայացված </w:t>
      </w:r>
      <w:r w:rsidRPr="00554856">
        <w:rPr>
          <w:rFonts w:cs="Times New Roman"/>
          <w:b/>
          <w:lang w:val="hy-AM"/>
        </w:rPr>
        <w:t>առաջարկություն</w:t>
      </w:r>
      <w:r w:rsidR="00D76B14" w:rsidRPr="00554856">
        <w:rPr>
          <w:rFonts w:cs="Times New Roman"/>
          <w:b/>
          <w:lang w:val="hy-AM"/>
        </w:rPr>
        <w:t>ներ</w:t>
      </w:r>
      <w:r w:rsidR="00554856">
        <w:rPr>
          <w:rFonts w:cs="Times New Roman"/>
          <w:b/>
          <w:lang w:val="hy-AM"/>
        </w:rPr>
        <w:t>ը</w:t>
      </w:r>
      <w:r w:rsidR="00554856" w:rsidRPr="00592ADD">
        <w:rPr>
          <w:rFonts w:cs="Times New Roman"/>
          <w:b/>
          <w:lang w:val="hy-AM"/>
        </w:rPr>
        <w:t>.</w:t>
      </w:r>
    </w:p>
    <w:p w:rsidR="00D76B14" w:rsidRPr="00144BE3" w:rsidRDefault="00D76B14" w:rsidP="009657BF">
      <w:pPr>
        <w:spacing w:line="120" w:lineRule="auto"/>
        <w:ind w:firstLine="634"/>
        <w:contextualSpacing/>
        <w:jc w:val="center"/>
        <w:rPr>
          <w:rFonts w:cs="Times New Roman"/>
          <w:b/>
          <w:lang w:val="hy-AM"/>
        </w:rPr>
      </w:pPr>
    </w:p>
    <w:p w:rsidR="00DA35FF" w:rsidRPr="00F40163" w:rsidRDefault="00B73A72" w:rsidP="009657BF">
      <w:pPr>
        <w:pStyle w:val="ListParagraph"/>
        <w:numPr>
          <w:ilvl w:val="0"/>
          <w:numId w:val="6"/>
        </w:numPr>
        <w:tabs>
          <w:tab w:val="left" w:pos="0"/>
          <w:tab w:val="left" w:pos="1080"/>
        </w:tabs>
        <w:spacing w:line="276" w:lineRule="auto"/>
        <w:ind w:left="0" w:firstLine="720"/>
        <w:jc w:val="both"/>
        <w:rPr>
          <w:rFonts w:cs="Times New Roman"/>
          <w:b/>
          <w:lang w:val="hy-AM"/>
        </w:rPr>
      </w:pPr>
      <w:r w:rsidRPr="00F40163">
        <w:rPr>
          <w:rFonts w:cs="Times New Roman"/>
          <w:b/>
          <w:lang w:val="hy-AM"/>
        </w:rPr>
        <w:t>Ենթադրվում է, որ ԽԵԿ-երի համարակալումը և հաշվառումը լինելու է մշտական գործընթաց: Ինչ միջոցների հաշվին է իրականացվելու սույն գործընթացը հետագա տարիներին, Ծրագրի ավարտից հետո, սկսած 2024թ.:</w:t>
      </w:r>
      <w:r w:rsidRPr="00F40163">
        <w:rPr>
          <w:rFonts w:ascii="Courier New" w:hAnsi="Courier New" w:cs="Courier New"/>
          <w:b/>
          <w:lang w:val="hy-AM"/>
        </w:rPr>
        <w:t> </w:t>
      </w:r>
      <w:r w:rsidRPr="00F40163">
        <w:rPr>
          <w:rFonts w:cs="GHEA Grapalat"/>
          <w:b/>
          <w:lang w:val="hy-AM"/>
        </w:rPr>
        <w:t>Ցանկալի</w:t>
      </w:r>
      <w:r w:rsidRPr="00F40163">
        <w:rPr>
          <w:rFonts w:cs="Times New Roman"/>
          <w:b/>
          <w:lang w:val="hy-AM"/>
        </w:rPr>
        <w:t xml:space="preserve"> </w:t>
      </w:r>
      <w:r w:rsidRPr="00F40163">
        <w:rPr>
          <w:rFonts w:cs="GHEA Grapalat"/>
          <w:b/>
          <w:lang w:val="hy-AM"/>
        </w:rPr>
        <w:t>է</w:t>
      </w:r>
      <w:r w:rsidRPr="00F40163">
        <w:rPr>
          <w:rFonts w:cs="Times New Roman"/>
          <w:b/>
          <w:lang w:val="hy-AM"/>
        </w:rPr>
        <w:t xml:space="preserve"> </w:t>
      </w:r>
      <w:r w:rsidRPr="00F40163">
        <w:rPr>
          <w:rFonts w:cs="GHEA Grapalat"/>
          <w:b/>
          <w:lang w:val="hy-AM"/>
        </w:rPr>
        <w:t>ունենալ</w:t>
      </w:r>
      <w:r w:rsidRPr="00F40163">
        <w:rPr>
          <w:rFonts w:cs="Times New Roman"/>
          <w:b/>
          <w:lang w:val="hy-AM"/>
        </w:rPr>
        <w:t xml:space="preserve"> </w:t>
      </w:r>
      <w:r w:rsidRPr="00F40163">
        <w:rPr>
          <w:rFonts w:cs="GHEA Grapalat"/>
          <w:b/>
          <w:lang w:val="hy-AM"/>
        </w:rPr>
        <w:t>ԽԵԿ</w:t>
      </w:r>
      <w:r w:rsidRPr="00F40163">
        <w:rPr>
          <w:rFonts w:cs="Times New Roman"/>
          <w:b/>
          <w:lang w:val="hy-AM"/>
        </w:rPr>
        <w:t xml:space="preserve"> համարակալման և հաշվառման համակարգի պահպանման և շահագործման ֆինանսական գնահատական:</w:t>
      </w:r>
      <w:r w:rsidRPr="00F40163">
        <w:rPr>
          <w:rFonts w:ascii="Courier New" w:hAnsi="Courier New" w:cs="Courier New"/>
          <w:b/>
          <w:lang w:val="hy-AM"/>
        </w:rPr>
        <w:t> </w:t>
      </w:r>
      <w:r w:rsidRPr="00F40163">
        <w:rPr>
          <w:rFonts w:cs="GHEA Grapalat"/>
          <w:b/>
          <w:lang w:val="hy-AM"/>
        </w:rPr>
        <w:t>Ընդհանուր</w:t>
      </w:r>
      <w:r w:rsidRPr="00F40163">
        <w:rPr>
          <w:rFonts w:cs="Times New Roman"/>
          <w:b/>
          <w:lang w:val="hy-AM"/>
        </w:rPr>
        <w:t xml:space="preserve"> </w:t>
      </w:r>
      <w:r w:rsidRPr="00F40163">
        <w:rPr>
          <w:rFonts w:cs="GHEA Grapalat"/>
          <w:b/>
          <w:lang w:val="hy-AM"/>
        </w:rPr>
        <w:t>առմամբ</w:t>
      </w:r>
      <w:r w:rsidRPr="00F40163">
        <w:rPr>
          <w:rFonts w:cs="Times New Roman"/>
          <w:b/>
          <w:lang w:val="hy-AM"/>
        </w:rPr>
        <w:t xml:space="preserve">, </w:t>
      </w:r>
      <w:r w:rsidRPr="00F40163">
        <w:rPr>
          <w:rFonts w:cs="GHEA Grapalat"/>
          <w:b/>
          <w:lang w:val="hy-AM"/>
        </w:rPr>
        <w:t>ցանկալի</w:t>
      </w:r>
      <w:r w:rsidRPr="00F40163">
        <w:rPr>
          <w:rFonts w:cs="Times New Roman"/>
          <w:b/>
          <w:lang w:val="hy-AM"/>
        </w:rPr>
        <w:t xml:space="preserve"> </w:t>
      </w:r>
      <w:r w:rsidRPr="00F40163">
        <w:rPr>
          <w:rFonts w:cs="GHEA Grapalat"/>
          <w:b/>
          <w:lang w:val="hy-AM"/>
        </w:rPr>
        <w:t>է</w:t>
      </w:r>
      <w:r w:rsidRPr="00F40163">
        <w:rPr>
          <w:rFonts w:cs="Times New Roman"/>
          <w:b/>
          <w:lang w:val="hy-AM"/>
        </w:rPr>
        <w:t xml:space="preserve"> </w:t>
      </w:r>
      <w:r w:rsidRPr="00F40163">
        <w:rPr>
          <w:rFonts w:cs="GHEA Grapalat"/>
          <w:b/>
          <w:lang w:val="hy-AM"/>
        </w:rPr>
        <w:t>ունենալ</w:t>
      </w:r>
      <w:r w:rsidRPr="00F40163">
        <w:rPr>
          <w:rFonts w:cs="Times New Roman"/>
          <w:b/>
          <w:lang w:val="hy-AM"/>
        </w:rPr>
        <w:t xml:space="preserve"> </w:t>
      </w:r>
      <w:r w:rsidRPr="00F40163">
        <w:rPr>
          <w:rFonts w:cs="GHEA Grapalat"/>
          <w:b/>
          <w:lang w:val="hy-AM"/>
        </w:rPr>
        <w:t>միջոցառումների</w:t>
      </w:r>
      <w:r w:rsidRPr="00F40163">
        <w:rPr>
          <w:rFonts w:cs="Times New Roman"/>
          <w:b/>
          <w:lang w:val="hy-AM"/>
        </w:rPr>
        <w:t xml:space="preserve"> </w:t>
      </w:r>
      <w:r w:rsidRPr="00F40163">
        <w:rPr>
          <w:rFonts w:cs="GHEA Grapalat"/>
          <w:b/>
          <w:lang w:val="hy-AM"/>
        </w:rPr>
        <w:t>ծրագիրը</w:t>
      </w:r>
      <w:r w:rsidRPr="00F40163">
        <w:rPr>
          <w:rFonts w:cs="Times New Roman"/>
          <w:b/>
          <w:lang w:val="hy-AM"/>
        </w:rPr>
        <w:t xml:space="preserve"> </w:t>
      </w:r>
      <w:r w:rsidRPr="00F40163">
        <w:rPr>
          <w:rFonts w:cs="GHEA Grapalat"/>
          <w:b/>
          <w:lang w:val="hy-AM"/>
        </w:rPr>
        <w:t>մինչև</w:t>
      </w:r>
      <w:r w:rsidRPr="00F40163">
        <w:rPr>
          <w:rFonts w:cs="Times New Roman"/>
          <w:b/>
          <w:lang w:val="hy-AM"/>
        </w:rPr>
        <w:t xml:space="preserve"> 2023</w:t>
      </w:r>
      <w:r w:rsidRPr="00F40163">
        <w:rPr>
          <w:rFonts w:cs="GHEA Grapalat"/>
          <w:b/>
          <w:lang w:val="hy-AM"/>
        </w:rPr>
        <w:t>թ</w:t>
      </w:r>
      <w:r w:rsidRPr="00F40163">
        <w:rPr>
          <w:rFonts w:cs="Times New Roman"/>
          <w:b/>
          <w:lang w:val="hy-AM"/>
        </w:rPr>
        <w:t xml:space="preserve">. </w:t>
      </w:r>
      <w:r w:rsidRPr="00F40163">
        <w:rPr>
          <w:rFonts w:cs="GHEA Grapalat"/>
          <w:b/>
          <w:lang w:val="hy-AM"/>
        </w:rPr>
        <w:t>և</w:t>
      </w:r>
      <w:r w:rsidRPr="00F40163">
        <w:rPr>
          <w:rFonts w:cs="Times New Roman"/>
          <w:b/>
          <w:lang w:val="hy-AM"/>
        </w:rPr>
        <w:t xml:space="preserve"> 2023</w:t>
      </w:r>
      <w:r w:rsidRPr="00F40163">
        <w:rPr>
          <w:rFonts w:cs="GHEA Grapalat"/>
          <w:b/>
          <w:lang w:val="hy-AM"/>
        </w:rPr>
        <w:t>թ</w:t>
      </w:r>
      <w:r w:rsidRPr="00F40163">
        <w:rPr>
          <w:rFonts w:cs="Times New Roman"/>
          <w:b/>
          <w:lang w:val="hy-AM"/>
        </w:rPr>
        <w:t xml:space="preserve">. </w:t>
      </w:r>
      <w:r w:rsidRPr="00F40163">
        <w:rPr>
          <w:rFonts w:cs="GHEA Grapalat"/>
          <w:b/>
          <w:lang w:val="hy-AM"/>
        </w:rPr>
        <w:t>հետո</w:t>
      </w:r>
      <w:r w:rsidRPr="00F40163">
        <w:rPr>
          <w:rFonts w:cs="Times New Roman"/>
          <w:b/>
          <w:lang w:val="hy-AM"/>
        </w:rPr>
        <w:t xml:space="preserve">: </w:t>
      </w:r>
      <w:r w:rsidRPr="00F40163">
        <w:rPr>
          <w:rFonts w:cs="GHEA Grapalat"/>
          <w:b/>
          <w:lang w:val="hy-AM"/>
        </w:rPr>
        <w:t>Տպավորություն</w:t>
      </w:r>
      <w:r w:rsidRPr="00F40163">
        <w:rPr>
          <w:rFonts w:cs="Times New Roman"/>
          <w:b/>
          <w:lang w:val="hy-AM"/>
        </w:rPr>
        <w:t xml:space="preserve"> </w:t>
      </w:r>
      <w:r w:rsidRPr="00F40163">
        <w:rPr>
          <w:rFonts w:cs="GHEA Grapalat"/>
          <w:b/>
          <w:lang w:val="hy-AM"/>
        </w:rPr>
        <w:t>է</w:t>
      </w:r>
      <w:r w:rsidRPr="00F40163">
        <w:rPr>
          <w:rFonts w:cs="Times New Roman"/>
          <w:b/>
          <w:lang w:val="hy-AM"/>
        </w:rPr>
        <w:t xml:space="preserve">, </w:t>
      </w:r>
      <w:r w:rsidRPr="00F40163">
        <w:rPr>
          <w:rFonts w:cs="GHEA Grapalat"/>
          <w:b/>
          <w:lang w:val="hy-AM"/>
        </w:rPr>
        <w:t>որ</w:t>
      </w:r>
      <w:r w:rsidRPr="00F40163">
        <w:rPr>
          <w:rFonts w:cs="Times New Roman"/>
          <w:b/>
          <w:lang w:val="hy-AM"/>
        </w:rPr>
        <w:t xml:space="preserve"> 2023</w:t>
      </w:r>
      <w:r w:rsidRPr="00F40163">
        <w:rPr>
          <w:rFonts w:cs="GHEA Grapalat"/>
          <w:b/>
          <w:lang w:val="hy-AM"/>
        </w:rPr>
        <w:t>թ</w:t>
      </w:r>
      <w:r w:rsidRPr="00F40163">
        <w:rPr>
          <w:rFonts w:cs="Times New Roman"/>
          <w:b/>
          <w:lang w:val="hy-AM"/>
        </w:rPr>
        <w:t xml:space="preserve">. </w:t>
      </w:r>
      <w:r w:rsidRPr="00F40163">
        <w:rPr>
          <w:rFonts w:cs="GHEA Grapalat"/>
          <w:b/>
          <w:lang w:val="hy-AM"/>
        </w:rPr>
        <w:t>հետո</w:t>
      </w:r>
      <w:r w:rsidRPr="00F40163">
        <w:rPr>
          <w:rFonts w:cs="Times New Roman"/>
          <w:b/>
          <w:lang w:val="hy-AM"/>
        </w:rPr>
        <w:t xml:space="preserve"> </w:t>
      </w:r>
      <w:r w:rsidRPr="00F40163">
        <w:rPr>
          <w:rFonts w:cs="GHEA Grapalat"/>
          <w:b/>
          <w:lang w:val="hy-AM"/>
        </w:rPr>
        <w:t>ԽԵԿ</w:t>
      </w:r>
      <w:r w:rsidRPr="00F40163">
        <w:rPr>
          <w:rFonts w:cs="Times New Roman"/>
          <w:b/>
          <w:lang w:val="hy-AM"/>
        </w:rPr>
        <w:t xml:space="preserve"> </w:t>
      </w:r>
      <w:r w:rsidRPr="00F40163">
        <w:rPr>
          <w:rFonts w:cs="GHEA Grapalat"/>
          <w:b/>
          <w:lang w:val="hy-AM"/>
        </w:rPr>
        <w:t>համարակալման</w:t>
      </w:r>
      <w:r w:rsidRPr="00F40163">
        <w:rPr>
          <w:rFonts w:cs="Times New Roman"/>
          <w:b/>
          <w:lang w:val="hy-AM"/>
        </w:rPr>
        <w:t xml:space="preserve"> </w:t>
      </w:r>
      <w:r w:rsidRPr="00F40163">
        <w:rPr>
          <w:rFonts w:cs="GHEA Grapalat"/>
          <w:b/>
          <w:lang w:val="hy-AM"/>
        </w:rPr>
        <w:t>և</w:t>
      </w:r>
      <w:r w:rsidRPr="00F40163">
        <w:rPr>
          <w:rFonts w:cs="Times New Roman"/>
          <w:b/>
          <w:lang w:val="hy-AM"/>
        </w:rPr>
        <w:t xml:space="preserve"> </w:t>
      </w:r>
      <w:r w:rsidRPr="00F40163">
        <w:rPr>
          <w:rFonts w:cs="GHEA Grapalat"/>
          <w:b/>
          <w:lang w:val="hy-AM"/>
        </w:rPr>
        <w:t>հաշվառման</w:t>
      </w:r>
      <w:r w:rsidRPr="00F40163">
        <w:rPr>
          <w:rFonts w:cs="Times New Roman"/>
          <w:b/>
          <w:lang w:val="hy-AM"/>
        </w:rPr>
        <w:t xml:space="preserve"> </w:t>
      </w:r>
      <w:r w:rsidRPr="00F40163">
        <w:rPr>
          <w:rFonts w:cs="GHEA Grapalat"/>
          <w:b/>
          <w:lang w:val="hy-AM"/>
        </w:rPr>
        <w:t>գործընթացի</w:t>
      </w:r>
      <w:r w:rsidRPr="00F40163">
        <w:rPr>
          <w:rFonts w:cs="Times New Roman"/>
          <w:b/>
          <w:lang w:val="hy-AM"/>
        </w:rPr>
        <w:t xml:space="preserve"> </w:t>
      </w:r>
      <w:r w:rsidRPr="00F40163">
        <w:rPr>
          <w:rFonts w:cs="GHEA Grapalat"/>
          <w:b/>
          <w:lang w:val="hy-AM"/>
        </w:rPr>
        <w:t>հարատևությունը</w:t>
      </w:r>
      <w:r w:rsidRPr="00F40163">
        <w:rPr>
          <w:rFonts w:cs="Times New Roman"/>
          <w:b/>
          <w:lang w:val="hy-AM"/>
        </w:rPr>
        <w:t xml:space="preserve"> ռիսկի տակ է:</w:t>
      </w:r>
    </w:p>
    <w:p w:rsidR="00791FE6" w:rsidRPr="007E781A" w:rsidRDefault="009A522C" w:rsidP="009657BF">
      <w:pPr>
        <w:pStyle w:val="ListParagraph"/>
        <w:tabs>
          <w:tab w:val="left" w:pos="900"/>
          <w:tab w:val="left" w:pos="1080"/>
        </w:tabs>
        <w:spacing w:line="276" w:lineRule="auto"/>
        <w:ind w:left="0" w:firstLine="720"/>
        <w:jc w:val="both"/>
        <w:rPr>
          <w:rFonts w:ascii="Sylfaen" w:hAnsi="Sylfaen" w:cs="Courier New"/>
          <w:lang w:val="hy-AM"/>
        </w:rPr>
      </w:pPr>
      <w:r w:rsidRPr="00F5741A">
        <w:rPr>
          <w:rFonts w:cs="Times New Roman"/>
          <w:b/>
          <w:lang w:val="hy-AM"/>
        </w:rPr>
        <w:t></w:t>
      </w:r>
      <w:r w:rsidRPr="00F5741A">
        <w:rPr>
          <w:rFonts w:cs="Times New Roman"/>
          <w:lang w:val="hy-AM"/>
        </w:rPr>
        <w:t xml:space="preserve">Հայաստանի Հանրապետությունում խոշոր եղջերավոր կենդանիների համարակալման և հաշվառման </w:t>
      </w:r>
      <w:r w:rsidR="006F09B5">
        <w:rPr>
          <w:rFonts w:cs="Times New Roman"/>
          <w:lang w:val="hy-AM"/>
        </w:rPr>
        <w:t>ծ</w:t>
      </w:r>
      <w:r w:rsidR="004951B5" w:rsidRPr="00F5741A">
        <w:rPr>
          <w:rFonts w:cs="Times New Roman"/>
          <w:lang w:val="hy-AM"/>
        </w:rPr>
        <w:t>րագրի</w:t>
      </w:r>
      <w:r w:rsidR="006F09B5">
        <w:rPr>
          <w:rFonts w:cs="Times New Roman"/>
          <w:lang w:val="hy-AM"/>
        </w:rPr>
        <w:t xml:space="preserve"> </w:t>
      </w:r>
      <w:r w:rsidR="006F09B5" w:rsidRPr="006F09B5">
        <w:rPr>
          <w:rFonts w:cs="Times New Roman"/>
          <w:lang w:val="hy-AM"/>
        </w:rPr>
        <w:t>(</w:t>
      </w:r>
      <w:r w:rsidR="006F09B5">
        <w:rPr>
          <w:rFonts w:cs="Times New Roman"/>
          <w:lang w:val="hy-AM"/>
        </w:rPr>
        <w:t>այսուհետ՝ Ծրագիր</w:t>
      </w:r>
      <w:r w:rsidR="006F09B5" w:rsidRPr="006F09B5">
        <w:rPr>
          <w:rFonts w:cs="Times New Roman"/>
          <w:lang w:val="hy-AM"/>
        </w:rPr>
        <w:t>)</w:t>
      </w:r>
      <w:r w:rsidR="004951B5" w:rsidRPr="00F5741A">
        <w:rPr>
          <w:rFonts w:cs="Times New Roman"/>
          <w:lang w:val="hy-AM"/>
        </w:rPr>
        <w:t xml:space="preserve"> </w:t>
      </w:r>
      <w:r w:rsidR="00E871D9" w:rsidRPr="00F5741A">
        <w:rPr>
          <w:rFonts w:cs="Times New Roman"/>
          <w:lang w:val="hy-AM"/>
        </w:rPr>
        <w:t>2020-2023</w:t>
      </w:r>
      <w:r w:rsidR="003A3E92">
        <w:rPr>
          <w:rFonts w:cs="Times New Roman"/>
          <w:lang w:val="hy-AM"/>
        </w:rPr>
        <w:t xml:space="preserve"> </w:t>
      </w:r>
      <w:r w:rsidR="00E871D9" w:rsidRPr="00F5741A">
        <w:rPr>
          <w:rFonts w:cs="Times New Roman"/>
          <w:lang w:val="hy-AM"/>
        </w:rPr>
        <w:t>թ</w:t>
      </w:r>
      <w:r w:rsidR="006F09B5">
        <w:rPr>
          <w:rFonts w:cs="Times New Roman"/>
          <w:lang w:val="hy-AM"/>
        </w:rPr>
        <w:t>վականների</w:t>
      </w:r>
      <w:r w:rsidR="004951B5" w:rsidRPr="00F5741A">
        <w:rPr>
          <w:rFonts w:cs="Times New Roman"/>
          <w:lang w:val="hy-AM"/>
        </w:rPr>
        <w:t xml:space="preserve"> բյուջեն կազմում է</w:t>
      </w:r>
      <w:r w:rsidR="00791FE6">
        <w:rPr>
          <w:rFonts w:cs="Times New Roman"/>
          <w:lang w:val="hy-AM"/>
        </w:rPr>
        <w:t xml:space="preserve"> շուրջ</w:t>
      </w:r>
      <w:r w:rsidR="004951B5" w:rsidRPr="00F5741A">
        <w:rPr>
          <w:rFonts w:cs="Times New Roman"/>
          <w:lang w:val="hy-AM"/>
        </w:rPr>
        <w:t xml:space="preserve"> </w:t>
      </w:r>
      <w:r w:rsidR="00F432C7" w:rsidRPr="00F5741A">
        <w:rPr>
          <w:rFonts w:cs="Calibri"/>
          <w:bCs/>
          <w:color w:val="000000"/>
          <w:lang w:val="hy-AM"/>
        </w:rPr>
        <w:t>1</w:t>
      </w:r>
      <w:r w:rsidR="006F09B5" w:rsidRPr="006F09B5">
        <w:rPr>
          <w:rFonts w:cs="Calibri"/>
          <w:bCs/>
          <w:color w:val="000000"/>
          <w:lang w:val="hy-AM"/>
        </w:rPr>
        <w:t>.</w:t>
      </w:r>
      <w:r w:rsidR="00F432C7" w:rsidRPr="00F5741A">
        <w:rPr>
          <w:rFonts w:cs="Calibri"/>
          <w:bCs/>
          <w:color w:val="000000"/>
          <w:lang w:val="hy-AM"/>
        </w:rPr>
        <w:t>4</w:t>
      </w:r>
      <w:r w:rsidR="00791FE6">
        <w:rPr>
          <w:rFonts w:cs="Calibri"/>
          <w:bCs/>
          <w:color w:val="000000"/>
          <w:lang w:val="hy-AM"/>
        </w:rPr>
        <w:t>4</w:t>
      </w:r>
      <w:r w:rsidR="00F432C7" w:rsidRPr="00F5741A">
        <w:rPr>
          <w:rFonts w:cs="Calibri"/>
          <w:bCs/>
          <w:color w:val="000000"/>
          <w:lang w:val="hy-AM"/>
        </w:rPr>
        <w:t xml:space="preserve"> հազ ՀՀ դրամ</w:t>
      </w:r>
      <w:r w:rsidR="00791FE6">
        <w:rPr>
          <w:rFonts w:cs="Calibri"/>
          <w:bCs/>
          <w:color w:val="000000"/>
          <w:lang w:val="hy-AM"/>
        </w:rPr>
        <w:t>, որից՝ շուրջ 750 մլն ՀՀ դրամն անհրաժեշտ է մեկնարկային տարում՝ հաշվի առնելով, որ տվյալ ժամանակահատվածում իրականացվելու է ԽԵԿ ամբողջ գլխաքանակի համարակալում և հաշվառում</w:t>
      </w:r>
      <w:r w:rsidR="00273D02">
        <w:rPr>
          <w:rFonts w:cs="Calibri"/>
          <w:bCs/>
          <w:color w:val="000000"/>
          <w:lang w:val="hy-AM"/>
        </w:rPr>
        <w:t>։ Այնուհետև,</w:t>
      </w:r>
      <w:r w:rsidR="007E781A">
        <w:rPr>
          <w:rFonts w:cs="Calibri"/>
          <w:bCs/>
          <w:color w:val="000000"/>
          <w:lang w:val="hy-AM"/>
        </w:rPr>
        <w:t xml:space="preserve"> </w:t>
      </w:r>
      <w:r w:rsidR="00184DFF">
        <w:rPr>
          <w:rFonts w:cs="Calibri"/>
          <w:bCs/>
          <w:color w:val="000000"/>
          <w:lang w:val="hy-AM"/>
        </w:rPr>
        <w:t xml:space="preserve">ինչպես </w:t>
      </w:r>
      <w:r w:rsidR="0029157C">
        <w:rPr>
          <w:rFonts w:cs="Calibri"/>
          <w:bCs/>
          <w:color w:val="000000"/>
          <w:lang w:val="hy-AM"/>
        </w:rPr>
        <w:t>Ծ</w:t>
      </w:r>
      <w:r w:rsidR="00184DFF">
        <w:rPr>
          <w:rFonts w:cs="Calibri"/>
          <w:bCs/>
          <w:color w:val="000000"/>
          <w:lang w:val="hy-AM"/>
        </w:rPr>
        <w:t>րագրի մեկնարկային տա</w:t>
      </w:r>
      <w:r w:rsidR="0029157C">
        <w:rPr>
          <w:rFonts w:cs="Calibri"/>
          <w:bCs/>
          <w:color w:val="000000"/>
          <w:lang w:val="hy-AM"/>
        </w:rPr>
        <w:t>ր</w:t>
      </w:r>
      <w:r w:rsidR="00184DFF">
        <w:rPr>
          <w:rFonts w:cs="Calibri"/>
          <w:bCs/>
          <w:color w:val="000000"/>
          <w:lang w:val="hy-AM"/>
        </w:rPr>
        <w:t>վան հաջորդող</w:t>
      </w:r>
      <w:r w:rsidR="0029157C">
        <w:rPr>
          <w:rFonts w:cs="Calibri"/>
          <w:bCs/>
          <w:color w:val="000000"/>
          <w:lang w:val="hy-AM"/>
        </w:rPr>
        <w:t xml:space="preserve"> տարիներին</w:t>
      </w:r>
      <w:r w:rsidR="00184DFF">
        <w:rPr>
          <w:rFonts w:cs="Calibri"/>
          <w:bCs/>
          <w:color w:val="000000"/>
          <w:lang w:val="hy-AM"/>
        </w:rPr>
        <w:t xml:space="preserve">, այնպես էլ՝ 2023 թվականից հետո ԽԵԿ համարակալման և հաշվառման </w:t>
      </w:r>
      <w:r w:rsidR="00273D02">
        <w:rPr>
          <w:rFonts w:cs="Calibri"/>
          <w:bCs/>
          <w:color w:val="000000"/>
          <w:lang w:val="hy-AM"/>
        </w:rPr>
        <w:t>գործընթաց</w:t>
      </w:r>
      <w:r w:rsidR="005B3D52">
        <w:rPr>
          <w:rFonts w:cs="Calibri"/>
          <w:bCs/>
          <w:color w:val="000000"/>
          <w:lang w:val="hy-AM"/>
        </w:rPr>
        <w:t>ն</w:t>
      </w:r>
      <w:r w:rsidR="00184DFF">
        <w:rPr>
          <w:rFonts w:cs="Calibri"/>
          <w:bCs/>
          <w:color w:val="000000"/>
          <w:lang w:val="hy-AM"/>
        </w:rPr>
        <w:t xml:space="preserve"> իրականացնելու նպատակով</w:t>
      </w:r>
      <w:r w:rsidR="00273D02">
        <w:rPr>
          <w:rFonts w:cs="Calibri"/>
          <w:bCs/>
          <w:color w:val="000000"/>
          <w:lang w:val="hy-AM"/>
        </w:rPr>
        <w:t xml:space="preserve"> </w:t>
      </w:r>
      <w:r w:rsidR="00184DFF">
        <w:rPr>
          <w:rFonts w:cs="Calibri"/>
          <w:bCs/>
          <w:color w:val="000000"/>
          <w:lang w:val="hy-AM"/>
        </w:rPr>
        <w:t xml:space="preserve">անհրաժեշտ </w:t>
      </w:r>
      <w:r w:rsidR="00EE7813">
        <w:rPr>
          <w:rFonts w:cs="Calibri"/>
          <w:bCs/>
          <w:color w:val="000000"/>
          <w:lang w:val="hy-AM"/>
        </w:rPr>
        <w:t>է</w:t>
      </w:r>
      <w:r w:rsidR="00184DFF">
        <w:rPr>
          <w:rFonts w:cs="Calibri"/>
          <w:bCs/>
          <w:color w:val="000000"/>
          <w:lang w:val="hy-AM"/>
        </w:rPr>
        <w:t xml:space="preserve"> տարեկան</w:t>
      </w:r>
      <w:r w:rsidR="00273D02">
        <w:rPr>
          <w:rFonts w:cs="Calibri"/>
          <w:bCs/>
          <w:color w:val="000000"/>
          <w:lang w:val="hy-AM"/>
        </w:rPr>
        <w:t xml:space="preserve"> շուրջ 230 մլն ՀՀ դրամ</w:t>
      </w:r>
      <w:r w:rsidR="005449F0">
        <w:rPr>
          <w:rFonts w:cs="Calibri"/>
          <w:bCs/>
          <w:color w:val="000000"/>
          <w:lang w:val="hy-AM"/>
        </w:rPr>
        <w:t>, սակայն</w:t>
      </w:r>
      <w:r w:rsidR="0029157C">
        <w:rPr>
          <w:rFonts w:cs="Calibri"/>
          <w:bCs/>
          <w:color w:val="000000"/>
          <w:lang w:val="hy-AM"/>
        </w:rPr>
        <w:t xml:space="preserve"> </w:t>
      </w:r>
      <w:r w:rsidR="0029157C" w:rsidRPr="00F5741A">
        <w:rPr>
          <w:rFonts w:cs="Calibri"/>
          <w:bCs/>
          <w:color w:val="000000"/>
          <w:lang w:val="hy-AM"/>
        </w:rPr>
        <w:t>կախված հանրապետությունում անասնագլխաքանակի և/կամ պարագաների արժեքի տատանումներից</w:t>
      </w:r>
      <w:r w:rsidR="005B3D52">
        <w:rPr>
          <w:rFonts w:cs="Calibri"/>
          <w:bCs/>
          <w:color w:val="000000"/>
          <w:lang w:val="hy-AM"/>
        </w:rPr>
        <w:t>,</w:t>
      </w:r>
      <w:r w:rsidR="00CB0B8C">
        <w:rPr>
          <w:rFonts w:cs="Calibri"/>
          <w:bCs/>
          <w:color w:val="000000"/>
          <w:lang w:val="hy-AM"/>
        </w:rPr>
        <w:t xml:space="preserve"> հաշվարկված գումարները</w:t>
      </w:r>
      <w:r w:rsidR="0029157C" w:rsidRPr="00F5741A">
        <w:rPr>
          <w:rFonts w:cs="Calibri"/>
          <w:bCs/>
          <w:color w:val="000000"/>
          <w:lang w:val="hy-AM"/>
        </w:rPr>
        <w:t xml:space="preserve"> կարող </w:t>
      </w:r>
      <w:r w:rsidR="0029157C">
        <w:rPr>
          <w:rFonts w:cs="Calibri"/>
          <w:bCs/>
          <w:color w:val="000000"/>
          <w:lang w:val="hy-AM"/>
        </w:rPr>
        <w:t>են</w:t>
      </w:r>
      <w:r w:rsidR="0029157C" w:rsidRPr="00F5741A">
        <w:rPr>
          <w:rFonts w:cs="Calibri"/>
          <w:bCs/>
          <w:color w:val="000000"/>
          <w:lang w:val="hy-AM"/>
        </w:rPr>
        <w:t xml:space="preserve"> փոփոխվել</w:t>
      </w:r>
      <w:r w:rsidR="007E781A">
        <w:rPr>
          <w:rFonts w:cs="Calibri"/>
          <w:bCs/>
          <w:color w:val="000000"/>
          <w:lang w:val="hy-AM"/>
        </w:rPr>
        <w:t>։</w:t>
      </w:r>
    </w:p>
    <w:p w:rsidR="00F5741A" w:rsidRDefault="00AF2015" w:rsidP="009657BF">
      <w:pPr>
        <w:tabs>
          <w:tab w:val="left" w:pos="990"/>
        </w:tabs>
        <w:spacing w:line="276" w:lineRule="auto"/>
        <w:ind w:firstLine="720"/>
        <w:contextualSpacing/>
        <w:jc w:val="both"/>
        <w:rPr>
          <w:rFonts w:cs="Times New Roman"/>
          <w:lang w:val="hy-AM"/>
        </w:rPr>
      </w:pPr>
      <w:r>
        <w:rPr>
          <w:rFonts w:cs="Calibri"/>
          <w:bCs/>
          <w:color w:val="000000"/>
          <w:lang w:val="hy-AM"/>
        </w:rPr>
        <w:t>Հ</w:t>
      </w:r>
      <w:r w:rsidR="004011F0">
        <w:rPr>
          <w:rFonts w:cs="Calibri"/>
          <w:bCs/>
          <w:color w:val="000000"/>
          <w:lang w:val="hy-AM"/>
        </w:rPr>
        <w:t>աշվի առնելով</w:t>
      </w:r>
      <w:r w:rsidR="001F3AEA">
        <w:rPr>
          <w:rFonts w:cs="Calibri"/>
          <w:bCs/>
          <w:color w:val="000000"/>
          <w:lang w:val="hy-AM"/>
        </w:rPr>
        <w:t xml:space="preserve">, որ </w:t>
      </w:r>
      <w:r w:rsidR="003174B8">
        <w:rPr>
          <w:rFonts w:cs="Calibri"/>
          <w:bCs/>
          <w:color w:val="000000"/>
          <w:lang w:val="hy-AM"/>
        </w:rPr>
        <w:t>ԽԵԿ</w:t>
      </w:r>
      <w:r w:rsidR="00BE4654">
        <w:rPr>
          <w:rFonts w:cs="Calibri"/>
          <w:bCs/>
          <w:color w:val="000000"/>
          <w:lang w:val="hy-AM"/>
        </w:rPr>
        <w:t>-ի</w:t>
      </w:r>
      <w:r w:rsidR="009A4C2E">
        <w:rPr>
          <w:rFonts w:cs="Calibri"/>
          <w:bCs/>
          <w:color w:val="000000"/>
          <w:lang w:val="hy-AM"/>
        </w:rPr>
        <w:t xml:space="preserve"> </w:t>
      </w:r>
      <w:r w:rsidR="00BE4654">
        <w:rPr>
          <w:rFonts w:cs="Calibri"/>
          <w:bCs/>
          <w:color w:val="000000"/>
          <w:lang w:val="hy-AM"/>
        </w:rPr>
        <w:t xml:space="preserve">շարժը </w:t>
      </w:r>
      <w:r w:rsidR="00BE4654" w:rsidRPr="00BE4654">
        <w:rPr>
          <w:rFonts w:cs="Calibri"/>
          <w:bCs/>
          <w:color w:val="000000"/>
          <w:lang w:val="hy-AM"/>
        </w:rPr>
        <w:t>(</w:t>
      </w:r>
      <w:r w:rsidR="00BE4654">
        <w:rPr>
          <w:rFonts w:cs="Calibri"/>
          <w:bCs/>
          <w:color w:val="000000"/>
          <w:lang w:val="hy-AM"/>
        </w:rPr>
        <w:t>ծին, սպանդ, ներկրում, արտահանում և այլն</w:t>
      </w:r>
      <w:r w:rsidR="00BE4654" w:rsidRPr="00BE4654">
        <w:rPr>
          <w:rFonts w:cs="Calibri"/>
          <w:bCs/>
          <w:color w:val="000000"/>
          <w:lang w:val="hy-AM"/>
        </w:rPr>
        <w:t>)</w:t>
      </w:r>
      <w:r w:rsidR="004011F0">
        <w:rPr>
          <w:rFonts w:cs="Calibri"/>
          <w:bCs/>
          <w:color w:val="000000"/>
          <w:lang w:val="hy-AM"/>
        </w:rPr>
        <w:t xml:space="preserve"> </w:t>
      </w:r>
      <w:r w:rsidR="00BE4654">
        <w:rPr>
          <w:rFonts w:cs="Calibri"/>
          <w:bCs/>
          <w:color w:val="000000"/>
          <w:lang w:val="hy-AM"/>
        </w:rPr>
        <w:t xml:space="preserve"> կրում է անընդհատ բնույթ</w:t>
      </w:r>
      <w:r w:rsidR="008E1081">
        <w:rPr>
          <w:rFonts w:cs="Calibri"/>
          <w:bCs/>
          <w:color w:val="000000"/>
          <w:lang w:val="hy-AM"/>
        </w:rPr>
        <w:t>,</w:t>
      </w:r>
      <w:r w:rsidR="004011F0">
        <w:rPr>
          <w:rFonts w:cs="Calibri"/>
          <w:bCs/>
          <w:color w:val="000000"/>
          <w:lang w:val="hy-AM"/>
        </w:rPr>
        <w:t xml:space="preserve"> իսկ</w:t>
      </w:r>
      <w:r w:rsidR="005D528C">
        <w:rPr>
          <w:rFonts w:cs="Calibri"/>
          <w:bCs/>
          <w:color w:val="000000"/>
          <w:lang w:val="hy-AM"/>
        </w:rPr>
        <w:t xml:space="preserve"> կենդանիների և</w:t>
      </w:r>
      <w:r w:rsidR="004011F0">
        <w:rPr>
          <w:rFonts w:cs="Calibri"/>
          <w:bCs/>
          <w:color w:val="000000"/>
          <w:lang w:val="hy-AM"/>
        </w:rPr>
        <w:t xml:space="preserve"> ճյուղից ստացված արտադրանքի </w:t>
      </w:r>
      <w:r w:rsidR="004011F0" w:rsidRPr="004011F0">
        <w:rPr>
          <w:rFonts w:cs="Calibri"/>
          <w:bCs/>
          <w:color w:val="000000"/>
          <w:lang w:val="hy-AM"/>
        </w:rPr>
        <w:t>(</w:t>
      </w:r>
      <w:r w:rsidR="004011F0">
        <w:rPr>
          <w:rFonts w:cs="Calibri"/>
          <w:bCs/>
          <w:color w:val="000000"/>
          <w:lang w:val="hy-AM"/>
        </w:rPr>
        <w:t>սննդամթերք և հումք</w:t>
      </w:r>
      <w:r w:rsidR="004011F0" w:rsidRPr="004011F0">
        <w:rPr>
          <w:rFonts w:cs="Calibri"/>
          <w:bCs/>
          <w:color w:val="000000"/>
          <w:lang w:val="hy-AM"/>
        </w:rPr>
        <w:t>)</w:t>
      </w:r>
      <w:r w:rsidR="004011F0">
        <w:rPr>
          <w:rFonts w:cs="Calibri"/>
          <w:bCs/>
          <w:color w:val="000000"/>
          <w:lang w:val="hy-AM"/>
        </w:rPr>
        <w:t xml:space="preserve"> հետագծել</w:t>
      </w:r>
      <w:r w:rsidR="005B3D52">
        <w:rPr>
          <w:rFonts w:cs="Calibri"/>
          <w:bCs/>
          <w:color w:val="000000"/>
          <w:lang w:val="hy-AM"/>
        </w:rPr>
        <w:t>ի</w:t>
      </w:r>
      <w:r w:rsidR="004011F0">
        <w:rPr>
          <w:rFonts w:cs="Calibri"/>
          <w:bCs/>
          <w:color w:val="000000"/>
          <w:lang w:val="hy-AM"/>
        </w:rPr>
        <w:t>ությ</w:t>
      </w:r>
      <w:r w:rsidR="005D528C">
        <w:rPr>
          <w:rFonts w:cs="Calibri"/>
          <w:bCs/>
          <w:color w:val="000000"/>
          <w:lang w:val="hy-AM"/>
        </w:rPr>
        <w:t>ա</w:t>
      </w:r>
      <w:r w:rsidR="004011F0">
        <w:rPr>
          <w:rFonts w:cs="Calibri"/>
          <w:bCs/>
          <w:color w:val="000000"/>
          <w:lang w:val="hy-AM"/>
        </w:rPr>
        <w:t>ն</w:t>
      </w:r>
      <w:r w:rsidR="005D528C">
        <w:rPr>
          <w:rFonts w:cs="Calibri"/>
          <w:bCs/>
          <w:color w:val="000000"/>
          <w:lang w:val="hy-AM"/>
        </w:rPr>
        <w:t xml:space="preserve"> ապահովում</w:t>
      </w:r>
      <w:r w:rsidR="005B3D52">
        <w:rPr>
          <w:rFonts w:cs="Calibri"/>
          <w:bCs/>
          <w:color w:val="000000"/>
          <w:lang w:val="hy-AM"/>
        </w:rPr>
        <w:t>ը</w:t>
      </w:r>
      <w:r w:rsidR="004011F0">
        <w:rPr>
          <w:rFonts w:cs="Calibri"/>
          <w:bCs/>
          <w:color w:val="000000"/>
          <w:lang w:val="hy-AM"/>
        </w:rPr>
        <w:t xml:space="preserve"> վերահսկողական անհրաժեշտ գո</w:t>
      </w:r>
      <w:r w:rsidR="005D528C">
        <w:rPr>
          <w:rFonts w:cs="Calibri"/>
          <w:bCs/>
          <w:color w:val="000000"/>
          <w:lang w:val="hy-AM"/>
        </w:rPr>
        <w:t>ր</w:t>
      </w:r>
      <w:r w:rsidR="004011F0">
        <w:rPr>
          <w:rFonts w:cs="Calibri"/>
          <w:bCs/>
          <w:color w:val="000000"/>
          <w:lang w:val="hy-AM"/>
        </w:rPr>
        <w:t>ծիք</w:t>
      </w:r>
      <w:r w:rsidR="005D528C">
        <w:rPr>
          <w:rFonts w:cs="Calibri"/>
          <w:bCs/>
          <w:color w:val="000000"/>
          <w:lang w:val="hy-AM"/>
        </w:rPr>
        <w:t>,</w:t>
      </w:r>
      <w:r w:rsidR="008E1081">
        <w:rPr>
          <w:rFonts w:cs="Calibri"/>
          <w:bCs/>
          <w:color w:val="000000"/>
          <w:lang w:val="hy-AM"/>
        </w:rPr>
        <w:t xml:space="preserve"> </w:t>
      </w:r>
      <w:r w:rsidR="005D528C">
        <w:rPr>
          <w:rFonts w:cs="Calibri"/>
          <w:bCs/>
          <w:color w:val="000000"/>
          <w:lang w:val="hy-AM"/>
        </w:rPr>
        <w:t>ապա ԽԵԿ</w:t>
      </w:r>
      <w:r w:rsidR="009A4C2E">
        <w:rPr>
          <w:rFonts w:cs="Calibri"/>
          <w:bCs/>
          <w:color w:val="000000"/>
          <w:lang w:val="hy-AM"/>
        </w:rPr>
        <w:t xml:space="preserve"> համարակալման և հաշվառման </w:t>
      </w:r>
      <w:r w:rsidR="00627685">
        <w:rPr>
          <w:rFonts w:cs="Calibri"/>
          <w:bCs/>
          <w:color w:val="000000"/>
          <w:lang w:val="hy-AM"/>
        </w:rPr>
        <w:t>համակարգ</w:t>
      </w:r>
      <w:r w:rsidR="00C37B7E">
        <w:rPr>
          <w:rFonts w:cs="Calibri"/>
          <w:bCs/>
          <w:color w:val="000000"/>
          <w:lang w:val="hy-AM"/>
        </w:rPr>
        <w:t>ը</w:t>
      </w:r>
      <w:r w:rsidR="00102179">
        <w:rPr>
          <w:rFonts w:cs="Calibri"/>
          <w:bCs/>
          <w:color w:val="000000"/>
          <w:lang w:val="hy-AM"/>
        </w:rPr>
        <w:t xml:space="preserve"> ենթադրում է երկարաժամկետ</w:t>
      </w:r>
      <w:r w:rsidR="00C37B7E">
        <w:rPr>
          <w:rFonts w:cs="Calibri"/>
          <w:bCs/>
          <w:color w:val="000000"/>
          <w:lang w:val="hy-AM"/>
        </w:rPr>
        <w:t xml:space="preserve"> </w:t>
      </w:r>
      <w:r w:rsidR="00627685">
        <w:rPr>
          <w:rFonts w:cs="Calibri"/>
          <w:bCs/>
          <w:color w:val="000000"/>
          <w:lang w:val="hy-AM"/>
        </w:rPr>
        <w:t>գործարկ</w:t>
      </w:r>
      <w:r w:rsidR="00102179">
        <w:rPr>
          <w:rFonts w:cs="Calibri"/>
          <w:bCs/>
          <w:color w:val="000000"/>
          <w:lang w:val="hy-AM"/>
        </w:rPr>
        <w:t>ում</w:t>
      </w:r>
      <w:r w:rsidR="00587F5D">
        <w:rPr>
          <w:rFonts w:cs="Calibri"/>
          <w:bCs/>
          <w:color w:val="000000"/>
          <w:lang w:val="hy-AM"/>
        </w:rPr>
        <w:t>։</w:t>
      </w:r>
      <w:r w:rsidR="009A4C2E">
        <w:rPr>
          <w:rFonts w:cs="Calibri"/>
          <w:bCs/>
          <w:color w:val="000000"/>
          <w:lang w:val="hy-AM"/>
        </w:rPr>
        <w:t xml:space="preserve"> </w:t>
      </w:r>
      <w:r>
        <w:rPr>
          <w:rFonts w:cs="Calibri"/>
          <w:bCs/>
          <w:color w:val="000000"/>
          <w:lang w:val="hy-AM"/>
        </w:rPr>
        <w:t>Միաժամանակ</w:t>
      </w:r>
      <w:r w:rsidR="00AC146B">
        <w:rPr>
          <w:rFonts w:cs="Calibri"/>
          <w:bCs/>
          <w:color w:val="000000"/>
          <w:lang w:val="hy-AM"/>
        </w:rPr>
        <w:t>,</w:t>
      </w:r>
      <w:r w:rsidR="009A4C2E">
        <w:rPr>
          <w:rFonts w:cs="Calibri"/>
          <w:bCs/>
          <w:color w:val="000000"/>
          <w:lang w:val="hy-AM"/>
        </w:rPr>
        <w:t xml:space="preserve"> </w:t>
      </w:r>
      <w:r w:rsidR="00F40163">
        <w:rPr>
          <w:rFonts w:cs="Times New Roman"/>
          <w:lang w:val="hy-AM"/>
        </w:rPr>
        <w:t>Ծ</w:t>
      </w:r>
      <w:r w:rsidR="00E871D9" w:rsidRPr="00F40163">
        <w:rPr>
          <w:rFonts w:cs="Times New Roman"/>
          <w:lang w:val="hy-AM"/>
        </w:rPr>
        <w:t>րագրի</w:t>
      </w:r>
      <w:r w:rsidR="00BF5FDA">
        <w:rPr>
          <w:rFonts w:cs="Times New Roman"/>
          <w:lang w:val="hy-AM"/>
        </w:rPr>
        <w:t xml:space="preserve"> հաշվետու ժա</w:t>
      </w:r>
      <w:r w:rsidR="007F0CCD">
        <w:rPr>
          <w:rFonts w:cs="Times New Roman"/>
          <w:lang w:val="hy-AM"/>
        </w:rPr>
        <w:t>մանակահատվածում</w:t>
      </w:r>
      <w:r w:rsidR="00BE4654">
        <w:rPr>
          <w:rFonts w:cs="Times New Roman"/>
          <w:lang w:val="hy-AM"/>
        </w:rPr>
        <w:t xml:space="preserve"> իրականացված</w:t>
      </w:r>
      <w:r w:rsidR="00E871D9" w:rsidRPr="00F40163">
        <w:rPr>
          <w:rFonts w:cs="Times New Roman"/>
          <w:lang w:val="hy-AM"/>
        </w:rPr>
        <w:t xml:space="preserve"> մոնի</w:t>
      </w:r>
      <w:r w:rsidR="00E30B1C" w:rsidRPr="00F40163">
        <w:rPr>
          <w:rFonts w:cs="Times New Roman"/>
          <w:lang w:val="hy-AM"/>
        </w:rPr>
        <w:t>թ</w:t>
      </w:r>
      <w:r w:rsidR="00E871D9" w:rsidRPr="00F40163">
        <w:rPr>
          <w:rFonts w:cs="Times New Roman"/>
          <w:lang w:val="hy-AM"/>
        </w:rPr>
        <w:t>որինգի արդյունքների վերլուծությունից</w:t>
      </w:r>
      <w:r w:rsidR="007D3958">
        <w:rPr>
          <w:rFonts w:cs="Times New Roman"/>
          <w:lang w:val="hy-AM"/>
        </w:rPr>
        <w:t xml:space="preserve"> նոր</w:t>
      </w:r>
      <w:r w:rsidR="00E871D9" w:rsidRPr="00F40163">
        <w:rPr>
          <w:rFonts w:cs="Times New Roman"/>
          <w:lang w:val="hy-AM"/>
        </w:rPr>
        <w:t xml:space="preserve"> պարզ կլինի</w:t>
      </w:r>
      <w:r w:rsidR="00BF5BAB">
        <w:rPr>
          <w:rFonts w:cs="Times New Roman"/>
          <w:lang w:val="hy-AM"/>
        </w:rPr>
        <w:t xml:space="preserve"> հետագայում</w:t>
      </w:r>
      <w:r w:rsidR="00C76FB4">
        <w:rPr>
          <w:rFonts w:cs="Times New Roman"/>
          <w:lang w:val="hy-AM"/>
        </w:rPr>
        <w:t xml:space="preserve"> </w:t>
      </w:r>
      <w:r>
        <w:rPr>
          <w:rFonts w:cs="Times New Roman"/>
          <w:lang w:val="hy-AM"/>
        </w:rPr>
        <w:t xml:space="preserve">ԽԵԿ </w:t>
      </w:r>
      <w:r w:rsidR="00C76FB4">
        <w:rPr>
          <w:rFonts w:cs="Times New Roman"/>
          <w:lang w:val="hy-AM"/>
        </w:rPr>
        <w:t>համարակալման և հաշվառման կազմակերպում</w:t>
      </w:r>
      <w:r w:rsidR="007D3958">
        <w:rPr>
          <w:rFonts w:cs="Times New Roman"/>
          <w:lang w:val="hy-AM"/>
        </w:rPr>
        <w:t>ն</w:t>
      </w:r>
      <w:r w:rsidR="00C76FB4">
        <w:rPr>
          <w:rFonts w:cs="Times New Roman"/>
          <w:lang w:val="hy-AM"/>
        </w:rPr>
        <w:t xml:space="preserve"> ամբողջապես</w:t>
      </w:r>
      <w:r w:rsidR="007D3958">
        <w:rPr>
          <w:rFonts w:cs="Times New Roman"/>
          <w:lang w:val="hy-AM"/>
        </w:rPr>
        <w:t xml:space="preserve"> </w:t>
      </w:r>
      <w:r>
        <w:rPr>
          <w:rFonts w:cs="Times New Roman"/>
          <w:lang w:val="hy-AM"/>
        </w:rPr>
        <w:t>պետական բյուջեի կամ մասնակի</w:t>
      </w:r>
      <w:r w:rsidR="00F5741A" w:rsidRPr="00F40163">
        <w:rPr>
          <w:rFonts w:cs="Times New Roman"/>
          <w:lang w:val="hy-AM"/>
        </w:rPr>
        <w:t xml:space="preserve"> </w:t>
      </w:r>
      <w:r>
        <w:rPr>
          <w:rFonts w:cs="Times New Roman"/>
          <w:lang w:val="hy-AM"/>
        </w:rPr>
        <w:t xml:space="preserve">տավարաբուծությամբ զբաղվող </w:t>
      </w:r>
      <w:r w:rsidRPr="00F40163">
        <w:rPr>
          <w:rFonts w:cs="Times New Roman"/>
          <w:lang w:val="hy-AM"/>
        </w:rPr>
        <w:t xml:space="preserve">ֆիզիկական </w:t>
      </w:r>
      <w:r>
        <w:rPr>
          <w:rFonts w:cs="Times New Roman"/>
          <w:lang w:val="hy-AM"/>
        </w:rPr>
        <w:t>և</w:t>
      </w:r>
      <w:r w:rsidRPr="00F40163">
        <w:rPr>
          <w:rFonts w:cs="Times New Roman"/>
          <w:lang w:val="hy-AM"/>
        </w:rPr>
        <w:t xml:space="preserve"> իրավաբանակ</w:t>
      </w:r>
      <w:r>
        <w:rPr>
          <w:rFonts w:cs="Times New Roman"/>
          <w:lang w:val="hy-AM"/>
        </w:rPr>
        <w:t xml:space="preserve">ան անձանց </w:t>
      </w:r>
      <w:r w:rsidR="007F0CCD">
        <w:rPr>
          <w:rFonts w:cs="Times New Roman"/>
          <w:lang w:val="hy-AM"/>
        </w:rPr>
        <w:t>միջոցների հաշվին</w:t>
      </w:r>
      <w:r w:rsidR="00587F5D">
        <w:rPr>
          <w:rFonts w:cs="Times New Roman"/>
          <w:lang w:val="hy-AM"/>
        </w:rPr>
        <w:t xml:space="preserve"> </w:t>
      </w:r>
      <w:r w:rsidR="007F0CCD">
        <w:rPr>
          <w:rFonts w:cs="Times New Roman"/>
          <w:lang w:val="hy-AM"/>
        </w:rPr>
        <w:t>իրականացնելու հնարավորությունը</w:t>
      </w:r>
      <w:r w:rsidR="00F5741A" w:rsidRPr="00F40163">
        <w:rPr>
          <w:rFonts w:cs="Times New Roman"/>
          <w:lang w:val="hy-AM"/>
        </w:rPr>
        <w:t>։</w:t>
      </w:r>
    </w:p>
    <w:p w:rsidR="003174B8" w:rsidRPr="00F40163" w:rsidRDefault="003174B8" w:rsidP="009657BF">
      <w:pPr>
        <w:tabs>
          <w:tab w:val="left" w:pos="990"/>
        </w:tabs>
        <w:spacing w:line="276" w:lineRule="auto"/>
        <w:ind w:firstLine="720"/>
        <w:contextualSpacing/>
        <w:jc w:val="both"/>
        <w:rPr>
          <w:rFonts w:ascii="Sylfaen" w:hAnsi="Sylfaen" w:cs="Courier New"/>
          <w:lang w:val="hy-AM"/>
        </w:rPr>
      </w:pPr>
    </w:p>
    <w:p w:rsidR="00AF2015" w:rsidRPr="00AF2015" w:rsidRDefault="00B73A72" w:rsidP="009657BF">
      <w:pPr>
        <w:pStyle w:val="ListParagraph"/>
        <w:numPr>
          <w:ilvl w:val="0"/>
          <w:numId w:val="5"/>
        </w:numPr>
        <w:tabs>
          <w:tab w:val="left" w:pos="1080"/>
        </w:tabs>
        <w:spacing w:line="276" w:lineRule="auto"/>
        <w:ind w:left="0" w:firstLine="720"/>
        <w:jc w:val="both"/>
        <w:rPr>
          <w:rFonts w:ascii="Sylfaen" w:hAnsi="Sylfaen" w:cs="Courier New"/>
          <w:b/>
          <w:lang w:val="hy-AM"/>
        </w:rPr>
      </w:pPr>
      <w:r w:rsidRPr="00D76B14">
        <w:rPr>
          <w:rFonts w:cs="Times New Roman"/>
          <w:b/>
          <w:lang w:val="hy-AM"/>
        </w:rPr>
        <w:t xml:space="preserve">Նախագծի 33-րդ կետի համաձայն՝ Ծրագրի ավարտից հետո ԽԵԿ համարակալման և հաշվառման գործընթացը պետք է իրականացվի տավարաբուծությամբ զբաղվող ֆիզիկական և իրավաբանական անձանց </w:t>
      </w:r>
      <w:r w:rsidRPr="00D76B14">
        <w:rPr>
          <w:rFonts w:cs="Times New Roman"/>
          <w:b/>
          <w:lang w:val="hy-AM"/>
        </w:rPr>
        <w:lastRenderedPageBreak/>
        <w:t>նախաձեռնությամբ՝ վերջիններիս ներկայացրած հայտերի հիման վրա: Առաջարկում ենք նշել, թե ինչ սանկցիաներ կարող են կիրառվել շահառուների նկատմամբ, եթե վերջիններս ԽԵԿ համարակալման հայտեր չներկայացնեն:</w:t>
      </w:r>
      <w:r w:rsidRPr="00D76B14">
        <w:rPr>
          <w:rFonts w:ascii="Courier New" w:hAnsi="Courier New" w:cs="Courier New"/>
          <w:b/>
          <w:lang w:val="hy-AM"/>
        </w:rPr>
        <w:t> </w:t>
      </w:r>
    </w:p>
    <w:p w:rsidR="00AF2015" w:rsidRPr="00053284" w:rsidRDefault="001C1752" w:rsidP="009657BF">
      <w:pPr>
        <w:pStyle w:val="ListParagraph"/>
        <w:tabs>
          <w:tab w:val="left" w:pos="1080"/>
        </w:tabs>
        <w:spacing w:line="276" w:lineRule="auto"/>
        <w:jc w:val="both"/>
        <w:rPr>
          <w:rFonts w:ascii="Cambria Math" w:hAnsi="Cambria Math" w:cs="Courier New"/>
          <w:b/>
          <w:lang w:val="hy-AM"/>
        </w:rPr>
      </w:pPr>
      <w:r w:rsidRPr="00AF2015">
        <w:rPr>
          <w:rFonts w:cs="Times New Roman"/>
          <w:lang w:val="hy-AM"/>
        </w:rPr>
        <w:t xml:space="preserve">Առաջարկն ընդունվել է, Ծրագրի </w:t>
      </w:r>
      <w:r w:rsidRPr="00AF2015">
        <w:rPr>
          <w:rFonts w:cs="Times New Roman"/>
          <w:b/>
          <w:lang w:val="hy-AM"/>
        </w:rPr>
        <w:t>33-րդ կետը</w:t>
      </w:r>
      <w:r w:rsidRPr="00AF2015">
        <w:rPr>
          <w:rFonts w:cs="Times New Roman"/>
          <w:lang w:val="hy-AM"/>
        </w:rPr>
        <w:t xml:space="preserve"> լրամշակվել է</w:t>
      </w:r>
      <w:r w:rsidR="00053284">
        <w:rPr>
          <w:rFonts w:ascii="Cambria Math" w:hAnsi="Cambria Math" w:cs="Times New Roman"/>
          <w:lang w:val="hy-AM"/>
        </w:rPr>
        <w:t>․</w:t>
      </w:r>
    </w:p>
    <w:p w:rsidR="002271BC" w:rsidRPr="005B3D52" w:rsidRDefault="00AF2015" w:rsidP="009657BF">
      <w:pPr>
        <w:pStyle w:val="ListParagraph"/>
        <w:tabs>
          <w:tab w:val="left" w:pos="1080"/>
        </w:tabs>
        <w:spacing w:line="276" w:lineRule="auto"/>
        <w:ind w:left="0" w:firstLine="720"/>
        <w:jc w:val="both"/>
        <w:rPr>
          <w:rFonts w:cs="Times New Roman"/>
          <w:lang w:val="hy-AM"/>
        </w:rPr>
      </w:pPr>
      <w:r w:rsidRPr="009F4A21">
        <w:rPr>
          <w:rFonts w:cs="Times New Roman"/>
          <w:lang w:val="hy-AM"/>
        </w:rPr>
        <w:t>«</w:t>
      </w:r>
      <w:r w:rsidR="009F4A21" w:rsidRPr="009F4A21">
        <w:rPr>
          <w:rFonts w:cs="Times New Roman"/>
          <w:lang w:val="hy-AM"/>
        </w:rPr>
        <w:t xml:space="preserve">Տավարաբուծությամբ զբաղվող </w:t>
      </w:r>
      <w:r w:rsidR="00E955E2" w:rsidRPr="00E955E2">
        <w:rPr>
          <w:rFonts w:cs="Times New Roman"/>
          <w:lang w:val="hy-AM"/>
        </w:rPr>
        <w:t xml:space="preserve">ֆիզիկական </w:t>
      </w:r>
      <w:r w:rsidR="00F503EA">
        <w:rPr>
          <w:rFonts w:cs="Times New Roman"/>
          <w:lang w:val="hy-AM"/>
        </w:rPr>
        <w:t xml:space="preserve">և </w:t>
      </w:r>
      <w:r w:rsidR="00E955E2" w:rsidRPr="00E955E2">
        <w:rPr>
          <w:rFonts w:cs="Times New Roman"/>
          <w:lang w:val="hy-AM"/>
        </w:rPr>
        <w:t>իրավաբանական անձանց մոտ չհամարակալված և չհաշվառված</w:t>
      </w:r>
      <w:r w:rsidR="00053284">
        <w:rPr>
          <w:rFonts w:cs="Times New Roman"/>
          <w:lang w:val="hy-AM"/>
        </w:rPr>
        <w:t xml:space="preserve"> ԽԵԿ</w:t>
      </w:r>
      <w:r w:rsidR="00F503EA">
        <w:rPr>
          <w:rFonts w:cs="Times New Roman"/>
          <w:lang w:val="hy-AM"/>
        </w:rPr>
        <w:t xml:space="preserve">-ը </w:t>
      </w:r>
      <w:r w:rsidR="00D57A06">
        <w:rPr>
          <w:rFonts w:cs="Times New Roman"/>
          <w:lang w:val="hy-AM"/>
        </w:rPr>
        <w:t>չի</w:t>
      </w:r>
      <w:r w:rsidR="003B4598" w:rsidRPr="003B4598">
        <w:rPr>
          <w:rFonts w:cs="Times New Roman"/>
          <w:lang w:val="hy-AM"/>
        </w:rPr>
        <w:t xml:space="preserve"> </w:t>
      </w:r>
      <w:r w:rsidR="009F4A21">
        <w:rPr>
          <w:rFonts w:cs="Times New Roman"/>
          <w:lang w:val="hy-AM"/>
        </w:rPr>
        <w:t>ընդգրկվի</w:t>
      </w:r>
      <w:r w:rsidR="00F503EA">
        <w:rPr>
          <w:rFonts w:cs="Times New Roman"/>
          <w:lang w:val="hy-AM"/>
        </w:rPr>
        <w:t xml:space="preserve"> </w:t>
      </w:r>
      <w:r w:rsidR="00E955E2" w:rsidRPr="00E955E2">
        <w:rPr>
          <w:rFonts w:cs="Times New Roman"/>
          <w:lang w:val="hy-AM"/>
        </w:rPr>
        <w:t>Գյուղատնտեսական կենդանիների պատվաստում ծրագրի շրջանակներում իրականացվող կանխարգ</w:t>
      </w:r>
      <w:r w:rsidR="00E63358">
        <w:rPr>
          <w:rFonts w:cs="Times New Roman"/>
          <w:lang w:val="hy-AM"/>
        </w:rPr>
        <w:t>ելիչ և ախտորոշիչ միջոցառումներին</w:t>
      </w:r>
      <w:r w:rsidR="00E955E2" w:rsidRPr="00E955E2">
        <w:rPr>
          <w:rFonts w:cs="Times New Roman"/>
          <w:lang w:val="hy-AM"/>
        </w:rPr>
        <w:t>,</w:t>
      </w:r>
      <w:r w:rsidR="009F4A21">
        <w:rPr>
          <w:rFonts w:cs="Times New Roman"/>
          <w:lang w:val="hy-AM"/>
        </w:rPr>
        <w:t xml:space="preserve"> վերջիններիս</w:t>
      </w:r>
      <w:r w:rsidR="00290CA1">
        <w:rPr>
          <w:rFonts w:cs="Times New Roman"/>
          <w:lang w:val="hy-AM"/>
        </w:rPr>
        <w:t xml:space="preserve"> մասով</w:t>
      </w:r>
      <w:r w:rsidR="00E63358">
        <w:rPr>
          <w:rFonts w:cs="Times New Roman"/>
          <w:lang w:val="hy-AM"/>
        </w:rPr>
        <w:t xml:space="preserve"> </w:t>
      </w:r>
      <w:r w:rsidR="001D2124">
        <w:rPr>
          <w:rFonts w:cs="Times New Roman"/>
          <w:lang w:val="hy-AM"/>
        </w:rPr>
        <w:t xml:space="preserve">չեն տրամադրվի </w:t>
      </w:r>
      <w:r w:rsidR="008609FB">
        <w:rPr>
          <w:rFonts w:cs="Times New Roman"/>
          <w:lang w:val="hy-AM"/>
        </w:rPr>
        <w:t xml:space="preserve">Հայաստանի Հանրապետության կառավարության </w:t>
      </w:r>
      <w:r w:rsidR="00D61423">
        <w:rPr>
          <w:rFonts w:cs="Times New Roman"/>
          <w:lang w:val="hy-AM"/>
        </w:rPr>
        <w:t xml:space="preserve">2010 թվականի հոկտեմբերի 21-ի </w:t>
      </w:r>
      <w:r w:rsidR="008609FB">
        <w:rPr>
          <w:rFonts w:cs="Times New Roman"/>
          <w:lang w:val="hy-AM"/>
        </w:rPr>
        <w:t>1499 թվակիր որոշմամբ սահմանված</w:t>
      </w:r>
      <w:r w:rsidR="00E63358">
        <w:rPr>
          <w:rFonts w:cs="Times New Roman"/>
          <w:lang w:val="hy-AM"/>
        </w:rPr>
        <w:t xml:space="preserve"> անասնաբուժական </w:t>
      </w:r>
      <w:r w:rsidR="001D2124">
        <w:rPr>
          <w:rFonts w:cs="Times New Roman"/>
          <w:lang w:val="hy-AM"/>
        </w:rPr>
        <w:t xml:space="preserve">համապատասխան </w:t>
      </w:r>
      <w:r w:rsidR="00E63358">
        <w:rPr>
          <w:rFonts w:cs="Times New Roman"/>
          <w:lang w:val="hy-AM"/>
        </w:rPr>
        <w:t>ձևաթղթերը</w:t>
      </w:r>
      <w:r w:rsidR="00CB1308">
        <w:rPr>
          <w:rFonts w:cs="Times New Roman"/>
          <w:lang w:val="hy-AM"/>
        </w:rPr>
        <w:t xml:space="preserve"> </w:t>
      </w:r>
      <w:r w:rsidR="00CB1308" w:rsidRPr="00CB1308">
        <w:rPr>
          <w:rFonts w:cs="Times New Roman"/>
          <w:lang w:val="hy-AM"/>
        </w:rPr>
        <w:t>(</w:t>
      </w:r>
      <w:r w:rsidR="00CB1308">
        <w:rPr>
          <w:rFonts w:cs="Times New Roman"/>
          <w:lang w:val="hy-AM"/>
        </w:rPr>
        <w:t>վկայականներ, սերտիֆիկատներ</w:t>
      </w:r>
      <w:r w:rsidR="00CB1308" w:rsidRPr="00CB1308">
        <w:rPr>
          <w:rFonts w:cs="Times New Roman"/>
          <w:lang w:val="hy-AM"/>
        </w:rPr>
        <w:t>)</w:t>
      </w:r>
      <w:r w:rsidR="00E63358">
        <w:rPr>
          <w:rFonts w:cs="Times New Roman"/>
          <w:lang w:val="hy-AM"/>
        </w:rPr>
        <w:t>,</w:t>
      </w:r>
      <w:r w:rsidR="00E955E2" w:rsidRPr="00E955E2">
        <w:rPr>
          <w:rFonts w:cs="Times New Roman"/>
          <w:lang w:val="hy-AM"/>
        </w:rPr>
        <w:t xml:space="preserve"> </w:t>
      </w:r>
      <w:r w:rsidR="00222EFC">
        <w:rPr>
          <w:rFonts w:cs="Times New Roman"/>
          <w:lang w:val="hy-AM"/>
        </w:rPr>
        <w:t>իսկ տնտեսավարողները</w:t>
      </w:r>
      <w:r w:rsidR="00E63358">
        <w:rPr>
          <w:rFonts w:cs="Times New Roman"/>
          <w:lang w:val="hy-AM"/>
        </w:rPr>
        <w:t xml:space="preserve"> </w:t>
      </w:r>
      <w:r w:rsidR="008C4FAD">
        <w:rPr>
          <w:rFonts w:cs="Times New Roman"/>
          <w:lang w:val="hy-AM"/>
        </w:rPr>
        <w:t xml:space="preserve">հնարավորություն չեն ունենա </w:t>
      </w:r>
      <w:r w:rsidR="004452AE">
        <w:rPr>
          <w:rFonts w:cs="Times New Roman"/>
          <w:lang w:val="hy-AM"/>
        </w:rPr>
        <w:t>օգտվել</w:t>
      </w:r>
      <w:r w:rsidR="008C4FAD">
        <w:rPr>
          <w:rFonts w:cs="Times New Roman"/>
          <w:lang w:val="hy-AM"/>
        </w:rPr>
        <w:t>ու</w:t>
      </w:r>
      <w:r w:rsidR="00E63358">
        <w:rPr>
          <w:rFonts w:cs="Times New Roman"/>
          <w:lang w:val="hy-AM"/>
        </w:rPr>
        <w:t xml:space="preserve"> գյուղատնտեսության ոլորտի</w:t>
      </w:r>
      <w:r w:rsidR="00222EFC">
        <w:rPr>
          <w:rFonts w:cs="Times New Roman"/>
          <w:lang w:val="hy-AM"/>
        </w:rPr>
        <w:t xml:space="preserve"> </w:t>
      </w:r>
      <w:r w:rsidR="00E955E2" w:rsidRPr="00E955E2">
        <w:rPr>
          <w:rFonts w:cs="Times New Roman"/>
          <w:lang w:val="hy-AM"/>
        </w:rPr>
        <w:t>պետ</w:t>
      </w:r>
      <w:r>
        <w:rPr>
          <w:rFonts w:cs="Times New Roman"/>
          <w:lang w:val="hy-AM"/>
        </w:rPr>
        <w:t>ական</w:t>
      </w:r>
      <w:r w:rsidR="00E955E2" w:rsidRPr="00E955E2">
        <w:rPr>
          <w:rFonts w:cs="Times New Roman"/>
          <w:lang w:val="hy-AM"/>
        </w:rPr>
        <w:t xml:space="preserve"> օժանդակության ծրագրերի</w:t>
      </w:r>
      <w:r w:rsidR="00DA2E47">
        <w:rPr>
          <w:rFonts w:cs="Times New Roman"/>
          <w:lang w:val="hy-AM"/>
        </w:rPr>
        <w:t>ց</w:t>
      </w:r>
      <w:r w:rsidR="000B4946">
        <w:rPr>
          <w:rFonts w:cs="Times New Roman"/>
          <w:lang w:val="hy-AM"/>
        </w:rPr>
        <w:t>»</w:t>
      </w:r>
      <w:r w:rsidR="005B3D52">
        <w:rPr>
          <w:rFonts w:cs="Times New Roman"/>
          <w:lang w:val="hy-AM"/>
        </w:rPr>
        <w:t>։</w:t>
      </w:r>
    </w:p>
    <w:p w:rsidR="002271BC" w:rsidRDefault="002271BC" w:rsidP="009657BF">
      <w:pPr>
        <w:pStyle w:val="ListParagraph"/>
        <w:tabs>
          <w:tab w:val="left" w:pos="1080"/>
        </w:tabs>
        <w:spacing w:line="276" w:lineRule="auto"/>
        <w:ind w:left="0" w:firstLine="720"/>
        <w:jc w:val="both"/>
        <w:rPr>
          <w:rFonts w:cs="Times New Roman"/>
          <w:lang w:val="hy-AM"/>
        </w:rPr>
      </w:pPr>
    </w:p>
    <w:p w:rsidR="002271BC" w:rsidRPr="002271BC" w:rsidRDefault="00B73A72" w:rsidP="009657BF">
      <w:pPr>
        <w:pStyle w:val="ListParagraph"/>
        <w:numPr>
          <w:ilvl w:val="0"/>
          <w:numId w:val="5"/>
        </w:numPr>
        <w:tabs>
          <w:tab w:val="left" w:pos="1080"/>
        </w:tabs>
        <w:spacing w:line="276" w:lineRule="auto"/>
        <w:ind w:left="0" w:firstLine="720"/>
        <w:jc w:val="both"/>
        <w:rPr>
          <w:rFonts w:cs="Times New Roman"/>
          <w:lang w:val="hy-AM"/>
        </w:rPr>
      </w:pPr>
      <w:r w:rsidRPr="001C1752">
        <w:rPr>
          <w:rFonts w:cs="Times New Roman"/>
          <w:b/>
          <w:lang w:val="hy-AM"/>
        </w:rPr>
        <w:t>Նախագծի հավելվածի 37-րդ կետից պետք է ենթադրել, որ ոչ բոլոր մարզային խմբերն են ապահովված համակարգիչներով՝ ԱՆԻ ՊԱՍ տեղեկատվական համակարգ մուտք գործելու համար: Առաջարկում ենք ներկայացնել՝ մարզային խմբերի համակարգիչներով հագեցվածության ընդհանուր պատկերը և պլանավորել, որ որոշակի ժամանակ անց նշված խնդիրը կստանա ամբողջական լուծում:</w:t>
      </w:r>
    </w:p>
    <w:p w:rsidR="00387FE5" w:rsidRDefault="00387FE5" w:rsidP="009657BF">
      <w:pPr>
        <w:pStyle w:val="ListParagraph"/>
        <w:tabs>
          <w:tab w:val="left" w:pos="1080"/>
        </w:tabs>
        <w:spacing w:line="276" w:lineRule="auto"/>
        <w:ind w:left="0" w:firstLine="720"/>
        <w:jc w:val="both"/>
        <w:rPr>
          <w:rFonts w:cs="Times New Roman"/>
          <w:lang w:val="hy-AM"/>
        </w:rPr>
      </w:pPr>
      <w:r>
        <w:rPr>
          <w:rFonts w:cs="Times New Roman"/>
          <w:lang w:val="hy-AM"/>
        </w:rPr>
        <w:t>Տեղեկացվում է, որ ներկայումս «Գյուղատնտ</w:t>
      </w:r>
      <w:r w:rsidR="00347E15">
        <w:rPr>
          <w:rFonts w:cs="Times New Roman"/>
          <w:lang w:val="hy-AM"/>
        </w:rPr>
        <w:t>եսական ծառայությունների կենտրոն</w:t>
      </w:r>
      <w:r>
        <w:rPr>
          <w:rFonts w:cs="Times New Roman"/>
          <w:lang w:val="hy-AM"/>
        </w:rPr>
        <w:t>»</w:t>
      </w:r>
      <w:r w:rsidR="00FF733F">
        <w:rPr>
          <w:rFonts w:cs="Times New Roman"/>
          <w:lang w:val="hy-AM"/>
        </w:rPr>
        <w:t xml:space="preserve"> ՊՈԱԿ-ի կողմից իրականացվում է համաճարակաբանների և «Գյուղատնտեսական կենդանիների պատվաստում ծրագրի» շրջանակներում քաղ</w:t>
      </w:r>
      <w:r w:rsidR="005B3D52">
        <w:rPr>
          <w:rFonts w:cs="Times New Roman"/>
          <w:lang w:val="hy-AM"/>
        </w:rPr>
        <w:t>-</w:t>
      </w:r>
      <w:r w:rsidR="00FF733F">
        <w:rPr>
          <w:rFonts w:cs="Times New Roman"/>
          <w:lang w:val="hy-AM"/>
        </w:rPr>
        <w:t>իրավական հիմունքներով ծառայություններ մատուցող անասնաբույժների</w:t>
      </w:r>
      <w:r w:rsidR="00345355">
        <w:rPr>
          <w:rFonts w:cs="Times New Roman"/>
          <w:lang w:val="hy-AM"/>
        </w:rPr>
        <w:t xml:space="preserve"> համակարգիչներով </w:t>
      </w:r>
      <w:r w:rsidR="00FF733F">
        <w:rPr>
          <w:rFonts w:cs="Times New Roman"/>
          <w:lang w:val="hy-AM"/>
        </w:rPr>
        <w:t xml:space="preserve">ապահովվածության գույքագրում, հետագայում </w:t>
      </w:r>
      <w:r w:rsidR="00345355">
        <w:rPr>
          <w:rFonts w:cs="Times New Roman"/>
          <w:lang w:val="hy-AM"/>
        </w:rPr>
        <w:t>վերջիններիս համապատասխան թվային տեխնիկայով</w:t>
      </w:r>
      <w:r w:rsidR="00FF733F">
        <w:rPr>
          <w:rFonts w:cs="Times New Roman"/>
          <w:lang w:val="hy-AM"/>
        </w:rPr>
        <w:t xml:space="preserve"> զինելու նպատակով</w:t>
      </w:r>
      <w:r w:rsidR="00293DC5">
        <w:rPr>
          <w:rFonts w:cs="Times New Roman"/>
          <w:lang w:val="hy-AM"/>
        </w:rPr>
        <w:t xml:space="preserve"> </w:t>
      </w:r>
      <w:r w:rsidR="00293DC5" w:rsidRPr="00293DC5">
        <w:rPr>
          <w:rFonts w:cs="Times New Roman"/>
          <w:lang w:val="hy-AM"/>
        </w:rPr>
        <w:t>(</w:t>
      </w:r>
      <w:r w:rsidR="00293DC5">
        <w:rPr>
          <w:rFonts w:cs="Times New Roman"/>
          <w:lang w:val="hy-AM"/>
        </w:rPr>
        <w:t>համակարգիչներ,</w:t>
      </w:r>
      <w:r w:rsidR="009D46F3">
        <w:rPr>
          <w:rFonts w:cs="Times New Roman"/>
          <w:lang w:val="hy-AM"/>
        </w:rPr>
        <w:t xml:space="preserve"> «խելացի» հեռախոսներ,</w:t>
      </w:r>
      <w:r w:rsidR="00293DC5">
        <w:rPr>
          <w:rFonts w:cs="Times New Roman"/>
          <w:lang w:val="hy-AM"/>
        </w:rPr>
        <w:t xml:space="preserve"> ս</w:t>
      </w:r>
      <w:r w:rsidR="001B5AD6">
        <w:rPr>
          <w:rFonts w:cs="Times New Roman"/>
          <w:lang w:val="hy-AM"/>
        </w:rPr>
        <w:t>կ</w:t>
      </w:r>
      <w:r w:rsidR="00293DC5">
        <w:rPr>
          <w:rFonts w:cs="Times New Roman"/>
          <w:lang w:val="hy-AM"/>
        </w:rPr>
        <w:t>աներներ</w:t>
      </w:r>
      <w:r w:rsidR="00293DC5" w:rsidRPr="00293DC5">
        <w:rPr>
          <w:rFonts w:cs="Times New Roman"/>
          <w:lang w:val="hy-AM"/>
        </w:rPr>
        <w:t>)</w:t>
      </w:r>
      <w:r w:rsidR="00FF733F">
        <w:rPr>
          <w:rFonts w:cs="Times New Roman"/>
          <w:lang w:val="hy-AM"/>
        </w:rPr>
        <w:t>։</w:t>
      </w:r>
    </w:p>
    <w:p w:rsidR="004A366F" w:rsidRDefault="00347E15" w:rsidP="009657BF">
      <w:pPr>
        <w:pStyle w:val="ListParagraph"/>
        <w:tabs>
          <w:tab w:val="left" w:pos="1080"/>
        </w:tabs>
        <w:spacing w:line="276" w:lineRule="auto"/>
        <w:ind w:left="0" w:firstLine="720"/>
        <w:jc w:val="both"/>
        <w:rPr>
          <w:rFonts w:cs="Times New Roman"/>
          <w:lang w:val="hy-AM"/>
        </w:rPr>
      </w:pPr>
      <w:r>
        <w:rPr>
          <w:rFonts w:cs="Times New Roman"/>
          <w:lang w:val="hy-AM"/>
        </w:rPr>
        <w:t>Բացի այդ,</w:t>
      </w:r>
      <w:r w:rsidR="004A366F">
        <w:rPr>
          <w:rFonts w:cs="Times New Roman"/>
          <w:lang w:val="hy-AM"/>
        </w:rPr>
        <w:t xml:space="preserve"> հետագայում</w:t>
      </w:r>
      <w:r w:rsidR="00DD5C39">
        <w:rPr>
          <w:rFonts w:cs="Times New Roman"/>
          <w:lang w:val="hy-AM"/>
        </w:rPr>
        <w:t xml:space="preserve"> </w:t>
      </w:r>
      <w:r w:rsidR="004A366F">
        <w:rPr>
          <w:rFonts w:cs="Times New Roman"/>
          <w:lang w:val="hy-AM"/>
        </w:rPr>
        <w:t>ՀՀ մարզերում անասնաբուժական միջոցառումների և գյուղատնտեսական կենդանիների համարակալման ու հաշվառաման աշխտանքներ իրականացնող աշխատանքային խմբերի ձևավորման նպատակով հայտարարվող մրցույթի</w:t>
      </w:r>
      <w:r w:rsidR="008846C0">
        <w:rPr>
          <w:rFonts w:cs="Times New Roman"/>
          <w:lang w:val="hy-AM"/>
        </w:rPr>
        <w:t>ն</w:t>
      </w:r>
      <w:r w:rsidR="004A366F">
        <w:rPr>
          <w:rFonts w:cs="Times New Roman"/>
          <w:lang w:val="hy-AM"/>
        </w:rPr>
        <w:t>, որպես պարտադիր պահանջ կսահմանվի նաև համակարգչային համապատասխան տեխնիկայի առկայությունը։</w:t>
      </w:r>
    </w:p>
    <w:p w:rsidR="008048B5" w:rsidRPr="00DD5C39" w:rsidRDefault="008048B5" w:rsidP="009657BF">
      <w:pPr>
        <w:pStyle w:val="ListParagraph"/>
        <w:tabs>
          <w:tab w:val="left" w:pos="1080"/>
        </w:tabs>
        <w:spacing w:line="276" w:lineRule="auto"/>
        <w:ind w:left="0" w:firstLine="720"/>
        <w:jc w:val="both"/>
        <w:rPr>
          <w:rFonts w:cs="Times New Roman"/>
          <w:lang w:val="hy-AM"/>
        </w:rPr>
      </w:pPr>
    </w:p>
    <w:p w:rsidR="008F1897" w:rsidRPr="008F1897" w:rsidRDefault="00B73A72" w:rsidP="009657BF">
      <w:pPr>
        <w:pStyle w:val="ListParagraph"/>
        <w:numPr>
          <w:ilvl w:val="0"/>
          <w:numId w:val="5"/>
        </w:numPr>
        <w:tabs>
          <w:tab w:val="left" w:pos="1080"/>
        </w:tabs>
        <w:spacing w:line="276" w:lineRule="auto"/>
        <w:ind w:left="0" w:firstLine="720"/>
        <w:jc w:val="both"/>
        <w:rPr>
          <w:rFonts w:cs="Times New Roman"/>
          <w:lang w:val="hy-AM"/>
        </w:rPr>
      </w:pPr>
      <w:r w:rsidRPr="00A61D6D">
        <w:rPr>
          <w:rFonts w:cs="Times New Roman"/>
          <w:b/>
          <w:lang w:val="hy-AM"/>
        </w:rPr>
        <w:t xml:space="preserve">Նախագծի հավելվածի 41-րդ կետում նախատեսված է, որ կենդանիների համարակալման և հաշվառման տեղեկատվական համակարգը հասանելի է լինելու նաև ոլորտային հասարակական կազմակերպությունների և հիմնադրամների համար: Առաջարկում ենք հստակեցնել, թե ինչպես կամ ինչ սկզբունքով են որոշվելու ոլորտային ՀԿ-ները և հիմնադրամները, ինչպես նաև պարզաբանել, թե ի՞նչ նպատակ է հետապնդում վերջիններիս՝ տեղեկատվական համակարգին հասանելիություն տալը: </w:t>
      </w:r>
    </w:p>
    <w:p w:rsidR="00E00B4B" w:rsidRDefault="00A42EC7" w:rsidP="009657BF">
      <w:pPr>
        <w:pStyle w:val="ListParagraph"/>
        <w:tabs>
          <w:tab w:val="left" w:pos="1080"/>
        </w:tabs>
        <w:spacing w:line="276" w:lineRule="auto"/>
        <w:ind w:left="0" w:firstLine="720"/>
        <w:jc w:val="both"/>
        <w:rPr>
          <w:rFonts w:cs="Times New Roman"/>
          <w:lang w:val="hy-AM"/>
        </w:rPr>
      </w:pPr>
      <w:r>
        <w:rPr>
          <w:rFonts w:cs="Times New Roman"/>
          <w:lang w:val="hy-AM"/>
        </w:rPr>
        <w:t>Կ</w:t>
      </w:r>
      <w:r w:rsidR="00237890">
        <w:rPr>
          <w:rFonts w:cs="Times New Roman"/>
          <w:lang w:val="hy-AM"/>
        </w:rPr>
        <w:t>անոնադրությա</w:t>
      </w:r>
      <w:r w:rsidR="00197925">
        <w:rPr>
          <w:rFonts w:cs="Times New Roman"/>
          <w:lang w:val="hy-AM"/>
        </w:rPr>
        <w:t>մբ</w:t>
      </w:r>
      <w:r w:rsidR="00237890">
        <w:rPr>
          <w:rFonts w:cs="Times New Roman"/>
          <w:lang w:val="hy-AM"/>
        </w:rPr>
        <w:t xml:space="preserve"> սահմանվ</w:t>
      </w:r>
      <w:r w:rsidR="00684425">
        <w:rPr>
          <w:rFonts w:cs="Times New Roman"/>
          <w:lang w:val="hy-AM"/>
        </w:rPr>
        <w:t>ած</w:t>
      </w:r>
      <w:r w:rsidR="00237890">
        <w:rPr>
          <w:rFonts w:cs="Times New Roman"/>
          <w:lang w:val="hy-AM"/>
        </w:rPr>
        <w:t xml:space="preserve"> անասնաբուծության, անասնաբուժության և/կամ կենդանական ծագման</w:t>
      </w:r>
      <w:r w:rsidR="00197925">
        <w:rPr>
          <w:rFonts w:cs="Times New Roman"/>
          <w:lang w:val="hy-AM"/>
        </w:rPr>
        <w:t xml:space="preserve"> մթերքի արտադրության</w:t>
      </w:r>
      <w:r>
        <w:rPr>
          <w:rFonts w:cs="Times New Roman"/>
          <w:lang w:val="hy-AM"/>
        </w:rPr>
        <w:t xml:space="preserve"> </w:t>
      </w:r>
      <w:r w:rsidRPr="00A42EC7">
        <w:rPr>
          <w:rFonts w:cs="Times New Roman"/>
          <w:lang w:val="hy-AM"/>
        </w:rPr>
        <w:t>(</w:t>
      </w:r>
      <w:r>
        <w:rPr>
          <w:rFonts w:cs="Times New Roman"/>
          <w:lang w:val="hy-AM"/>
        </w:rPr>
        <w:t>վերամշակման</w:t>
      </w:r>
      <w:r w:rsidRPr="00A42EC7">
        <w:rPr>
          <w:rFonts w:cs="Times New Roman"/>
          <w:lang w:val="hy-AM"/>
        </w:rPr>
        <w:t>)</w:t>
      </w:r>
      <w:r w:rsidR="00197925">
        <w:rPr>
          <w:rFonts w:cs="Times New Roman"/>
          <w:lang w:val="hy-AM"/>
        </w:rPr>
        <w:t>,</w:t>
      </w:r>
      <w:r w:rsidR="00DB5B6D">
        <w:rPr>
          <w:rFonts w:cs="Times New Roman"/>
          <w:lang w:val="hy-AM"/>
        </w:rPr>
        <w:t xml:space="preserve"> կերարտադրության,</w:t>
      </w:r>
      <w:r w:rsidR="00197925">
        <w:rPr>
          <w:rFonts w:cs="Times New Roman"/>
          <w:lang w:val="hy-AM"/>
        </w:rPr>
        <w:t xml:space="preserve"> ինչպես նաև</w:t>
      </w:r>
      <w:r w:rsidR="00237890">
        <w:rPr>
          <w:rFonts w:cs="Times New Roman"/>
          <w:lang w:val="hy-AM"/>
        </w:rPr>
        <w:t xml:space="preserve"> սննդամթերքի</w:t>
      </w:r>
      <w:r w:rsidR="00197925">
        <w:rPr>
          <w:rFonts w:cs="Times New Roman"/>
          <w:lang w:val="hy-AM"/>
        </w:rPr>
        <w:t xml:space="preserve"> անվտանգության</w:t>
      </w:r>
      <w:r w:rsidR="00684425">
        <w:rPr>
          <w:rFonts w:cs="Times New Roman"/>
          <w:lang w:val="hy-AM"/>
        </w:rPr>
        <w:t xml:space="preserve"> գործունեություն իրականացնող</w:t>
      </w:r>
      <w:r>
        <w:rPr>
          <w:rFonts w:cs="Times New Roman"/>
          <w:lang w:val="hy-AM"/>
        </w:rPr>
        <w:t xml:space="preserve"> ոլորտային</w:t>
      </w:r>
      <w:r w:rsidR="00237890">
        <w:rPr>
          <w:rFonts w:cs="Times New Roman"/>
          <w:lang w:val="hy-AM"/>
        </w:rPr>
        <w:t xml:space="preserve"> </w:t>
      </w:r>
      <w:r w:rsidR="00197925">
        <w:rPr>
          <w:rFonts w:cs="Times New Roman"/>
          <w:lang w:val="hy-AM"/>
        </w:rPr>
        <w:lastRenderedPageBreak/>
        <w:t>հասարակական կազմակերպություններին և հիմնադրամներին</w:t>
      </w:r>
      <w:r w:rsidR="007743DC">
        <w:rPr>
          <w:rFonts w:cs="Times New Roman"/>
          <w:lang w:val="hy-AM"/>
        </w:rPr>
        <w:t xml:space="preserve"> </w:t>
      </w:r>
      <w:r w:rsidR="007743DC" w:rsidRPr="007743DC">
        <w:rPr>
          <w:rFonts w:cs="Times New Roman"/>
          <w:lang w:val="hy-AM"/>
        </w:rPr>
        <w:t>(</w:t>
      </w:r>
      <w:r w:rsidR="008C2B13">
        <w:rPr>
          <w:rFonts w:cs="Times New Roman"/>
          <w:lang w:val="hy-AM"/>
        </w:rPr>
        <w:t>«Հայաստանի ազգային ագրարային համալսարան» Հիմնադրամ,</w:t>
      </w:r>
      <w:r w:rsidR="00F96ED3" w:rsidRPr="00F96ED3">
        <w:rPr>
          <w:rFonts w:cs="Times New Roman"/>
          <w:lang w:val="hy-AM"/>
        </w:rPr>
        <w:t xml:space="preserve"> </w:t>
      </w:r>
      <w:r w:rsidR="00F96ED3">
        <w:rPr>
          <w:rFonts w:cs="Times New Roman"/>
          <w:lang w:val="hy-AM"/>
        </w:rPr>
        <w:t xml:space="preserve">«Ագրոբիզնեսի և գյուղի զարգացման կենտրոն </w:t>
      </w:r>
      <w:r w:rsidR="00F96ED3" w:rsidRPr="00F96ED3">
        <w:rPr>
          <w:rFonts w:cs="Times New Roman"/>
          <w:lang w:val="hy-AM"/>
        </w:rPr>
        <w:t>(CARD)</w:t>
      </w:r>
      <w:r w:rsidR="00F96ED3">
        <w:rPr>
          <w:rFonts w:cs="Times New Roman"/>
          <w:lang w:val="hy-AM"/>
        </w:rPr>
        <w:t>»</w:t>
      </w:r>
      <w:r w:rsidR="00F96ED3" w:rsidRPr="00F96ED3">
        <w:rPr>
          <w:rFonts w:cs="Times New Roman"/>
          <w:lang w:val="hy-AM"/>
        </w:rPr>
        <w:t xml:space="preserve"> </w:t>
      </w:r>
      <w:r w:rsidR="00F96ED3">
        <w:rPr>
          <w:rFonts w:cs="Times New Roman"/>
          <w:lang w:val="hy-AM"/>
        </w:rPr>
        <w:t>հիմնադրրամ</w:t>
      </w:r>
      <w:r w:rsidR="00F96ED3" w:rsidRPr="00F96ED3">
        <w:rPr>
          <w:rFonts w:cs="Times New Roman"/>
          <w:lang w:val="hy-AM"/>
        </w:rPr>
        <w:t>,</w:t>
      </w:r>
      <w:r w:rsidR="00211D4E">
        <w:rPr>
          <w:rFonts w:cs="Times New Roman"/>
          <w:lang w:val="hy-AM"/>
        </w:rPr>
        <w:t xml:space="preserve"> «</w:t>
      </w:r>
      <w:r w:rsidR="00901BAA">
        <w:rPr>
          <w:rFonts w:cs="Times New Roman"/>
          <w:lang w:val="hy-AM"/>
        </w:rPr>
        <w:t xml:space="preserve">Ռազմավարական զարգացման գործակալություն </w:t>
      </w:r>
      <w:r w:rsidR="00901BAA" w:rsidRPr="00901BAA">
        <w:rPr>
          <w:rFonts w:cs="Times New Roman"/>
          <w:lang w:val="hy-AM"/>
        </w:rPr>
        <w:t>(SDA)</w:t>
      </w:r>
      <w:r w:rsidR="00211D4E">
        <w:rPr>
          <w:rFonts w:cs="Times New Roman"/>
          <w:lang w:val="hy-AM"/>
        </w:rPr>
        <w:t>»</w:t>
      </w:r>
      <w:r w:rsidR="00901BAA">
        <w:rPr>
          <w:rFonts w:cs="Times New Roman"/>
          <w:lang w:val="hy-AM"/>
        </w:rPr>
        <w:t xml:space="preserve"> ՀԿ</w:t>
      </w:r>
      <w:r w:rsidR="00211D4E">
        <w:rPr>
          <w:rFonts w:cs="Times New Roman"/>
          <w:lang w:val="hy-AM"/>
        </w:rPr>
        <w:t>,</w:t>
      </w:r>
      <w:r w:rsidR="00F96ED3" w:rsidRPr="00F96ED3">
        <w:rPr>
          <w:rFonts w:cs="Times New Roman"/>
          <w:lang w:val="hy-AM"/>
        </w:rPr>
        <w:t xml:space="preserve"> </w:t>
      </w:r>
      <w:r w:rsidR="007743DC">
        <w:rPr>
          <w:rFonts w:cs="Times New Roman"/>
          <w:lang w:val="hy-AM"/>
        </w:rPr>
        <w:t>«Ֆերմերների ազգային միավորում» ՀԿ, «Անասնաբույժների ազգային ասոցիացիա»</w:t>
      </w:r>
      <w:r w:rsidR="00901BAA" w:rsidRPr="00901BAA">
        <w:rPr>
          <w:rFonts w:cs="Times New Roman"/>
          <w:lang w:val="hy-AM"/>
        </w:rPr>
        <w:t xml:space="preserve"> </w:t>
      </w:r>
      <w:r w:rsidR="00901BAA">
        <w:rPr>
          <w:rFonts w:cs="Times New Roman"/>
          <w:lang w:val="hy-AM"/>
        </w:rPr>
        <w:t>ՀԿ</w:t>
      </w:r>
      <w:r w:rsidR="007743DC">
        <w:rPr>
          <w:rFonts w:cs="Times New Roman"/>
          <w:lang w:val="hy-AM"/>
        </w:rPr>
        <w:t>, «Տոհմային կենդանիների անասնաբույծների ասոցիացիա»</w:t>
      </w:r>
      <w:r w:rsidR="00901BAA">
        <w:rPr>
          <w:rFonts w:cs="Times New Roman"/>
          <w:lang w:val="hy-AM"/>
        </w:rPr>
        <w:t xml:space="preserve"> ՀԿ</w:t>
      </w:r>
      <w:r w:rsidR="007743DC">
        <w:rPr>
          <w:rFonts w:cs="Times New Roman"/>
          <w:lang w:val="hy-AM"/>
        </w:rPr>
        <w:t>,</w:t>
      </w:r>
      <w:r w:rsidR="008A64C6">
        <w:rPr>
          <w:rFonts w:cs="Times New Roman"/>
          <w:lang w:val="hy-AM"/>
        </w:rPr>
        <w:t xml:space="preserve"> «</w:t>
      </w:r>
      <w:r w:rsidR="008A64C6" w:rsidRPr="008A64C6">
        <w:rPr>
          <w:rFonts w:cs="Times New Roman"/>
          <w:lang w:val="hy-AM"/>
        </w:rPr>
        <w:t xml:space="preserve">Միս ու </w:t>
      </w:r>
      <w:r w:rsidR="008A64C6">
        <w:rPr>
          <w:rFonts w:cs="Times New Roman"/>
          <w:lang w:val="hy-AM"/>
        </w:rPr>
        <w:t>կ</w:t>
      </w:r>
      <w:r w:rsidR="008A64C6" w:rsidRPr="008A64C6">
        <w:rPr>
          <w:rFonts w:cs="Times New Roman"/>
          <w:lang w:val="hy-AM"/>
        </w:rPr>
        <w:t xml:space="preserve">եր արտադրողների և անասնաբույծների </w:t>
      </w:r>
      <w:r w:rsidR="008A64C6">
        <w:rPr>
          <w:rFonts w:cs="Times New Roman"/>
          <w:lang w:val="hy-AM"/>
        </w:rPr>
        <w:t>ա</w:t>
      </w:r>
      <w:r w:rsidR="008A64C6" w:rsidRPr="008A64C6">
        <w:rPr>
          <w:rFonts w:cs="Times New Roman"/>
          <w:lang w:val="hy-AM"/>
        </w:rPr>
        <w:t>սոցիացիան</w:t>
      </w:r>
      <w:r w:rsidR="008A64C6">
        <w:rPr>
          <w:rFonts w:cs="Times New Roman"/>
          <w:lang w:val="hy-AM"/>
        </w:rPr>
        <w:t>» ՀԿ,</w:t>
      </w:r>
      <w:r w:rsidR="007743DC">
        <w:rPr>
          <w:rFonts w:cs="Times New Roman"/>
          <w:lang w:val="hy-AM"/>
        </w:rPr>
        <w:t xml:space="preserve"> «Իրազեկ և պաշտպանված սպառող» ՀԿ և այլն</w:t>
      </w:r>
      <w:r w:rsidR="007743DC" w:rsidRPr="007743DC">
        <w:rPr>
          <w:rFonts w:cs="Times New Roman"/>
          <w:lang w:val="hy-AM"/>
        </w:rPr>
        <w:t>)</w:t>
      </w:r>
      <w:r w:rsidR="00197925">
        <w:rPr>
          <w:rFonts w:cs="Times New Roman"/>
          <w:lang w:val="hy-AM"/>
        </w:rPr>
        <w:t xml:space="preserve"> կտրվի Համակարգից որոշակի տեղեկատվություն </w:t>
      </w:r>
      <w:r w:rsidR="00197925" w:rsidRPr="00197925">
        <w:rPr>
          <w:rFonts w:cs="Times New Roman"/>
          <w:lang w:val="hy-AM"/>
        </w:rPr>
        <w:t>(</w:t>
      </w:r>
      <w:r w:rsidR="00197925">
        <w:rPr>
          <w:rFonts w:cs="Times New Roman"/>
          <w:lang w:val="hy-AM"/>
        </w:rPr>
        <w:t>ըստ ՀՀ մարզերի ԽԵԿ գլխաքանակ,</w:t>
      </w:r>
      <w:r w:rsidR="007412B9">
        <w:rPr>
          <w:rFonts w:cs="Times New Roman"/>
          <w:lang w:val="hy-AM"/>
        </w:rPr>
        <w:t xml:space="preserve"> նախրի շարժ,</w:t>
      </w:r>
      <w:r w:rsidR="00197925">
        <w:rPr>
          <w:rFonts w:cs="Times New Roman"/>
          <w:lang w:val="hy-AM"/>
        </w:rPr>
        <w:t xml:space="preserve"> անասնաբուժական միջոցառումներ, ԽԵԿ ցեղ/ցեղայնություն, </w:t>
      </w:r>
      <w:r w:rsidR="007412B9">
        <w:rPr>
          <w:rFonts w:cs="Times New Roman"/>
          <w:lang w:val="hy-AM"/>
        </w:rPr>
        <w:t>մսի իրացված գլխաքանակ</w:t>
      </w:r>
      <w:r w:rsidR="00E110B3">
        <w:rPr>
          <w:rFonts w:cs="Times New Roman"/>
          <w:lang w:val="hy-AM"/>
        </w:rPr>
        <w:t xml:space="preserve"> </w:t>
      </w:r>
      <w:r w:rsidR="007412B9">
        <w:rPr>
          <w:rFonts w:cs="Times New Roman"/>
          <w:lang w:val="hy-AM"/>
        </w:rPr>
        <w:t>և այլն</w:t>
      </w:r>
      <w:r w:rsidR="00197925" w:rsidRPr="00197925">
        <w:rPr>
          <w:rFonts w:cs="Times New Roman"/>
          <w:lang w:val="hy-AM"/>
        </w:rPr>
        <w:t>)</w:t>
      </w:r>
      <w:r w:rsidR="00197925">
        <w:rPr>
          <w:rFonts w:cs="Times New Roman"/>
          <w:lang w:val="hy-AM"/>
        </w:rPr>
        <w:t xml:space="preserve"> ստանալու հնարավորություն</w:t>
      </w:r>
      <w:r w:rsidR="00BD6DF8">
        <w:rPr>
          <w:rFonts w:cs="Times New Roman"/>
          <w:lang w:val="hy-AM"/>
        </w:rPr>
        <w:t xml:space="preserve">՝ </w:t>
      </w:r>
      <w:r w:rsidR="004F0312">
        <w:rPr>
          <w:rFonts w:cs="Times New Roman"/>
          <w:lang w:val="hy-AM"/>
        </w:rPr>
        <w:t>աշխատանքների թափանցիկության ապահովման,</w:t>
      </w:r>
      <w:r>
        <w:rPr>
          <w:rFonts w:cs="Times New Roman"/>
          <w:lang w:val="hy-AM"/>
        </w:rPr>
        <w:t xml:space="preserve"> </w:t>
      </w:r>
      <w:r w:rsidR="002D69A9">
        <w:rPr>
          <w:rFonts w:cs="Times New Roman"/>
          <w:lang w:val="hy-AM"/>
        </w:rPr>
        <w:t>ոլորտային վերլուծություններ</w:t>
      </w:r>
      <w:r w:rsidR="004F0312">
        <w:rPr>
          <w:rFonts w:cs="Times New Roman"/>
          <w:lang w:val="hy-AM"/>
        </w:rPr>
        <w:t>ի իրականացման</w:t>
      </w:r>
      <w:r w:rsidR="00F13DD9">
        <w:rPr>
          <w:rFonts w:cs="Times New Roman"/>
          <w:lang w:val="hy-AM"/>
        </w:rPr>
        <w:t>, ինչպես նաև</w:t>
      </w:r>
      <w:r w:rsidR="004F0312">
        <w:rPr>
          <w:rFonts w:cs="Times New Roman"/>
          <w:lang w:val="hy-AM"/>
        </w:rPr>
        <w:t xml:space="preserve"> </w:t>
      </w:r>
      <w:r w:rsidR="00F50E31">
        <w:rPr>
          <w:rFonts w:cs="Times New Roman"/>
          <w:lang w:val="hy-AM"/>
        </w:rPr>
        <w:t>բացա</w:t>
      </w:r>
      <w:r w:rsidR="005B3D52">
        <w:rPr>
          <w:rFonts w:cs="Times New Roman"/>
          <w:lang w:val="hy-AM"/>
        </w:rPr>
        <w:t>հա</w:t>
      </w:r>
      <w:r w:rsidR="00F50E31">
        <w:rPr>
          <w:rFonts w:cs="Times New Roman"/>
          <w:lang w:val="hy-AM"/>
        </w:rPr>
        <w:t>յտված</w:t>
      </w:r>
      <w:r w:rsidR="00A5788D">
        <w:rPr>
          <w:rFonts w:cs="Times New Roman"/>
          <w:lang w:val="hy-AM"/>
        </w:rPr>
        <w:t xml:space="preserve"> խնդիրների լուծմա</w:t>
      </w:r>
      <w:r w:rsidR="000F5BAA">
        <w:rPr>
          <w:rFonts w:cs="Times New Roman"/>
          <w:lang w:val="hy-AM"/>
        </w:rPr>
        <w:t>ն,</w:t>
      </w:r>
      <w:r w:rsidR="00A5788D">
        <w:rPr>
          <w:rFonts w:cs="Times New Roman"/>
          <w:lang w:val="hy-AM"/>
        </w:rPr>
        <w:t xml:space="preserve"> ճյուղի</w:t>
      </w:r>
      <w:r w:rsidR="000F5BAA">
        <w:rPr>
          <w:rFonts w:cs="Times New Roman"/>
          <w:lang w:val="hy-AM"/>
        </w:rPr>
        <w:t xml:space="preserve"> ու ենթակառուցվածքների</w:t>
      </w:r>
      <w:r w:rsidR="00A5788D">
        <w:rPr>
          <w:rFonts w:cs="Times New Roman"/>
          <w:lang w:val="hy-AM"/>
        </w:rPr>
        <w:t xml:space="preserve"> զարգացման</w:t>
      </w:r>
      <w:r w:rsidR="00F13DD9">
        <w:rPr>
          <w:rFonts w:cs="Times New Roman"/>
          <w:lang w:val="hy-AM"/>
        </w:rPr>
        <w:t xml:space="preserve"> վերաբերյալ լիազոր մարմին</w:t>
      </w:r>
      <w:r w:rsidR="002D69A9">
        <w:rPr>
          <w:rFonts w:cs="Times New Roman"/>
          <w:lang w:val="hy-AM"/>
        </w:rPr>
        <w:t xml:space="preserve"> համապատասխան առաջարկություններ</w:t>
      </w:r>
      <w:r w:rsidR="004F0312">
        <w:rPr>
          <w:rFonts w:cs="Times New Roman"/>
          <w:lang w:val="hy-AM"/>
        </w:rPr>
        <w:t>ի</w:t>
      </w:r>
      <w:r w:rsidR="002D69A9">
        <w:rPr>
          <w:rFonts w:cs="Times New Roman"/>
          <w:lang w:val="hy-AM"/>
        </w:rPr>
        <w:t xml:space="preserve"> ներկայաց</w:t>
      </w:r>
      <w:r w:rsidR="004F0312">
        <w:rPr>
          <w:rFonts w:cs="Times New Roman"/>
          <w:lang w:val="hy-AM"/>
        </w:rPr>
        <w:t>ման</w:t>
      </w:r>
      <w:r w:rsidR="002D69A9">
        <w:rPr>
          <w:rFonts w:cs="Times New Roman"/>
          <w:lang w:val="hy-AM"/>
        </w:rPr>
        <w:t xml:space="preserve"> նպատակով</w:t>
      </w:r>
      <w:r w:rsidR="00197925">
        <w:rPr>
          <w:rFonts w:cs="Times New Roman"/>
          <w:lang w:val="hy-AM"/>
        </w:rPr>
        <w:t>։</w:t>
      </w:r>
    </w:p>
    <w:p w:rsidR="002D69A9" w:rsidRDefault="002D69A9" w:rsidP="009657BF">
      <w:pPr>
        <w:pStyle w:val="ListParagraph"/>
        <w:tabs>
          <w:tab w:val="left" w:pos="1080"/>
        </w:tabs>
        <w:spacing w:line="276" w:lineRule="auto"/>
        <w:ind w:left="0" w:firstLine="720"/>
        <w:jc w:val="both"/>
        <w:rPr>
          <w:rFonts w:cs="Times New Roman"/>
          <w:lang w:val="hy-AM"/>
        </w:rPr>
      </w:pPr>
    </w:p>
    <w:p w:rsidR="00871682" w:rsidRPr="00871682" w:rsidRDefault="00B73A72" w:rsidP="009657BF">
      <w:pPr>
        <w:pStyle w:val="ListParagraph"/>
        <w:numPr>
          <w:ilvl w:val="0"/>
          <w:numId w:val="5"/>
        </w:numPr>
        <w:tabs>
          <w:tab w:val="left" w:pos="1080"/>
        </w:tabs>
        <w:spacing w:line="276" w:lineRule="auto"/>
        <w:ind w:left="0" w:firstLine="720"/>
        <w:jc w:val="both"/>
        <w:rPr>
          <w:rFonts w:cs="Times New Roman"/>
          <w:lang w:val="hy-AM"/>
        </w:rPr>
      </w:pPr>
      <w:r w:rsidRPr="00871682">
        <w:rPr>
          <w:rFonts w:cs="Times New Roman"/>
          <w:b/>
          <w:lang w:val="hy-AM"/>
        </w:rPr>
        <w:t>Հավելվածի 41-րդ կետում նախատեսված է, որ սպանդանոցները՝ սահմանված արտոնությունների շրջանակներում ունենալու են Համակարգում տվյալների մուտքագրման իրավասություն։ Առաջարկում ենք պարզաբանել, թե ինչ արտոնությունների մասին է խոսքը: Բացի այդ, առաջարկում ենք համապատասխան պարտականություններ ամրագրել սպանդանոցների համար, եթե վերջիններիս վերապահվում է ԱՆԻ ՊԱՍ Համակարգում տեղեկություններ մուտքագրելու իրավասություն:</w:t>
      </w:r>
      <w:r w:rsidRPr="00871682">
        <w:rPr>
          <w:rFonts w:cs="Times New Roman"/>
          <w:lang w:val="hy-AM"/>
        </w:rPr>
        <w:t xml:space="preserve"> </w:t>
      </w:r>
    </w:p>
    <w:p w:rsidR="00255911" w:rsidRDefault="00B9496A" w:rsidP="009657BF">
      <w:pPr>
        <w:pStyle w:val="ListParagraph"/>
        <w:tabs>
          <w:tab w:val="left" w:pos="1080"/>
        </w:tabs>
        <w:spacing w:line="276" w:lineRule="auto"/>
        <w:ind w:left="0" w:firstLine="720"/>
        <w:jc w:val="both"/>
        <w:rPr>
          <w:rFonts w:cs="Times New Roman"/>
          <w:lang w:val="hy-AM"/>
        </w:rPr>
      </w:pPr>
      <w:r>
        <w:rPr>
          <w:rFonts w:cs="Times New Roman"/>
          <w:lang w:val="hy-AM"/>
        </w:rPr>
        <w:t>Սպանդանոցների կողմից</w:t>
      </w:r>
      <w:r w:rsidR="00043167">
        <w:rPr>
          <w:rFonts w:cs="Times New Roman"/>
          <w:lang w:val="hy-AM"/>
        </w:rPr>
        <w:t xml:space="preserve"> Համակարգից որոշակի տեղեկատվության հասանելիության հետ մեկտեղ</w:t>
      </w:r>
      <w:r w:rsidR="00EB78FD">
        <w:rPr>
          <w:rFonts w:cs="Times New Roman"/>
          <w:lang w:val="hy-AM"/>
        </w:rPr>
        <w:t xml:space="preserve"> </w:t>
      </w:r>
      <w:r w:rsidR="00EB78FD" w:rsidRPr="00EB78FD">
        <w:rPr>
          <w:rFonts w:cs="Times New Roman"/>
          <w:lang w:val="hy-AM"/>
        </w:rPr>
        <w:t>(</w:t>
      </w:r>
      <w:r w:rsidR="00EB78FD">
        <w:rPr>
          <w:rFonts w:cs="Times New Roman"/>
          <w:lang w:val="hy-AM"/>
        </w:rPr>
        <w:t>մթերված կենդանու վերաբերյալ տեղեկատվության համապատասանության ճշգրտման նպատակով</w:t>
      </w:r>
      <w:r w:rsidR="00EB78FD" w:rsidRPr="00EB78FD">
        <w:rPr>
          <w:rFonts w:cs="Times New Roman"/>
          <w:lang w:val="hy-AM"/>
        </w:rPr>
        <w:t>)</w:t>
      </w:r>
      <w:r w:rsidR="00043167">
        <w:rPr>
          <w:rFonts w:cs="Times New Roman"/>
          <w:lang w:val="hy-AM"/>
        </w:rPr>
        <w:t xml:space="preserve">, </w:t>
      </w:r>
      <w:r>
        <w:rPr>
          <w:rFonts w:cs="Times New Roman"/>
          <w:lang w:val="hy-AM"/>
        </w:rPr>
        <w:t>որպես</w:t>
      </w:r>
      <w:r w:rsidR="00043167">
        <w:rPr>
          <w:rFonts w:cs="Times New Roman"/>
          <w:lang w:val="hy-AM"/>
        </w:rPr>
        <w:t xml:space="preserve"> </w:t>
      </w:r>
      <w:r>
        <w:rPr>
          <w:rFonts w:cs="Times New Roman"/>
          <w:lang w:val="hy-AM"/>
        </w:rPr>
        <w:t>արտոնություն է դիտարկվում սպանդանոց ընդունված ԽԵԿ վերաբերյալ սահմանափակ տեղեկատվության, մասնավորապես՝ սպանդի ենթարկված կենդանու անհատական համար</w:t>
      </w:r>
      <w:r w:rsidR="00FB21AA">
        <w:rPr>
          <w:rFonts w:cs="Times New Roman"/>
          <w:lang w:val="hy-AM"/>
        </w:rPr>
        <w:t>ը Համակարգ</w:t>
      </w:r>
      <w:r w:rsidR="00043167">
        <w:rPr>
          <w:rFonts w:cs="Times New Roman"/>
          <w:lang w:val="hy-AM"/>
        </w:rPr>
        <w:t xml:space="preserve"> </w:t>
      </w:r>
      <w:r>
        <w:rPr>
          <w:rFonts w:cs="Times New Roman"/>
          <w:lang w:val="hy-AM"/>
        </w:rPr>
        <w:t>մուտքագր</w:t>
      </w:r>
      <w:r w:rsidR="00FB21AA">
        <w:rPr>
          <w:rFonts w:cs="Times New Roman"/>
          <w:lang w:val="hy-AM"/>
        </w:rPr>
        <w:t>ելու</w:t>
      </w:r>
      <w:r w:rsidR="00043167">
        <w:rPr>
          <w:rFonts w:cs="Times New Roman"/>
          <w:lang w:val="hy-AM"/>
        </w:rPr>
        <w:t xml:space="preserve"> հնարավորությունը</w:t>
      </w:r>
      <w:r w:rsidR="00FB21AA">
        <w:rPr>
          <w:rFonts w:cs="Times New Roman"/>
          <w:lang w:val="hy-AM"/>
        </w:rPr>
        <w:t>։</w:t>
      </w:r>
      <w:r w:rsidR="0080527B">
        <w:rPr>
          <w:rFonts w:cs="Times New Roman"/>
          <w:lang w:val="hy-AM"/>
        </w:rPr>
        <w:t xml:space="preserve"> Բացի այդ, հիմք ընդունելով</w:t>
      </w:r>
      <w:r w:rsidR="00D43036">
        <w:rPr>
          <w:rFonts w:cs="Times New Roman"/>
          <w:lang w:val="hy-AM"/>
        </w:rPr>
        <w:t xml:space="preserve"> Հայաստանի Հանրապետության </w:t>
      </w:r>
      <w:r w:rsidR="00D61423">
        <w:rPr>
          <w:rFonts w:cs="Times New Roman"/>
          <w:lang w:val="hy-AM"/>
        </w:rPr>
        <w:t>կա</w:t>
      </w:r>
      <w:r w:rsidR="00F83625">
        <w:rPr>
          <w:rFonts w:cs="Times New Roman"/>
          <w:lang w:val="hy-AM"/>
        </w:rPr>
        <w:t>ռ</w:t>
      </w:r>
      <w:r w:rsidR="00D61423">
        <w:rPr>
          <w:rFonts w:cs="Times New Roman"/>
          <w:lang w:val="hy-AM"/>
        </w:rPr>
        <w:t>ավարության 2010 թվականի հոկտեմբերի 21-ի 1499 թվակիր որոշմա</w:t>
      </w:r>
      <w:r w:rsidR="00F83625">
        <w:rPr>
          <w:rFonts w:cs="Times New Roman"/>
          <w:lang w:val="hy-AM"/>
        </w:rPr>
        <w:t xml:space="preserve">ն 2-րդ հավելվածով </w:t>
      </w:r>
      <w:r w:rsidR="00D61423">
        <w:rPr>
          <w:rFonts w:cs="Times New Roman"/>
          <w:lang w:val="hy-AM"/>
        </w:rPr>
        <w:t>հաստատված</w:t>
      </w:r>
      <w:r w:rsidR="005B3D52">
        <w:rPr>
          <w:rFonts w:cs="Times New Roman"/>
          <w:lang w:val="hy-AM"/>
        </w:rPr>
        <w:t>՝</w:t>
      </w:r>
      <w:r w:rsidR="00D61423">
        <w:rPr>
          <w:rFonts w:cs="Times New Roman"/>
          <w:lang w:val="hy-AM"/>
        </w:rPr>
        <w:t xml:space="preserve"> </w:t>
      </w:r>
      <w:r w:rsidR="00E924C5">
        <w:rPr>
          <w:rFonts w:cs="Times New Roman"/>
          <w:lang w:val="hy-AM"/>
        </w:rPr>
        <w:t>«</w:t>
      </w:r>
      <w:r w:rsidR="00F83625">
        <w:rPr>
          <w:rFonts w:cs="Times New Roman"/>
          <w:lang w:val="hy-AM"/>
        </w:rPr>
        <w:t>Անասնաբուժական վկայական</w:t>
      </w:r>
      <w:r w:rsidR="007C5E6F">
        <w:rPr>
          <w:rFonts w:cs="Times New Roman"/>
          <w:lang w:val="hy-AM"/>
        </w:rPr>
        <w:t xml:space="preserve"> 5-րդ Ձևը</w:t>
      </w:r>
      <w:r w:rsidR="00F83625">
        <w:rPr>
          <w:rFonts w:cs="Times New Roman"/>
          <w:lang w:val="hy-AM"/>
        </w:rPr>
        <w:t>»</w:t>
      </w:r>
      <w:r w:rsidR="007C5E6F">
        <w:rPr>
          <w:rFonts w:cs="Times New Roman"/>
          <w:lang w:val="hy-AM"/>
        </w:rPr>
        <w:t xml:space="preserve"> և</w:t>
      </w:r>
      <w:r w:rsidR="00F83625">
        <w:rPr>
          <w:rFonts w:cs="Times New Roman"/>
          <w:lang w:val="hy-AM"/>
        </w:rPr>
        <w:t xml:space="preserve"> գ</w:t>
      </w:r>
      <w:r w:rsidR="006B47FC">
        <w:rPr>
          <w:rFonts w:cs="Times New Roman"/>
          <w:lang w:val="hy-AM"/>
        </w:rPr>
        <w:t>յուղատնտեսական կենդանիների համապետական սպանդանոցային մորթի անց</w:t>
      </w:r>
      <w:r w:rsidR="009E7104">
        <w:rPr>
          <w:rFonts w:cs="Times New Roman"/>
          <w:lang w:val="hy-AM"/>
        </w:rPr>
        <w:t>ու</w:t>
      </w:r>
      <w:r w:rsidR="006B47FC">
        <w:rPr>
          <w:rFonts w:cs="Times New Roman"/>
          <w:lang w:val="hy-AM"/>
        </w:rPr>
        <w:t>մ</w:t>
      </w:r>
      <w:r w:rsidR="009E7104">
        <w:rPr>
          <w:rFonts w:cs="Times New Roman"/>
          <w:lang w:val="hy-AM"/>
        </w:rPr>
        <w:t>ը</w:t>
      </w:r>
      <w:r w:rsidR="007C5E6F">
        <w:rPr>
          <w:rFonts w:cs="Times New Roman"/>
          <w:lang w:val="hy-AM"/>
        </w:rPr>
        <w:t>,</w:t>
      </w:r>
      <w:r w:rsidR="00DF2785">
        <w:rPr>
          <w:rFonts w:cs="Times New Roman"/>
          <w:lang w:val="hy-AM"/>
        </w:rPr>
        <w:t xml:space="preserve"> </w:t>
      </w:r>
      <w:r w:rsidR="00A04AD8">
        <w:rPr>
          <w:rFonts w:cs="Times New Roman"/>
          <w:lang w:val="hy-AM"/>
        </w:rPr>
        <w:t>ապա</w:t>
      </w:r>
      <w:r w:rsidR="004A7CCD">
        <w:rPr>
          <w:rFonts w:cs="Times New Roman"/>
          <w:lang w:val="hy-AM"/>
        </w:rPr>
        <w:t xml:space="preserve"> սննդամթերքի անվտանգության ապահովման տեսանկյունից նշված գործընթացը հանդիսանում է արտադրություն-իրացում ողջ շղթայի վերահսկման </w:t>
      </w:r>
      <w:r w:rsidR="00176652">
        <w:rPr>
          <w:rFonts w:cs="Times New Roman"/>
          <w:lang w:val="hy-AM"/>
        </w:rPr>
        <w:t>կարևոր բաղադրիչ</w:t>
      </w:r>
      <w:r w:rsidR="001E458F">
        <w:rPr>
          <w:rFonts w:cs="Times New Roman"/>
          <w:lang w:val="hy-AM"/>
        </w:rPr>
        <w:t>։</w:t>
      </w:r>
    </w:p>
    <w:p w:rsidR="00A94EC6" w:rsidRDefault="00A94EC6" w:rsidP="009657BF">
      <w:pPr>
        <w:pStyle w:val="ListParagraph"/>
        <w:tabs>
          <w:tab w:val="left" w:pos="1080"/>
        </w:tabs>
        <w:spacing w:line="276" w:lineRule="auto"/>
        <w:ind w:left="0" w:firstLine="720"/>
        <w:jc w:val="both"/>
        <w:rPr>
          <w:rFonts w:cs="Times New Roman"/>
          <w:lang w:val="hy-AM"/>
        </w:rPr>
      </w:pPr>
      <w:r>
        <w:rPr>
          <w:rFonts w:cs="Times New Roman"/>
          <w:lang w:val="hy-AM"/>
        </w:rPr>
        <w:t>Միաժամանակ, համապ</w:t>
      </w:r>
      <w:r w:rsidR="00020753">
        <w:rPr>
          <w:rFonts w:cs="Times New Roman"/>
          <w:lang w:val="hy-AM"/>
        </w:rPr>
        <w:t>ե</w:t>
      </w:r>
      <w:r>
        <w:rPr>
          <w:rFonts w:cs="Times New Roman"/>
          <w:lang w:val="hy-AM"/>
        </w:rPr>
        <w:t>տական սպանդանոցային մորթի անցման պարագայում սպանդանոցների</w:t>
      </w:r>
      <w:r w:rsidR="00A62330">
        <w:rPr>
          <w:rFonts w:cs="Times New Roman"/>
          <w:lang w:val="hy-AM"/>
        </w:rPr>
        <w:t xml:space="preserve"> Համակարգին առնչվող</w:t>
      </w:r>
      <w:r w:rsidR="00020753">
        <w:rPr>
          <w:rFonts w:cs="Times New Roman"/>
          <w:lang w:val="hy-AM"/>
        </w:rPr>
        <w:t xml:space="preserve"> </w:t>
      </w:r>
      <w:r>
        <w:rPr>
          <w:rFonts w:cs="Times New Roman"/>
          <w:lang w:val="hy-AM"/>
        </w:rPr>
        <w:t>իրավասություններ</w:t>
      </w:r>
      <w:r w:rsidR="00D52155">
        <w:rPr>
          <w:rFonts w:cs="Times New Roman"/>
          <w:lang w:val="hy-AM"/>
        </w:rPr>
        <w:t>ն</w:t>
      </w:r>
      <w:r>
        <w:rPr>
          <w:rFonts w:cs="Times New Roman"/>
          <w:lang w:val="hy-AM"/>
        </w:rPr>
        <w:t xml:space="preserve"> </w:t>
      </w:r>
      <w:r w:rsidR="00A62330">
        <w:rPr>
          <w:rFonts w:cs="Times New Roman"/>
          <w:lang w:val="hy-AM"/>
        </w:rPr>
        <w:t>անհրաժեշտության դեպքում</w:t>
      </w:r>
      <w:r>
        <w:rPr>
          <w:rFonts w:cs="Times New Roman"/>
          <w:lang w:val="hy-AM"/>
        </w:rPr>
        <w:t xml:space="preserve"> </w:t>
      </w:r>
      <w:r w:rsidR="00AF0AB0">
        <w:rPr>
          <w:rFonts w:cs="Times New Roman"/>
          <w:lang w:val="hy-AM"/>
        </w:rPr>
        <w:t>կսահմանվեն</w:t>
      </w:r>
      <w:r>
        <w:rPr>
          <w:rFonts w:cs="Times New Roman"/>
          <w:lang w:val="hy-AM"/>
        </w:rPr>
        <w:t xml:space="preserve"> համապատասխան իրավական ակտ</w:t>
      </w:r>
      <w:r w:rsidR="005B3D52">
        <w:rPr>
          <w:rFonts w:cs="Times New Roman"/>
          <w:lang w:val="hy-AM"/>
        </w:rPr>
        <w:t>ե</w:t>
      </w:r>
      <w:r>
        <w:rPr>
          <w:rFonts w:cs="Times New Roman"/>
          <w:lang w:val="hy-AM"/>
        </w:rPr>
        <w:t>րի լրացումների, հրահանգների և գործողությունների ստանդարտ ընթացակարգերի</w:t>
      </w:r>
      <w:r w:rsidR="00D52155">
        <w:rPr>
          <w:rFonts w:cs="Times New Roman"/>
          <w:lang w:val="hy-AM"/>
        </w:rPr>
        <w:t xml:space="preserve"> միջոցով</w:t>
      </w:r>
      <w:r>
        <w:rPr>
          <w:rFonts w:cs="Times New Roman"/>
          <w:lang w:val="hy-AM"/>
        </w:rPr>
        <w:t>։</w:t>
      </w:r>
    </w:p>
    <w:p w:rsidR="00234F49" w:rsidRPr="00871682" w:rsidRDefault="00234F49" w:rsidP="009657BF">
      <w:pPr>
        <w:pStyle w:val="ListParagraph"/>
        <w:tabs>
          <w:tab w:val="left" w:pos="1080"/>
        </w:tabs>
        <w:spacing w:line="276" w:lineRule="auto"/>
        <w:ind w:left="0" w:firstLine="720"/>
        <w:jc w:val="both"/>
        <w:rPr>
          <w:rFonts w:ascii="MS Gothic" w:eastAsia="MS Gothic" w:hAnsi="MS Gothic" w:cs="MS Gothic"/>
          <w:lang w:val="hy-AM"/>
        </w:rPr>
      </w:pPr>
    </w:p>
    <w:p w:rsidR="00871682" w:rsidRPr="00871682" w:rsidRDefault="00B73A72" w:rsidP="009657BF">
      <w:pPr>
        <w:pStyle w:val="ListParagraph"/>
        <w:numPr>
          <w:ilvl w:val="0"/>
          <w:numId w:val="5"/>
        </w:numPr>
        <w:tabs>
          <w:tab w:val="left" w:pos="1080"/>
        </w:tabs>
        <w:spacing w:line="276" w:lineRule="auto"/>
        <w:ind w:left="0" w:firstLine="720"/>
        <w:jc w:val="both"/>
        <w:rPr>
          <w:rFonts w:cs="Times New Roman"/>
          <w:b/>
          <w:lang w:val="hy-AM"/>
        </w:rPr>
      </w:pPr>
      <w:r w:rsidRPr="00871682">
        <w:rPr>
          <w:rFonts w:cs="Times New Roman"/>
          <w:b/>
          <w:lang w:val="hy-AM"/>
        </w:rPr>
        <w:t xml:space="preserve">Նախագծի հավելվածի 45-րդ կետում առաջարկում ենք կարգավորել, թե ինչպես են հետագայում օգտագործվելու ստացված հաշվետվությունները, արդյոք դրանք ամփոփվելու են և այլն: Բացի այդ, առաջարկում ենք հստակեցնել </w:t>
      </w:r>
      <w:r w:rsidRPr="00871682">
        <w:rPr>
          <w:rFonts w:cs="Times New Roman"/>
          <w:b/>
          <w:lang w:val="hy-AM"/>
        </w:rPr>
        <w:lastRenderedPageBreak/>
        <w:t xml:space="preserve">հաշվետվությունների ներկայացման ժամկետները, օրինակ՝ յուրաքանչյուր ամսվա </w:t>
      </w:r>
      <w:r w:rsidR="00871682">
        <w:rPr>
          <w:rFonts w:cs="Times New Roman"/>
          <w:b/>
          <w:lang w:val="hy-AM"/>
        </w:rPr>
        <w:t>համար, մինչև հաջորդ ամսվա 15-ը:</w:t>
      </w:r>
    </w:p>
    <w:p w:rsidR="00E46EE1" w:rsidRDefault="00B7205E" w:rsidP="009657BF">
      <w:pPr>
        <w:pStyle w:val="ListParagraph"/>
        <w:tabs>
          <w:tab w:val="left" w:pos="1080"/>
        </w:tabs>
        <w:spacing w:line="276" w:lineRule="auto"/>
        <w:ind w:left="0" w:firstLine="720"/>
        <w:jc w:val="both"/>
        <w:rPr>
          <w:rFonts w:eastAsia="Calibri" w:cs="Times New Roman"/>
          <w:color w:val="000000"/>
          <w:shd w:val="clear" w:color="auto" w:fill="FFFFFF"/>
          <w:lang w:val="hy-AM"/>
        </w:rPr>
      </w:pPr>
      <w:r w:rsidRPr="00871682">
        <w:rPr>
          <w:rFonts w:eastAsia="Calibri" w:cs="Times New Roman"/>
          <w:color w:val="000000"/>
          <w:shd w:val="clear" w:color="auto" w:fill="FFFFFF"/>
          <w:lang w:val="hy-AM"/>
        </w:rPr>
        <w:t>Ծրագրի</w:t>
      </w:r>
      <w:r w:rsidR="005A5B1B">
        <w:rPr>
          <w:rFonts w:eastAsia="Calibri" w:cs="Times New Roman"/>
          <w:color w:val="000000"/>
          <w:shd w:val="clear" w:color="auto" w:fill="FFFFFF"/>
          <w:lang w:val="hy-AM"/>
        </w:rPr>
        <w:t xml:space="preserve"> մոնիթորինգի ապահովման, </w:t>
      </w:r>
      <w:r w:rsidR="00BF4ADC">
        <w:rPr>
          <w:rFonts w:eastAsia="Calibri" w:cs="Times New Roman"/>
          <w:color w:val="000000"/>
          <w:shd w:val="clear" w:color="auto" w:fill="FFFFFF"/>
          <w:lang w:val="hy-AM"/>
        </w:rPr>
        <w:t xml:space="preserve">պլանավորված և փաստացի իրականացված </w:t>
      </w:r>
      <w:r w:rsidR="006B682A">
        <w:rPr>
          <w:rFonts w:eastAsia="Calibri" w:cs="Times New Roman"/>
          <w:color w:val="000000"/>
          <w:shd w:val="clear" w:color="auto" w:fill="FFFFFF"/>
          <w:lang w:val="hy-AM"/>
        </w:rPr>
        <w:t>միջոցառումների</w:t>
      </w:r>
      <w:r w:rsidR="00BF4ADC">
        <w:rPr>
          <w:rFonts w:eastAsia="Calibri" w:cs="Times New Roman"/>
          <w:color w:val="000000"/>
          <w:shd w:val="clear" w:color="auto" w:fill="FFFFFF"/>
          <w:lang w:val="hy-AM"/>
        </w:rPr>
        <w:t xml:space="preserve"> համադրության</w:t>
      </w:r>
      <w:r w:rsidR="00E46EE1">
        <w:rPr>
          <w:rFonts w:eastAsia="Calibri" w:cs="Times New Roman"/>
          <w:color w:val="000000"/>
          <w:shd w:val="clear" w:color="auto" w:fill="FFFFFF"/>
          <w:lang w:val="hy-AM"/>
        </w:rPr>
        <w:t>, ինչպես նաև</w:t>
      </w:r>
      <w:r w:rsidR="006B682A">
        <w:rPr>
          <w:rFonts w:eastAsia="Calibri" w:cs="Times New Roman"/>
          <w:color w:val="000000"/>
          <w:shd w:val="clear" w:color="auto" w:fill="FFFFFF"/>
          <w:lang w:val="hy-AM"/>
        </w:rPr>
        <w:t xml:space="preserve"> խնդիրների բացահայտման</w:t>
      </w:r>
      <w:r w:rsidR="00E46EE1">
        <w:rPr>
          <w:rFonts w:eastAsia="Calibri" w:cs="Times New Roman"/>
          <w:color w:val="000000"/>
          <w:shd w:val="clear" w:color="auto" w:fill="FFFFFF"/>
          <w:lang w:val="hy-AM"/>
        </w:rPr>
        <w:t xml:space="preserve"> և դրանց լուծումների առաջադրման</w:t>
      </w:r>
      <w:r w:rsidR="006B682A">
        <w:rPr>
          <w:rFonts w:eastAsia="Calibri" w:cs="Times New Roman"/>
          <w:color w:val="000000"/>
          <w:shd w:val="clear" w:color="auto" w:fill="FFFFFF"/>
          <w:lang w:val="hy-AM"/>
        </w:rPr>
        <w:t xml:space="preserve"> նպատակով</w:t>
      </w:r>
      <w:r w:rsidRPr="00871682">
        <w:rPr>
          <w:rFonts w:eastAsia="Calibri" w:cs="Times New Roman"/>
          <w:color w:val="000000"/>
          <w:shd w:val="clear" w:color="auto" w:fill="FFFFFF"/>
          <w:lang w:val="hy-AM"/>
        </w:rPr>
        <w:t xml:space="preserve"> նախատեսվում է ամենամսյա տեղեկատվության ներակայցում Նախարարություն</w:t>
      </w:r>
      <w:r w:rsidR="00704594">
        <w:rPr>
          <w:rFonts w:eastAsia="Calibri" w:cs="Times New Roman"/>
          <w:color w:val="000000"/>
          <w:shd w:val="clear" w:color="auto" w:fill="FFFFFF"/>
          <w:lang w:val="hy-AM"/>
        </w:rPr>
        <w:t>՝ հավետվության տեսքով, որ</w:t>
      </w:r>
      <w:r w:rsidR="005A5B1B">
        <w:rPr>
          <w:rFonts w:eastAsia="Calibri" w:cs="Times New Roman"/>
          <w:color w:val="000000"/>
          <w:shd w:val="clear" w:color="auto" w:fill="FFFFFF"/>
          <w:lang w:val="hy-AM"/>
        </w:rPr>
        <w:t>ի</w:t>
      </w:r>
      <w:r w:rsidR="00704594">
        <w:rPr>
          <w:rFonts w:eastAsia="Calibri" w:cs="Times New Roman"/>
          <w:color w:val="000000"/>
          <w:shd w:val="clear" w:color="auto" w:fill="FFFFFF"/>
          <w:lang w:val="hy-AM"/>
        </w:rPr>
        <w:t xml:space="preserve"> ձև</w:t>
      </w:r>
      <w:r w:rsidR="005A5B1B">
        <w:rPr>
          <w:rFonts w:eastAsia="Calibri" w:cs="Times New Roman"/>
          <w:color w:val="000000"/>
          <w:shd w:val="clear" w:color="auto" w:fill="FFFFFF"/>
          <w:lang w:val="hy-AM"/>
        </w:rPr>
        <w:t>ը</w:t>
      </w:r>
      <w:r w:rsidR="00704594">
        <w:rPr>
          <w:rFonts w:eastAsia="Calibri" w:cs="Times New Roman"/>
          <w:color w:val="000000"/>
          <w:shd w:val="clear" w:color="auto" w:fill="FFFFFF"/>
          <w:lang w:val="hy-AM"/>
        </w:rPr>
        <w:t xml:space="preserve"> և ներկայացման ժամկետները կսահմանվի Նախարարության և ՊՈԱԿ-ի միջև կնքվող տվյալ Ծրագրի մասով ծառայությունների մատուցման դրամաշնորհային պայմանագրի հավելվածում։</w:t>
      </w:r>
    </w:p>
    <w:p w:rsidR="00871682" w:rsidRPr="00BF4ADC" w:rsidRDefault="00871682" w:rsidP="009657BF">
      <w:pPr>
        <w:pStyle w:val="ListParagraph"/>
        <w:tabs>
          <w:tab w:val="left" w:pos="1080"/>
        </w:tabs>
        <w:spacing w:line="276" w:lineRule="auto"/>
        <w:ind w:left="0" w:firstLine="720"/>
        <w:jc w:val="both"/>
        <w:rPr>
          <w:rFonts w:eastAsia="Calibri" w:cs="Times New Roman"/>
          <w:color w:val="000000"/>
          <w:shd w:val="clear" w:color="auto" w:fill="FFFFFF"/>
          <w:lang w:val="hy-AM"/>
        </w:rPr>
      </w:pPr>
    </w:p>
    <w:p w:rsidR="00871682" w:rsidRPr="00871682" w:rsidRDefault="00B73A72" w:rsidP="009657BF">
      <w:pPr>
        <w:pStyle w:val="ListParagraph"/>
        <w:numPr>
          <w:ilvl w:val="0"/>
          <w:numId w:val="5"/>
        </w:numPr>
        <w:tabs>
          <w:tab w:val="left" w:pos="1080"/>
        </w:tabs>
        <w:spacing w:line="276" w:lineRule="auto"/>
        <w:ind w:left="0" w:firstLine="720"/>
        <w:jc w:val="both"/>
        <w:rPr>
          <w:rFonts w:cs="Times New Roman"/>
          <w:b/>
          <w:lang w:val="hy-AM"/>
        </w:rPr>
      </w:pPr>
      <w:r w:rsidRPr="000B33BD">
        <w:rPr>
          <w:rFonts w:cs="Times New Roman"/>
          <w:b/>
          <w:lang w:val="hy-AM"/>
        </w:rPr>
        <w:t>Առաջարկում ենք պարզաբանել Աղյուսակ 6-ի 3-րդ կետում նշված գրանցամատյանների մասին դրույթը, ինչ գրան</w:t>
      </w:r>
      <w:r w:rsidR="00592ADD">
        <w:rPr>
          <w:rFonts w:cs="Times New Roman"/>
          <w:b/>
          <w:lang w:val="hy-AM"/>
        </w:rPr>
        <w:t>ցա</w:t>
      </w:r>
      <w:r w:rsidRPr="000B33BD">
        <w:rPr>
          <w:rFonts w:cs="Times New Roman"/>
          <w:b/>
          <w:lang w:val="hy-AM"/>
        </w:rPr>
        <w:t>մատյանների մասին է խոսքը:</w:t>
      </w:r>
    </w:p>
    <w:p w:rsidR="004B2B6E" w:rsidRPr="0034314A" w:rsidRDefault="00592ADD" w:rsidP="009657BF">
      <w:pPr>
        <w:pStyle w:val="ListParagraph"/>
        <w:tabs>
          <w:tab w:val="left" w:pos="1080"/>
        </w:tabs>
        <w:spacing w:line="276" w:lineRule="auto"/>
        <w:ind w:left="0" w:firstLine="720"/>
        <w:jc w:val="both"/>
        <w:rPr>
          <w:rFonts w:cs="Times New Roman"/>
          <w:b/>
          <w:lang w:val="hy-AM"/>
        </w:rPr>
      </w:pPr>
      <w:r w:rsidRPr="00592ADD">
        <w:rPr>
          <w:lang w:val="hy-AM"/>
        </w:rPr>
        <w:t>«Անասնաբուժության մասին» ՀՀ</w:t>
      </w:r>
      <w:r>
        <w:rPr>
          <w:lang w:val="hy-AM"/>
        </w:rPr>
        <w:t xml:space="preserve"> օրենք</w:t>
      </w:r>
      <w:r w:rsidR="005B3D52">
        <w:rPr>
          <w:lang w:val="hy-AM"/>
        </w:rPr>
        <w:t>,</w:t>
      </w:r>
      <w:r>
        <w:rPr>
          <w:lang w:val="hy-AM"/>
        </w:rPr>
        <w:t xml:space="preserve"> </w:t>
      </w:r>
      <w:r w:rsidR="0034314A">
        <w:rPr>
          <w:lang w:val="hy-AM"/>
        </w:rPr>
        <w:t xml:space="preserve">հոդված </w:t>
      </w:r>
      <w:r>
        <w:rPr>
          <w:lang w:val="hy-AM"/>
        </w:rPr>
        <w:t>15</w:t>
      </w:r>
      <w:r w:rsidR="0034314A">
        <w:rPr>
          <w:lang w:val="hy-AM"/>
        </w:rPr>
        <w:t>-րդ,</w:t>
      </w:r>
      <w:r w:rsidRPr="00592ADD">
        <w:rPr>
          <w:lang w:val="hy-AM"/>
        </w:rPr>
        <w:t xml:space="preserve"> 1-ին կետ, 11-րդ ենթակետ</w:t>
      </w:r>
      <w:r w:rsidR="0034314A">
        <w:rPr>
          <w:lang w:val="hy-AM"/>
        </w:rPr>
        <w:t>՝</w:t>
      </w:r>
      <w:r w:rsidRPr="00592ADD">
        <w:rPr>
          <w:lang w:val="hy-AM"/>
        </w:rPr>
        <w:t xml:space="preserve"> </w:t>
      </w:r>
      <w:r w:rsidRPr="00592ADD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592ADD">
        <w:rPr>
          <w:rFonts w:cs="Arial"/>
          <w:i/>
          <w:color w:val="000000"/>
          <w:shd w:val="clear" w:color="auto" w:fill="FFFFFF"/>
          <w:lang w:val="hy-AM"/>
        </w:rPr>
        <w:t>«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կենդանիների</w:t>
      </w:r>
      <w:r w:rsidRPr="00592ADD">
        <w:rPr>
          <w:i/>
          <w:color w:val="000000"/>
          <w:shd w:val="clear" w:color="auto" w:fill="FFFFFF"/>
          <w:lang w:val="hy-AM"/>
        </w:rPr>
        <w:t xml:space="preserve">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համարակալում</w:t>
      </w:r>
      <w:r w:rsidRPr="00592ADD">
        <w:rPr>
          <w:i/>
          <w:color w:val="000000"/>
          <w:shd w:val="clear" w:color="auto" w:fill="FFFFFF"/>
          <w:lang w:val="hy-AM"/>
        </w:rPr>
        <w:t xml:space="preserve">,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հաշվառում</w:t>
      </w:r>
      <w:r w:rsidRPr="00592ADD">
        <w:rPr>
          <w:i/>
          <w:color w:val="000000"/>
          <w:shd w:val="clear" w:color="auto" w:fill="FFFFFF"/>
          <w:lang w:val="hy-AM"/>
        </w:rPr>
        <w:t xml:space="preserve">,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ինչպես</w:t>
      </w:r>
      <w:r w:rsidRPr="00592ADD">
        <w:rPr>
          <w:i/>
          <w:color w:val="000000"/>
          <w:shd w:val="clear" w:color="auto" w:fill="FFFFFF"/>
          <w:lang w:val="hy-AM"/>
        </w:rPr>
        <w:t xml:space="preserve">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նաև</w:t>
      </w:r>
      <w:r w:rsidRPr="00592ADD">
        <w:rPr>
          <w:i/>
          <w:color w:val="000000"/>
          <w:shd w:val="clear" w:color="auto" w:fill="FFFFFF"/>
          <w:lang w:val="hy-AM"/>
        </w:rPr>
        <w:t xml:space="preserve">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սույն</w:t>
      </w:r>
      <w:r w:rsidRPr="00592ADD">
        <w:rPr>
          <w:i/>
          <w:color w:val="000000"/>
          <w:shd w:val="clear" w:color="auto" w:fill="FFFFFF"/>
          <w:lang w:val="hy-AM"/>
        </w:rPr>
        <w:t xml:space="preserve">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օրենքով</w:t>
      </w:r>
      <w:r w:rsidRPr="00592ADD">
        <w:rPr>
          <w:i/>
          <w:color w:val="000000"/>
          <w:shd w:val="clear" w:color="auto" w:fill="FFFFFF"/>
          <w:lang w:val="hy-AM"/>
        </w:rPr>
        <w:t xml:space="preserve">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և</w:t>
      </w:r>
      <w:r w:rsidRPr="00592ADD">
        <w:rPr>
          <w:i/>
          <w:color w:val="000000"/>
          <w:shd w:val="clear" w:color="auto" w:fill="FFFFFF"/>
          <w:lang w:val="hy-AM"/>
        </w:rPr>
        <w:t xml:space="preserve">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այլ</w:t>
      </w:r>
      <w:r w:rsidRPr="00592ADD">
        <w:rPr>
          <w:i/>
          <w:color w:val="000000"/>
          <w:shd w:val="clear" w:color="auto" w:fill="FFFFFF"/>
          <w:lang w:val="hy-AM"/>
        </w:rPr>
        <w:t xml:space="preserve">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իրավական</w:t>
      </w:r>
      <w:r w:rsidRPr="00592ADD">
        <w:rPr>
          <w:i/>
          <w:color w:val="000000"/>
          <w:shd w:val="clear" w:color="auto" w:fill="FFFFFF"/>
          <w:lang w:val="hy-AM"/>
        </w:rPr>
        <w:t xml:space="preserve">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ակտերով</w:t>
      </w:r>
      <w:r w:rsidRPr="00592ADD">
        <w:rPr>
          <w:i/>
          <w:color w:val="000000"/>
          <w:shd w:val="clear" w:color="auto" w:fill="FFFFFF"/>
          <w:lang w:val="hy-AM"/>
        </w:rPr>
        <w:t xml:space="preserve">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սահմանված</w:t>
      </w:r>
      <w:r w:rsidRPr="00592ADD">
        <w:rPr>
          <w:i/>
          <w:color w:val="000000"/>
          <w:shd w:val="clear" w:color="auto" w:fill="FFFFFF"/>
          <w:lang w:val="hy-AM"/>
        </w:rPr>
        <w:t xml:space="preserve">`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կենդանիների</w:t>
      </w:r>
      <w:r w:rsidRPr="00592ADD">
        <w:rPr>
          <w:i/>
          <w:color w:val="000000"/>
          <w:shd w:val="clear" w:color="auto" w:fill="FFFFFF"/>
          <w:lang w:val="hy-AM"/>
        </w:rPr>
        <w:t xml:space="preserve">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անձնագրերի</w:t>
      </w:r>
      <w:r w:rsidRPr="00592ADD">
        <w:rPr>
          <w:i/>
          <w:color w:val="000000"/>
          <w:shd w:val="clear" w:color="auto" w:fill="FFFFFF"/>
          <w:lang w:val="hy-AM"/>
        </w:rPr>
        <w:t xml:space="preserve">,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կենդանիների</w:t>
      </w:r>
      <w:r w:rsidRPr="00592ADD">
        <w:rPr>
          <w:i/>
          <w:color w:val="000000"/>
          <w:shd w:val="clear" w:color="auto" w:fill="FFFFFF"/>
          <w:lang w:val="hy-AM"/>
        </w:rPr>
        <w:t xml:space="preserve">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հաշվառման</w:t>
      </w:r>
      <w:r w:rsidRPr="00592ADD">
        <w:rPr>
          <w:i/>
          <w:color w:val="000000"/>
          <w:shd w:val="clear" w:color="auto" w:fill="FFFFFF"/>
          <w:lang w:val="hy-AM"/>
        </w:rPr>
        <w:t xml:space="preserve">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և</w:t>
      </w:r>
      <w:r w:rsidRPr="00592ADD">
        <w:rPr>
          <w:i/>
          <w:color w:val="000000"/>
          <w:shd w:val="clear" w:color="auto" w:fill="FFFFFF"/>
          <w:lang w:val="hy-AM"/>
        </w:rPr>
        <w:t xml:space="preserve"> </w:t>
      </w:r>
      <w:r w:rsidRPr="00592ADD">
        <w:rPr>
          <w:rFonts w:cs="Arial Unicode"/>
          <w:i/>
          <w:color w:val="000000"/>
          <w:shd w:val="clear" w:color="auto" w:fill="FFFFFF"/>
          <w:lang w:val="hy-AM"/>
        </w:rPr>
        <w:t>անասնաբուժական</w:t>
      </w:r>
      <w:r w:rsidRPr="00592ADD">
        <w:rPr>
          <w:i/>
          <w:color w:val="000000"/>
          <w:shd w:val="clear" w:color="auto" w:fill="FFFFFF"/>
          <w:lang w:val="hy-AM"/>
        </w:rPr>
        <w:t xml:space="preserve"> </w:t>
      </w:r>
      <w:r w:rsidRPr="0034314A">
        <w:rPr>
          <w:rFonts w:cs="Arial Unicode"/>
          <w:i/>
          <w:color w:val="000000"/>
          <w:shd w:val="clear" w:color="auto" w:fill="FFFFFF"/>
          <w:lang w:val="hy-AM"/>
        </w:rPr>
        <w:t>միջոցառումների</w:t>
      </w:r>
      <w:r w:rsidRPr="0034314A">
        <w:rPr>
          <w:i/>
          <w:color w:val="000000"/>
          <w:shd w:val="clear" w:color="auto" w:fill="FFFFFF"/>
          <w:lang w:val="hy-AM"/>
        </w:rPr>
        <w:t xml:space="preserve"> </w:t>
      </w:r>
      <w:r w:rsidRPr="0034314A">
        <w:rPr>
          <w:rFonts w:cs="Arial Unicode"/>
          <w:i/>
          <w:color w:val="000000"/>
          <w:shd w:val="clear" w:color="auto" w:fill="FFFFFF"/>
          <w:lang w:val="hy-AM"/>
        </w:rPr>
        <w:t>գրանցամատյանների</w:t>
      </w:r>
      <w:r w:rsidRPr="0034314A">
        <w:rPr>
          <w:i/>
          <w:color w:val="000000"/>
          <w:shd w:val="clear" w:color="auto" w:fill="FFFFFF"/>
          <w:lang w:val="hy-AM"/>
        </w:rPr>
        <w:t xml:space="preserve"> </w:t>
      </w:r>
      <w:r w:rsidRPr="0034314A">
        <w:rPr>
          <w:rFonts w:cs="Arial Unicode"/>
          <w:i/>
          <w:color w:val="000000"/>
          <w:shd w:val="clear" w:color="auto" w:fill="FFFFFF"/>
          <w:lang w:val="hy-AM"/>
        </w:rPr>
        <w:t xml:space="preserve">վարում»; </w:t>
      </w:r>
      <w:r w:rsidR="0034314A">
        <w:rPr>
          <w:rFonts w:cs="Arial Unicode"/>
          <w:i/>
          <w:color w:val="000000"/>
          <w:shd w:val="clear" w:color="auto" w:fill="FFFFFF"/>
          <w:lang w:val="hy-AM"/>
        </w:rPr>
        <w:t xml:space="preserve">հոդված </w:t>
      </w:r>
      <w:r w:rsidRPr="0034314A">
        <w:rPr>
          <w:lang w:val="hy-AM"/>
        </w:rPr>
        <w:t>17-րդ</w:t>
      </w:r>
      <w:r w:rsidR="0034314A">
        <w:rPr>
          <w:lang w:val="hy-AM"/>
        </w:rPr>
        <w:t>,</w:t>
      </w:r>
      <w:r w:rsidRPr="0034314A">
        <w:rPr>
          <w:lang w:val="hy-AM"/>
        </w:rPr>
        <w:t xml:space="preserve"> 1-ին կետ, 2-րդ ենթակետ՝</w:t>
      </w:r>
      <w:r w:rsidRPr="0034314A">
        <w:rPr>
          <w:rFonts w:cs="Arial Unicode"/>
          <w:color w:val="000000"/>
          <w:shd w:val="clear" w:color="auto" w:fill="FFFFFF"/>
          <w:lang w:val="hy-AM"/>
        </w:rPr>
        <w:t xml:space="preserve"> </w:t>
      </w:r>
      <w:r w:rsidR="0034314A" w:rsidRPr="0034314A">
        <w:rPr>
          <w:rFonts w:cs="Arial Unicode"/>
          <w:i/>
          <w:color w:val="000000"/>
          <w:shd w:val="clear" w:color="auto" w:fill="FFFFFF"/>
          <w:lang w:val="hy-AM"/>
        </w:rPr>
        <w:t>«</w:t>
      </w:r>
      <w:r w:rsidR="0034314A" w:rsidRPr="0034314A">
        <w:rPr>
          <w:i/>
          <w:color w:val="000000"/>
          <w:shd w:val="clear" w:color="auto" w:fill="FFFFFF"/>
          <w:lang w:val="hy-AM"/>
        </w:rPr>
        <w:t>կենդանիների հաշվառում, համարակալում, ինչպես նաև սույն օրենքով և այլ իրավական ակտերով սահմանված` կենդանիների անձնագրերի, կենդանիների հաշվառման և անասնաբուժական միջոցառումների գրանցամատյանների վարում</w:t>
      </w:r>
      <w:r w:rsidR="0034314A" w:rsidRPr="0034314A">
        <w:rPr>
          <w:rFonts w:cs="Arial Unicode"/>
          <w:i/>
          <w:color w:val="000000"/>
          <w:shd w:val="clear" w:color="auto" w:fill="FFFFFF"/>
          <w:lang w:val="hy-AM"/>
        </w:rPr>
        <w:t>»</w:t>
      </w:r>
      <w:r w:rsidRPr="0034314A">
        <w:rPr>
          <w:rFonts w:cs="Arial Unicode"/>
          <w:color w:val="000000"/>
          <w:shd w:val="clear" w:color="auto" w:fill="FFFFFF"/>
          <w:lang w:val="hy-AM"/>
        </w:rPr>
        <w:t>։</w:t>
      </w:r>
    </w:p>
    <w:p w:rsidR="0053748C" w:rsidRDefault="0053748C" w:rsidP="009657BF">
      <w:pPr>
        <w:pStyle w:val="ListParagraph"/>
        <w:spacing w:line="276" w:lineRule="auto"/>
        <w:ind w:left="0"/>
        <w:jc w:val="both"/>
        <w:rPr>
          <w:b/>
          <w:lang w:val="hy-AM"/>
        </w:rPr>
      </w:pPr>
    </w:p>
    <w:p w:rsidR="002302F0" w:rsidRDefault="002302F0" w:rsidP="009657BF">
      <w:pPr>
        <w:pStyle w:val="ListParagraph"/>
        <w:spacing w:line="276" w:lineRule="auto"/>
        <w:ind w:left="0"/>
        <w:jc w:val="both"/>
        <w:rPr>
          <w:b/>
          <w:lang w:val="hy-AM"/>
        </w:rPr>
      </w:pPr>
    </w:p>
    <w:p w:rsidR="002302F0" w:rsidRPr="00554856" w:rsidRDefault="00CD04EC" w:rsidP="00554856">
      <w:pPr>
        <w:pStyle w:val="ListParagraph"/>
        <w:spacing w:line="276" w:lineRule="auto"/>
        <w:ind w:left="0"/>
        <w:jc w:val="center"/>
        <w:rPr>
          <w:rFonts w:ascii="MS Gothic" w:eastAsia="MS Gothic" w:hAnsi="MS Gothic" w:cs="MS Gothic"/>
          <w:b/>
          <w:lang w:val="hy-AM"/>
        </w:rPr>
      </w:pPr>
      <w:r w:rsidRPr="00554856">
        <w:rPr>
          <w:b/>
          <w:lang w:val="hy-AM"/>
        </w:rPr>
        <w:t>ՀՀ կառավարության ֆինանսատնտեսագիտական վարչության առաջարկություն</w:t>
      </w:r>
      <w:r w:rsidR="00BB219F" w:rsidRPr="00554856">
        <w:rPr>
          <w:b/>
          <w:lang w:val="hy-AM"/>
        </w:rPr>
        <w:t>ներ</w:t>
      </w:r>
      <w:r w:rsidRPr="00554856">
        <w:rPr>
          <w:b/>
          <w:lang w:val="hy-AM"/>
        </w:rPr>
        <w:t>ը</w:t>
      </w:r>
      <w:r w:rsidRPr="00554856">
        <w:rPr>
          <w:rFonts w:ascii="MS Gothic" w:eastAsia="MS Gothic" w:hAnsi="MS Gothic" w:cs="MS Gothic"/>
          <w:b/>
          <w:lang w:val="hy-AM"/>
        </w:rPr>
        <w:t>․</w:t>
      </w:r>
    </w:p>
    <w:p w:rsidR="00CD04EC" w:rsidRDefault="00CD04EC" w:rsidP="009657BF">
      <w:pPr>
        <w:pStyle w:val="ListParagraph"/>
        <w:spacing w:line="276" w:lineRule="auto"/>
        <w:ind w:left="0"/>
        <w:jc w:val="both"/>
        <w:rPr>
          <w:rFonts w:ascii="Sylfaen" w:eastAsia="MS Gothic" w:hAnsi="Sylfaen" w:cs="MS Gothic"/>
          <w:b/>
          <w:lang w:val="hy-AM"/>
        </w:rPr>
      </w:pPr>
    </w:p>
    <w:p w:rsidR="0019044F" w:rsidRDefault="0019044F" w:rsidP="009657BF">
      <w:pPr>
        <w:pStyle w:val="CommentText"/>
        <w:numPr>
          <w:ilvl w:val="0"/>
          <w:numId w:val="7"/>
        </w:numPr>
        <w:tabs>
          <w:tab w:val="left" w:pos="1080"/>
        </w:tabs>
        <w:ind w:left="0" w:firstLine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B33BD">
        <w:rPr>
          <w:rFonts w:ascii="GHEA Grapalat" w:hAnsi="GHEA Grapalat"/>
          <w:b/>
          <w:sz w:val="24"/>
          <w:szCs w:val="24"/>
          <w:lang w:val="hy-AM"/>
        </w:rPr>
        <w:t>Կարծում ենք, որ չի կարող ՊՈԱԿ-ի ստեղծումը լինել ծրագրի կատարման և առաջնային պայման, չնայած այն հանգամանքին, որ ՊՈԱԿ-ը արդեն իսկ ստեղծվել է և ծրագիրը նախատեսվում է կատարել ՊՈԱԿ-ի միջոցով</w:t>
      </w:r>
      <w:r w:rsidR="008A3353" w:rsidRPr="008A3353">
        <w:rPr>
          <w:rFonts w:ascii="GHEA Grapalat" w:hAnsi="GHEA Grapalat"/>
          <w:b/>
          <w:sz w:val="24"/>
          <w:szCs w:val="24"/>
          <w:lang w:val="hy-AM"/>
        </w:rPr>
        <w:t>:</w:t>
      </w:r>
      <w:r w:rsidRPr="000B33BD">
        <w:rPr>
          <w:rFonts w:ascii="GHEA Grapalat" w:hAnsi="GHEA Grapalat"/>
          <w:b/>
          <w:sz w:val="24"/>
          <w:szCs w:val="24"/>
          <w:lang w:val="hy-AM"/>
        </w:rPr>
        <w:t xml:space="preserve"> ՊՈԱԿ-ի ստեղծման հիմնավորումների մեջ համենայն դեպս նշված էր որ </w:t>
      </w:r>
      <w:r w:rsidR="00291930" w:rsidRPr="000B33BD">
        <w:rPr>
          <w:rFonts w:ascii="GHEA Grapalat" w:hAnsi="GHEA Grapalat"/>
          <w:b/>
          <w:sz w:val="24"/>
          <w:szCs w:val="24"/>
          <w:lang w:val="hy-AM"/>
        </w:rPr>
        <w:t>վերջի</w:t>
      </w:r>
      <w:r w:rsidRPr="000B33BD">
        <w:rPr>
          <w:rFonts w:ascii="GHEA Grapalat" w:hAnsi="GHEA Grapalat"/>
          <w:b/>
          <w:sz w:val="24"/>
          <w:szCs w:val="24"/>
          <w:lang w:val="hy-AM"/>
        </w:rPr>
        <w:t>նս ստեղծվում է համարակալման ծրագրի իրականացման համար: Առաջարկում ենք հանել այս կետը:</w:t>
      </w:r>
    </w:p>
    <w:p w:rsidR="009966A3" w:rsidRPr="009966A3" w:rsidRDefault="00211C4C" w:rsidP="00F22C22">
      <w:pPr>
        <w:pStyle w:val="CommentText"/>
        <w:tabs>
          <w:tab w:val="left" w:pos="1080"/>
        </w:tabs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732A9F">
        <w:rPr>
          <w:rFonts w:ascii="GHEA Grapalat" w:hAnsi="GHEA Grapalat"/>
          <w:sz w:val="24"/>
          <w:szCs w:val="24"/>
          <w:lang w:val="hy-AM"/>
        </w:rPr>
        <w:t>ռաջար</w:t>
      </w:r>
      <w:r w:rsidR="00944A98">
        <w:rPr>
          <w:rFonts w:ascii="GHEA Grapalat" w:hAnsi="GHEA Grapalat"/>
          <w:sz w:val="24"/>
          <w:szCs w:val="24"/>
          <w:lang w:val="hy-AM"/>
        </w:rPr>
        <w:t>կ</w:t>
      </w:r>
      <w:r w:rsidR="00141444">
        <w:rPr>
          <w:rFonts w:ascii="GHEA Grapalat" w:hAnsi="GHEA Grapalat"/>
          <w:sz w:val="24"/>
          <w:szCs w:val="24"/>
          <w:lang w:val="hy-AM"/>
        </w:rPr>
        <w:t>ն ընդունվել է</w:t>
      </w:r>
      <w:r w:rsidR="00F22C22">
        <w:rPr>
          <w:rFonts w:ascii="GHEA Grapalat" w:hAnsi="GHEA Grapalat"/>
          <w:sz w:val="24"/>
          <w:szCs w:val="24"/>
          <w:lang w:val="hy-AM"/>
        </w:rPr>
        <w:t>։</w:t>
      </w:r>
    </w:p>
    <w:p w:rsidR="009657BF" w:rsidRPr="009966A3" w:rsidRDefault="009657BF" w:rsidP="009657BF">
      <w:pPr>
        <w:pStyle w:val="CommentText"/>
        <w:tabs>
          <w:tab w:val="left" w:pos="1080"/>
        </w:tabs>
        <w:ind w:left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9657BF" w:rsidRPr="009657BF" w:rsidRDefault="00B144F6" w:rsidP="009657BF">
      <w:pPr>
        <w:pStyle w:val="CommentText"/>
        <w:numPr>
          <w:ilvl w:val="0"/>
          <w:numId w:val="7"/>
        </w:numPr>
        <w:tabs>
          <w:tab w:val="left" w:pos="1080"/>
        </w:tabs>
        <w:ind w:left="0" w:firstLine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B33BD">
        <w:rPr>
          <w:rFonts w:ascii="GHEA Grapalat" w:hAnsi="GHEA Grapalat"/>
          <w:b/>
          <w:sz w:val="24"/>
          <w:szCs w:val="24"/>
          <w:lang w:val="hy-AM"/>
        </w:rPr>
        <w:t>Նշված խմբագրությամբ ստացվում է, որ Հանրապետություն</w:t>
      </w:r>
      <w:r w:rsidR="008A3353">
        <w:rPr>
          <w:rFonts w:ascii="GHEA Grapalat" w:hAnsi="GHEA Grapalat"/>
          <w:b/>
          <w:sz w:val="24"/>
          <w:szCs w:val="24"/>
          <w:lang w:val="hy-AM"/>
        </w:rPr>
        <w:t>ում</w:t>
      </w:r>
      <w:r w:rsidRPr="000B33BD">
        <w:rPr>
          <w:rFonts w:ascii="GHEA Grapalat" w:hAnsi="GHEA Grapalat"/>
          <w:b/>
          <w:sz w:val="24"/>
          <w:szCs w:val="24"/>
          <w:lang w:val="hy-AM"/>
        </w:rPr>
        <w:t xml:space="preserve"> կա ընդամենը 579,256,000 գլուխ ԽԵԿ (576 մլն), այդ թվում 251 մլն կով, անհրաժեշտ է խմբագրել։</w:t>
      </w:r>
    </w:p>
    <w:p w:rsidR="00B144F6" w:rsidRDefault="00291930" w:rsidP="009657BF">
      <w:pPr>
        <w:pStyle w:val="CommentText"/>
        <w:tabs>
          <w:tab w:val="left" w:pos="1080"/>
        </w:tabs>
        <w:ind w:left="720"/>
        <w:contextualSpacing/>
        <w:jc w:val="both"/>
        <w:rPr>
          <w:rFonts w:ascii="GHEA Grapalat" w:eastAsia="MS Gothic" w:hAnsi="GHEA Grapalat" w:cs="MS Gothic"/>
          <w:sz w:val="24"/>
          <w:szCs w:val="24"/>
          <w:lang w:val="hy-AM"/>
        </w:rPr>
      </w:pPr>
      <w:r w:rsidRPr="009657BF">
        <w:rPr>
          <w:rFonts w:ascii="GHEA Grapalat" w:eastAsia="MS Gothic" w:hAnsi="GHEA Grapalat" w:cs="MS Gothic"/>
          <w:sz w:val="24"/>
          <w:szCs w:val="24"/>
          <w:lang w:val="hy-AM"/>
        </w:rPr>
        <w:t>Ծրագրում կատարվել է համապատասխան փոփոխություն։</w:t>
      </w:r>
    </w:p>
    <w:p w:rsidR="00FB5640" w:rsidRPr="009657BF" w:rsidRDefault="00FB5640" w:rsidP="009657BF">
      <w:pPr>
        <w:pStyle w:val="CommentText"/>
        <w:tabs>
          <w:tab w:val="left" w:pos="1080"/>
        </w:tabs>
        <w:ind w:left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FB5640" w:rsidRPr="009657BF" w:rsidSect="00221609">
      <w:pgSz w:w="11907" w:h="16839" w:code="9"/>
      <w:pgMar w:top="540" w:right="720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D053D"/>
    <w:multiLevelType w:val="hybridMultilevel"/>
    <w:tmpl w:val="DB8C41E4"/>
    <w:lvl w:ilvl="0" w:tplc="FC6C4F68">
      <w:start w:val="1"/>
      <w:numFmt w:val="decimal"/>
      <w:lvlText w:val="%1."/>
      <w:lvlJc w:val="left"/>
      <w:pPr>
        <w:ind w:left="159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5B25C01"/>
    <w:multiLevelType w:val="hybridMultilevel"/>
    <w:tmpl w:val="993CFF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2E6C16"/>
    <w:multiLevelType w:val="hybridMultilevel"/>
    <w:tmpl w:val="C61CAA2E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 w15:restartNumberingAfterBreak="0">
    <w:nsid w:val="3D8A0554"/>
    <w:multiLevelType w:val="hybridMultilevel"/>
    <w:tmpl w:val="2124BE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45255A"/>
    <w:multiLevelType w:val="hybridMultilevel"/>
    <w:tmpl w:val="E46206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FD4540"/>
    <w:multiLevelType w:val="hybridMultilevel"/>
    <w:tmpl w:val="37229234"/>
    <w:lvl w:ilvl="0" w:tplc="95486098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945FC8"/>
    <w:multiLevelType w:val="hybridMultilevel"/>
    <w:tmpl w:val="7B2CA8D2"/>
    <w:lvl w:ilvl="0" w:tplc="FD24E5F2">
      <w:start w:val="2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6E5"/>
    <w:rsid w:val="00002C59"/>
    <w:rsid w:val="00020753"/>
    <w:rsid w:val="00043167"/>
    <w:rsid w:val="00053284"/>
    <w:rsid w:val="00057E59"/>
    <w:rsid w:val="0009383A"/>
    <w:rsid w:val="000B320D"/>
    <w:rsid w:val="000B33BD"/>
    <w:rsid w:val="000B4946"/>
    <w:rsid w:val="000F391D"/>
    <w:rsid w:val="000F5BAA"/>
    <w:rsid w:val="00102179"/>
    <w:rsid w:val="001363CE"/>
    <w:rsid w:val="00141444"/>
    <w:rsid w:val="00144BE3"/>
    <w:rsid w:val="00150F8C"/>
    <w:rsid w:val="001743EE"/>
    <w:rsid w:val="00176652"/>
    <w:rsid w:val="00184DFF"/>
    <w:rsid w:val="0019044F"/>
    <w:rsid w:val="00197925"/>
    <w:rsid w:val="001A0C5F"/>
    <w:rsid w:val="001B5AD6"/>
    <w:rsid w:val="001C1752"/>
    <w:rsid w:val="001C622E"/>
    <w:rsid w:val="001D1B1A"/>
    <w:rsid w:val="001D2124"/>
    <w:rsid w:val="001E458F"/>
    <w:rsid w:val="001F3AEA"/>
    <w:rsid w:val="00211C4C"/>
    <w:rsid w:val="00211D4E"/>
    <w:rsid w:val="00212C22"/>
    <w:rsid w:val="00221609"/>
    <w:rsid w:val="00222EFC"/>
    <w:rsid w:val="002271BC"/>
    <w:rsid w:val="002302F0"/>
    <w:rsid w:val="00234F49"/>
    <w:rsid w:val="00237890"/>
    <w:rsid w:val="00243819"/>
    <w:rsid w:val="00253776"/>
    <w:rsid w:val="00255911"/>
    <w:rsid w:val="00273D02"/>
    <w:rsid w:val="00287376"/>
    <w:rsid w:val="00290CA1"/>
    <w:rsid w:val="0029157C"/>
    <w:rsid w:val="00291930"/>
    <w:rsid w:val="00291BB9"/>
    <w:rsid w:val="00293DC5"/>
    <w:rsid w:val="00294122"/>
    <w:rsid w:val="002D69A9"/>
    <w:rsid w:val="002E2DA1"/>
    <w:rsid w:val="003163C7"/>
    <w:rsid w:val="003174B8"/>
    <w:rsid w:val="0033506D"/>
    <w:rsid w:val="0034314A"/>
    <w:rsid w:val="00345355"/>
    <w:rsid w:val="003462EE"/>
    <w:rsid w:val="00347E15"/>
    <w:rsid w:val="00366A4E"/>
    <w:rsid w:val="00385711"/>
    <w:rsid w:val="00387FE5"/>
    <w:rsid w:val="003A3E92"/>
    <w:rsid w:val="003B4598"/>
    <w:rsid w:val="004011F0"/>
    <w:rsid w:val="0041267D"/>
    <w:rsid w:val="00416A05"/>
    <w:rsid w:val="00420508"/>
    <w:rsid w:val="004452AE"/>
    <w:rsid w:val="00481D53"/>
    <w:rsid w:val="0048209B"/>
    <w:rsid w:val="004951B5"/>
    <w:rsid w:val="004A366F"/>
    <w:rsid w:val="004A43D8"/>
    <w:rsid w:val="004A7CCD"/>
    <w:rsid w:val="004B2B6E"/>
    <w:rsid w:val="004E4E82"/>
    <w:rsid w:val="004F0312"/>
    <w:rsid w:val="005027CB"/>
    <w:rsid w:val="00526504"/>
    <w:rsid w:val="0053748C"/>
    <w:rsid w:val="005449F0"/>
    <w:rsid w:val="00554856"/>
    <w:rsid w:val="005568D1"/>
    <w:rsid w:val="00564266"/>
    <w:rsid w:val="00572278"/>
    <w:rsid w:val="00587F5D"/>
    <w:rsid w:val="00592ADD"/>
    <w:rsid w:val="005A5B1B"/>
    <w:rsid w:val="005B3D52"/>
    <w:rsid w:val="005D528C"/>
    <w:rsid w:val="005F2CD7"/>
    <w:rsid w:val="00627685"/>
    <w:rsid w:val="00664356"/>
    <w:rsid w:val="0068172E"/>
    <w:rsid w:val="00684425"/>
    <w:rsid w:val="0069762A"/>
    <w:rsid w:val="006B19F9"/>
    <w:rsid w:val="006B47FC"/>
    <w:rsid w:val="006B682A"/>
    <w:rsid w:val="006F09B5"/>
    <w:rsid w:val="00704594"/>
    <w:rsid w:val="00711385"/>
    <w:rsid w:val="00732A9F"/>
    <w:rsid w:val="007412B9"/>
    <w:rsid w:val="00755E9A"/>
    <w:rsid w:val="007721A6"/>
    <w:rsid w:val="007743DC"/>
    <w:rsid w:val="007848B8"/>
    <w:rsid w:val="00791FE6"/>
    <w:rsid w:val="007C5E6F"/>
    <w:rsid w:val="007D3958"/>
    <w:rsid w:val="007D7C0D"/>
    <w:rsid w:val="007E3553"/>
    <w:rsid w:val="007E781A"/>
    <w:rsid w:val="007F0CCD"/>
    <w:rsid w:val="007F4A1D"/>
    <w:rsid w:val="008048B5"/>
    <w:rsid w:val="0080527B"/>
    <w:rsid w:val="00824899"/>
    <w:rsid w:val="0083081F"/>
    <w:rsid w:val="008402BF"/>
    <w:rsid w:val="00850F46"/>
    <w:rsid w:val="008609FB"/>
    <w:rsid w:val="00871682"/>
    <w:rsid w:val="00875771"/>
    <w:rsid w:val="008818CB"/>
    <w:rsid w:val="008846C0"/>
    <w:rsid w:val="008A3353"/>
    <w:rsid w:val="008A64C6"/>
    <w:rsid w:val="008C2B13"/>
    <w:rsid w:val="008C404F"/>
    <w:rsid w:val="008C4FAD"/>
    <w:rsid w:val="008D3FAF"/>
    <w:rsid w:val="008D59F3"/>
    <w:rsid w:val="008E1081"/>
    <w:rsid w:val="008F1897"/>
    <w:rsid w:val="00901BAA"/>
    <w:rsid w:val="009074E3"/>
    <w:rsid w:val="009415D6"/>
    <w:rsid w:val="00944A98"/>
    <w:rsid w:val="009657BF"/>
    <w:rsid w:val="00971075"/>
    <w:rsid w:val="009966A3"/>
    <w:rsid w:val="009A4C2E"/>
    <w:rsid w:val="009A522C"/>
    <w:rsid w:val="009C4D3C"/>
    <w:rsid w:val="009D3552"/>
    <w:rsid w:val="009D46F3"/>
    <w:rsid w:val="009E7104"/>
    <w:rsid w:val="009F0500"/>
    <w:rsid w:val="009F06FA"/>
    <w:rsid w:val="009F4A21"/>
    <w:rsid w:val="00A04AD8"/>
    <w:rsid w:val="00A051BB"/>
    <w:rsid w:val="00A1245A"/>
    <w:rsid w:val="00A20ABE"/>
    <w:rsid w:val="00A42EC7"/>
    <w:rsid w:val="00A44492"/>
    <w:rsid w:val="00A56460"/>
    <w:rsid w:val="00A5788D"/>
    <w:rsid w:val="00A61D6D"/>
    <w:rsid w:val="00A62330"/>
    <w:rsid w:val="00A835CB"/>
    <w:rsid w:val="00A94EC6"/>
    <w:rsid w:val="00AA47EC"/>
    <w:rsid w:val="00AB6EC2"/>
    <w:rsid w:val="00AC146B"/>
    <w:rsid w:val="00AC14B8"/>
    <w:rsid w:val="00AD3E9C"/>
    <w:rsid w:val="00AD5140"/>
    <w:rsid w:val="00AF0AB0"/>
    <w:rsid w:val="00AF14AE"/>
    <w:rsid w:val="00AF2015"/>
    <w:rsid w:val="00B0081F"/>
    <w:rsid w:val="00B144F6"/>
    <w:rsid w:val="00B7205E"/>
    <w:rsid w:val="00B73A72"/>
    <w:rsid w:val="00B863A4"/>
    <w:rsid w:val="00B9496A"/>
    <w:rsid w:val="00BB219F"/>
    <w:rsid w:val="00BC4E65"/>
    <w:rsid w:val="00BD6DF8"/>
    <w:rsid w:val="00BD7155"/>
    <w:rsid w:val="00BE3780"/>
    <w:rsid w:val="00BE4654"/>
    <w:rsid w:val="00BF4ADC"/>
    <w:rsid w:val="00BF5BAB"/>
    <w:rsid w:val="00BF5FDA"/>
    <w:rsid w:val="00C10336"/>
    <w:rsid w:val="00C14EE2"/>
    <w:rsid w:val="00C37B7E"/>
    <w:rsid w:val="00C6036B"/>
    <w:rsid w:val="00C649FB"/>
    <w:rsid w:val="00C76FB4"/>
    <w:rsid w:val="00C810B4"/>
    <w:rsid w:val="00C943E1"/>
    <w:rsid w:val="00C96DE8"/>
    <w:rsid w:val="00CB0B8C"/>
    <w:rsid w:val="00CB1308"/>
    <w:rsid w:val="00CD04EC"/>
    <w:rsid w:val="00CD2785"/>
    <w:rsid w:val="00CF00FA"/>
    <w:rsid w:val="00D12256"/>
    <w:rsid w:val="00D43036"/>
    <w:rsid w:val="00D433B3"/>
    <w:rsid w:val="00D52155"/>
    <w:rsid w:val="00D528E2"/>
    <w:rsid w:val="00D57A06"/>
    <w:rsid w:val="00D61423"/>
    <w:rsid w:val="00D72D9C"/>
    <w:rsid w:val="00D76B14"/>
    <w:rsid w:val="00D97655"/>
    <w:rsid w:val="00D97FC9"/>
    <w:rsid w:val="00DA2E47"/>
    <w:rsid w:val="00DA2F7E"/>
    <w:rsid w:val="00DA35FF"/>
    <w:rsid w:val="00DB5B6D"/>
    <w:rsid w:val="00DD5C39"/>
    <w:rsid w:val="00DF2785"/>
    <w:rsid w:val="00E00B4B"/>
    <w:rsid w:val="00E110B3"/>
    <w:rsid w:val="00E30B1C"/>
    <w:rsid w:val="00E43608"/>
    <w:rsid w:val="00E46E06"/>
    <w:rsid w:val="00E46EE1"/>
    <w:rsid w:val="00E502DB"/>
    <w:rsid w:val="00E63358"/>
    <w:rsid w:val="00E724BA"/>
    <w:rsid w:val="00E73EB7"/>
    <w:rsid w:val="00E871D9"/>
    <w:rsid w:val="00E87BAD"/>
    <w:rsid w:val="00E924C5"/>
    <w:rsid w:val="00E955E2"/>
    <w:rsid w:val="00EA0757"/>
    <w:rsid w:val="00EA43D6"/>
    <w:rsid w:val="00EB06E5"/>
    <w:rsid w:val="00EB78FD"/>
    <w:rsid w:val="00EE7813"/>
    <w:rsid w:val="00EF2433"/>
    <w:rsid w:val="00EF4F17"/>
    <w:rsid w:val="00F046E5"/>
    <w:rsid w:val="00F07301"/>
    <w:rsid w:val="00F13DD9"/>
    <w:rsid w:val="00F22C22"/>
    <w:rsid w:val="00F40163"/>
    <w:rsid w:val="00F432C7"/>
    <w:rsid w:val="00F503EA"/>
    <w:rsid w:val="00F50E31"/>
    <w:rsid w:val="00F55153"/>
    <w:rsid w:val="00F5741A"/>
    <w:rsid w:val="00F77E7E"/>
    <w:rsid w:val="00F83625"/>
    <w:rsid w:val="00F96ED3"/>
    <w:rsid w:val="00FB21AA"/>
    <w:rsid w:val="00FB5640"/>
    <w:rsid w:val="00FF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BAB77D-23D5-4292-A11D-0BF617FA6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3A72"/>
    <w:pPr>
      <w:spacing w:after="0" w:line="240" w:lineRule="auto"/>
    </w:pPr>
    <w:rPr>
      <w:rFonts w:ascii="GHEA Grapalat" w:eastAsia="Times New Roman" w:hAnsi="GHEA Grapalat" w:cs="Sylfae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5FF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19044F"/>
    <w:pPr>
      <w:spacing w:after="20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044F"/>
    <w:rPr>
      <w:rFonts w:eastAsiaTheme="minorEastAsia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19044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9B796-8263-4C59-B0D0-D0AAB5533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1328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Sargsyan</dc:creator>
  <cp:lastModifiedBy>Hamlet Gasparyan</cp:lastModifiedBy>
  <cp:revision>4</cp:revision>
  <cp:lastPrinted>2020-05-14T07:40:00Z</cp:lastPrinted>
  <dcterms:created xsi:type="dcterms:W3CDTF">2020-05-19T13:53:00Z</dcterms:created>
  <dcterms:modified xsi:type="dcterms:W3CDTF">2020-06-01T13:29:00Z</dcterms:modified>
</cp:coreProperties>
</file>