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GHEA Grapalat" w:hAnsi="GHEA Grapalat" w:cs="Arian AMU"/>
        </w:rPr>
      </w:pPr>
      <w:r>
        <w:rPr>
          <w:rFonts w:ascii="GHEA Grapalat" w:hAnsi="GHEA Grapalat" w:cs="Arian AMU"/>
        </w:rPr>
        <w:t>ՆԱԽԱԳԻԾ</w:t>
      </w: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GHEA Grapalat" w:hAnsi="GHEA Grapalat" w:cs="Arian AMU"/>
        </w:rPr>
      </w:pP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rFonts w:ascii="GHEA Grapalat" w:hAnsi="GHEA Grapalat" w:cs="Arian AMU"/>
          <w:bdr w:val="none" w:sz="0" w:space="0" w:color="auto" w:frame="1"/>
        </w:rPr>
        <w:t>ՀԱՅԱՍՏԱՆԻ ՀԱՆՐԱՊԵՏՈՒԹՅԱՆ ԿԱՌԱՎԱՐՈՒԹՅՈՒՆ</w:t>
      </w: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rFonts w:ascii="GHEA Grapalat" w:hAnsi="GHEA Grapalat" w:cs="Arian AMU"/>
          <w:bdr w:val="none" w:sz="0" w:space="0" w:color="auto" w:frame="1"/>
        </w:rPr>
        <w:t>Ո Ր Ո Շ ՈՒ Մ</w:t>
      </w: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Arian AMU"/>
          <w:b/>
        </w:rPr>
      </w:pPr>
      <w:r>
        <w:rPr>
          <w:rFonts w:ascii="GHEA Grapalat" w:hAnsi="GHEA Grapalat" w:cs="Arian AMU"/>
          <w:b/>
        </w:rPr>
        <w:t>20</w:t>
      </w:r>
      <w:r w:rsidR="008743D7">
        <w:rPr>
          <w:rFonts w:ascii="GHEA Grapalat" w:hAnsi="GHEA Grapalat" w:cs="Arian AMU"/>
          <w:b/>
          <w:lang w:val="hy-AM"/>
        </w:rPr>
        <w:t>20</w:t>
      </w:r>
      <w:r>
        <w:rPr>
          <w:rFonts w:ascii="GHEA Grapalat" w:hAnsi="GHEA Grapalat" w:cs="Arian AMU"/>
          <w:b/>
        </w:rPr>
        <w:t xml:space="preserve"> </w:t>
      </w:r>
      <w:proofErr w:type="spellStart"/>
      <w:r>
        <w:rPr>
          <w:rFonts w:ascii="GHEA Grapalat" w:hAnsi="GHEA Grapalat" w:cs="Arian AMU"/>
          <w:b/>
        </w:rPr>
        <w:t>թվականի</w:t>
      </w:r>
      <w:proofErr w:type="spellEnd"/>
      <w:r>
        <w:rPr>
          <w:rFonts w:ascii="GHEA Grapalat" w:hAnsi="GHEA Grapalat" w:cs="Arian AMU"/>
          <w:b/>
        </w:rPr>
        <w:t xml:space="preserve"> </w:t>
      </w:r>
      <w:proofErr w:type="spellStart"/>
      <w:r>
        <w:rPr>
          <w:rFonts w:ascii="GHEA Grapalat" w:hAnsi="GHEA Grapalat" w:cs="Arian AMU"/>
          <w:b/>
        </w:rPr>
        <w:t>հուլիսի</w:t>
      </w:r>
      <w:proofErr w:type="spellEnd"/>
      <w:r>
        <w:rPr>
          <w:rFonts w:ascii="GHEA Grapalat" w:hAnsi="GHEA Grapalat" w:cs="Arian AMU"/>
          <w:b/>
        </w:rPr>
        <w:t xml:space="preserve"> N_____- Ա</w:t>
      </w: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Arian AMU"/>
          <w:b/>
        </w:rPr>
      </w:pPr>
    </w:p>
    <w:p w:rsidR="000E390F" w:rsidRDefault="000E390F" w:rsidP="000E39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</w:rPr>
      </w:pPr>
    </w:p>
    <w:p w:rsidR="00EE0E50" w:rsidRDefault="00EE0E50" w:rsidP="000E390F">
      <w:pPr>
        <w:spacing w:after="0"/>
        <w:jc w:val="center"/>
        <w:rPr>
          <w:rFonts w:cs="Arial Armenian"/>
          <w:b/>
          <w:sz w:val="24"/>
          <w:szCs w:val="24"/>
        </w:rPr>
      </w:pPr>
    </w:p>
    <w:p w:rsidR="000E390F" w:rsidRPr="00551FD1" w:rsidRDefault="000E390F" w:rsidP="000E390F">
      <w:pPr>
        <w:spacing w:after="0"/>
        <w:jc w:val="center"/>
        <w:rPr>
          <w:rFonts w:cs="Arial Armenian"/>
          <w:b/>
          <w:sz w:val="24"/>
          <w:szCs w:val="24"/>
        </w:rPr>
      </w:pPr>
      <w:r>
        <w:rPr>
          <w:rFonts w:cs="Arial Armenian"/>
          <w:b/>
          <w:sz w:val="24"/>
          <w:szCs w:val="24"/>
        </w:rPr>
        <w:t xml:space="preserve">ԳՈՒՅՔ ՀԵՏ </w:t>
      </w:r>
      <w:r w:rsidRPr="00551FD1">
        <w:rPr>
          <w:rFonts w:cs="Arial Armenian"/>
          <w:b/>
          <w:sz w:val="24"/>
          <w:szCs w:val="24"/>
        </w:rPr>
        <w:t>ՎԵՐՑՆԵԼՈՒ ԵՎ</w:t>
      </w:r>
      <w:r w:rsidR="00551FD1" w:rsidRPr="00551FD1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1FD1">
        <w:rPr>
          <w:rFonts w:cs="Arial Armenian"/>
          <w:b/>
          <w:sz w:val="24"/>
          <w:szCs w:val="24"/>
        </w:rPr>
        <w:t>ԱՄՐԱՑՆԵԼՈՒ ՄԱՍԻՆ</w:t>
      </w:r>
    </w:p>
    <w:p w:rsidR="000E390F" w:rsidRPr="00551FD1" w:rsidRDefault="000E390F" w:rsidP="000E39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551FD1">
        <w:rPr>
          <w:rFonts w:ascii="Arial" w:hAnsi="Arial" w:cs="Arial"/>
          <w:color w:val="000000"/>
        </w:rPr>
        <w:t> </w:t>
      </w:r>
    </w:p>
    <w:p w:rsidR="000E390F" w:rsidRDefault="000E390F" w:rsidP="0013452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Emphasis"/>
          <w:rFonts w:ascii="GHEA Grapalat" w:hAnsi="GHEA Grapalat"/>
          <w:b/>
          <w:bCs/>
          <w:color w:val="000000"/>
        </w:rPr>
      </w:pPr>
      <w:proofErr w:type="spellStart"/>
      <w:r>
        <w:rPr>
          <w:rFonts w:ascii="GHEA Grapalat" w:hAnsi="GHEA Grapalat"/>
          <w:color w:val="000000"/>
        </w:rPr>
        <w:t>Հիմք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ընդունելով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="0067358E">
        <w:rPr>
          <w:rFonts w:ascii="GHEA Grapalat" w:hAnsi="GHEA Grapalat"/>
          <w:color w:val="000000"/>
        </w:rPr>
        <w:t>«</w:t>
      </w:r>
      <w:proofErr w:type="spellStart"/>
      <w:r w:rsidR="0067358E">
        <w:rPr>
          <w:rFonts w:ascii="GHEA Grapalat" w:hAnsi="GHEA Grapalat"/>
          <w:color w:val="000000"/>
        </w:rPr>
        <w:t>Կառավարչական</w:t>
      </w:r>
      <w:proofErr w:type="spellEnd"/>
      <w:r w:rsidR="0067358E">
        <w:rPr>
          <w:rFonts w:ascii="GHEA Grapalat" w:hAnsi="GHEA Grapalat"/>
          <w:color w:val="000000"/>
        </w:rPr>
        <w:t xml:space="preserve"> </w:t>
      </w:r>
      <w:proofErr w:type="spellStart"/>
      <w:r w:rsidR="0067358E">
        <w:rPr>
          <w:rFonts w:ascii="GHEA Grapalat" w:hAnsi="GHEA Grapalat"/>
          <w:color w:val="000000"/>
        </w:rPr>
        <w:t>իրավահարաբերությունների</w:t>
      </w:r>
      <w:proofErr w:type="spellEnd"/>
      <w:r w:rsidR="0067358E">
        <w:rPr>
          <w:rFonts w:ascii="GHEA Grapalat" w:hAnsi="GHEA Grapalat"/>
          <w:color w:val="000000"/>
        </w:rPr>
        <w:t xml:space="preserve"> </w:t>
      </w:r>
      <w:proofErr w:type="spellStart"/>
      <w:r w:rsidR="0067358E">
        <w:rPr>
          <w:rFonts w:ascii="GHEA Grapalat" w:hAnsi="GHEA Grapalat"/>
          <w:color w:val="000000"/>
        </w:rPr>
        <w:t>կարգավորման</w:t>
      </w:r>
      <w:proofErr w:type="spellEnd"/>
      <w:r w:rsidR="0067358E">
        <w:rPr>
          <w:rFonts w:ascii="GHEA Grapalat" w:hAnsi="GHEA Grapalat"/>
          <w:color w:val="000000"/>
        </w:rPr>
        <w:t xml:space="preserve"> </w:t>
      </w:r>
      <w:proofErr w:type="spellStart"/>
      <w:r w:rsidR="0067358E">
        <w:rPr>
          <w:rFonts w:ascii="GHEA Grapalat" w:hAnsi="GHEA Grapalat"/>
          <w:color w:val="000000"/>
        </w:rPr>
        <w:t>մասին</w:t>
      </w:r>
      <w:proofErr w:type="spellEnd"/>
      <w:r w:rsidR="0067358E">
        <w:rPr>
          <w:rFonts w:ascii="GHEA Grapalat" w:hAnsi="GHEA Grapalat"/>
          <w:color w:val="000000"/>
        </w:rPr>
        <w:t xml:space="preserve">» </w:t>
      </w:r>
      <w:proofErr w:type="spellStart"/>
      <w:r w:rsidR="0067358E">
        <w:rPr>
          <w:rFonts w:ascii="GHEA Grapalat" w:hAnsi="GHEA Grapalat"/>
          <w:color w:val="000000"/>
        </w:rPr>
        <w:t>Հայաստանի</w:t>
      </w:r>
      <w:proofErr w:type="spellEnd"/>
      <w:r w:rsidR="0067358E">
        <w:rPr>
          <w:rFonts w:ascii="GHEA Grapalat" w:hAnsi="GHEA Grapalat"/>
          <w:color w:val="000000"/>
        </w:rPr>
        <w:t xml:space="preserve"> </w:t>
      </w:r>
      <w:proofErr w:type="spellStart"/>
      <w:r w:rsidR="0067358E">
        <w:rPr>
          <w:rFonts w:ascii="GHEA Grapalat" w:hAnsi="GHEA Grapalat"/>
          <w:color w:val="000000"/>
        </w:rPr>
        <w:t>Հանրապետության</w:t>
      </w:r>
      <w:proofErr w:type="spellEnd"/>
      <w:r w:rsidR="0067358E">
        <w:rPr>
          <w:rFonts w:ascii="GHEA Grapalat" w:hAnsi="GHEA Grapalat"/>
          <w:color w:val="000000"/>
        </w:rPr>
        <w:t xml:space="preserve"> </w:t>
      </w:r>
      <w:proofErr w:type="spellStart"/>
      <w:r w:rsidR="0067358E">
        <w:rPr>
          <w:rFonts w:ascii="GHEA Grapalat" w:hAnsi="GHEA Grapalat"/>
          <w:color w:val="000000"/>
        </w:rPr>
        <w:t>օրենքի</w:t>
      </w:r>
      <w:proofErr w:type="spellEnd"/>
      <w:r w:rsidR="0067358E">
        <w:rPr>
          <w:rFonts w:ascii="GHEA Grapalat" w:hAnsi="GHEA Grapalat"/>
          <w:color w:val="000000"/>
        </w:rPr>
        <w:t xml:space="preserve"> 5-րդ </w:t>
      </w:r>
      <w:proofErr w:type="spellStart"/>
      <w:r w:rsidR="0067358E">
        <w:rPr>
          <w:rFonts w:ascii="GHEA Grapalat" w:hAnsi="GHEA Grapalat"/>
          <w:color w:val="000000"/>
        </w:rPr>
        <w:t>հոդվածի</w:t>
      </w:r>
      <w:proofErr w:type="spellEnd"/>
      <w:r w:rsidR="0067358E">
        <w:rPr>
          <w:rFonts w:ascii="GHEA Grapalat" w:hAnsi="GHEA Grapalat"/>
          <w:color w:val="000000"/>
        </w:rPr>
        <w:t xml:space="preserve"> 5-րդ </w:t>
      </w:r>
      <w:proofErr w:type="spellStart"/>
      <w:r w:rsidR="0067358E">
        <w:rPr>
          <w:rFonts w:ascii="GHEA Grapalat" w:hAnsi="GHEA Grapalat"/>
          <w:color w:val="000000"/>
        </w:rPr>
        <w:t>մասը</w:t>
      </w:r>
      <w:proofErr w:type="spellEnd"/>
      <w:r w:rsidR="0067358E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</w:rPr>
        <w:t>«</w:t>
      </w:r>
      <w:proofErr w:type="spellStart"/>
      <w:r>
        <w:rPr>
          <w:rFonts w:ascii="GHEA Grapalat" w:hAnsi="GHEA Grapalat"/>
          <w:color w:val="000000"/>
        </w:rPr>
        <w:t>Պետական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ոչ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առևտրային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կազմակերպությունների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5-րդ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>
        <w:rPr>
          <w:rFonts w:ascii="GHEA Grapalat" w:hAnsi="GHEA Grapalat"/>
          <w:color w:val="000000"/>
        </w:rPr>
        <w:t xml:space="preserve"> 2-</w:t>
      </w:r>
      <w:r w:rsidR="00B36919"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մասը</w:t>
      </w:r>
      <w:proofErr w:type="spellEnd"/>
      <w:r w:rsidR="0067358E"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կառավարությունը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Style w:val="Emphasis"/>
          <w:rFonts w:ascii="GHEA Grapalat" w:hAnsi="GHEA Grapalat"/>
          <w:b/>
          <w:bCs/>
          <w:color w:val="000000"/>
        </w:rPr>
        <w:t>որոշում</w:t>
      </w:r>
      <w:proofErr w:type="spellEnd"/>
      <w:r>
        <w:rPr>
          <w:rStyle w:val="Emphasis"/>
          <w:rFonts w:ascii="GHEA Grapalat" w:hAnsi="GHEA Grapalat"/>
          <w:b/>
          <w:bCs/>
          <w:color w:val="000000"/>
        </w:rPr>
        <w:t xml:space="preserve"> է.</w:t>
      </w:r>
    </w:p>
    <w:p w:rsidR="008224BE" w:rsidRDefault="008224BE" w:rsidP="000E390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Emphasis"/>
          <w:rFonts w:ascii="GHEA Grapalat" w:hAnsi="GHEA Grapalat"/>
          <w:b/>
          <w:bCs/>
          <w:color w:val="000000"/>
        </w:rPr>
      </w:pPr>
    </w:p>
    <w:p w:rsidR="008224BE" w:rsidRPr="00B3666F" w:rsidRDefault="008224BE" w:rsidP="00EE0E50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1. </w:t>
      </w:r>
      <w:r w:rsidRPr="003E122B">
        <w:rPr>
          <w:rFonts w:ascii="GHEA Grapalat" w:hAnsi="GHEA Grapalat"/>
          <w:lang w:val="hy-AM"/>
        </w:rPr>
        <w:t xml:space="preserve">Պետական գույքի կառավարման կոմիտեի տնօրինության Հայաստանի Հանրապետության Տավուշի մարզի Դովեղ համայնքի Դովեղ միջնակարգ դպրոց պետական ոչ առևտրային կազմակերպությանն անհատույց օգտագործման իրավունքով հանձնված անշարժ գույքից հետ վերցնել </w:t>
      </w:r>
      <w:r w:rsidR="005A0F00">
        <w:rPr>
          <w:rFonts w:ascii="GHEA Grapalat" w:hAnsi="GHEA Grapalat"/>
        </w:rPr>
        <w:t xml:space="preserve">0.0404 </w:t>
      </w:r>
      <w:proofErr w:type="spellStart"/>
      <w:r w:rsidR="005A0F00">
        <w:rPr>
          <w:rFonts w:ascii="GHEA Grapalat" w:hAnsi="GHEA Grapalat"/>
        </w:rPr>
        <w:t>հա</w:t>
      </w:r>
      <w:proofErr w:type="spellEnd"/>
      <w:r w:rsidR="005A0F00" w:rsidRPr="000E4666">
        <w:rPr>
          <w:rFonts w:ascii="GHEA Grapalat" w:hAnsi="GHEA Grapalat"/>
        </w:rPr>
        <w:t xml:space="preserve"> </w:t>
      </w:r>
      <w:proofErr w:type="spellStart"/>
      <w:r w:rsidR="005A0F00" w:rsidRPr="000E4666">
        <w:rPr>
          <w:rFonts w:ascii="GHEA Grapalat" w:hAnsi="GHEA Grapalat"/>
        </w:rPr>
        <w:t>մակերեսով</w:t>
      </w:r>
      <w:proofErr w:type="spellEnd"/>
      <w:r w:rsidR="005A0F00" w:rsidRPr="000E4666">
        <w:rPr>
          <w:rFonts w:ascii="GHEA Grapalat" w:hAnsi="GHEA Grapalat"/>
        </w:rPr>
        <w:t xml:space="preserve"> </w:t>
      </w:r>
      <w:proofErr w:type="spellStart"/>
      <w:r w:rsidR="005A0F00" w:rsidRPr="000E4666">
        <w:rPr>
          <w:rFonts w:ascii="GHEA Grapalat" w:hAnsi="GHEA Grapalat"/>
        </w:rPr>
        <w:t>հողատարածք</w:t>
      </w:r>
      <w:r w:rsidR="005A0F00">
        <w:rPr>
          <w:rFonts w:ascii="GHEA Grapalat" w:hAnsi="GHEA Grapalat"/>
        </w:rPr>
        <w:t>ը</w:t>
      </w:r>
      <w:proofErr w:type="spellEnd"/>
      <w:r w:rsidR="005A0F00" w:rsidRPr="000E4666">
        <w:rPr>
          <w:rFonts w:ascii="GHEA Grapalat" w:hAnsi="GHEA Grapalat"/>
        </w:rPr>
        <w:t xml:space="preserve"> </w:t>
      </w:r>
      <w:r w:rsidR="005A0F00">
        <w:rPr>
          <w:rFonts w:ascii="GHEA Grapalat" w:hAnsi="GHEA Grapalat"/>
        </w:rPr>
        <w:t xml:space="preserve">և </w:t>
      </w:r>
      <w:r w:rsidR="006D2A2F" w:rsidRPr="006D2A2F">
        <w:rPr>
          <w:rFonts w:ascii="GHEA Grapalat" w:hAnsi="GHEA Grapalat"/>
        </w:rPr>
        <w:t>2813.62</w:t>
      </w:r>
      <w:r w:rsidR="00F06817" w:rsidRPr="003E122B">
        <w:rPr>
          <w:rFonts w:ascii="GHEA Grapalat" w:hAnsi="GHEA Grapalat"/>
          <w:lang w:val="hy-AM"/>
        </w:rPr>
        <w:t xml:space="preserve"> հազ.</w:t>
      </w:r>
      <w:r w:rsidR="00F06817">
        <w:rPr>
          <w:rFonts w:ascii="GHEA Grapalat" w:hAnsi="GHEA Grapalat"/>
        </w:rPr>
        <w:t xml:space="preserve"> </w:t>
      </w:r>
      <w:r w:rsidR="00F06817" w:rsidRPr="003E122B">
        <w:rPr>
          <w:rFonts w:ascii="GHEA Grapalat" w:hAnsi="GHEA Grapalat"/>
          <w:lang w:val="hy-AM"/>
        </w:rPr>
        <w:t>դրամ սկզբնական արժեքով</w:t>
      </w:r>
      <w:r w:rsidR="00F06817">
        <w:rPr>
          <w:rFonts w:ascii="GHEA Grapalat" w:hAnsi="GHEA Grapalat"/>
        </w:rPr>
        <w:t xml:space="preserve"> </w:t>
      </w:r>
      <w:r w:rsidR="005A0F00">
        <w:rPr>
          <w:rFonts w:ascii="GHEA Grapalat" w:hAnsi="GHEA Grapalat"/>
        </w:rPr>
        <w:t xml:space="preserve">119.1 </w:t>
      </w:r>
      <w:proofErr w:type="spellStart"/>
      <w:r w:rsidR="005A0F00">
        <w:rPr>
          <w:rFonts w:ascii="GHEA Grapalat" w:hAnsi="GHEA Grapalat"/>
        </w:rPr>
        <w:t>քմ</w:t>
      </w:r>
      <w:proofErr w:type="spellEnd"/>
      <w:r w:rsidR="005A0F00">
        <w:rPr>
          <w:rFonts w:ascii="GHEA Grapalat" w:hAnsi="GHEA Grapalat"/>
        </w:rPr>
        <w:t xml:space="preserve"> </w:t>
      </w:r>
      <w:proofErr w:type="spellStart"/>
      <w:r w:rsidR="005A0F00" w:rsidRPr="000E4666">
        <w:rPr>
          <w:rFonts w:ascii="GHEA Grapalat" w:hAnsi="GHEA Grapalat"/>
        </w:rPr>
        <w:t>մակերեսով</w:t>
      </w:r>
      <w:proofErr w:type="spellEnd"/>
      <w:r w:rsidR="005A0F00" w:rsidRPr="000E4666">
        <w:rPr>
          <w:rFonts w:ascii="GHEA Grapalat" w:hAnsi="GHEA Grapalat"/>
        </w:rPr>
        <w:t xml:space="preserve"> </w:t>
      </w:r>
      <w:proofErr w:type="spellStart"/>
      <w:r w:rsidR="00ED6324">
        <w:rPr>
          <w:rFonts w:ascii="GHEA Grapalat" w:hAnsi="GHEA Grapalat"/>
        </w:rPr>
        <w:t>անշարժ</w:t>
      </w:r>
      <w:proofErr w:type="spellEnd"/>
      <w:r w:rsidR="00ED6324">
        <w:rPr>
          <w:rFonts w:ascii="GHEA Grapalat" w:hAnsi="GHEA Grapalat"/>
        </w:rPr>
        <w:t xml:space="preserve"> </w:t>
      </w:r>
      <w:proofErr w:type="spellStart"/>
      <w:r w:rsidR="00ED6324">
        <w:rPr>
          <w:rFonts w:ascii="GHEA Grapalat" w:hAnsi="GHEA Grapalat"/>
        </w:rPr>
        <w:t>գույքը</w:t>
      </w:r>
      <w:proofErr w:type="spellEnd"/>
      <w:r w:rsidR="005A0F00" w:rsidRPr="003E122B">
        <w:rPr>
          <w:rFonts w:ascii="GHEA Grapalat" w:hAnsi="GHEA Grapalat"/>
          <w:lang w:val="hy-AM"/>
        </w:rPr>
        <w:t xml:space="preserve"> </w:t>
      </w:r>
      <w:r w:rsidRPr="003E122B">
        <w:rPr>
          <w:rFonts w:ascii="GHEA Grapalat" w:hAnsi="GHEA Grapalat"/>
          <w:lang w:val="hy-AM"/>
        </w:rPr>
        <w:t>(այսուհետ՝ անշարժ գույք) և ամրացնել Հայաստանի Հանրապետության արտակարգ իրավիճակների նախարարությանը:</w:t>
      </w:r>
    </w:p>
    <w:p w:rsidR="008224BE" w:rsidRPr="003E122B" w:rsidRDefault="008224BE" w:rsidP="00EE0E50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3E122B">
        <w:rPr>
          <w:rFonts w:ascii="GHEA Grapalat" w:hAnsi="GHEA Grapalat"/>
          <w:lang w:val="hy-AM"/>
        </w:rPr>
        <w:t xml:space="preserve">2. Պետական գույքի կառավարման կոմիտեի նախագահին՝ հիմք ընդունելով </w:t>
      </w:r>
      <w:r w:rsidR="008743D7" w:rsidRPr="003E122B">
        <w:rPr>
          <w:rFonts w:ascii="GHEA Grapalat" w:hAnsi="GHEA Grapalat"/>
          <w:lang w:val="hy-AM"/>
        </w:rPr>
        <w:t></w:t>
      </w:r>
      <w:r w:rsidR="008743D7" w:rsidRPr="007C5FDE">
        <w:rPr>
          <w:rFonts w:ascii="GHEA Grapalat" w:hAnsi="GHEA Grapalat" w:cs="Sylfaen"/>
          <w:lang w:val="hy-AM"/>
        </w:rPr>
        <w:t>Դովեղի միջնակարգ դպրոց</w:t>
      </w:r>
      <w:r w:rsidR="008743D7" w:rsidRPr="00014E6D">
        <w:rPr>
          <w:rFonts w:ascii="GHEA Grapalat" w:hAnsi="GHEA Grapalat" w:cs="Sylfaen"/>
          <w:lang w:val="hy-AM"/>
        </w:rPr>
        <w:t>»</w:t>
      </w:r>
      <w:r w:rsidR="008743D7" w:rsidRPr="007C5FDE">
        <w:rPr>
          <w:rFonts w:ascii="GHEA Grapalat" w:hAnsi="GHEA Grapalat" w:cs="Sylfaen"/>
          <w:lang w:val="hy-AM"/>
        </w:rPr>
        <w:t xml:space="preserve"> պետական ոչ առևտրային կազմակերպությանն անհատույց օգտագործման իրավունքով ամրացված անշարժ գույքի բաժանման արդյունքում գրանցված</w:t>
      </w:r>
      <w:r w:rsidR="008743D7" w:rsidRPr="003E122B">
        <w:rPr>
          <w:rFonts w:ascii="GHEA Grapalat" w:hAnsi="GHEA Grapalat"/>
          <w:lang w:val="hy-AM"/>
        </w:rPr>
        <w:t xml:space="preserve"> </w:t>
      </w:r>
      <w:r w:rsidR="00972818">
        <w:rPr>
          <w:rFonts w:ascii="GHEA Grapalat" w:hAnsi="GHEA Grapalat"/>
          <w:lang w:val="hy-AM"/>
        </w:rPr>
        <w:t>տվյալները</w:t>
      </w:r>
      <w:bookmarkStart w:id="0" w:name="_GoBack"/>
      <w:bookmarkEnd w:id="0"/>
      <w:r w:rsidRPr="003E122B">
        <w:rPr>
          <w:rFonts w:ascii="GHEA Grapalat" w:hAnsi="GHEA Grapalat"/>
          <w:lang w:val="hy-AM"/>
        </w:rPr>
        <w:t>՝</w:t>
      </w:r>
    </w:p>
    <w:p w:rsidR="008224BE" w:rsidRPr="003E122B" w:rsidRDefault="008224BE" w:rsidP="00EE0E50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3E122B">
        <w:rPr>
          <w:rFonts w:ascii="GHEA Grapalat" w:hAnsi="GHEA Grapalat"/>
          <w:lang w:val="hy-AM"/>
        </w:rPr>
        <w:t>սույն որոշումն ուժի մեջ մտնելուց հետո, երկամսյա ժամկետում, Դովեղ միջնակարգ դպրոց պետական ոչ առևտրային կազմակերպության հետ կնքել 2018</w:t>
      </w:r>
      <w:r w:rsidRPr="008224BE">
        <w:rPr>
          <w:rFonts w:ascii="GHEA Grapalat" w:hAnsi="GHEA Grapalat"/>
          <w:lang w:val="hy-AM"/>
        </w:rPr>
        <w:t xml:space="preserve"> </w:t>
      </w:r>
      <w:r w:rsidRPr="003E122B">
        <w:rPr>
          <w:rFonts w:ascii="GHEA Grapalat" w:hAnsi="GHEA Grapalat"/>
          <w:lang w:val="hy-AM"/>
        </w:rPr>
        <w:t>թ</w:t>
      </w:r>
      <w:r w:rsidRPr="008224BE">
        <w:rPr>
          <w:rFonts w:ascii="GHEA Grapalat" w:hAnsi="GHEA Grapalat"/>
          <w:lang w:val="hy-AM"/>
        </w:rPr>
        <w:t xml:space="preserve">վականի փետրվարի </w:t>
      </w:r>
      <w:r w:rsidRPr="003E122B">
        <w:rPr>
          <w:rFonts w:ascii="GHEA Grapalat" w:hAnsi="GHEA Grapalat"/>
          <w:lang w:val="hy-AM"/>
        </w:rPr>
        <w:t>21</w:t>
      </w:r>
      <w:r w:rsidRPr="008224BE">
        <w:rPr>
          <w:rFonts w:ascii="GHEA Grapalat" w:hAnsi="GHEA Grapalat"/>
          <w:lang w:val="hy-AM"/>
        </w:rPr>
        <w:t>-ին</w:t>
      </w:r>
      <w:r w:rsidRPr="003E122B">
        <w:rPr>
          <w:rFonts w:ascii="GHEA Grapalat" w:hAnsi="GHEA Grapalat"/>
          <w:lang w:val="hy-AM"/>
        </w:rPr>
        <w:t xml:space="preserve"> կնքված անշարժ գույքի անհատույց օգտագործման թիվ 34/0018 պայմանագրում սույն որոշման 1-ին կետում </w:t>
      </w:r>
      <w:r w:rsidRPr="00B2047F">
        <w:rPr>
          <w:rFonts w:ascii="GHEA Grapalat" w:hAnsi="GHEA Grapalat"/>
          <w:lang w:val="hy-AM"/>
        </w:rPr>
        <w:t>նշված</w:t>
      </w:r>
      <w:r w:rsidRPr="003E122B">
        <w:rPr>
          <w:rFonts w:ascii="GHEA Grapalat" w:hAnsi="GHEA Grapalat"/>
          <w:lang w:val="hy-AM"/>
        </w:rPr>
        <w:t xml:space="preserve"> անշարժ գույքի մասով լուծելու մասին համաձայնագիր (այսուհետ՝ համաձայնագիր)՝ դրանում նախատեսելով, որ համաձայնագրի նոտարական վավերացման և դրանից ծագող գույքային իրավունքների պետական գրանցման ծախսերը ենթակա են իրականացման Դովեղ միջնակարգ դպրոց պետական ոչ առևտրային կազմակերպության միջոցների հաշվին,</w:t>
      </w:r>
    </w:p>
    <w:p w:rsidR="008224BE" w:rsidRPr="003E122B" w:rsidRDefault="008224BE" w:rsidP="00EE0E50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3E122B">
        <w:rPr>
          <w:rFonts w:ascii="GHEA Grapalat" w:hAnsi="GHEA Grapalat"/>
          <w:lang w:val="hy-AM"/>
        </w:rPr>
        <w:lastRenderedPageBreak/>
        <w:t>սույն կետի 1-ին ենթակետում նշված աշխատանքների ավարտից հետո, երկամսյա ժամկետում, Հայաստանի Հանրապետության արտակարգ իրավիճակների նախարարի հետ համատեղ ապահովել սույն որոշման 1-ին կետում նշված անշարժ գույքի հանձնման-ընդունման աշխատանքների իրականացումը՝ անշարժ գույքի նկատմամբ իրավունքների պետական գրանցման հետ կապված ծախսերն իրականացնելով Հայաստանի Հանրապետության արտակարգ իրավիճակների նախարարությ</w:t>
      </w:r>
      <w:r>
        <w:rPr>
          <w:rFonts w:ascii="GHEA Grapalat" w:hAnsi="GHEA Grapalat"/>
          <w:lang w:val="hy-AM"/>
        </w:rPr>
        <w:t>ան ֆինանսական միջոցների հաշվին:</w:t>
      </w:r>
      <w:r w:rsidRPr="003E122B">
        <w:rPr>
          <w:rFonts w:ascii="GHEA Grapalat" w:hAnsi="GHEA Grapalat"/>
          <w:lang w:val="hy-AM"/>
        </w:rPr>
        <w:t xml:space="preserve"> </w:t>
      </w:r>
    </w:p>
    <w:p w:rsidR="008224BE" w:rsidRPr="008224BE" w:rsidRDefault="008224BE" w:rsidP="000E390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Emphasis"/>
          <w:rFonts w:ascii="GHEA Grapalat" w:hAnsi="GHEA Grapalat"/>
          <w:b/>
          <w:bCs/>
          <w:color w:val="000000"/>
          <w:lang w:val="hy-AM"/>
        </w:rPr>
      </w:pPr>
    </w:p>
    <w:p w:rsidR="008224BE" w:rsidRPr="008224BE" w:rsidRDefault="008224BE" w:rsidP="000E390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Emphasis"/>
          <w:rFonts w:ascii="GHEA Grapalat" w:hAnsi="GHEA Grapalat"/>
          <w:b/>
          <w:bCs/>
          <w:color w:val="000000"/>
          <w:lang w:val="hy-AM"/>
        </w:rPr>
      </w:pPr>
    </w:p>
    <w:p w:rsidR="008224BE" w:rsidRPr="008224BE" w:rsidRDefault="008224BE" w:rsidP="000E390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Emphasis"/>
          <w:rFonts w:ascii="GHEA Grapalat" w:hAnsi="GHEA Grapalat"/>
          <w:b/>
          <w:bCs/>
          <w:color w:val="000000"/>
          <w:lang w:val="hy-AM"/>
        </w:rPr>
      </w:pPr>
    </w:p>
    <w:p w:rsidR="000E390F" w:rsidRPr="00F06817" w:rsidRDefault="000E390F" w:rsidP="00DE3FB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lang w:val="hy-AM"/>
        </w:rPr>
      </w:pPr>
    </w:p>
    <w:p w:rsidR="000E390F" w:rsidRDefault="000E390F" w:rsidP="008224B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Հայաստանի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Հանրապետության</w:t>
      </w:r>
      <w:proofErr w:type="spellEnd"/>
    </w:p>
    <w:p w:rsidR="00885708" w:rsidRPr="000E390F" w:rsidRDefault="00EE0E50" w:rsidP="008224BE">
      <w:pPr>
        <w:spacing w:line="240" w:lineRule="auto"/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       </w:t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24BE">
        <w:rPr>
          <w:rFonts w:eastAsia="Times New Roman" w:cs="Times New Roman"/>
          <w:bCs/>
          <w:color w:val="000000"/>
          <w:sz w:val="24"/>
          <w:szCs w:val="24"/>
        </w:rPr>
        <w:t>վ</w:t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>արչապետ</w:t>
      </w:r>
      <w:proofErr w:type="spellEnd"/>
      <w:r w:rsidR="000E390F">
        <w:rPr>
          <w:rFonts w:eastAsia="Times New Roman" w:cs="Times New Roman"/>
          <w:bCs/>
          <w:color w:val="000000"/>
          <w:sz w:val="24"/>
          <w:szCs w:val="24"/>
        </w:rPr>
        <w:tab/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ab/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ab/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ab/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ab/>
      </w:r>
      <w:r w:rsidR="008224BE">
        <w:rPr>
          <w:rFonts w:eastAsia="Times New Roman" w:cs="Times New Roman"/>
          <w:bCs/>
          <w:color w:val="000000"/>
          <w:sz w:val="24"/>
          <w:szCs w:val="24"/>
        </w:rPr>
        <w:tab/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ab/>
      </w:r>
      <w:r w:rsidR="000E390F">
        <w:rPr>
          <w:rFonts w:eastAsia="Times New Roman" w:cs="Times New Roman"/>
          <w:bCs/>
          <w:color w:val="000000"/>
          <w:sz w:val="24"/>
          <w:szCs w:val="24"/>
        </w:rPr>
        <w:tab/>
        <w:t xml:space="preserve">Ն. </w:t>
      </w:r>
      <w:proofErr w:type="spellStart"/>
      <w:r w:rsidR="000E390F">
        <w:rPr>
          <w:rFonts w:eastAsia="Times New Roman" w:cs="Times New Roman"/>
          <w:bCs/>
          <w:color w:val="000000"/>
          <w:sz w:val="24"/>
          <w:szCs w:val="24"/>
        </w:rPr>
        <w:t>Փաշինյան</w:t>
      </w:r>
      <w:proofErr w:type="spellEnd"/>
    </w:p>
    <w:sectPr w:rsidR="00885708" w:rsidRPr="000E390F" w:rsidSect="00551FD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CC"/>
    <w:family w:val="auto"/>
    <w:pitch w:val="variable"/>
    <w:sig w:usb0="00000000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00EAC"/>
    <w:multiLevelType w:val="hybridMultilevel"/>
    <w:tmpl w:val="234A212C"/>
    <w:lvl w:ilvl="0" w:tplc="5358DB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708"/>
    <w:rsid w:val="00016F40"/>
    <w:rsid w:val="000E390F"/>
    <w:rsid w:val="00134525"/>
    <w:rsid w:val="001E7767"/>
    <w:rsid w:val="001F7C5C"/>
    <w:rsid w:val="00206630"/>
    <w:rsid w:val="002D5FF6"/>
    <w:rsid w:val="002F2AA8"/>
    <w:rsid w:val="00435352"/>
    <w:rsid w:val="004920D0"/>
    <w:rsid w:val="00551FD1"/>
    <w:rsid w:val="005A0F00"/>
    <w:rsid w:val="0067358E"/>
    <w:rsid w:val="006D2A2F"/>
    <w:rsid w:val="007B18BD"/>
    <w:rsid w:val="008224BE"/>
    <w:rsid w:val="008301B7"/>
    <w:rsid w:val="00854B00"/>
    <w:rsid w:val="008743D7"/>
    <w:rsid w:val="00885708"/>
    <w:rsid w:val="00922017"/>
    <w:rsid w:val="00972818"/>
    <w:rsid w:val="00AA12C4"/>
    <w:rsid w:val="00B2047F"/>
    <w:rsid w:val="00B3127C"/>
    <w:rsid w:val="00B36919"/>
    <w:rsid w:val="00B67F4D"/>
    <w:rsid w:val="00C53651"/>
    <w:rsid w:val="00C95746"/>
    <w:rsid w:val="00D80E1A"/>
    <w:rsid w:val="00DE3FB3"/>
    <w:rsid w:val="00ED6324"/>
    <w:rsid w:val="00EE0E50"/>
    <w:rsid w:val="00EF4B86"/>
    <w:rsid w:val="00F024F6"/>
    <w:rsid w:val="00F06817"/>
    <w:rsid w:val="00F24F17"/>
    <w:rsid w:val="00F70DBF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5F7F"/>
  <w15:docId w15:val="{F01147E0-E552-4D23-9BB1-B26A97B9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43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352"/>
    <w:rPr>
      <w:b/>
      <w:bCs/>
    </w:rPr>
  </w:style>
  <w:style w:type="character" w:styleId="Emphasis">
    <w:name w:val="Emphasis"/>
    <w:basedOn w:val="DefaultParagraphFont"/>
    <w:uiPriority w:val="20"/>
    <w:qFormat/>
    <w:rsid w:val="00435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0941-AB78-4689-841F-C0F1C65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>https://mul2.gov.am/tasks/272913/oneclick/Dovex.docx?token=2ca8a17bd2638c8886188fd88a834d63</cp:keywords>
  <dc:description/>
  <cp:lastModifiedBy>HP</cp:lastModifiedBy>
  <cp:revision>25</cp:revision>
  <cp:lastPrinted>2019-09-09T05:51:00Z</cp:lastPrinted>
  <dcterms:created xsi:type="dcterms:W3CDTF">2019-08-01T11:06:00Z</dcterms:created>
  <dcterms:modified xsi:type="dcterms:W3CDTF">2020-06-04T08:19:00Z</dcterms:modified>
</cp:coreProperties>
</file>