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152" w:rsidRPr="00EE40F5" w:rsidRDefault="00E76152" w:rsidP="00E76152">
      <w:pPr>
        <w:jc w:val="center"/>
        <w:rPr>
          <w:rFonts w:ascii="GHEA Grapalat" w:eastAsia="Times New Roman" w:hAnsi="GHEA Grapalat" w:cs="Times New Roman"/>
          <w:b/>
          <w:sz w:val="28"/>
          <w:szCs w:val="28"/>
        </w:rPr>
      </w:pPr>
      <w:r w:rsidRPr="00EE40F5">
        <w:rPr>
          <w:rFonts w:ascii="GHEA Grapalat" w:eastAsia="Times New Roman" w:hAnsi="GHEA Grapalat" w:cs="Times New Roman"/>
          <w:b/>
          <w:sz w:val="28"/>
          <w:szCs w:val="28"/>
        </w:rPr>
        <w:t xml:space="preserve">ԱՄՓՈՓԱԹԵՐԹ </w:t>
      </w:r>
    </w:p>
    <w:p w:rsidR="00E76152" w:rsidRPr="00EE40F5" w:rsidRDefault="00087EBB" w:rsidP="00E33C25">
      <w:pPr>
        <w:spacing w:after="0" w:line="240" w:lineRule="auto"/>
        <w:jc w:val="center"/>
        <w:rPr>
          <w:rFonts w:ascii="GHEA Grapalat" w:eastAsia="Times New Roman" w:hAnsi="GHEA Grapalat" w:cs="Sylfaen"/>
          <w:b/>
        </w:rPr>
      </w:pPr>
      <w:r w:rsidRPr="00EE40F5">
        <w:rPr>
          <w:rFonts w:ascii="GHEA Grapalat" w:eastAsia="Times New Roman" w:hAnsi="GHEA Grapalat" w:cs="Times New Roman"/>
          <w:b/>
        </w:rPr>
        <w:t>«</w:t>
      </w:r>
      <w:r w:rsidRPr="00EE40F5">
        <w:rPr>
          <w:rFonts w:ascii="GHEA Grapalat" w:eastAsia="Times New Roman" w:hAnsi="GHEA Grapalat" w:cs="Sylfaen"/>
          <w:b/>
        </w:rPr>
        <w:t>ԳՈՒՅՔ</w:t>
      </w:r>
      <w:r w:rsidRPr="00EE40F5">
        <w:rPr>
          <w:rFonts w:ascii="GHEA Grapalat" w:eastAsia="Times New Roman" w:hAnsi="GHEA Grapalat" w:cs="Times New Roman"/>
          <w:b/>
        </w:rPr>
        <w:t xml:space="preserve"> </w:t>
      </w:r>
      <w:r w:rsidRPr="00EE40F5">
        <w:rPr>
          <w:rFonts w:ascii="GHEA Grapalat" w:eastAsia="Times New Roman" w:hAnsi="GHEA Grapalat" w:cs="Sylfaen"/>
          <w:b/>
        </w:rPr>
        <w:t>ՀԵՏ</w:t>
      </w:r>
      <w:r w:rsidRPr="00EE40F5">
        <w:rPr>
          <w:rFonts w:ascii="GHEA Grapalat" w:eastAsia="Times New Roman" w:hAnsi="GHEA Grapalat" w:cs="Times New Roman"/>
          <w:b/>
        </w:rPr>
        <w:t xml:space="preserve"> </w:t>
      </w:r>
      <w:r w:rsidRPr="00EE40F5">
        <w:rPr>
          <w:rFonts w:ascii="GHEA Grapalat" w:eastAsia="Times New Roman" w:hAnsi="GHEA Grapalat" w:cs="Sylfaen"/>
          <w:b/>
        </w:rPr>
        <w:t>ՎԵՐՑՆԵԼՈՒ</w:t>
      </w:r>
      <w:r w:rsidRPr="00EE40F5">
        <w:rPr>
          <w:rFonts w:ascii="GHEA Grapalat" w:eastAsia="Times New Roman" w:hAnsi="GHEA Grapalat" w:cs="Times New Roman"/>
          <w:b/>
        </w:rPr>
        <w:t xml:space="preserve"> </w:t>
      </w:r>
      <w:r w:rsidRPr="00EE40F5">
        <w:rPr>
          <w:rFonts w:ascii="GHEA Grapalat" w:eastAsia="Times New Roman" w:hAnsi="GHEA Grapalat" w:cs="Sylfaen"/>
          <w:b/>
        </w:rPr>
        <w:t>ԵՎ</w:t>
      </w:r>
      <w:r w:rsidR="00C77775">
        <w:rPr>
          <w:rFonts w:ascii="GHEA Grapalat" w:eastAsia="Times New Roman" w:hAnsi="GHEA Grapalat" w:cs="Sylfaen"/>
          <w:b/>
        </w:rPr>
        <w:t xml:space="preserve"> </w:t>
      </w:r>
      <w:r w:rsidRPr="00EE40F5">
        <w:rPr>
          <w:rFonts w:ascii="GHEA Grapalat" w:eastAsia="Times New Roman" w:hAnsi="GHEA Grapalat" w:cs="Times New Roman"/>
          <w:b/>
        </w:rPr>
        <w:t xml:space="preserve"> </w:t>
      </w:r>
      <w:r w:rsidRPr="00EE40F5">
        <w:rPr>
          <w:rFonts w:ascii="GHEA Grapalat" w:eastAsia="Times New Roman" w:hAnsi="GHEA Grapalat" w:cs="Sylfaen"/>
          <w:b/>
        </w:rPr>
        <w:t>ԱՄՐԱՑՆԵԼՈՒ</w:t>
      </w:r>
      <w:r w:rsidRPr="00EE40F5">
        <w:rPr>
          <w:rFonts w:ascii="GHEA Grapalat" w:eastAsia="Times New Roman" w:hAnsi="GHEA Grapalat" w:cs="Times New Roman"/>
          <w:b/>
        </w:rPr>
        <w:t xml:space="preserve"> </w:t>
      </w:r>
      <w:r w:rsidRPr="00EE40F5">
        <w:rPr>
          <w:rFonts w:ascii="GHEA Grapalat" w:eastAsia="Times New Roman" w:hAnsi="GHEA Grapalat" w:cs="Sylfaen"/>
          <w:b/>
        </w:rPr>
        <w:t>ՄԱՍԻՆ</w:t>
      </w:r>
      <w:r w:rsidRPr="00EE40F5">
        <w:rPr>
          <w:rFonts w:ascii="GHEA Grapalat" w:eastAsia="Times New Roman" w:hAnsi="GHEA Grapalat" w:cs="Times New Roman"/>
          <w:b/>
        </w:rPr>
        <w:t xml:space="preserve">» </w:t>
      </w:r>
      <w:r w:rsidRPr="00EE40F5">
        <w:rPr>
          <w:rFonts w:ascii="GHEA Grapalat" w:eastAsia="Times New Roman" w:hAnsi="GHEA Grapalat" w:cs="Sylfaen"/>
          <w:b/>
        </w:rPr>
        <w:t>ՀԱՅԱՍՏԱՆԻ</w:t>
      </w:r>
      <w:r w:rsidRPr="00EE40F5">
        <w:rPr>
          <w:rFonts w:ascii="GHEA Grapalat" w:eastAsia="Times New Roman" w:hAnsi="GHEA Grapalat" w:cs="Times New Roman"/>
          <w:b/>
        </w:rPr>
        <w:t xml:space="preserve"> </w:t>
      </w:r>
      <w:r w:rsidRPr="00EE40F5">
        <w:rPr>
          <w:rFonts w:ascii="GHEA Grapalat" w:eastAsia="Times New Roman" w:hAnsi="GHEA Grapalat" w:cs="Sylfaen"/>
          <w:b/>
        </w:rPr>
        <w:t>ՀԱՆՐԱՊԵՏՈՒԹՅԱՆ</w:t>
      </w:r>
      <w:r w:rsidRPr="00EE40F5">
        <w:rPr>
          <w:rFonts w:ascii="GHEA Grapalat" w:eastAsia="Times New Roman" w:hAnsi="GHEA Grapalat" w:cs="Times New Roman"/>
          <w:b/>
        </w:rPr>
        <w:t xml:space="preserve"> </w:t>
      </w:r>
      <w:r w:rsidRPr="00EE40F5">
        <w:rPr>
          <w:rFonts w:ascii="GHEA Grapalat" w:eastAsia="Times New Roman" w:hAnsi="GHEA Grapalat" w:cs="Sylfaen"/>
          <w:b/>
        </w:rPr>
        <w:t>ԿԱՌԱՎԱՐՈՒԹՅԱՆ</w:t>
      </w:r>
      <w:r w:rsidRPr="00EE40F5">
        <w:rPr>
          <w:rFonts w:ascii="GHEA Grapalat" w:eastAsia="Times New Roman" w:hAnsi="GHEA Grapalat" w:cs="Times New Roman"/>
          <w:b/>
        </w:rPr>
        <w:t xml:space="preserve"> </w:t>
      </w:r>
      <w:r w:rsidRPr="00EE40F5">
        <w:rPr>
          <w:rFonts w:ascii="GHEA Grapalat" w:eastAsia="Times New Roman" w:hAnsi="GHEA Grapalat" w:cs="Sylfaen"/>
          <w:b/>
        </w:rPr>
        <w:t>ՈՐՈՇՄԱՆ</w:t>
      </w:r>
      <w:r w:rsidRPr="00EE40F5">
        <w:rPr>
          <w:rFonts w:ascii="GHEA Grapalat" w:eastAsia="Times New Roman" w:hAnsi="GHEA Grapalat" w:cs="Times New Roman"/>
          <w:b/>
        </w:rPr>
        <w:t xml:space="preserve"> </w:t>
      </w:r>
      <w:r w:rsidRPr="00EE40F5">
        <w:rPr>
          <w:rFonts w:ascii="GHEA Grapalat" w:eastAsia="Times New Roman" w:hAnsi="GHEA Grapalat" w:cs="Sylfaen"/>
          <w:b/>
        </w:rPr>
        <w:t>ՆԱԽԱԳԾԻ</w:t>
      </w:r>
      <w:r w:rsidRPr="00EE40F5">
        <w:rPr>
          <w:rFonts w:ascii="GHEA Grapalat" w:eastAsia="Times New Roman" w:hAnsi="GHEA Grapalat" w:cs="Times New Roman"/>
          <w:b/>
        </w:rPr>
        <w:t xml:space="preserve"> </w:t>
      </w:r>
      <w:r w:rsidR="00E76152" w:rsidRPr="00EE40F5">
        <w:rPr>
          <w:rFonts w:ascii="GHEA Grapalat" w:eastAsia="Times New Roman" w:hAnsi="GHEA Grapalat" w:cs="Sylfaen"/>
          <w:b/>
          <w:lang w:val="hy-AM"/>
        </w:rPr>
        <w:t xml:space="preserve">ՎԵՐԱԲԵՐՅԱԼ </w:t>
      </w:r>
      <w:r w:rsidR="00E76152" w:rsidRPr="00EE40F5">
        <w:rPr>
          <w:rFonts w:ascii="GHEA Grapalat" w:eastAsia="Times New Roman" w:hAnsi="GHEA Grapalat" w:cs="Sylfaen"/>
          <w:b/>
        </w:rPr>
        <w:t>ՍՏԱՑՎԱԾ</w:t>
      </w:r>
      <w:r w:rsidR="00E76152" w:rsidRPr="00EE40F5">
        <w:rPr>
          <w:rFonts w:ascii="GHEA Grapalat" w:eastAsia="Times New Roman" w:hAnsi="GHEA Grapalat" w:cs="Sylfaen"/>
          <w:b/>
          <w:lang w:val="hy-AM"/>
        </w:rPr>
        <w:t xml:space="preserve"> ԴԻՏՈՂՈՒԹՅՈՒՆՆԵՐԻ ԵՎ ԱՌԱՋԱՐԿՈՒԹՅՈՒՆՆԵՐԻ</w:t>
      </w:r>
    </w:p>
    <w:p w:rsidR="00087EBB" w:rsidRPr="00EE40F5" w:rsidRDefault="00087EBB" w:rsidP="00E33C25">
      <w:pPr>
        <w:spacing w:after="0" w:line="240" w:lineRule="auto"/>
        <w:jc w:val="center"/>
        <w:rPr>
          <w:rFonts w:ascii="GHEA Grapalat" w:eastAsia="Times New Roman" w:hAnsi="GHEA Grapalat" w:cs="Times New Roman"/>
          <w:color w:val="000000"/>
        </w:rPr>
      </w:pPr>
    </w:p>
    <w:tbl>
      <w:tblPr>
        <w:tblStyle w:val="TableGrid"/>
        <w:tblW w:w="13698" w:type="dxa"/>
        <w:tblLook w:val="04A0"/>
      </w:tblPr>
      <w:tblGrid>
        <w:gridCol w:w="649"/>
        <w:gridCol w:w="2703"/>
        <w:gridCol w:w="5317"/>
        <w:gridCol w:w="2689"/>
        <w:gridCol w:w="2340"/>
      </w:tblGrid>
      <w:tr w:rsidR="00E76152" w:rsidRPr="00EE40F5" w:rsidTr="00C77775">
        <w:trPr>
          <w:trHeight w:val="1434"/>
        </w:trPr>
        <w:tc>
          <w:tcPr>
            <w:tcW w:w="649" w:type="dxa"/>
          </w:tcPr>
          <w:p w:rsidR="00E76152" w:rsidRPr="00EE40F5" w:rsidRDefault="00E76152" w:rsidP="004C660F">
            <w:pPr>
              <w:spacing w:line="312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E40F5">
              <w:rPr>
                <w:rFonts w:ascii="GHEA Grapalat" w:eastAsia="Times New Roman" w:hAnsi="GHEA Grapalat" w:cs="Times New Roman"/>
                <w:sz w:val="24"/>
                <w:szCs w:val="24"/>
              </w:rPr>
              <w:t>Հ/հ</w:t>
            </w:r>
          </w:p>
        </w:tc>
        <w:tc>
          <w:tcPr>
            <w:tcW w:w="2703" w:type="dxa"/>
          </w:tcPr>
          <w:p w:rsidR="00E76152" w:rsidRPr="00EE40F5" w:rsidRDefault="00E76152" w:rsidP="004C660F">
            <w:pPr>
              <w:spacing w:line="312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E40F5">
              <w:rPr>
                <w:rFonts w:ascii="GHEA Grapalat" w:eastAsia="Times New Roman" w:hAnsi="GHEA Grapalat" w:cs="Sylfaen"/>
                <w:b/>
                <w:lang w:val="af-ZA"/>
              </w:rPr>
              <w:t>Առաջարկության</w:t>
            </w:r>
            <w:r w:rsidRPr="00EE40F5">
              <w:rPr>
                <w:rFonts w:ascii="GHEA Grapalat" w:eastAsia="Times New Roman" w:hAnsi="GHEA Grapalat" w:cs="Times New Roman"/>
                <w:b/>
                <w:lang w:val="af-ZA"/>
              </w:rPr>
              <w:t xml:space="preserve"> </w:t>
            </w:r>
            <w:r w:rsidRPr="00EE40F5">
              <w:rPr>
                <w:rFonts w:ascii="GHEA Grapalat" w:eastAsia="Times New Roman" w:hAnsi="GHEA Grapalat" w:cs="Sylfaen"/>
                <w:b/>
                <w:lang w:val="af-ZA"/>
              </w:rPr>
              <w:t>հեղինակը, գրության ամսաթիվը, գրության համարը</w:t>
            </w:r>
          </w:p>
        </w:tc>
        <w:tc>
          <w:tcPr>
            <w:tcW w:w="5317" w:type="dxa"/>
          </w:tcPr>
          <w:p w:rsidR="00E76152" w:rsidRPr="00EE40F5" w:rsidRDefault="00E76152" w:rsidP="004C660F">
            <w:pPr>
              <w:spacing w:line="312" w:lineRule="auto"/>
              <w:jc w:val="center"/>
              <w:rPr>
                <w:rFonts w:ascii="GHEA Grapalat" w:eastAsia="Times New Roman" w:hAnsi="GHEA Grapalat" w:cs="Times New Roman"/>
                <w:lang w:val="af-ZA"/>
              </w:rPr>
            </w:pPr>
            <w:r w:rsidRPr="00EE40F5">
              <w:rPr>
                <w:rFonts w:ascii="GHEA Grapalat" w:eastAsia="Times New Roman" w:hAnsi="GHEA Grapalat" w:cs="Sylfaen"/>
                <w:b/>
                <w:lang w:val="af-ZA"/>
              </w:rPr>
              <w:t>Առաջարկության</w:t>
            </w:r>
            <w:r w:rsidRPr="00EE40F5">
              <w:rPr>
                <w:rFonts w:ascii="GHEA Grapalat" w:eastAsia="Times New Roman" w:hAnsi="GHEA Grapalat" w:cs="Times New Roman"/>
                <w:b/>
                <w:lang w:val="af-ZA"/>
              </w:rPr>
              <w:t xml:space="preserve">    </w:t>
            </w:r>
            <w:r w:rsidRPr="00EE40F5">
              <w:rPr>
                <w:rFonts w:ascii="GHEA Grapalat" w:eastAsia="Times New Roman" w:hAnsi="GHEA Grapalat" w:cs="Sylfaen"/>
                <w:b/>
                <w:lang w:val="af-ZA"/>
              </w:rPr>
              <w:t>բովանդակությունը</w:t>
            </w:r>
          </w:p>
        </w:tc>
        <w:tc>
          <w:tcPr>
            <w:tcW w:w="2689" w:type="dxa"/>
          </w:tcPr>
          <w:p w:rsidR="00E76152" w:rsidRPr="00EE40F5" w:rsidRDefault="00E76152" w:rsidP="004C660F">
            <w:pPr>
              <w:spacing w:line="312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E40F5">
              <w:rPr>
                <w:rFonts w:ascii="GHEA Grapalat" w:eastAsia="Times New Roman" w:hAnsi="GHEA Grapalat" w:cs="Sylfaen"/>
                <w:b/>
              </w:rPr>
              <w:t>Եզրակացություն</w:t>
            </w:r>
          </w:p>
        </w:tc>
        <w:tc>
          <w:tcPr>
            <w:tcW w:w="2340" w:type="dxa"/>
          </w:tcPr>
          <w:p w:rsidR="00E76152" w:rsidRPr="00EE40F5" w:rsidRDefault="00E76152" w:rsidP="004C660F">
            <w:pPr>
              <w:spacing w:line="312" w:lineRule="auto"/>
              <w:jc w:val="center"/>
              <w:rPr>
                <w:rFonts w:ascii="GHEA Grapalat" w:eastAsia="Times New Roman" w:hAnsi="GHEA Grapalat" w:cs="Sylfaen"/>
                <w:b/>
              </w:rPr>
            </w:pPr>
            <w:r w:rsidRPr="00EE40F5">
              <w:rPr>
                <w:rFonts w:ascii="GHEA Grapalat" w:eastAsia="Times New Roman" w:hAnsi="GHEA Grapalat" w:cs="Sylfaen"/>
                <w:b/>
              </w:rPr>
              <w:t>Կատարված փոփոխությունը</w:t>
            </w:r>
          </w:p>
        </w:tc>
      </w:tr>
      <w:tr w:rsidR="00B57B06" w:rsidTr="00C77775">
        <w:trPr>
          <w:trHeight w:val="1826"/>
        </w:trPr>
        <w:tc>
          <w:tcPr>
            <w:tcW w:w="649" w:type="dxa"/>
          </w:tcPr>
          <w:p w:rsidR="00B57B06" w:rsidRPr="00F84D44" w:rsidRDefault="00B57B06" w:rsidP="0092061D">
            <w:pPr>
              <w:jc w:val="center"/>
            </w:pPr>
            <w:r>
              <w:rPr>
                <w:rFonts w:ascii="GHEA Grapalat" w:hAnsi="GHEA Grapalat"/>
              </w:rPr>
              <w:t>1.</w:t>
            </w:r>
          </w:p>
        </w:tc>
        <w:tc>
          <w:tcPr>
            <w:tcW w:w="2703" w:type="dxa"/>
          </w:tcPr>
          <w:p w:rsidR="00B57B06" w:rsidRPr="00EE40F5" w:rsidRDefault="00B57B06" w:rsidP="00B57B06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E40F5">
              <w:rPr>
                <w:rFonts w:ascii="GHEA Grapalat" w:eastAsia="Times New Roman" w:hAnsi="GHEA Grapalat" w:cs="Times New Roman"/>
                <w:lang w:val="hy-AM"/>
              </w:rPr>
              <w:t>ՀՀ ֆինանսների նախարարություն</w:t>
            </w:r>
          </w:p>
          <w:p w:rsidR="00B57B06" w:rsidRPr="00EE40F5" w:rsidRDefault="00B70003" w:rsidP="00B57B06">
            <w:pPr>
              <w:spacing w:line="276" w:lineRule="auto"/>
              <w:jc w:val="center"/>
              <w:rPr>
                <w:rFonts w:ascii="GHEA Grapalat" w:eastAsia="Times New Roman" w:hAnsi="GHEA Grapalat" w:cs="Sylfaen"/>
              </w:rPr>
            </w:pPr>
            <w:r>
              <w:rPr>
                <w:rFonts w:ascii="GHEA Grapalat" w:eastAsia="Times New Roman" w:hAnsi="GHEA Grapalat" w:cs="Sylfaen"/>
              </w:rPr>
              <w:t>21.04.2020</w:t>
            </w:r>
            <w:r w:rsidR="00B57B06" w:rsidRPr="00EE40F5">
              <w:rPr>
                <w:rFonts w:ascii="GHEA Grapalat" w:eastAsia="Times New Roman" w:hAnsi="GHEA Grapalat" w:cs="Sylfaen"/>
                <w:lang w:val="af-ZA"/>
              </w:rPr>
              <w:t xml:space="preserve"> թվականի</w:t>
            </w:r>
          </w:p>
          <w:p w:rsidR="00B57B06" w:rsidRPr="00B70003" w:rsidRDefault="00B57B06" w:rsidP="00B57B06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B70003">
              <w:rPr>
                <w:rFonts w:ascii="GHEA Grapalat" w:eastAsia="Times New Roman" w:hAnsi="GHEA Grapalat" w:cs="Times New Roman"/>
                <w:color w:val="000000"/>
                <w:shd w:val="clear" w:color="auto" w:fill="FFFFFF"/>
              </w:rPr>
              <w:t xml:space="preserve">թիվ </w:t>
            </w:r>
            <w:r w:rsidR="00B70003" w:rsidRPr="00B70003">
              <w:rPr>
                <w:rFonts w:ascii="GHEA Grapalat" w:hAnsi="GHEA Grapalat"/>
                <w:color w:val="000000"/>
                <w:shd w:val="clear" w:color="auto" w:fill="FFFFFF"/>
              </w:rPr>
              <w:t>01/8-2/5595-2020</w:t>
            </w:r>
            <w:r w:rsidR="00B70003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B70003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/>
              </w:rPr>
              <w:t>գրություն</w:t>
            </w:r>
            <w:r w:rsidRPr="00B70003">
              <w:rPr>
                <w:rFonts w:ascii="GHEA Grapalat" w:eastAsia="Times New Roman" w:hAnsi="GHEA Grapalat" w:cs="Times New Roman"/>
                <w:color w:val="000000"/>
                <w:shd w:val="clear" w:color="auto" w:fill="FFFFFF"/>
              </w:rPr>
              <w:t>:</w:t>
            </w:r>
          </w:p>
        </w:tc>
        <w:tc>
          <w:tcPr>
            <w:tcW w:w="5317" w:type="dxa"/>
          </w:tcPr>
          <w:p w:rsidR="00B57B06" w:rsidRPr="00EE40F5" w:rsidRDefault="00B57B06" w:rsidP="00B57B06">
            <w:pPr>
              <w:spacing w:line="276" w:lineRule="auto"/>
              <w:rPr>
                <w:rFonts w:ascii="GHEA Grapalat" w:eastAsia="Times New Roman" w:hAnsi="GHEA Grapalat" w:cs="Times New Roman"/>
              </w:rPr>
            </w:pPr>
            <w:r w:rsidRPr="00EE40F5">
              <w:rPr>
                <w:rFonts w:ascii="GHEA Grapalat" w:eastAsia="Times New Roman" w:hAnsi="GHEA Grapalat" w:cs="Times New Roman"/>
                <w:lang w:val="hy-AM"/>
              </w:rPr>
              <w:t xml:space="preserve">ՀՀ կառավարության որոշման նախագծի վերաբերյալ հայտնում </w:t>
            </w:r>
            <w:r w:rsidRPr="00EE40F5">
              <w:rPr>
                <w:rFonts w:ascii="GHEA Grapalat" w:eastAsia="Times New Roman" w:hAnsi="GHEA Grapalat" w:cs="Times New Roman"/>
              </w:rPr>
              <w:t>է</w:t>
            </w:r>
            <w:r w:rsidRPr="00EE40F5">
              <w:rPr>
                <w:rFonts w:ascii="GHEA Grapalat" w:eastAsia="Times New Roman" w:hAnsi="GHEA Grapalat" w:cs="Times New Roman"/>
                <w:lang w:val="hy-AM"/>
              </w:rPr>
              <w:t xml:space="preserve"> հետևյալը</w:t>
            </w:r>
            <w:r w:rsidRPr="00EE40F5">
              <w:rPr>
                <w:rFonts w:ascii="GHEA Grapalat" w:eastAsia="Times New Roman" w:hAnsi="GHEA Grapalat" w:cs="Times New Roman"/>
              </w:rPr>
              <w:t>՝</w:t>
            </w:r>
          </w:p>
          <w:p w:rsidR="00B70003" w:rsidRPr="00B70003" w:rsidRDefault="00B70003" w:rsidP="00B70003">
            <w:pPr>
              <w:ind w:firstLine="720"/>
              <w:jc w:val="both"/>
              <w:rPr>
                <w:rFonts w:ascii="GHEA Grapalat" w:eastAsia="Times New Roman" w:hAnsi="GHEA Grapalat" w:cs="Sylfaen"/>
                <w:lang w:val="nb-NO"/>
              </w:rPr>
            </w:pPr>
            <w:r w:rsidRPr="00B70003">
              <w:rPr>
                <w:rFonts w:ascii="GHEA Grapalat" w:eastAsia="Times New Roman" w:hAnsi="GHEA Grapalat" w:cs="Sylfaen"/>
                <w:lang w:val="nb-NO"/>
              </w:rPr>
              <w:t>Նախագծով առաջարկվում է «Կառավարչական իրավահարաբերությունների կարգավորման մասին» ՀՀ օրենքի 5-րդ հոդվածի 5-7-րդ մասերի հիման վրա Հայաստանի Հանրապետության տարածքային կառավարման և ենթակառուցվածքների  նախարարությանն ամրացված 2011 թվականի արտադրության LEXUS GX 4.6 GAS մակնիշի ավտոմեքենան հետ վերցնել և ամրացնել ՀՀ պետական պահպանության ծառայությանը:</w:t>
            </w:r>
          </w:p>
          <w:p w:rsidR="00B70003" w:rsidRPr="00B70003" w:rsidRDefault="00E51D74" w:rsidP="00E51D74">
            <w:pPr>
              <w:jc w:val="both"/>
              <w:rPr>
                <w:rFonts w:ascii="GHEA Grapalat" w:eastAsia="Times New Roman" w:hAnsi="GHEA Grapalat" w:cs="Sylfaen"/>
                <w:lang w:val="nb-NO"/>
              </w:rPr>
            </w:pPr>
            <w:r>
              <w:rPr>
                <w:rFonts w:ascii="GHEA Grapalat" w:eastAsia="Times New Roman" w:hAnsi="GHEA Grapalat" w:cs="Sylfaen"/>
                <w:lang w:val="nb-NO"/>
              </w:rPr>
              <w:t xml:space="preserve">     Հ</w:t>
            </w:r>
            <w:r w:rsidR="00B70003" w:rsidRPr="00B70003">
              <w:rPr>
                <w:rFonts w:ascii="GHEA Grapalat" w:eastAsia="Times New Roman" w:hAnsi="GHEA Grapalat" w:cs="Sylfaen"/>
                <w:lang w:val="nb-NO"/>
              </w:rPr>
              <w:t xml:space="preserve">այտնում ենք, որ ՀՀ պետական պահպանության ծառայությունը չի հանդիսանում ո՛չ ՀՀ Սահմանադրությամբ ուղղակի նախատեսված պետական մարմին, ո՛չ էլ ՀՀ Սահմանադրության 159-րդ հոդվածով նախատեսված պետական կառավարման համակարգի մարմին, հետևաբար «Կառավարչական իրավահարաբերությունների կարգավորման մասին» ՀՀ օրենքի՝ պետական մարմիններին վերաբերող կարգավորումները չեն տարածվում վերջինիս վրա, իսկ վերոնշյալ մարմիններից հետ վերցվող գույքն անհրաժեշտ է ամրացնել ՀՀ ազգային անվտանգության ծառայությանը: Հետևաբար նաև Նախագծի 2-րդ կետում նշված՝ գույքային իրավունքների պետական հաշվառնան հետ կապված ծախսերն </w:t>
            </w:r>
            <w:r w:rsidR="00B70003" w:rsidRPr="00B70003">
              <w:rPr>
                <w:rFonts w:ascii="GHEA Grapalat" w:eastAsia="Times New Roman" w:hAnsi="GHEA Grapalat" w:cs="Sylfaen"/>
                <w:lang w:val="nb-NO"/>
              </w:rPr>
              <w:lastRenderedPageBreak/>
              <w:t>անհրաժեշտ է իրականացնել  ՀՀ ազգային անվտանգության ծառայության հաշվին:</w:t>
            </w:r>
          </w:p>
          <w:p w:rsidR="00B70003" w:rsidRPr="00B70003" w:rsidRDefault="00B70003" w:rsidP="00B70003">
            <w:pPr>
              <w:ind w:firstLine="720"/>
              <w:jc w:val="both"/>
              <w:rPr>
                <w:rFonts w:ascii="GHEA Grapalat" w:eastAsia="Times New Roman" w:hAnsi="GHEA Grapalat" w:cs="Sylfaen"/>
                <w:lang w:val="nb-NO"/>
              </w:rPr>
            </w:pPr>
            <w:r w:rsidRPr="00B70003">
              <w:rPr>
                <w:rFonts w:ascii="GHEA Grapalat" w:eastAsia="Times New Roman" w:hAnsi="GHEA Grapalat" w:cs="Sylfaen"/>
                <w:lang w:val="hy-AM"/>
              </w:rPr>
              <w:t xml:space="preserve">Միաժամանակ </w:t>
            </w:r>
            <w:r w:rsidRPr="00B70003">
              <w:rPr>
                <w:rFonts w:ascii="GHEA Grapalat" w:eastAsia="Times New Roman" w:hAnsi="GHEA Grapalat" w:cs="Sylfaen"/>
                <w:lang w:val="nb-NO"/>
              </w:rPr>
              <w:t xml:space="preserve">հայտնում ենք, որ Նախագծի ընդունումը կհանգեցնի վերը նշված տրանսպորտային միջոցի պահպանման գծով ՀՀ պետական բյուջեից ՀՀ պետական պահպանության </w:t>
            </w:r>
            <w:r w:rsidRPr="00B70003">
              <w:rPr>
                <w:rFonts w:ascii="GHEA Grapalat" w:eastAsia="Times New Roman" w:hAnsi="GHEA Grapalat" w:cs="Sylfaen"/>
                <w:lang w:val="hy-AM"/>
              </w:rPr>
              <w:t>ծ</w:t>
            </w:r>
            <w:r w:rsidRPr="00B70003">
              <w:rPr>
                <w:rFonts w:ascii="GHEA Grapalat" w:eastAsia="Times New Roman" w:hAnsi="GHEA Grapalat" w:cs="Sylfaen"/>
                <w:lang w:val="nb-NO"/>
              </w:rPr>
              <w:t>առայությանը լրացուցիչ ֆինանսական միջոցների հատկացման անհրաժեշտության:</w:t>
            </w:r>
          </w:p>
          <w:p w:rsidR="00B57B06" w:rsidRPr="005D1940" w:rsidRDefault="00B57B06" w:rsidP="0092061D">
            <w:pPr>
              <w:ind w:firstLine="578"/>
              <w:jc w:val="both"/>
              <w:rPr>
                <w:rFonts w:ascii="GHEA Grapalat" w:eastAsia="Times New Roman" w:hAnsi="GHEA Grapalat" w:cs="Times New Roman"/>
                <w:lang w:val="ru-RU"/>
              </w:rPr>
            </w:pPr>
          </w:p>
        </w:tc>
        <w:tc>
          <w:tcPr>
            <w:tcW w:w="2689" w:type="dxa"/>
          </w:tcPr>
          <w:p w:rsidR="00B57B06" w:rsidRDefault="00B57B06" w:rsidP="0092061D">
            <w:pPr>
              <w:spacing w:before="120" w:line="276" w:lineRule="auto"/>
              <w:ind w:left="720"/>
              <w:rPr>
                <w:rFonts w:ascii="GHEA Grapalat" w:eastAsia="Times New Roman" w:hAnsi="GHEA Grapalat" w:cs="Times New Roman"/>
                <w:lang w:val="af-ZA"/>
              </w:rPr>
            </w:pPr>
          </w:p>
          <w:p w:rsidR="00B57B06" w:rsidRPr="005D1940" w:rsidRDefault="00B57B06" w:rsidP="0092061D">
            <w:pPr>
              <w:spacing w:before="120" w:line="276" w:lineRule="auto"/>
              <w:ind w:left="720"/>
              <w:rPr>
                <w:rFonts w:ascii="GHEA Grapalat" w:eastAsia="Times New Roman" w:hAnsi="GHEA Grapalat" w:cs="Times New Roman"/>
                <w:lang w:val="ru-RU"/>
              </w:rPr>
            </w:pPr>
            <w:r>
              <w:rPr>
                <w:rFonts w:ascii="GHEA Grapalat" w:eastAsia="Times New Roman" w:hAnsi="GHEA Grapalat" w:cs="Times New Roman"/>
                <w:lang w:val="af-ZA"/>
              </w:rPr>
              <w:t>Ընդունվել է</w:t>
            </w:r>
            <w:r>
              <w:rPr>
                <w:rFonts w:ascii="GHEA Grapalat" w:eastAsia="Times New Roman" w:hAnsi="GHEA Grapalat" w:cs="Times New Roman"/>
                <w:lang w:val="ru-RU"/>
              </w:rPr>
              <w:t xml:space="preserve"> ի գիտություն</w:t>
            </w:r>
            <w:r w:rsidRPr="00342BBE">
              <w:rPr>
                <w:rFonts w:ascii="GHEA Grapalat" w:eastAsia="Times New Roman" w:hAnsi="GHEA Grapalat" w:cs="Times New Roman"/>
                <w:lang w:val="af-ZA"/>
              </w:rPr>
              <w:t>:</w:t>
            </w:r>
          </w:p>
        </w:tc>
        <w:tc>
          <w:tcPr>
            <w:tcW w:w="2340" w:type="dxa"/>
          </w:tcPr>
          <w:p w:rsidR="00B57B06" w:rsidRPr="000A2784" w:rsidRDefault="00B57B06" w:rsidP="0092061D">
            <w:pPr>
              <w:widowControl w:val="0"/>
              <w:spacing w:line="276" w:lineRule="auto"/>
              <w:jc w:val="both"/>
              <w:textAlignment w:val="baseline"/>
              <w:rPr>
                <w:rFonts w:ascii="GHEA Grapalat" w:eastAsia="Times New Roman" w:hAnsi="GHEA Grapalat" w:cs="Times New Roman"/>
                <w:lang w:val="af-ZA"/>
              </w:rPr>
            </w:pPr>
          </w:p>
          <w:p w:rsidR="00B57B06" w:rsidRPr="000A2784" w:rsidRDefault="00B57B06" w:rsidP="0092061D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lang w:val="af-ZA"/>
              </w:rPr>
            </w:pPr>
          </w:p>
          <w:p w:rsidR="00B57B06" w:rsidRPr="000A2784" w:rsidRDefault="00B70003" w:rsidP="0092061D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lang w:val="af-ZA"/>
              </w:rPr>
            </w:pPr>
            <w:r>
              <w:rPr>
                <w:rFonts w:ascii="GHEA Grapalat" w:eastAsia="Times New Roman" w:hAnsi="GHEA Grapalat" w:cs="Times New Roman"/>
                <w:lang w:val="hy-AM"/>
              </w:rPr>
              <w:t>Կատարվել է համապատասխան փոփոխությունները</w:t>
            </w:r>
            <w:r>
              <w:rPr>
                <w:rFonts w:ascii="GHEA Grapalat" w:eastAsia="Times New Roman" w:hAnsi="GHEA Grapalat" w:cs="Times New Roman"/>
              </w:rPr>
              <w:t>:</w:t>
            </w:r>
          </w:p>
        </w:tc>
      </w:tr>
      <w:tr w:rsidR="00B57B06" w:rsidRPr="005D1940" w:rsidTr="00C77775">
        <w:trPr>
          <w:trHeight w:val="2618"/>
        </w:trPr>
        <w:tc>
          <w:tcPr>
            <w:tcW w:w="649" w:type="dxa"/>
          </w:tcPr>
          <w:p w:rsidR="00B57B06" w:rsidRDefault="00B57B06" w:rsidP="0092061D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2.</w:t>
            </w:r>
          </w:p>
        </w:tc>
        <w:tc>
          <w:tcPr>
            <w:tcW w:w="2703" w:type="dxa"/>
          </w:tcPr>
          <w:p w:rsidR="00B57B06" w:rsidRPr="00342BBE" w:rsidRDefault="00B57B06" w:rsidP="00B57B06">
            <w:pPr>
              <w:spacing w:line="276" w:lineRule="auto"/>
              <w:rPr>
                <w:rFonts w:ascii="GHEA Grapalat" w:eastAsia="Times New Roman" w:hAnsi="GHEA Grapalat" w:cs="Times New Roman"/>
              </w:rPr>
            </w:pPr>
            <w:r>
              <w:rPr>
                <w:rFonts w:ascii="GHEA Grapalat" w:eastAsia="Times New Roman" w:hAnsi="GHEA Grapalat" w:cs="Times New Roman"/>
              </w:rPr>
              <w:t>ՀՀ ա</w:t>
            </w:r>
            <w:r>
              <w:rPr>
                <w:rFonts w:ascii="GHEA Grapalat" w:eastAsia="Times New Roman" w:hAnsi="GHEA Grapalat" w:cs="Times New Roman"/>
                <w:lang w:val="ru-RU"/>
              </w:rPr>
              <w:t>րդարադատության</w:t>
            </w:r>
            <w:r w:rsidRPr="00342BBE">
              <w:rPr>
                <w:rFonts w:ascii="GHEA Grapalat" w:eastAsia="Times New Roman" w:hAnsi="GHEA Grapalat" w:cs="Times New Roman"/>
                <w:lang w:val="hy-AM"/>
              </w:rPr>
              <w:t xml:space="preserve"> նախարարություն</w:t>
            </w:r>
          </w:p>
          <w:p w:rsidR="00B57B06" w:rsidRPr="00AB4F83" w:rsidRDefault="00B70003" w:rsidP="0092061D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>
              <w:rPr>
                <w:rFonts w:ascii="GHEA Grapalat" w:eastAsia="Times New Roman" w:hAnsi="GHEA Grapalat" w:cs="Sylfaen"/>
              </w:rPr>
              <w:t>05.05.2020</w:t>
            </w:r>
            <w:r w:rsidR="00B57B06" w:rsidRPr="005D1940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B57B06" w:rsidRPr="00AB4F83">
              <w:rPr>
                <w:rFonts w:ascii="GHEA Grapalat" w:eastAsia="Times New Roman" w:hAnsi="GHEA Grapalat" w:cs="Times New Roman"/>
                <w:lang w:val="hy-AM"/>
              </w:rPr>
              <w:t>թվականի</w:t>
            </w:r>
          </w:p>
          <w:p w:rsidR="00B57B06" w:rsidRPr="004822DF" w:rsidRDefault="00B57B06" w:rsidP="0092061D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4822DF">
              <w:rPr>
                <w:rFonts w:ascii="GHEA Grapalat" w:eastAsia="Times New Roman" w:hAnsi="GHEA Grapalat" w:cs="Times New Roman"/>
                <w:lang w:val="hy-AM"/>
              </w:rPr>
              <w:t xml:space="preserve">թիվ </w:t>
            </w:r>
            <w:r w:rsidR="00B70003">
              <w:rPr>
                <w:rFonts w:ascii="GHEA Grapalat" w:hAnsi="GHEA Grapalat"/>
                <w:color w:val="000000"/>
                <w:shd w:val="clear" w:color="auto" w:fill="FFFFFF"/>
              </w:rPr>
              <w:t>01/27.1/9123</w:t>
            </w:r>
            <w:r w:rsidR="004822DF" w:rsidRPr="004822DF">
              <w:rPr>
                <w:rFonts w:ascii="GHEA Grapalat" w:hAnsi="GHEA Grapalat"/>
                <w:color w:val="000000"/>
                <w:shd w:val="clear" w:color="auto" w:fill="FFFFFF"/>
              </w:rPr>
              <w:t>-20</w:t>
            </w:r>
            <w:r w:rsidR="00B70003">
              <w:rPr>
                <w:rFonts w:ascii="GHEA Grapalat" w:hAnsi="GHEA Grapalat"/>
                <w:color w:val="000000"/>
                <w:shd w:val="clear" w:color="auto" w:fill="FFFFFF"/>
              </w:rPr>
              <w:t>20</w:t>
            </w:r>
            <w:r w:rsidRPr="004822DF">
              <w:rPr>
                <w:rFonts w:ascii="GHEA Grapalat" w:eastAsia="Times New Roman" w:hAnsi="GHEA Grapalat" w:cs="Times New Roman"/>
                <w:lang w:val="hy-AM"/>
              </w:rPr>
              <w:t xml:space="preserve"> գրություն:</w:t>
            </w:r>
          </w:p>
        </w:tc>
        <w:tc>
          <w:tcPr>
            <w:tcW w:w="5317" w:type="dxa"/>
          </w:tcPr>
          <w:p w:rsidR="00B70003" w:rsidRPr="00B57B06" w:rsidRDefault="00B57B06" w:rsidP="00B70003">
            <w:pPr>
              <w:pStyle w:val="ListParagraph"/>
              <w:numPr>
                <w:ilvl w:val="0"/>
                <w:numId w:val="4"/>
              </w:numPr>
              <w:tabs>
                <w:tab w:val="left" w:pos="1134"/>
                <w:tab w:val="left" w:pos="1276"/>
              </w:tabs>
              <w:ind w:left="68"/>
              <w:jc w:val="both"/>
              <w:rPr>
                <w:rFonts w:ascii="GHEA Grapalat" w:eastAsia="Times New Roman" w:hAnsi="GHEA Grapalat"/>
                <w:bCs/>
                <w:iCs/>
              </w:rPr>
            </w:pPr>
            <w:r>
              <w:rPr>
                <w:rFonts w:ascii="GHEA Grapalat" w:hAnsi="GHEA Grapalat" w:cs="Sylfaen"/>
                <w:bCs/>
              </w:rPr>
              <w:t xml:space="preserve">      </w:t>
            </w:r>
            <w:r w:rsidR="00B70003" w:rsidRPr="00B57B06">
              <w:rPr>
                <w:rFonts w:ascii="GHEA Grapalat" w:eastAsia="Times New Roman" w:hAnsi="GHEA Grapalat" w:cs="Sylfaen"/>
                <w:lang w:val="hy-AM"/>
              </w:rPr>
              <w:t>«Գույք հետ վերցնելու և ամրացնելու մասին</w:t>
            </w:r>
            <w:r w:rsidR="00B70003" w:rsidRPr="00B57B06">
              <w:rPr>
                <w:rFonts w:ascii="GHEA Grapalat" w:eastAsia="Times New Roman" w:hAnsi="GHEA Grapalat"/>
                <w:bCs/>
                <w:iCs/>
                <w:lang w:val="hy-AM"/>
              </w:rPr>
              <w:t>» ՀՀ կառավարության որոշման նախագծի</w:t>
            </w:r>
            <w:r w:rsidR="00B70003" w:rsidRPr="00B57B06">
              <w:rPr>
                <w:rFonts w:ascii="GHEA Grapalat" w:eastAsia="Times New Roman" w:hAnsi="GHEA Grapalat"/>
                <w:bCs/>
                <w:iCs/>
              </w:rPr>
              <w:t xml:space="preserve"> </w:t>
            </w:r>
            <w:r w:rsidR="00B70003" w:rsidRPr="00B57B06">
              <w:rPr>
                <w:rFonts w:ascii="GHEA Grapalat" w:eastAsia="Times New Roman" w:hAnsi="GHEA Grapalat"/>
                <w:bCs/>
                <w:iCs/>
                <w:lang w:val="hy-AM"/>
              </w:rPr>
              <w:t>վերաբերյալ</w:t>
            </w:r>
            <w:r w:rsidR="00B70003" w:rsidRPr="00B57B06">
              <w:rPr>
                <w:rFonts w:ascii="GHEA Grapalat" w:eastAsia="Times New Roman" w:hAnsi="GHEA Grapalat"/>
                <w:bCs/>
                <w:iCs/>
              </w:rPr>
              <w:t xml:space="preserve"> </w:t>
            </w:r>
            <w:r w:rsidR="00B70003" w:rsidRPr="00B57B06">
              <w:rPr>
                <w:rFonts w:ascii="GHEA Grapalat" w:hAnsi="GHEA Grapalat" w:cs="Sylfaen"/>
                <w:lang w:val="hy-AM"/>
              </w:rPr>
              <w:t>դիտողություններ</w:t>
            </w:r>
            <w:r w:rsidR="00B70003" w:rsidRPr="00B57B06">
              <w:rPr>
                <w:rFonts w:ascii="GHEA Grapalat" w:hAnsi="GHEA Grapalat" w:cs="Sylfaen"/>
              </w:rPr>
              <w:t xml:space="preserve"> </w:t>
            </w:r>
            <w:r w:rsidR="00B70003" w:rsidRPr="00B57B06">
              <w:rPr>
                <w:rFonts w:ascii="GHEA Grapalat" w:hAnsi="GHEA Grapalat" w:cs="Sylfaen"/>
                <w:lang w:val="hy-AM"/>
              </w:rPr>
              <w:t>և</w:t>
            </w:r>
            <w:r w:rsidR="00B70003" w:rsidRPr="00B57B06">
              <w:rPr>
                <w:rFonts w:ascii="GHEA Grapalat" w:hAnsi="GHEA Grapalat" w:cs="Sylfaen"/>
              </w:rPr>
              <w:t xml:space="preserve"> </w:t>
            </w:r>
            <w:r w:rsidR="00B70003" w:rsidRPr="00B57B06">
              <w:rPr>
                <w:rFonts w:ascii="GHEA Grapalat" w:hAnsi="GHEA Grapalat" w:cs="Sylfaen"/>
                <w:lang w:val="hy-AM"/>
              </w:rPr>
              <w:t>առաջարկություններ</w:t>
            </w:r>
            <w:r w:rsidR="00B70003" w:rsidRPr="00B57B06">
              <w:rPr>
                <w:rFonts w:ascii="GHEA Grapalat" w:hAnsi="GHEA Grapalat" w:cs="Sylfaen"/>
              </w:rPr>
              <w:t xml:space="preserve"> </w:t>
            </w:r>
            <w:r w:rsidR="00B70003" w:rsidRPr="00B57B06">
              <w:rPr>
                <w:rFonts w:ascii="GHEA Grapalat" w:hAnsi="GHEA Grapalat" w:cs="Sylfaen"/>
                <w:lang w:val="hy-AM"/>
              </w:rPr>
              <w:t>չունի</w:t>
            </w:r>
            <w:r w:rsidR="00B70003" w:rsidRPr="00B57B06">
              <w:rPr>
                <w:rFonts w:ascii="GHEA Grapalat" w:eastAsia="Times New Roman" w:hAnsi="GHEA Grapalat"/>
                <w:bCs/>
                <w:iCs/>
                <w:lang w:val="hy-AM"/>
              </w:rPr>
              <w:t>:</w:t>
            </w:r>
          </w:p>
          <w:p w:rsidR="00B57B06" w:rsidRPr="005D1940" w:rsidRDefault="00B57B06" w:rsidP="0092061D">
            <w:pPr>
              <w:ind w:firstLine="578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</w:p>
        </w:tc>
        <w:tc>
          <w:tcPr>
            <w:tcW w:w="2689" w:type="dxa"/>
          </w:tcPr>
          <w:p w:rsidR="00B57B06" w:rsidRPr="004822DF" w:rsidRDefault="00C77775" w:rsidP="004822DF">
            <w:pPr>
              <w:spacing w:before="120"/>
              <w:jc w:val="center"/>
              <w:rPr>
                <w:rFonts w:ascii="GHEA Grapalat" w:eastAsia="Times New Roman" w:hAnsi="GHEA Grapalat" w:cs="Times New Roman"/>
              </w:rPr>
            </w:pPr>
            <w:r>
              <w:rPr>
                <w:rFonts w:ascii="GHEA Grapalat" w:eastAsia="Times New Roman" w:hAnsi="GHEA Grapalat" w:cs="Times New Roman"/>
                <w:lang w:val="af-ZA"/>
              </w:rPr>
              <w:t>Ընդունվել է</w:t>
            </w:r>
            <w:r>
              <w:rPr>
                <w:rFonts w:ascii="GHEA Grapalat" w:eastAsia="Times New Roman" w:hAnsi="GHEA Grapalat" w:cs="Times New Roman"/>
                <w:lang w:val="ru-RU"/>
              </w:rPr>
              <w:t xml:space="preserve"> ի գիտություն</w:t>
            </w:r>
            <w:r w:rsidRPr="00342BBE">
              <w:rPr>
                <w:rFonts w:ascii="GHEA Grapalat" w:eastAsia="Times New Roman" w:hAnsi="GHEA Grapalat" w:cs="Times New Roman"/>
                <w:lang w:val="af-ZA"/>
              </w:rPr>
              <w:t>:</w:t>
            </w:r>
          </w:p>
        </w:tc>
        <w:tc>
          <w:tcPr>
            <w:tcW w:w="2340" w:type="dxa"/>
          </w:tcPr>
          <w:p w:rsidR="00B57B06" w:rsidRPr="000A2784" w:rsidRDefault="00B57B06" w:rsidP="0092061D">
            <w:pPr>
              <w:widowControl w:val="0"/>
              <w:jc w:val="both"/>
              <w:textAlignment w:val="baseline"/>
              <w:rPr>
                <w:rFonts w:ascii="GHEA Grapalat" w:eastAsia="Times New Roman" w:hAnsi="GHEA Grapalat" w:cs="Times New Roman"/>
                <w:lang w:val="af-ZA"/>
              </w:rPr>
            </w:pPr>
          </w:p>
          <w:p w:rsidR="00B57B06" w:rsidRPr="000A2784" w:rsidRDefault="00B57B06" w:rsidP="0092061D">
            <w:pPr>
              <w:widowControl w:val="0"/>
              <w:jc w:val="both"/>
              <w:textAlignment w:val="baseline"/>
              <w:rPr>
                <w:rFonts w:ascii="GHEA Grapalat" w:eastAsia="Times New Roman" w:hAnsi="GHEA Grapalat" w:cs="Times New Roman"/>
                <w:lang w:val="af-ZA"/>
              </w:rPr>
            </w:pPr>
          </w:p>
          <w:p w:rsidR="00B57B06" w:rsidRPr="005D1940" w:rsidRDefault="00B57B06" w:rsidP="0092061D">
            <w:pPr>
              <w:widowControl w:val="0"/>
              <w:jc w:val="both"/>
              <w:textAlignment w:val="baseline"/>
              <w:rPr>
                <w:rFonts w:ascii="GHEA Grapalat" w:eastAsia="Times New Roman" w:hAnsi="GHEA Grapalat" w:cs="Times New Roman"/>
                <w:lang w:val="ru-RU"/>
              </w:rPr>
            </w:pPr>
          </w:p>
        </w:tc>
      </w:tr>
      <w:tr w:rsidR="00110D60" w:rsidRPr="005D1940" w:rsidTr="00C77775">
        <w:trPr>
          <w:trHeight w:val="2618"/>
        </w:trPr>
        <w:tc>
          <w:tcPr>
            <w:tcW w:w="649" w:type="dxa"/>
          </w:tcPr>
          <w:p w:rsidR="00110D60" w:rsidRDefault="00110D60" w:rsidP="0092061D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3.</w:t>
            </w:r>
          </w:p>
        </w:tc>
        <w:tc>
          <w:tcPr>
            <w:tcW w:w="2703" w:type="dxa"/>
          </w:tcPr>
          <w:p w:rsidR="00110D60" w:rsidRPr="00AB4F83" w:rsidRDefault="00110D60" w:rsidP="00110D60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>
              <w:rPr>
                <w:rFonts w:ascii="GHEA Grapalat" w:hAnsi="GHEA Grapalat" w:cs="Sylfaen"/>
              </w:rPr>
              <w:t xml:space="preserve">ՀՀ </w:t>
            </w:r>
            <w:r w:rsidRPr="005B2F74">
              <w:rPr>
                <w:rFonts w:ascii="GHEA Grapalat" w:hAnsi="GHEA Grapalat" w:cs="Sylfaen"/>
                <w:lang w:val="nb-NO"/>
              </w:rPr>
              <w:t xml:space="preserve">ազգային անվտանգության </w:t>
            </w:r>
            <w:r>
              <w:rPr>
                <w:rFonts w:ascii="GHEA Grapalat" w:hAnsi="GHEA Grapalat" w:cs="Sylfaen"/>
                <w:lang w:val="nb-NO"/>
              </w:rPr>
              <w:t>ծառայությու</w:t>
            </w:r>
            <w:r w:rsidRPr="00AC7AFA">
              <w:rPr>
                <w:rFonts w:ascii="GHEA Grapalat" w:hAnsi="GHEA Grapalat" w:cs="Sylfaen"/>
                <w:lang w:val="nb-NO"/>
              </w:rPr>
              <w:t>ն</w:t>
            </w:r>
            <w:r>
              <w:rPr>
                <w:rFonts w:ascii="GHEA Grapalat" w:hAnsi="GHEA Grapalat" w:cs="Sylfaen"/>
                <w:lang w:val="nb-NO"/>
              </w:rPr>
              <w:t xml:space="preserve"> 20</w:t>
            </w:r>
            <w:r>
              <w:rPr>
                <w:rFonts w:ascii="GHEA Grapalat" w:eastAsia="Times New Roman" w:hAnsi="GHEA Grapalat" w:cs="Sylfaen"/>
              </w:rPr>
              <w:t>.05.2020</w:t>
            </w:r>
            <w:r w:rsidRPr="005D1940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Pr="00AB4F83">
              <w:rPr>
                <w:rFonts w:ascii="GHEA Grapalat" w:eastAsia="Times New Roman" w:hAnsi="GHEA Grapalat" w:cs="Times New Roman"/>
                <w:lang w:val="hy-AM"/>
              </w:rPr>
              <w:t>թվականի</w:t>
            </w:r>
          </w:p>
          <w:p w:rsidR="00110D60" w:rsidRDefault="00110D60" w:rsidP="00110D60">
            <w:pPr>
              <w:rPr>
                <w:rFonts w:ascii="GHEA Grapalat" w:eastAsia="Times New Roman" w:hAnsi="GHEA Grapalat" w:cs="Times New Roman"/>
              </w:rPr>
            </w:pPr>
            <w:r w:rsidRPr="004822DF">
              <w:rPr>
                <w:rFonts w:ascii="GHEA Grapalat" w:eastAsia="Times New Roman" w:hAnsi="GHEA Grapalat" w:cs="Times New Roman"/>
                <w:lang w:val="hy-AM"/>
              </w:rPr>
              <w:t xml:space="preserve">թիվ 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>20/392</w:t>
            </w:r>
            <w:r w:rsidRPr="004822DF">
              <w:rPr>
                <w:rFonts w:ascii="GHEA Grapalat" w:eastAsia="Times New Roman" w:hAnsi="GHEA Grapalat" w:cs="Times New Roman"/>
                <w:lang w:val="hy-AM"/>
              </w:rPr>
              <w:t xml:space="preserve"> գրություն:</w:t>
            </w:r>
          </w:p>
        </w:tc>
        <w:tc>
          <w:tcPr>
            <w:tcW w:w="5317" w:type="dxa"/>
          </w:tcPr>
          <w:p w:rsidR="00110D60" w:rsidRPr="00B57B06" w:rsidRDefault="00110D60" w:rsidP="00110D60">
            <w:pPr>
              <w:pStyle w:val="ListParagraph"/>
              <w:numPr>
                <w:ilvl w:val="0"/>
                <w:numId w:val="4"/>
              </w:numPr>
              <w:tabs>
                <w:tab w:val="left" w:pos="1134"/>
                <w:tab w:val="left" w:pos="1276"/>
              </w:tabs>
              <w:ind w:left="68"/>
              <w:jc w:val="both"/>
              <w:rPr>
                <w:rFonts w:ascii="GHEA Grapalat" w:eastAsia="Times New Roman" w:hAnsi="GHEA Grapalat"/>
                <w:bCs/>
                <w:iCs/>
              </w:rPr>
            </w:pPr>
            <w:r w:rsidRPr="00B57B06">
              <w:rPr>
                <w:rFonts w:ascii="GHEA Grapalat" w:eastAsia="Times New Roman" w:hAnsi="GHEA Grapalat" w:cs="Sylfaen"/>
                <w:lang w:val="hy-AM"/>
              </w:rPr>
              <w:t>«Գույք հետ վերցնելու և ամրացնելու մասին</w:t>
            </w:r>
            <w:r w:rsidRPr="00B57B06">
              <w:rPr>
                <w:rFonts w:ascii="GHEA Grapalat" w:eastAsia="Times New Roman" w:hAnsi="GHEA Grapalat"/>
                <w:bCs/>
                <w:iCs/>
                <w:lang w:val="hy-AM"/>
              </w:rPr>
              <w:t>» ՀՀ կառավարության որոշման նախագծի</w:t>
            </w:r>
            <w:r w:rsidRPr="00B57B06">
              <w:rPr>
                <w:rFonts w:ascii="GHEA Grapalat" w:eastAsia="Times New Roman" w:hAnsi="GHEA Grapalat"/>
                <w:bCs/>
                <w:iCs/>
              </w:rPr>
              <w:t xml:space="preserve"> </w:t>
            </w:r>
            <w:r w:rsidRPr="00B57B06">
              <w:rPr>
                <w:rFonts w:ascii="GHEA Grapalat" w:eastAsia="Times New Roman" w:hAnsi="GHEA Grapalat"/>
                <w:bCs/>
                <w:iCs/>
                <w:lang w:val="hy-AM"/>
              </w:rPr>
              <w:t>վերաբերյալ</w:t>
            </w:r>
            <w:r w:rsidRPr="00B57B06">
              <w:rPr>
                <w:rFonts w:ascii="GHEA Grapalat" w:eastAsia="Times New Roman" w:hAnsi="GHEA Grapalat"/>
                <w:bCs/>
                <w:iCs/>
              </w:rPr>
              <w:t xml:space="preserve"> </w:t>
            </w:r>
            <w:r w:rsidRPr="00B57B06">
              <w:rPr>
                <w:rFonts w:ascii="GHEA Grapalat" w:hAnsi="GHEA Grapalat" w:cs="Sylfaen"/>
                <w:lang w:val="hy-AM"/>
              </w:rPr>
              <w:t>դիտողություններ</w:t>
            </w:r>
            <w:r w:rsidRPr="00B57B06">
              <w:rPr>
                <w:rFonts w:ascii="GHEA Grapalat" w:hAnsi="GHEA Grapalat" w:cs="Sylfaen"/>
              </w:rPr>
              <w:t xml:space="preserve"> </w:t>
            </w:r>
            <w:r w:rsidRPr="00B57B06">
              <w:rPr>
                <w:rFonts w:ascii="GHEA Grapalat" w:hAnsi="GHEA Grapalat" w:cs="Sylfaen"/>
                <w:lang w:val="hy-AM"/>
              </w:rPr>
              <w:t>և</w:t>
            </w:r>
            <w:r w:rsidRPr="00B57B06">
              <w:rPr>
                <w:rFonts w:ascii="GHEA Grapalat" w:hAnsi="GHEA Grapalat" w:cs="Sylfaen"/>
              </w:rPr>
              <w:t xml:space="preserve"> </w:t>
            </w:r>
            <w:r w:rsidRPr="00B57B06">
              <w:rPr>
                <w:rFonts w:ascii="GHEA Grapalat" w:hAnsi="GHEA Grapalat" w:cs="Sylfaen"/>
                <w:lang w:val="hy-AM"/>
              </w:rPr>
              <w:t>առաջարկություններ</w:t>
            </w:r>
            <w:r w:rsidRPr="00B57B06">
              <w:rPr>
                <w:rFonts w:ascii="GHEA Grapalat" w:hAnsi="GHEA Grapalat" w:cs="Sylfaen"/>
              </w:rPr>
              <w:t xml:space="preserve"> </w:t>
            </w:r>
            <w:r w:rsidRPr="00B57B06">
              <w:rPr>
                <w:rFonts w:ascii="GHEA Grapalat" w:hAnsi="GHEA Grapalat" w:cs="Sylfaen"/>
                <w:lang w:val="hy-AM"/>
              </w:rPr>
              <w:t>չունի</w:t>
            </w:r>
            <w:r w:rsidRPr="00B57B06">
              <w:rPr>
                <w:rFonts w:ascii="GHEA Grapalat" w:eastAsia="Times New Roman" w:hAnsi="GHEA Grapalat"/>
                <w:bCs/>
                <w:iCs/>
                <w:lang w:val="hy-AM"/>
              </w:rPr>
              <w:t>:</w:t>
            </w:r>
          </w:p>
          <w:p w:rsidR="00110D60" w:rsidRDefault="00110D60" w:rsidP="00B70003">
            <w:pPr>
              <w:pStyle w:val="ListParagraph"/>
              <w:numPr>
                <w:ilvl w:val="0"/>
                <w:numId w:val="4"/>
              </w:numPr>
              <w:tabs>
                <w:tab w:val="left" w:pos="1134"/>
                <w:tab w:val="left" w:pos="1276"/>
              </w:tabs>
              <w:ind w:left="68"/>
              <w:jc w:val="both"/>
              <w:rPr>
                <w:rFonts w:ascii="GHEA Grapalat" w:hAnsi="GHEA Grapalat" w:cs="Sylfaen"/>
                <w:bCs/>
              </w:rPr>
            </w:pPr>
          </w:p>
        </w:tc>
        <w:tc>
          <w:tcPr>
            <w:tcW w:w="2689" w:type="dxa"/>
          </w:tcPr>
          <w:p w:rsidR="00110D60" w:rsidRDefault="00110D60" w:rsidP="004822DF">
            <w:pPr>
              <w:spacing w:before="120"/>
              <w:jc w:val="center"/>
              <w:rPr>
                <w:rFonts w:ascii="GHEA Grapalat" w:eastAsia="Times New Roman" w:hAnsi="GHEA Grapalat" w:cs="Times New Roman"/>
                <w:lang w:val="af-ZA"/>
              </w:rPr>
            </w:pPr>
            <w:r>
              <w:rPr>
                <w:rFonts w:ascii="GHEA Grapalat" w:eastAsia="Times New Roman" w:hAnsi="GHEA Grapalat" w:cs="Times New Roman"/>
                <w:lang w:val="af-ZA"/>
              </w:rPr>
              <w:t>Ընդունվել է</w:t>
            </w:r>
            <w:r>
              <w:rPr>
                <w:rFonts w:ascii="GHEA Grapalat" w:eastAsia="Times New Roman" w:hAnsi="GHEA Grapalat" w:cs="Times New Roman"/>
                <w:lang w:val="ru-RU"/>
              </w:rPr>
              <w:t xml:space="preserve"> ի գիտություն</w:t>
            </w:r>
            <w:r w:rsidRPr="00342BBE">
              <w:rPr>
                <w:rFonts w:ascii="GHEA Grapalat" w:eastAsia="Times New Roman" w:hAnsi="GHEA Grapalat" w:cs="Times New Roman"/>
                <w:lang w:val="af-ZA"/>
              </w:rPr>
              <w:t>:</w:t>
            </w:r>
          </w:p>
        </w:tc>
        <w:tc>
          <w:tcPr>
            <w:tcW w:w="2340" w:type="dxa"/>
          </w:tcPr>
          <w:p w:rsidR="00110D60" w:rsidRPr="000A2784" w:rsidRDefault="00110D60" w:rsidP="0092061D">
            <w:pPr>
              <w:widowControl w:val="0"/>
              <w:jc w:val="both"/>
              <w:textAlignment w:val="baseline"/>
              <w:rPr>
                <w:rFonts w:ascii="GHEA Grapalat" w:eastAsia="Times New Roman" w:hAnsi="GHEA Grapalat" w:cs="Times New Roman"/>
                <w:lang w:val="af-ZA"/>
              </w:rPr>
            </w:pPr>
          </w:p>
        </w:tc>
      </w:tr>
    </w:tbl>
    <w:p w:rsidR="00AE47D6" w:rsidRDefault="00AE47D6" w:rsidP="009F5400"/>
    <w:sectPr w:rsidR="00AE47D6" w:rsidSect="009F5400">
      <w:pgSz w:w="15840" w:h="12240" w:orient="landscape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45B" w:rsidRDefault="003C045B" w:rsidP="00E76152">
      <w:pPr>
        <w:spacing w:after="0" w:line="240" w:lineRule="auto"/>
      </w:pPr>
      <w:r>
        <w:separator/>
      </w:r>
    </w:p>
  </w:endnote>
  <w:endnote w:type="continuationSeparator" w:id="1">
    <w:p w:rsidR="003C045B" w:rsidRDefault="003C045B" w:rsidP="00E76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45B" w:rsidRDefault="003C045B" w:rsidP="00E76152">
      <w:pPr>
        <w:spacing w:after="0" w:line="240" w:lineRule="auto"/>
      </w:pPr>
      <w:r>
        <w:separator/>
      </w:r>
    </w:p>
  </w:footnote>
  <w:footnote w:type="continuationSeparator" w:id="1">
    <w:p w:rsidR="003C045B" w:rsidRDefault="003C045B" w:rsidP="00E76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E737D"/>
    <w:multiLevelType w:val="hybridMultilevel"/>
    <w:tmpl w:val="15B29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D74FF"/>
    <w:multiLevelType w:val="hybridMultilevel"/>
    <w:tmpl w:val="8E0A8ABE"/>
    <w:lvl w:ilvl="0" w:tplc="CA803F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FAB4358"/>
    <w:multiLevelType w:val="hybridMultilevel"/>
    <w:tmpl w:val="29FC1C2C"/>
    <w:lvl w:ilvl="0" w:tplc="8A8A7B1A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5B970C29"/>
    <w:multiLevelType w:val="hybridMultilevel"/>
    <w:tmpl w:val="742E61D2"/>
    <w:lvl w:ilvl="0" w:tplc="DC262E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2ED65DF"/>
    <w:multiLevelType w:val="hybridMultilevel"/>
    <w:tmpl w:val="29FC1C2C"/>
    <w:lvl w:ilvl="0" w:tplc="8A8A7B1A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6152"/>
    <w:rsid w:val="00035DC2"/>
    <w:rsid w:val="00064546"/>
    <w:rsid w:val="00087EBB"/>
    <w:rsid w:val="000E280C"/>
    <w:rsid w:val="000F2FDE"/>
    <w:rsid w:val="0010583F"/>
    <w:rsid w:val="00110D60"/>
    <w:rsid w:val="001530AC"/>
    <w:rsid w:val="00175669"/>
    <w:rsid w:val="001E765B"/>
    <w:rsid w:val="002412B1"/>
    <w:rsid w:val="00352369"/>
    <w:rsid w:val="003C045B"/>
    <w:rsid w:val="004218D3"/>
    <w:rsid w:val="00474F2E"/>
    <w:rsid w:val="00477E06"/>
    <w:rsid w:val="004822DF"/>
    <w:rsid w:val="00494A35"/>
    <w:rsid w:val="005830D9"/>
    <w:rsid w:val="005C2A0C"/>
    <w:rsid w:val="005E5CA6"/>
    <w:rsid w:val="0062047D"/>
    <w:rsid w:val="00632C10"/>
    <w:rsid w:val="006339DD"/>
    <w:rsid w:val="006553B8"/>
    <w:rsid w:val="007E29E5"/>
    <w:rsid w:val="00832195"/>
    <w:rsid w:val="00843987"/>
    <w:rsid w:val="008A170A"/>
    <w:rsid w:val="009723EF"/>
    <w:rsid w:val="009F5400"/>
    <w:rsid w:val="00A60CA8"/>
    <w:rsid w:val="00AB6CE3"/>
    <w:rsid w:val="00AC7B43"/>
    <w:rsid w:val="00AE47D6"/>
    <w:rsid w:val="00AF4E0B"/>
    <w:rsid w:val="00B013E7"/>
    <w:rsid w:val="00B57B06"/>
    <w:rsid w:val="00B70003"/>
    <w:rsid w:val="00BA3301"/>
    <w:rsid w:val="00C10AFE"/>
    <w:rsid w:val="00C77775"/>
    <w:rsid w:val="00CF4ADD"/>
    <w:rsid w:val="00D1545E"/>
    <w:rsid w:val="00D35CDB"/>
    <w:rsid w:val="00DD0EF0"/>
    <w:rsid w:val="00E15738"/>
    <w:rsid w:val="00E33C25"/>
    <w:rsid w:val="00E51D74"/>
    <w:rsid w:val="00E76152"/>
    <w:rsid w:val="00EA06F0"/>
    <w:rsid w:val="00EE40F5"/>
    <w:rsid w:val="00EE77D9"/>
    <w:rsid w:val="00F662FB"/>
    <w:rsid w:val="00F84D44"/>
    <w:rsid w:val="00F96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9DD"/>
  </w:style>
  <w:style w:type="paragraph" w:styleId="Heading1">
    <w:name w:val="heading 1"/>
    <w:basedOn w:val="Normal"/>
    <w:next w:val="Normal"/>
    <w:link w:val="Heading1Char"/>
    <w:uiPriority w:val="9"/>
    <w:qFormat/>
    <w:rsid w:val="004218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18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76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6152"/>
  </w:style>
  <w:style w:type="paragraph" w:styleId="Footer">
    <w:name w:val="footer"/>
    <w:basedOn w:val="Normal"/>
    <w:link w:val="FooterChar"/>
    <w:uiPriority w:val="99"/>
    <w:semiHidden/>
    <w:unhideWhenUsed/>
    <w:rsid w:val="00E76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6152"/>
  </w:style>
  <w:style w:type="table" w:styleId="TableGrid">
    <w:name w:val="Table Grid"/>
    <w:basedOn w:val="TableNormal"/>
    <w:uiPriority w:val="59"/>
    <w:rsid w:val="00E761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218D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21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218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57B0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777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https://mul-mta.gov.am/tasks/docs/attachment.php?id=131804&amp;fn=Ampopatert.docx&amp;out=1&amp;token=</cp:keywords>
  <cp:lastModifiedBy>g.badalyan</cp:lastModifiedBy>
  <cp:revision>5</cp:revision>
  <dcterms:created xsi:type="dcterms:W3CDTF">2020-02-11T12:09:00Z</dcterms:created>
  <dcterms:modified xsi:type="dcterms:W3CDTF">2020-06-04T11:27:00Z</dcterms:modified>
</cp:coreProperties>
</file>