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EE" w:rsidRPr="00210D6A" w:rsidRDefault="00C604EE" w:rsidP="00C604EE">
      <w:pPr>
        <w:pStyle w:val="Footer"/>
        <w:spacing w:line="240" w:lineRule="auto"/>
        <w:jc w:val="center"/>
        <w:rPr>
          <w:rFonts w:ascii="GHEA Grapalat" w:hAnsi="GHEA Grapalat" w:cs="Sylfaen"/>
          <w:b/>
          <w:sz w:val="24"/>
          <w:szCs w:val="24"/>
        </w:rPr>
      </w:pPr>
      <w:r w:rsidRPr="00210D6A">
        <w:rPr>
          <w:rFonts w:ascii="GHEA Grapalat" w:hAnsi="GHEA Grapalat" w:cs="Sylfaen"/>
          <w:b/>
          <w:sz w:val="24"/>
          <w:szCs w:val="24"/>
        </w:rPr>
        <w:t>ԱՄՓՈՓԱԹԵՐԹ</w:t>
      </w:r>
    </w:p>
    <w:p w:rsidR="000B7BFB" w:rsidRPr="00AC74D3" w:rsidRDefault="00AC74D3" w:rsidP="00AC74D3">
      <w:pPr>
        <w:tabs>
          <w:tab w:val="left" w:pos="1080"/>
          <w:tab w:val="left" w:pos="8700"/>
        </w:tabs>
        <w:ind w:firstLine="720"/>
        <w:jc w:val="center"/>
        <w:rPr>
          <w:rFonts w:ascii="GHEA Grapalat" w:hAnsi="GHEA Grapalat"/>
          <w:b/>
          <w:sz w:val="24"/>
          <w:szCs w:val="24"/>
          <w:lang w:val="en-US"/>
        </w:rPr>
      </w:pPr>
      <w:r w:rsidRPr="00AC74D3">
        <w:rPr>
          <w:rFonts w:ascii="GHEA Grapalat" w:hAnsi="GHEA Grapalat" w:cs="Sylfaen"/>
          <w:b/>
          <w:sz w:val="24"/>
          <w:szCs w:val="24"/>
          <w:lang w:val="hy-AM"/>
        </w:rPr>
        <w:t>««</w:t>
      </w:r>
      <w:r w:rsidRPr="00AC74D3">
        <w:rPr>
          <w:rFonts w:ascii="GHEA Grapalat" w:hAnsi="GHEA Grapalat" w:cs="Sylfaen"/>
          <w:b/>
          <w:bCs/>
          <w:sz w:val="24"/>
          <w:szCs w:val="24"/>
          <w:lang w:val="hy-AM"/>
        </w:rPr>
        <w:t>ՀԱՅԱՍՏԱՆԻ</w:t>
      </w:r>
      <w:r w:rsidRPr="00AC74D3">
        <w:rPr>
          <w:rFonts w:ascii="GHEA Grapalat" w:hAnsi="GHEA Grapalat"/>
          <w:b/>
          <w:bCs/>
          <w:sz w:val="24"/>
          <w:szCs w:val="24"/>
          <w:lang w:val="hy-AM"/>
        </w:rPr>
        <w:t xml:space="preserve"> </w:t>
      </w:r>
      <w:r w:rsidRPr="00AC74D3">
        <w:rPr>
          <w:rFonts w:ascii="GHEA Grapalat" w:hAnsi="GHEA Grapalat" w:cs="Sylfaen"/>
          <w:b/>
          <w:bCs/>
          <w:sz w:val="24"/>
          <w:szCs w:val="24"/>
          <w:lang w:val="hy-AM"/>
        </w:rPr>
        <w:t>ՀԱՆՐԱՊԵՏՈՒԹՅԱՆ</w:t>
      </w:r>
      <w:r w:rsidRPr="00AC74D3">
        <w:rPr>
          <w:rFonts w:ascii="GHEA Grapalat" w:hAnsi="GHEA Grapalat"/>
          <w:b/>
          <w:bCs/>
          <w:sz w:val="24"/>
          <w:szCs w:val="24"/>
          <w:lang w:val="hy-AM"/>
        </w:rPr>
        <w:t xml:space="preserve"> </w:t>
      </w:r>
      <w:r w:rsidRPr="00AC74D3">
        <w:rPr>
          <w:rFonts w:ascii="GHEA Grapalat" w:hAnsi="GHEA Grapalat" w:cs="Sylfaen"/>
          <w:b/>
          <w:bCs/>
          <w:sz w:val="24"/>
          <w:szCs w:val="24"/>
          <w:lang w:val="hy-AM"/>
        </w:rPr>
        <w:t>ԱՇԽԱՏԱՆՔԱՅԻՆ</w:t>
      </w:r>
      <w:r w:rsidRPr="00AC74D3">
        <w:rPr>
          <w:rFonts w:ascii="GHEA Grapalat" w:hAnsi="GHEA Grapalat"/>
          <w:b/>
          <w:bCs/>
          <w:sz w:val="24"/>
          <w:szCs w:val="24"/>
          <w:lang w:val="hy-AM"/>
        </w:rPr>
        <w:t xml:space="preserve"> </w:t>
      </w:r>
      <w:r w:rsidRPr="00AC74D3">
        <w:rPr>
          <w:rFonts w:ascii="GHEA Grapalat" w:hAnsi="GHEA Grapalat" w:cs="Sylfaen"/>
          <w:b/>
          <w:bCs/>
          <w:sz w:val="24"/>
          <w:szCs w:val="24"/>
          <w:lang w:val="hy-AM"/>
        </w:rPr>
        <w:t>ՕՐԵՆՍԳՐՔՈՒՄ</w:t>
      </w:r>
      <w:r w:rsidRPr="00AC74D3">
        <w:rPr>
          <w:rFonts w:ascii="GHEA Grapalat" w:hAnsi="GHEA Grapalat"/>
          <w:b/>
          <w:bCs/>
          <w:sz w:val="24"/>
          <w:szCs w:val="24"/>
          <w:lang w:val="hy-AM"/>
        </w:rPr>
        <w:t xml:space="preserve"> </w:t>
      </w:r>
      <w:r w:rsidRPr="00AC74D3">
        <w:rPr>
          <w:rFonts w:ascii="GHEA Grapalat" w:hAnsi="GHEA Grapalat" w:cs="Sylfaen"/>
          <w:b/>
          <w:bCs/>
          <w:sz w:val="24"/>
          <w:szCs w:val="24"/>
          <w:lang w:val="hy-AM"/>
        </w:rPr>
        <w:t>ԼՐԱՑՈՒՄՆԵՐ</w:t>
      </w:r>
      <w:r w:rsidRPr="00AC74D3">
        <w:rPr>
          <w:rFonts w:ascii="GHEA Grapalat" w:hAnsi="GHEA Grapalat"/>
          <w:b/>
          <w:bCs/>
          <w:sz w:val="24"/>
          <w:szCs w:val="24"/>
          <w:lang w:val="hy-AM"/>
        </w:rPr>
        <w:t xml:space="preserve"> </w:t>
      </w:r>
      <w:r>
        <w:rPr>
          <w:rFonts w:ascii="GHEA Grapalat" w:hAnsi="GHEA Grapalat" w:cs="Sylfaen"/>
          <w:b/>
          <w:bCs/>
          <w:sz w:val="24"/>
          <w:szCs w:val="24"/>
          <w:lang w:val="en-US"/>
        </w:rPr>
        <w:t>ԵՎ</w:t>
      </w:r>
      <w:r w:rsidRPr="00AC74D3">
        <w:rPr>
          <w:rFonts w:ascii="GHEA Grapalat" w:hAnsi="GHEA Grapalat" w:cs="Sylfaen"/>
          <w:b/>
          <w:bCs/>
          <w:sz w:val="24"/>
          <w:szCs w:val="24"/>
          <w:lang w:val="hy-AM"/>
        </w:rPr>
        <w:t xml:space="preserve"> ՓՈՓՈԽՈՒԹՅՈՒՆՆԵՐ</w:t>
      </w:r>
      <w:r w:rsidRPr="00AC74D3">
        <w:rPr>
          <w:rFonts w:ascii="GHEA Grapalat" w:hAnsi="GHEA Grapalat"/>
          <w:b/>
          <w:bCs/>
          <w:sz w:val="24"/>
          <w:szCs w:val="24"/>
          <w:lang w:val="hy-AM"/>
        </w:rPr>
        <w:t xml:space="preserve"> </w:t>
      </w:r>
      <w:r w:rsidRPr="00AC74D3">
        <w:rPr>
          <w:rFonts w:ascii="GHEA Grapalat" w:hAnsi="GHEA Grapalat" w:cs="Sylfaen"/>
          <w:b/>
          <w:sz w:val="24"/>
          <w:szCs w:val="24"/>
          <w:lang w:val="hy-AM"/>
        </w:rPr>
        <w:t>ԿԱՏԱՐԵԼՈՒ ՄԱՍԻՆ» Հ</w:t>
      </w:r>
      <w:r w:rsidRPr="00AC74D3">
        <w:rPr>
          <w:rFonts w:ascii="GHEA Grapalat" w:hAnsi="GHEA Grapalat"/>
          <w:b/>
          <w:bCs/>
          <w:sz w:val="24"/>
          <w:szCs w:val="24"/>
        </w:rPr>
        <w:t>ԱՅԱՍՏԱՆԻ</w:t>
      </w:r>
      <w:r w:rsidRPr="00AC74D3">
        <w:rPr>
          <w:rFonts w:ascii="GHEA Grapalat" w:hAnsi="GHEA Grapalat" w:cs="Sylfaen"/>
          <w:b/>
          <w:bCs/>
          <w:sz w:val="24"/>
          <w:szCs w:val="24"/>
        </w:rPr>
        <w:t xml:space="preserve"> Հ</w:t>
      </w:r>
      <w:r w:rsidRPr="00AC74D3">
        <w:rPr>
          <w:rFonts w:ascii="GHEA Grapalat" w:hAnsi="GHEA Grapalat"/>
          <w:b/>
          <w:bCs/>
          <w:sz w:val="24"/>
          <w:szCs w:val="24"/>
        </w:rPr>
        <w:t>ԱՆՐԱՊԵՏՈՒԹՅԱՆ</w:t>
      </w:r>
      <w:r w:rsidRPr="00AC74D3">
        <w:rPr>
          <w:rFonts w:ascii="GHEA Grapalat" w:hAnsi="GHEA Grapalat" w:cs="Sylfaen"/>
          <w:b/>
          <w:bCs/>
          <w:sz w:val="24"/>
          <w:szCs w:val="24"/>
        </w:rPr>
        <w:t xml:space="preserve"> </w:t>
      </w:r>
      <w:r w:rsidRPr="00AC74D3">
        <w:rPr>
          <w:rFonts w:ascii="GHEA Grapalat" w:hAnsi="GHEA Grapalat"/>
          <w:b/>
          <w:bCs/>
          <w:sz w:val="24"/>
          <w:szCs w:val="24"/>
        </w:rPr>
        <w:t>ՕՐԵՆՔՈՒՄ</w:t>
      </w:r>
      <w:r w:rsidRPr="00AC74D3">
        <w:rPr>
          <w:rFonts w:ascii="GHEA Grapalat" w:hAnsi="GHEA Grapalat" w:cs="Sylfaen"/>
          <w:b/>
          <w:bCs/>
          <w:sz w:val="24"/>
          <w:szCs w:val="24"/>
        </w:rPr>
        <w:t xml:space="preserve"> ՓՈՓՈԽՈՒԹՅՈՒՆ</w:t>
      </w:r>
      <w:r w:rsidRPr="00AC74D3">
        <w:rPr>
          <w:rFonts w:ascii="GHEA Grapalat" w:hAnsi="GHEA Grapalat"/>
          <w:b/>
          <w:bCs/>
          <w:sz w:val="24"/>
          <w:szCs w:val="24"/>
        </w:rPr>
        <w:t xml:space="preserve"> </w:t>
      </w:r>
      <w:r>
        <w:rPr>
          <w:rFonts w:ascii="GHEA Grapalat" w:hAnsi="GHEA Grapalat"/>
          <w:b/>
          <w:bCs/>
          <w:sz w:val="24"/>
          <w:szCs w:val="24"/>
        </w:rPr>
        <w:t>ԵՎ</w:t>
      </w:r>
      <w:r w:rsidRPr="00AC74D3">
        <w:rPr>
          <w:rFonts w:ascii="GHEA Grapalat" w:hAnsi="GHEA Grapalat"/>
          <w:b/>
          <w:bCs/>
          <w:sz w:val="24"/>
          <w:szCs w:val="24"/>
          <w:lang w:val="en-US"/>
        </w:rPr>
        <w:t xml:space="preserve"> ԼՐԱՑՈՒՄՆԵՐ </w:t>
      </w:r>
      <w:r w:rsidRPr="00AC74D3">
        <w:rPr>
          <w:rFonts w:ascii="GHEA Grapalat" w:hAnsi="GHEA Grapalat"/>
          <w:b/>
          <w:bCs/>
          <w:sz w:val="24"/>
          <w:szCs w:val="24"/>
        </w:rPr>
        <w:t>ԿԱՏԱՐԵԼՈՒ</w:t>
      </w:r>
      <w:r w:rsidRPr="00AC74D3">
        <w:rPr>
          <w:rFonts w:ascii="GHEA Grapalat" w:hAnsi="GHEA Grapalat" w:cs="Sylfaen"/>
          <w:b/>
          <w:bCs/>
          <w:sz w:val="24"/>
          <w:szCs w:val="24"/>
        </w:rPr>
        <w:t xml:space="preserve"> </w:t>
      </w:r>
      <w:r w:rsidRPr="00AC74D3">
        <w:rPr>
          <w:rFonts w:ascii="GHEA Grapalat" w:hAnsi="GHEA Grapalat"/>
          <w:b/>
          <w:bCs/>
          <w:sz w:val="24"/>
          <w:szCs w:val="24"/>
        </w:rPr>
        <w:t>ՄԱՍԻՆ»</w:t>
      </w:r>
      <w:r w:rsidRPr="00AC74D3">
        <w:rPr>
          <w:rFonts w:ascii="GHEA Grapalat" w:hAnsi="GHEA Grapalat" w:cs="Sylfaen"/>
          <w:b/>
          <w:sz w:val="24"/>
          <w:szCs w:val="24"/>
          <w:lang w:val="hy-AM"/>
        </w:rPr>
        <w:t xml:space="preserve"> ՀԱՅԱUՏԱՆԻ ՀԱՆՐԱՊԵՏՈՒԹՅԱՆ ՕՐԵՆՔԻ </w:t>
      </w:r>
      <w:r w:rsidRPr="00210D6A">
        <w:rPr>
          <w:rStyle w:val="Strong"/>
          <w:rFonts w:ascii="GHEA Grapalat" w:hAnsi="GHEA Grapalat"/>
          <w:sz w:val="24"/>
          <w:szCs w:val="24"/>
          <w:lang w:val="hy-AM"/>
        </w:rPr>
        <w:t xml:space="preserve">ՆԱԽԱԳԾԻ </w:t>
      </w:r>
      <w:r w:rsidRPr="00210D6A">
        <w:rPr>
          <w:rFonts w:ascii="GHEA Grapalat" w:hAnsi="GHEA Grapalat" w:cs="Sylfaen"/>
          <w:b/>
          <w:bCs/>
          <w:sz w:val="24"/>
          <w:szCs w:val="24"/>
          <w:lang w:val="hy-AM"/>
        </w:rPr>
        <w:t>ԿԱՊԱԿՑՈՒԹՅԱՄԲ</w:t>
      </w:r>
      <w:r w:rsidRPr="00210D6A">
        <w:rPr>
          <w:rFonts w:ascii="GHEA Grapalat" w:hAnsi="GHEA Grapalat"/>
          <w:b/>
          <w:bCs/>
          <w:sz w:val="24"/>
          <w:szCs w:val="24"/>
          <w:lang w:val="hy-AM"/>
        </w:rPr>
        <w:t xml:space="preserve"> </w:t>
      </w:r>
      <w:r w:rsidRPr="00210D6A">
        <w:rPr>
          <w:rFonts w:ascii="GHEA Grapalat" w:hAnsi="GHEA Grapalat" w:cs="Sylfaen"/>
          <w:b/>
          <w:bCs/>
          <w:sz w:val="24"/>
          <w:szCs w:val="24"/>
          <w:lang w:val="hy-AM"/>
        </w:rPr>
        <w:t>ՇԱՀԱԳՐԳԻՌ</w:t>
      </w:r>
      <w:r w:rsidRPr="00210D6A">
        <w:rPr>
          <w:rFonts w:ascii="GHEA Grapalat" w:hAnsi="GHEA Grapalat"/>
          <w:b/>
          <w:bCs/>
          <w:sz w:val="24"/>
          <w:szCs w:val="24"/>
          <w:lang w:val="hy-AM"/>
        </w:rPr>
        <w:t xml:space="preserve"> </w:t>
      </w:r>
      <w:r w:rsidRPr="00210D6A">
        <w:rPr>
          <w:rFonts w:ascii="GHEA Grapalat" w:hAnsi="GHEA Grapalat" w:cs="Sylfaen"/>
          <w:b/>
          <w:bCs/>
          <w:sz w:val="24"/>
          <w:szCs w:val="24"/>
          <w:lang w:val="hy-AM"/>
        </w:rPr>
        <w:t>ՆԱԽԱՐԱՐՈՒԹՅՈՒՆՆԵՐԻ</w:t>
      </w:r>
      <w:r w:rsidRPr="00210D6A">
        <w:rPr>
          <w:rFonts w:ascii="GHEA Grapalat" w:hAnsi="GHEA Grapalat"/>
          <w:b/>
          <w:bCs/>
          <w:sz w:val="24"/>
          <w:szCs w:val="24"/>
          <w:lang w:val="hy-AM"/>
        </w:rPr>
        <w:t xml:space="preserve"> </w:t>
      </w:r>
      <w:r w:rsidRPr="00210D6A">
        <w:rPr>
          <w:rFonts w:ascii="GHEA Grapalat" w:hAnsi="GHEA Grapalat" w:cs="Sylfaen"/>
          <w:b/>
          <w:bCs/>
          <w:sz w:val="24"/>
          <w:szCs w:val="24"/>
          <w:lang w:val="hy-AM"/>
        </w:rPr>
        <w:t>ԱՌԱՐԿՈՒԹՅՈՒՆՆԵՐԻ</w:t>
      </w:r>
      <w:r w:rsidRPr="00210D6A">
        <w:rPr>
          <w:rFonts w:ascii="GHEA Grapalat" w:hAnsi="GHEA Grapalat"/>
          <w:b/>
          <w:bCs/>
          <w:sz w:val="24"/>
          <w:szCs w:val="24"/>
          <w:lang w:val="hy-AM"/>
        </w:rPr>
        <w:t xml:space="preserve"> </w:t>
      </w:r>
      <w:r w:rsidRPr="00210D6A">
        <w:rPr>
          <w:rFonts w:ascii="GHEA Grapalat" w:hAnsi="GHEA Grapalat" w:cs="Sylfaen"/>
          <w:b/>
          <w:bCs/>
          <w:sz w:val="24"/>
          <w:szCs w:val="24"/>
          <w:lang w:val="hy-AM"/>
        </w:rPr>
        <w:t>ԵՎ</w:t>
      </w:r>
      <w:r w:rsidRPr="00210D6A">
        <w:rPr>
          <w:rFonts w:ascii="GHEA Grapalat" w:hAnsi="GHEA Grapalat"/>
          <w:b/>
          <w:bCs/>
          <w:sz w:val="24"/>
          <w:szCs w:val="24"/>
          <w:lang w:val="hy-AM"/>
        </w:rPr>
        <w:t xml:space="preserve"> </w:t>
      </w:r>
      <w:r w:rsidRPr="00210D6A">
        <w:rPr>
          <w:rFonts w:ascii="GHEA Grapalat" w:hAnsi="GHEA Grapalat" w:cs="Sylfaen"/>
          <w:b/>
          <w:bCs/>
          <w:sz w:val="24"/>
          <w:szCs w:val="24"/>
          <w:lang w:val="hy-AM"/>
        </w:rPr>
        <w:t>ԱՌԱՋԱՐԿՈՒԹՅՈՒՆՆԵՐԻ</w:t>
      </w:r>
      <w:r>
        <w:rPr>
          <w:rFonts w:ascii="GHEA Grapalat" w:hAnsi="GHEA Grapalat" w:cs="Sylfaen"/>
          <w:b/>
          <w:bCs/>
          <w:sz w:val="24"/>
          <w:szCs w:val="24"/>
          <w:lang w:val="en-US"/>
        </w:rPr>
        <w:t xml:space="preserve"> </w:t>
      </w:r>
      <w:r w:rsidRPr="00AC74D3">
        <w:rPr>
          <w:rFonts w:ascii="GHEA Grapalat" w:hAnsi="GHEA Grapalat"/>
          <w:b/>
          <w:sz w:val="24"/>
          <w:szCs w:val="24"/>
          <w:lang w:val="en-US"/>
        </w:rPr>
        <w:t xml:space="preserve"> </w:t>
      </w:r>
    </w:p>
    <w:p w:rsidR="00C604EE" w:rsidRPr="00210D6A" w:rsidRDefault="00C604EE" w:rsidP="00C604EE">
      <w:pPr>
        <w:pStyle w:val="NormalWeb"/>
        <w:spacing w:before="0" w:beforeAutospacing="0" w:after="0" w:afterAutospacing="0"/>
        <w:ind w:firstLine="375"/>
        <w:jc w:val="both"/>
        <w:rPr>
          <w:rFonts w:ascii="GHEA Grapalat" w:hAnsi="GHEA Grapalat"/>
          <w:b/>
          <w:bCs/>
          <w:lang w:val="hy-AM"/>
        </w:rPr>
      </w:pPr>
    </w:p>
    <w:tbl>
      <w:tblPr>
        <w:tblW w:w="5358" w:type="pct"/>
        <w:jc w:val="center"/>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04"/>
        <w:gridCol w:w="5147"/>
        <w:gridCol w:w="2977"/>
        <w:gridCol w:w="3995"/>
      </w:tblGrid>
      <w:tr w:rsidR="00E6184F" w:rsidRPr="00210D6A" w:rsidTr="00FF4F16">
        <w:trPr>
          <w:trHeight w:val="1727"/>
          <w:jc w:val="center"/>
        </w:trPr>
        <w:tc>
          <w:tcPr>
            <w:tcW w:w="186" w:type="pct"/>
            <w:tcBorders>
              <w:top w:val="single" w:sz="4" w:space="0" w:color="auto"/>
              <w:left w:val="single" w:sz="4" w:space="0" w:color="auto"/>
              <w:bottom w:val="single" w:sz="4" w:space="0" w:color="auto"/>
              <w:right w:val="single" w:sz="4" w:space="0" w:color="auto"/>
            </w:tcBorders>
          </w:tcPr>
          <w:p w:rsidR="00C604EE" w:rsidRPr="00210D6A" w:rsidRDefault="00C604EE" w:rsidP="001F27F1">
            <w:pPr>
              <w:pStyle w:val="BodyText"/>
              <w:spacing w:line="240" w:lineRule="auto"/>
              <w:jc w:val="both"/>
              <w:rPr>
                <w:rFonts w:ascii="GHEA Grapalat" w:hAnsi="GHEA Grapalat"/>
                <w:sz w:val="24"/>
                <w:szCs w:val="24"/>
                <w:lang w:val="en-US"/>
              </w:rPr>
            </w:pPr>
            <w:r w:rsidRPr="00210D6A">
              <w:rPr>
                <w:rFonts w:ascii="GHEA Grapalat" w:hAnsi="GHEA Grapalat"/>
                <w:bCs/>
                <w:sz w:val="24"/>
                <w:szCs w:val="24"/>
              </w:rPr>
              <w:t xml:space="preserve"> </w:t>
            </w:r>
            <w:r w:rsidRPr="00210D6A">
              <w:rPr>
                <w:rFonts w:ascii="GHEA Grapalat" w:hAnsi="GHEA Grapalat"/>
                <w:sz w:val="24"/>
                <w:szCs w:val="24"/>
                <w:lang w:val="en-US"/>
              </w:rPr>
              <w:t>հ/հ</w:t>
            </w:r>
          </w:p>
        </w:tc>
        <w:tc>
          <w:tcPr>
            <w:tcW w:w="824" w:type="pct"/>
            <w:tcBorders>
              <w:top w:val="single" w:sz="4" w:space="0" w:color="auto"/>
              <w:left w:val="single" w:sz="4" w:space="0" w:color="auto"/>
              <w:bottom w:val="single" w:sz="4" w:space="0" w:color="auto"/>
              <w:right w:val="single" w:sz="4" w:space="0" w:color="auto"/>
            </w:tcBorders>
            <w:hideMark/>
          </w:tcPr>
          <w:p w:rsidR="00C604EE" w:rsidRPr="00210D6A" w:rsidRDefault="00C604EE" w:rsidP="001F27F1">
            <w:pPr>
              <w:pStyle w:val="BodyText"/>
              <w:spacing w:line="240" w:lineRule="auto"/>
              <w:jc w:val="both"/>
              <w:rPr>
                <w:rFonts w:ascii="GHEA Grapalat" w:hAnsi="GHEA Grapalat"/>
                <w:sz w:val="24"/>
                <w:szCs w:val="24"/>
                <w:lang w:val="hy-AM"/>
              </w:rPr>
            </w:pPr>
            <w:r w:rsidRPr="00210D6A">
              <w:rPr>
                <w:rFonts w:ascii="GHEA Grapalat" w:hAnsi="GHEA Grapalat"/>
                <w:sz w:val="24"/>
                <w:szCs w:val="24"/>
                <w:lang w:val="en-US"/>
              </w:rPr>
              <w:t>Ա</w:t>
            </w:r>
            <w:r w:rsidRPr="00210D6A">
              <w:rPr>
                <w:rFonts w:ascii="GHEA Grapalat" w:hAnsi="GHEA Grapalat"/>
                <w:sz w:val="24"/>
                <w:szCs w:val="24"/>
                <w:lang w:val="hy-AM"/>
              </w:rPr>
              <w:t xml:space="preserve">ռաջարկության հեղինակը, գրության ամսաթիվը </w:t>
            </w:r>
            <w:r w:rsidRPr="00210D6A">
              <w:rPr>
                <w:rFonts w:ascii="GHEA Grapalat" w:hAnsi="GHEA Grapalat"/>
                <w:sz w:val="24"/>
                <w:szCs w:val="24"/>
                <w:lang w:val="en-US"/>
              </w:rPr>
              <w:t xml:space="preserve">և </w:t>
            </w:r>
            <w:r w:rsidRPr="00210D6A">
              <w:rPr>
                <w:rFonts w:ascii="GHEA Grapalat" w:hAnsi="GHEA Grapalat"/>
                <w:sz w:val="24"/>
                <w:szCs w:val="24"/>
                <w:lang w:val="hy-AM"/>
              </w:rPr>
              <w:t>համարը</w:t>
            </w:r>
          </w:p>
        </w:tc>
        <w:tc>
          <w:tcPr>
            <w:tcW w:w="1694" w:type="pct"/>
            <w:tcBorders>
              <w:top w:val="single" w:sz="4" w:space="0" w:color="auto"/>
              <w:left w:val="single" w:sz="4" w:space="0" w:color="auto"/>
              <w:bottom w:val="single" w:sz="4" w:space="0" w:color="auto"/>
              <w:right w:val="single" w:sz="4" w:space="0" w:color="auto"/>
            </w:tcBorders>
          </w:tcPr>
          <w:p w:rsidR="00C604EE" w:rsidRPr="00210D6A" w:rsidRDefault="00C604EE" w:rsidP="001F27F1">
            <w:pPr>
              <w:pStyle w:val="BodyText"/>
              <w:spacing w:line="240" w:lineRule="auto"/>
              <w:jc w:val="both"/>
              <w:rPr>
                <w:rFonts w:ascii="GHEA Grapalat" w:hAnsi="GHEA Grapalat"/>
                <w:sz w:val="24"/>
                <w:szCs w:val="24"/>
                <w:lang w:val="hy-AM"/>
              </w:rPr>
            </w:pPr>
            <w:proofErr w:type="spellStart"/>
            <w:r w:rsidRPr="00210D6A">
              <w:rPr>
                <w:rFonts w:ascii="GHEA Grapalat" w:hAnsi="GHEA Grapalat"/>
                <w:sz w:val="24"/>
                <w:szCs w:val="24"/>
                <w:lang w:val="en-US"/>
              </w:rPr>
              <w:t>Առարկություն</w:t>
            </w:r>
            <w:proofErr w:type="spellEnd"/>
            <w:r w:rsidRPr="00210D6A">
              <w:rPr>
                <w:rFonts w:ascii="GHEA Grapalat" w:hAnsi="GHEA Grapalat"/>
                <w:sz w:val="24"/>
                <w:szCs w:val="24"/>
                <w:lang w:val="en-US"/>
              </w:rPr>
              <w:t xml:space="preserve">, </w:t>
            </w:r>
            <w:proofErr w:type="spellStart"/>
            <w:r w:rsidRPr="00210D6A">
              <w:rPr>
                <w:rFonts w:ascii="GHEA Grapalat" w:hAnsi="GHEA Grapalat"/>
                <w:sz w:val="24"/>
                <w:szCs w:val="24"/>
                <w:lang w:val="en-US"/>
              </w:rPr>
              <w:t>առաջարկության</w:t>
            </w:r>
            <w:proofErr w:type="spellEnd"/>
            <w:r w:rsidRPr="00210D6A">
              <w:rPr>
                <w:rFonts w:ascii="GHEA Grapalat" w:hAnsi="GHEA Grapalat"/>
                <w:sz w:val="24"/>
                <w:szCs w:val="24"/>
                <w:lang w:val="en-US"/>
              </w:rPr>
              <w:t xml:space="preserve"> </w:t>
            </w:r>
            <w:proofErr w:type="spellStart"/>
            <w:r w:rsidRPr="00210D6A">
              <w:rPr>
                <w:rFonts w:ascii="GHEA Grapalat" w:hAnsi="GHEA Grapalat"/>
                <w:sz w:val="24"/>
                <w:szCs w:val="24"/>
                <w:lang w:val="en-US"/>
              </w:rPr>
              <w:t>բովանդակությունը</w:t>
            </w:r>
            <w:proofErr w:type="spellEnd"/>
          </w:p>
        </w:tc>
        <w:tc>
          <w:tcPr>
            <w:tcW w:w="980" w:type="pct"/>
            <w:tcBorders>
              <w:top w:val="single" w:sz="4" w:space="0" w:color="auto"/>
              <w:left w:val="single" w:sz="4" w:space="0" w:color="auto"/>
              <w:bottom w:val="single" w:sz="4" w:space="0" w:color="auto"/>
              <w:right w:val="single" w:sz="4" w:space="0" w:color="auto"/>
            </w:tcBorders>
          </w:tcPr>
          <w:p w:rsidR="00C604EE" w:rsidRPr="00210D6A" w:rsidRDefault="00C604EE" w:rsidP="001F27F1">
            <w:pPr>
              <w:jc w:val="both"/>
              <w:rPr>
                <w:rFonts w:ascii="GHEA Grapalat" w:hAnsi="GHEA Grapalat"/>
                <w:sz w:val="24"/>
                <w:szCs w:val="24"/>
                <w:lang w:val="en-US"/>
              </w:rPr>
            </w:pPr>
            <w:proofErr w:type="spellStart"/>
            <w:r w:rsidRPr="00210D6A">
              <w:rPr>
                <w:rFonts w:ascii="GHEA Grapalat" w:hAnsi="GHEA Grapalat"/>
                <w:sz w:val="24"/>
                <w:szCs w:val="24"/>
                <w:lang w:val="en-US"/>
              </w:rPr>
              <w:t>Եզրակացություն</w:t>
            </w:r>
            <w:proofErr w:type="spellEnd"/>
          </w:p>
        </w:tc>
        <w:tc>
          <w:tcPr>
            <w:tcW w:w="1315" w:type="pct"/>
            <w:tcBorders>
              <w:top w:val="single" w:sz="4" w:space="0" w:color="auto"/>
              <w:left w:val="single" w:sz="4" w:space="0" w:color="auto"/>
              <w:bottom w:val="single" w:sz="4" w:space="0" w:color="auto"/>
              <w:right w:val="single" w:sz="4" w:space="0" w:color="auto"/>
            </w:tcBorders>
          </w:tcPr>
          <w:p w:rsidR="00C604EE" w:rsidRPr="00210D6A" w:rsidRDefault="00C604EE" w:rsidP="001F27F1">
            <w:pPr>
              <w:pStyle w:val="BodyTextIndent2"/>
              <w:tabs>
                <w:tab w:val="left" w:pos="720"/>
              </w:tabs>
              <w:spacing w:after="0" w:line="240" w:lineRule="auto"/>
              <w:ind w:left="0"/>
              <w:jc w:val="both"/>
              <w:rPr>
                <w:rFonts w:ascii="GHEA Grapalat" w:hAnsi="GHEA Grapalat"/>
                <w:lang w:val="en-US"/>
              </w:rPr>
            </w:pPr>
            <w:r w:rsidRPr="00210D6A">
              <w:rPr>
                <w:rFonts w:ascii="GHEA Grapalat" w:hAnsi="GHEA Grapalat" w:cs="Sylfaen"/>
              </w:rPr>
              <w:t>Կատարված</w:t>
            </w:r>
            <w:r w:rsidRPr="00210D6A">
              <w:rPr>
                <w:rFonts w:ascii="GHEA Grapalat" w:hAnsi="GHEA Grapalat" w:cs="Sylfaen"/>
                <w:lang w:val="hy-AM"/>
              </w:rPr>
              <w:t xml:space="preserve"> </w:t>
            </w:r>
            <w:r w:rsidRPr="00210D6A">
              <w:rPr>
                <w:rFonts w:ascii="GHEA Grapalat" w:hAnsi="GHEA Grapalat" w:cs="Sylfaen"/>
              </w:rPr>
              <w:t>փոփոխությունները</w:t>
            </w:r>
          </w:p>
        </w:tc>
      </w:tr>
      <w:tr w:rsidR="00E6184F" w:rsidRPr="00210D6A" w:rsidTr="00FF4F16">
        <w:trPr>
          <w:trHeight w:val="1727"/>
          <w:jc w:val="center"/>
        </w:trPr>
        <w:tc>
          <w:tcPr>
            <w:tcW w:w="186" w:type="pct"/>
            <w:tcBorders>
              <w:top w:val="single" w:sz="4" w:space="0" w:color="auto"/>
              <w:left w:val="single" w:sz="4" w:space="0" w:color="auto"/>
              <w:bottom w:val="single" w:sz="4" w:space="0" w:color="auto"/>
              <w:right w:val="single" w:sz="4" w:space="0" w:color="auto"/>
            </w:tcBorders>
          </w:tcPr>
          <w:p w:rsidR="00C604EE" w:rsidRPr="00236E0F" w:rsidRDefault="00236E0F" w:rsidP="001F27F1">
            <w:pPr>
              <w:pStyle w:val="BodyText"/>
              <w:spacing w:line="240" w:lineRule="auto"/>
              <w:jc w:val="both"/>
              <w:rPr>
                <w:rFonts w:ascii="GHEA Grapalat" w:hAnsi="GHEA Grapalat"/>
                <w:bCs/>
                <w:sz w:val="24"/>
                <w:szCs w:val="24"/>
                <w:lang w:val="en-US"/>
              </w:rPr>
            </w:pPr>
            <w:r>
              <w:rPr>
                <w:rFonts w:ascii="GHEA Grapalat" w:hAnsi="GHEA Grapalat"/>
                <w:bCs/>
                <w:sz w:val="24"/>
                <w:szCs w:val="24"/>
                <w:lang w:val="en-US"/>
              </w:rPr>
              <w:t>1.</w:t>
            </w:r>
          </w:p>
        </w:tc>
        <w:tc>
          <w:tcPr>
            <w:tcW w:w="824" w:type="pct"/>
            <w:tcBorders>
              <w:top w:val="single" w:sz="4" w:space="0" w:color="auto"/>
              <w:left w:val="single" w:sz="4" w:space="0" w:color="auto"/>
              <w:bottom w:val="single" w:sz="4" w:space="0" w:color="auto"/>
              <w:right w:val="single" w:sz="4" w:space="0" w:color="auto"/>
            </w:tcBorders>
          </w:tcPr>
          <w:p w:rsidR="00D43BE2" w:rsidRPr="00625ED3" w:rsidRDefault="00D43BE2" w:rsidP="00D43BE2">
            <w:pPr>
              <w:pStyle w:val="BodyText"/>
              <w:spacing w:line="240" w:lineRule="auto"/>
              <w:jc w:val="both"/>
              <w:rPr>
                <w:rFonts w:ascii="GHEA Grapalat" w:hAnsi="GHEA Grapalat"/>
                <w:sz w:val="24"/>
                <w:szCs w:val="24"/>
                <w:lang w:val="hy-AM"/>
              </w:rPr>
            </w:pPr>
            <w:r w:rsidRPr="00210D6A">
              <w:rPr>
                <w:rFonts w:ascii="GHEA Grapalat" w:hAnsi="GHEA Grapalat"/>
                <w:sz w:val="24"/>
                <w:szCs w:val="24"/>
                <w:lang w:val="hy-AM"/>
              </w:rPr>
              <w:t xml:space="preserve">ՀՀ </w:t>
            </w:r>
            <w:r w:rsidRPr="00625ED3">
              <w:rPr>
                <w:rFonts w:ascii="GHEA Grapalat" w:hAnsi="GHEA Grapalat"/>
                <w:sz w:val="24"/>
                <w:szCs w:val="24"/>
                <w:lang w:val="hy-AM"/>
              </w:rPr>
              <w:t>ֆինանսների նախարարություն</w:t>
            </w:r>
          </w:p>
          <w:p w:rsidR="00E701B3" w:rsidRPr="00E701B3" w:rsidRDefault="00D43BE2" w:rsidP="00E701B3">
            <w:pPr>
              <w:rPr>
                <w:sz w:val="24"/>
                <w:szCs w:val="24"/>
                <w:lang w:val="en-US" w:eastAsia="en-US"/>
              </w:rPr>
            </w:pPr>
            <w:r w:rsidRPr="00625ED3">
              <w:rPr>
                <w:rFonts w:ascii="GHEA Grapalat" w:hAnsi="GHEA Grapalat"/>
                <w:sz w:val="24"/>
                <w:szCs w:val="24"/>
                <w:lang w:val="en-US"/>
              </w:rPr>
              <w:t>11</w:t>
            </w:r>
            <w:r>
              <w:rPr>
                <w:rFonts w:ascii="GHEA Grapalat" w:hAnsi="GHEA Grapalat"/>
                <w:sz w:val="24"/>
                <w:szCs w:val="24"/>
                <w:lang w:val="hy-AM"/>
              </w:rPr>
              <w:t>.</w:t>
            </w:r>
            <w:r w:rsidR="00E701B3">
              <w:rPr>
                <w:rFonts w:ascii="GHEA Grapalat" w:hAnsi="GHEA Grapalat"/>
                <w:sz w:val="24"/>
                <w:szCs w:val="24"/>
                <w:lang w:val="en-US"/>
              </w:rPr>
              <w:t>02.</w:t>
            </w:r>
            <w:r w:rsidR="00E701B3" w:rsidRPr="00E701B3">
              <w:rPr>
                <w:rFonts w:ascii="GHEA Grapalat" w:hAnsi="GHEA Grapalat"/>
                <w:sz w:val="24"/>
                <w:szCs w:val="24"/>
                <w:lang w:val="en-US"/>
              </w:rPr>
              <w:t>20</w:t>
            </w:r>
            <w:r w:rsidR="00E701B3">
              <w:rPr>
                <w:rFonts w:ascii="GHEA Grapalat" w:hAnsi="GHEA Grapalat"/>
                <w:sz w:val="24"/>
                <w:szCs w:val="24"/>
                <w:lang w:val="en-US"/>
              </w:rPr>
              <w:t>20</w:t>
            </w:r>
            <w:r>
              <w:rPr>
                <w:rFonts w:ascii="GHEA Grapalat" w:hAnsi="GHEA Grapalat"/>
                <w:sz w:val="24"/>
                <w:szCs w:val="24"/>
                <w:lang w:val="en-US"/>
              </w:rPr>
              <w:t xml:space="preserve"> </w:t>
            </w:r>
            <w:r w:rsidRPr="00E701B3">
              <w:rPr>
                <w:rFonts w:ascii="GHEA Grapalat" w:hAnsi="GHEA Grapalat"/>
                <w:sz w:val="24"/>
                <w:szCs w:val="24"/>
                <w:lang w:val="en-US"/>
              </w:rPr>
              <w:t xml:space="preserve">թ. </w:t>
            </w:r>
            <w:proofErr w:type="spellStart"/>
            <w:r w:rsidRPr="00E701B3">
              <w:rPr>
                <w:rFonts w:ascii="GHEA Grapalat" w:hAnsi="GHEA Grapalat"/>
                <w:sz w:val="24"/>
                <w:szCs w:val="24"/>
                <w:lang w:val="en-US"/>
              </w:rPr>
              <w:t>թիվ</w:t>
            </w:r>
            <w:proofErr w:type="spellEnd"/>
            <w:r w:rsidR="00E701B3">
              <w:rPr>
                <w:rFonts w:ascii="GHEA Grapalat" w:hAnsi="GHEA Grapalat"/>
                <w:sz w:val="24"/>
                <w:szCs w:val="24"/>
                <w:lang w:val="en-US"/>
              </w:rPr>
              <w:t xml:space="preserve"> </w:t>
            </w:r>
            <w:r w:rsidR="00E701B3" w:rsidRPr="00E701B3">
              <w:rPr>
                <w:rFonts w:ascii="GHEA Grapalat" w:hAnsi="GHEA Grapalat"/>
                <w:sz w:val="24"/>
                <w:szCs w:val="24"/>
                <w:lang w:val="en-US"/>
              </w:rPr>
              <w:t>01/11-4/1754-2020</w:t>
            </w:r>
          </w:p>
          <w:p w:rsidR="00C604EE" w:rsidRPr="00D43BE2" w:rsidRDefault="00D43BE2" w:rsidP="00E701B3">
            <w:pPr>
              <w:rPr>
                <w:rFonts w:ascii="GHEA Grapalat" w:hAnsi="GHEA Grapalat"/>
                <w:sz w:val="24"/>
                <w:szCs w:val="24"/>
                <w:lang w:val="en-US"/>
              </w:rPr>
            </w:pPr>
            <w:r w:rsidRPr="004951E8">
              <w:rPr>
                <w:rFonts w:ascii="GHEA Grapalat" w:hAnsi="GHEA Grapalat"/>
                <w:sz w:val="24"/>
                <w:szCs w:val="24"/>
                <w:lang w:val="hy-AM"/>
              </w:rPr>
              <w:t xml:space="preserve"> </w:t>
            </w:r>
            <w:r w:rsidRPr="004951E8">
              <w:rPr>
                <w:rFonts w:ascii="GHEA Grapalat" w:hAnsi="GHEA Grapalat"/>
                <w:sz w:val="24"/>
                <w:szCs w:val="24"/>
              </w:rPr>
              <w:t xml:space="preserve"> </w:t>
            </w:r>
          </w:p>
        </w:tc>
        <w:tc>
          <w:tcPr>
            <w:tcW w:w="1694" w:type="pct"/>
            <w:tcBorders>
              <w:top w:val="single" w:sz="4" w:space="0" w:color="auto"/>
              <w:left w:val="single" w:sz="4" w:space="0" w:color="auto"/>
              <w:bottom w:val="single" w:sz="4" w:space="0" w:color="auto"/>
              <w:right w:val="single" w:sz="4" w:space="0" w:color="auto"/>
            </w:tcBorders>
          </w:tcPr>
          <w:p w:rsidR="00A83AEA" w:rsidRPr="00210D6A" w:rsidRDefault="00D43BE2" w:rsidP="007730BF">
            <w:pPr>
              <w:tabs>
                <w:tab w:val="left" w:pos="0"/>
                <w:tab w:val="left" w:pos="10065"/>
              </w:tabs>
              <w:ind w:right="3"/>
              <w:jc w:val="both"/>
              <w:rPr>
                <w:rFonts w:ascii="GHEA Grapalat" w:hAnsi="GHEA Grapalat"/>
                <w:sz w:val="24"/>
                <w:szCs w:val="24"/>
                <w:lang w:val="en-US"/>
              </w:rPr>
            </w:pPr>
            <w:r w:rsidRPr="00D43BE2">
              <w:rPr>
                <w:rFonts w:ascii="GHEA Grapalat" w:hAnsi="GHEA Grapalat"/>
                <w:sz w:val="24"/>
                <w:szCs w:val="24"/>
                <w:lang w:val="en-US"/>
              </w:rPr>
              <w:t xml:space="preserve">ՀՀ </w:t>
            </w:r>
            <w:proofErr w:type="spellStart"/>
            <w:r w:rsidRPr="00D43BE2">
              <w:rPr>
                <w:rFonts w:ascii="GHEA Grapalat" w:hAnsi="GHEA Grapalat"/>
                <w:sz w:val="24"/>
                <w:szCs w:val="24"/>
                <w:lang w:val="en-US"/>
              </w:rPr>
              <w:t>ֆինանսների</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նախարարությունն</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ուսումնասիրել</w:t>
            </w:r>
            <w:proofErr w:type="spellEnd"/>
            <w:r w:rsidRPr="00D43BE2">
              <w:rPr>
                <w:rFonts w:ascii="GHEA Grapalat" w:hAnsi="GHEA Grapalat"/>
                <w:sz w:val="24"/>
                <w:szCs w:val="24"/>
                <w:lang w:val="en-US"/>
              </w:rPr>
              <w:t xml:space="preserve"> է ««</w:t>
            </w:r>
            <w:proofErr w:type="spellStart"/>
            <w:r w:rsidRPr="00D43BE2">
              <w:rPr>
                <w:rFonts w:ascii="GHEA Grapalat" w:hAnsi="GHEA Grapalat"/>
                <w:sz w:val="24"/>
                <w:szCs w:val="24"/>
                <w:lang w:val="en-US"/>
              </w:rPr>
              <w:t>Հայաստանի</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Հանրապետության</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աշխատանքային</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օրենսգրքում</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լրացումներ</w:t>
            </w:r>
            <w:proofErr w:type="spellEnd"/>
            <w:r w:rsidRPr="00D43BE2">
              <w:rPr>
                <w:rFonts w:ascii="GHEA Grapalat" w:hAnsi="GHEA Grapalat"/>
                <w:sz w:val="24"/>
                <w:szCs w:val="24"/>
                <w:lang w:val="en-US"/>
              </w:rPr>
              <w:t xml:space="preserve"> և </w:t>
            </w:r>
            <w:proofErr w:type="spellStart"/>
            <w:r w:rsidRPr="00D43BE2">
              <w:rPr>
                <w:rFonts w:ascii="GHEA Grapalat" w:hAnsi="GHEA Grapalat"/>
                <w:sz w:val="24"/>
                <w:szCs w:val="24"/>
                <w:lang w:val="en-US"/>
              </w:rPr>
              <w:t>փոփոխություններ</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կատարելու</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մասին</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Հայաստանի</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Հանրա</w:t>
            </w:r>
            <w:r w:rsidR="00A83AEA">
              <w:rPr>
                <w:rFonts w:ascii="GHEA Grapalat" w:hAnsi="GHEA Grapalat"/>
                <w:sz w:val="24"/>
                <w:szCs w:val="24"/>
                <w:lang w:val="en-US"/>
              </w:rPr>
              <w:t>պետության</w:t>
            </w:r>
            <w:proofErr w:type="spellEnd"/>
            <w:r w:rsidR="00A83AEA">
              <w:rPr>
                <w:rFonts w:ascii="GHEA Grapalat" w:hAnsi="GHEA Grapalat"/>
                <w:sz w:val="24"/>
                <w:szCs w:val="24"/>
                <w:lang w:val="en-US"/>
              </w:rPr>
              <w:t xml:space="preserve"> </w:t>
            </w:r>
            <w:proofErr w:type="spellStart"/>
            <w:r w:rsidR="00A83AEA">
              <w:rPr>
                <w:rFonts w:ascii="GHEA Grapalat" w:hAnsi="GHEA Grapalat"/>
                <w:sz w:val="24"/>
                <w:szCs w:val="24"/>
                <w:lang w:val="en-US"/>
              </w:rPr>
              <w:t>օրենքում</w:t>
            </w:r>
            <w:proofErr w:type="spellEnd"/>
            <w:r w:rsidR="00A83AEA">
              <w:rPr>
                <w:rFonts w:ascii="GHEA Grapalat" w:hAnsi="GHEA Grapalat"/>
                <w:sz w:val="24"/>
                <w:szCs w:val="24"/>
                <w:lang w:val="en-US"/>
              </w:rPr>
              <w:t xml:space="preserve"> </w:t>
            </w:r>
            <w:proofErr w:type="spellStart"/>
            <w:r w:rsidR="00A83AEA">
              <w:rPr>
                <w:rFonts w:ascii="GHEA Grapalat" w:hAnsi="GHEA Grapalat"/>
                <w:sz w:val="24"/>
                <w:szCs w:val="24"/>
                <w:lang w:val="en-US"/>
              </w:rPr>
              <w:t>փոփոխություն</w:t>
            </w:r>
            <w:proofErr w:type="spellEnd"/>
            <w:r w:rsidR="00A83AEA">
              <w:rPr>
                <w:rFonts w:ascii="GHEA Grapalat" w:hAnsi="GHEA Grapalat"/>
                <w:sz w:val="24"/>
                <w:szCs w:val="24"/>
                <w:lang w:val="en-US"/>
              </w:rPr>
              <w:t xml:space="preserve"> և </w:t>
            </w:r>
            <w:proofErr w:type="spellStart"/>
            <w:r w:rsidR="00A83AEA">
              <w:rPr>
                <w:rFonts w:ascii="GHEA Grapalat" w:hAnsi="GHEA Grapalat"/>
                <w:sz w:val="24"/>
                <w:szCs w:val="24"/>
                <w:lang w:val="en-US"/>
              </w:rPr>
              <w:t>լրացում</w:t>
            </w:r>
            <w:r w:rsidR="007730BF">
              <w:rPr>
                <w:rFonts w:ascii="GHEA Grapalat" w:hAnsi="GHEA Grapalat"/>
                <w:sz w:val="24"/>
                <w:szCs w:val="24"/>
                <w:lang w:val="en-US"/>
              </w:rPr>
              <w:t>ներ</w:t>
            </w:r>
            <w:proofErr w:type="spellEnd"/>
            <w:r w:rsidR="00A83AEA">
              <w:rPr>
                <w:rFonts w:ascii="GHEA Grapalat" w:hAnsi="GHEA Grapalat"/>
                <w:sz w:val="24"/>
                <w:szCs w:val="24"/>
                <w:lang w:val="en-US"/>
              </w:rPr>
              <w:t xml:space="preserve"> </w:t>
            </w:r>
            <w:proofErr w:type="spellStart"/>
            <w:r w:rsidRPr="00D43BE2">
              <w:rPr>
                <w:rFonts w:ascii="GHEA Grapalat" w:hAnsi="GHEA Grapalat"/>
                <w:sz w:val="24"/>
                <w:szCs w:val="24"/>
                <w:lang w:val="en-US"/>
              </w:rPr>
              <w:t>կատարելու</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մասին</w:t>
            </w:r>
            <w:proofErr w:type="spellEnd"/>
            <w:r w:rsidRPr="00D43BE2">
              <w:rPr>
                <w:rFonts w:ascii="GHEA Grapalat" w:hAnsi="GHEA Grapalat"/>
                <w:sz w:val="24"/>
                <w:szCs w:val="24"/>
                <w:lang w:val="en-US"/>
              </w:rPr>
              <w:t xml:space="preserve">» ՀՀ </w:t>
            </w:r>
            <w:proofErr w:type="spellStart"/>
            <w:r w:rsidRPr="00D43BE2">
              <w:rPr>
                <w:rFonts w:ascii="GHEA Grapalat" w:hAnsi="GHEA Grapalat"/>
                <w:sz w:val="24"/>
                <w:szCs w:val="24"/>
                <w:lang w:val="en-US"/>
              </w:rPr>
              <w:t>օրենքի</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նախագիծը</w:t>
            </w:r>
            <w:proofErr w:type="spellEnd"/>
            <w:r w:rsidRPr="00D43BE2">
              <w:rPr>
                <w:rFonts w:ascii="GHEA Grapalat" w:hAnsi="GHEA Grapalat"/>
                <w:sz w:val="24"/>
                <w:szCs w:val="24"/>
                <w:lang w:val="en-US"/>
              </w:rPr>
              <w:t xml:space="preserve"> և </w:t>
            </w:r>
            <w:proofErr w:type="spellStart"/>
            <w:r w:rsidRPr="00D43BE2">
              <w:rPr>
                <w:rFonts w:ascii="GHEA Grapalat" w:hAnsi="GHEA Grapalat"/>
                <w:sz w:val="24"/>
                <w:szCs w:val="24"/>
                <w:lang w:val="en-US"/>
              </w:rPr>
              <w:t>հայտնում</w:t>
            </w:r>
            <w:proofErr w:type="spellEnd"/>
            <w:r w:rsidRPr="00D43BE2">
              <w:rPr>
                <w:rFonts w:ascii="GHEA Grapalat" w:hAnsi="GHEA Grapalat"/>
                <w:sz w:val="24"/>
                <w:szCs w:val="24"/>
                <w:lang w:val="en-US"/>
              </w:rPr>
              <w:t xml:space="preserve"> է, </w:t>
            </w:r>
            <w:proofErr w:type="spellStart"/>
            <w:r w:rsidRPr="00D43BE2">
              <w:rPr>
                <w:rFonts w:ascii="GHEA Grapalat" w:hAnsi="GHEA Grapalat"/>
                <w:sz w:val="24"/>
                <w:szCs w:val="24"/>
                <w:lang w:val="en-US"/>
              </w:rPr>
              <w:t>որ</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դիտողություններ</w:t>
            </w:r>
            <w:proofErr w:type="spellEnd"/>
            <w:r w:rsidR="00A83AEA">
              <w:rPr>
                <w:rFonts w:ascii="GHEA Grapalat" w:hAnsi="GHEA Grapalat"/>
                <w:sz w:val="24"/>
                <w:szCs w:val="24"/>
                <w:lang w:val="en-US"/>
              </w:rPr>
              <w:t xml:space="preserve"> և </w:t>
            </w:r>
            <w:proofErr w:type="spellStart"/>
            <w:r w:rsidR="00A83AEA">
              <w:rPr>
                <w:rFonts w:ascii="GHEA Grapalat" w:hAnsi="GHEA Grapalat"/>
                <w:sz w:val="24"/>
                <w:szCs w:val="24"/>
                <w:lang w:val="en-US"/>
              </w:rPr>
              <w:t>առաջարկություններ</w:t>
            </w:r>
            <w:proofErr w:type="spellEnd"/>
            <w:r w:rsidRPr="00D43BE2">
              <w:rPr>
                <w:rFonts w:ascii="GHEA Grapalat" w:hAnsi="GHEA Grapalat"/>
                <w:sz w:val="24"/>
                <w:szCs w:val="24"/>
                <w:lang w:val="en-US"/>
              </w:rPr>
              <w:t xml:space="preserve"> </w:t>
            </w:r>
            <w:proofErr w:type="spellStart"/>
            <w:r w:rsidRPr="00D43BE2">
              <w:rPr>
                <w:rFonts w:ascii="GHEA Grapalat" w:hAnsi="GHEA Grapalat"/>
                <w:sz w:val="24"/>
                <w:szCs w:val="24"/>
                <w:lang w:val="en-US"/>
              </w:rPr>
              <w:t>չունի</w:t>
            </w:r>
            <w:proofErr w:type="spellEnd"/>
            <w:r w:rsidRPr="00D43BE2">
              <w:rPr>
                <w:rFonts w:ascii="GHEA Grapalat" w:hAnsi="GHEA Grapalat"/>
                <w:sz w:val="24"/>
                <w:szCs w:val="24"/>
                <w:lang w:val="en-US"/>
              </w:rPr>
              <w:t>:</w:t>
            </w:r>
          </w:p>
        </w:tc>
        <w:tc>
          <w:tcPr>
            <w:tcW w:w="980" w:type="pct"/>
            <w:tcBorders>
              <w:top w:val="single" w:sz="4" w:space="0" w:color="auto"/>
              <w:left w:val="single" w:sz="4" w:space="0" w:color="auto"/>
              <w:bottom w:val="single" w:sz="4" w:space="0" w:color="auto"/>
              <w:right w:val="single" w:sz="4" w:space="0" w:color="auto"/>
            </w:tcBorders>
          </w:tcPr>
          <w:p w:rsidR="00C604EE" w:rsidRPr="00D43BE2" w:rsidRDefault="00D43BE2" w:rsidP="00D43BE2">
            <w:pPr>
              <w:tabs>
                <w:tab w:val="left" w:pos="1035"/>
              </w:tabs>
              <w:rPr>
                <w:rFonts w:ascii="GHEA Grapalat" w:hAnsi="GHEA Grapalat"/>
                <w:sz w:val="24"/>
                <w:szCs w:val="24"/>
                <w:lang w:val="en-US"/>
              </w:rPr>
            </w:pPr>
            <w:proofErr w:type="spellStart"/>
            <w:r w:rsidRPr="00210D6A">
              <w:rPr>
                <w:rFonts w:ascii="GHEA Grapalat" w:hAnsi="GHEA Grapalat"/>
                <w:sz w:val="24"/>
                <w:szCs w:val="24"/>
                <w:lang w:val="en-US"/>
              </w:rPr>
              <w:t>Ընդունվել</w:t>
            </w:r>
            <w:proofErr w:type="spellEnd"/>
            <w:r w:rsidRPr="00210D6A">
              <w:rPr>
                <w:rFonts w:ascii="GHEA Grapalat" w:hAnsi="GHEA Grapalat"/>
                <w:sz w:val="24"/>
                <w:szCs w:val="24"/>
                <w:lang w:val="en-US"/>
              </w:rPr>
              <w:t xml:space="preserve"> է ի </w:t>
            </w:r>
            <w:proofErr w:type="spellStart"/>
            <w:r w:rsidRPr="00210D6A">
              <w:rPr>
                <w:rFonts w:ascii="GHEA Grapalat" w:hAnsi="GHEA Grapalat"/>
                <w:sz w:val="24"/>
                <w:szCs w:val="24"/>
                <w:lang w:val="en-US"/>
              </w:rPr>
              <w:t>գիտություն</w:t>
            </w:r>
            <w:proofErr w:type="spellEnd"/>
            <w:r w:rsidRPr="00210D6A">
              <w:rPr>
                <w:rFonts w:ascii="GHEA Grapalat" w:hAnsi="GHEA Grapalat"/>
                <w:sz w:val="24"/>
                <w:szCs w:val="24"/>
                <w:lang w:val="en-US"/>
              </w:rPr>
              <w:t>:</w:t>
            </w:r>
            <w:r>
              <w:rPr>
                <w:rFonts w:ascii="GHEA Grapalat" w:hAnsi="GHEA Grapalat"/>
                <w:sz w:val="24"/>
                <w:szCs w:val="24"/>
                <w:lang w:val="en-US"/>
              </w:rPr>
              <w:t xml:space="preserve"> </w:t>
            </w:r>
          </w:p>
        </w:tc>
        <w:tc>
          <w:tcPr>
            <w:tcW w:w="1315" w:type="pct"/>
            <w:tcBorders>
              <w:top w:val="single" w:sz="4" w:space="0" w:color="auto"/>
              <w:left w:val="single" w:sz="4" w:space="0" w:color="auto"/>
              <w:bottom w:val="single" w:sz="4" w:space="0" w:color="auto"/>
              <w:right w:val="single" w:sz="4" w:space="0" w:color="auto"/>
            </w:tcBorders>
          </w:tcPr>
          <w:p w:rsidR="00C604EE" w:rsidRPr="00210D6A" w:rsidRDefault="00C604EE" w:rsidP="001F27F1">
            <w:pPr>
              <w:pStyle w:val="BodyTextIndent2"/>
              <w:tabs>
                <w:tab w:val="left" w:pos="720"/>
              </w:tabs>
              <w:spacing w:after="0" w:line="240" w:lineRule="auto"/>
              <w:ind w:left="0"/>
              <w:jc w:val="both"/>
              <w:rPr>
                <w:rFonts w:ascii="GHEA Grapalat" w:hAnsi="GHEA Grapalat" w:cs="Sylfaen"/>
                <w:lang w:val="en-US"/>
              </w:rPr>
            </w:pPr>
          </w:p>
        </w:tc>
      </w:tr>
      <w:tr w:rsidR="00E6184F" w:rsidRPr="00210D6A" w:rsidTr="00265434">
        <w:trPr>
          <w:trHeight w:val="350"/>
          <w:jc w:val="center"/>
        </w:trPr>
        <w:tc>
          <w:tcPr>
            <w:tcW w:w="186" w:type="pct"/>
            <w:tcBorders>
              <w:top w:val="single" w:sz="4" w:space="0" w:color="auto"/>
              <w:left w:val="single" w:sz="4" w:space="0" w:color="auto"/>
              <w:bottom w:val="single" w:sz="4" w:space="0" w:color="auto"/>
              <w:right w:val="single" w:sz="4" w:space="0" w:color="auto"/>
            </w:tcBorders>
          </w:tcPr>
          <w:p w:rsidR="00236E0F" w:rsidRPr="00236E0F" w:rsidRDefault="00236E0F" w:rsidP="001F27F1">
            <w:pPr>
              <w:pStyle w:val="BodyText"/>
              <w:spacing w:line="240" w:lineRule="auto"/>
              <w:jc w:val="both"/>
              <w:rPr>
                <w:rFonts w:ascii="GHEA Grapalat" w:hAnsi="GHEA Grapalat"/>
                <w:bCs/>
                <w:sz w:val="24"/>
                <w:szCs w:val="24"/>
                <w:lang w:val="en-US"/>
              </w:rPr>
            </w:pPr>
            <w:r>
              <w:rPr>
                <w:rFonts w:ascii="GHEA Grapalat" w:hAnsi="GHEA Grapalat"/>
                <w:bCs/>
                <w:sz w:val="24"/>
                <w:szCs w:val="24"/>
                <w:lang w:val="en-US"/>
              </w:rPr>
              <w:t>2.</w:t>
            </w:r>
          </w:p>
        </w:tc>
        <w:tc>
          <w:tcPr>
            <w:tcW w:w="824" w:type="pct"/>
            <w:tcBorders>
              <w:top w:val="single" w:sz="4" w:space="0" w:color="auto"/>
              <w:left w:val="single" w:sz="4" w:space="0" w:color="auto"/>
              <w:bottom w:val="single" w:sz="4" w:space="0" w:color="auto"/>
              <w:right w:val="single" w:sz="4" w:space="0" w:color="auto"/>
            </w:tcBorders>
          </w:tcPr>
          <w:p w:rsidR="00236E0F" w:rsidRDefault="00236E0F" w:rsidP="00D43BE2">
            <w:pPr>
              <w:pStyle w:val="BodyText"/>
              <w:spacing w:line="240" w:lineRule="auto"/>
              <w:jc w:val="both"/>
              <w:rPr>
                <w:rFonts w:ascii="GHEA Grapalat" w:hAnsi="GHEA Grapalat"/>
                <w:sz w:val="24"/>
                <w:szCs w:val="24"/>
                <w:lang w:val="en-US"/>
              </w:rPr>
            </w:pPr>
            <w:proofErr w:type="spellStart"/>
            <w:r>
              <w:rPr>
                <w:rFonts w:ascii="GHEA Grapalat" w:hAnsi="GHEA Grapalat"/>
                <w:sz w:val="24"/>
                <w:szCs w:val="24"/>
                <w:lang w:val="en-US"/>
              </w:rPr>
              <w:t>Արդարադատության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նախարարություն</w:t>
            </w:r>
            <w:proofErr w:type="spellEnd"/>
          </w:p>
          <w:p w:rsidR="00A92A38" w:rsidRPr="00A92A38" w:rsidRDefault="00A92A38" w:rsidP="00A92A38">
            <w:pPr>
              <w:shd w:val="clear" w:color="auto" w:fill="FFFFFF"/>
              <w:rPr>
                <w:rFonts w:ascii="GHEA Grapalat" w:hAnsi="GHEA Grapalat"/>
                <w:sz w:val="24"/>
                <w:szCs w:val="24"/>
                <w:lang w:val="en-US"/>
              </w:rPr>
            </w:pPr>
            <w:r>
              <w:rPr>
                <w:rFonts w:ascii="GHEA Grapalat" w:hAnsi="GHEA Grapalat"/>
                <w:sz w:val="24"/>
                <w:szCs w:val="24"/>
                <w:lang w:val="en-US"/>
              </w:rPr>
              <w:t xml:space="preserve">19.03.2020 թ. </w:t>
            </w:r>
            <w:proofErr w:type="spellStart"/>
            <w:r>
              <w:rPr>
                <w:rFonts w:ascii="GHEA Grapalat" w:hAnsi="GHEA Grapalat"/>
                <w:sz w:val="24"/>
                <w:szCs w:val="24"/>
                <w:lang w:val="en-US"/>
              </w:rPr>
              <w:t>թիվ</w:t>
            </w:r>
            <w:proofErr w:type="spellEnd"/>
            <w:r>
              <w:rPr>
                <w:rFonts w:ascii="GHEA Grapalat" w:hAnsi="GHEA Grapalat"/>
                <w:sz w:val="24"/>
                <w:szCs w:val="24"/>
                <w:lang w:val="en-US"/>
              </w:rPr>
              <w:t xml:space="preserve"> </w:t>
            </w:r>
            <w:r w:rsidRPr="00A92A38">
              <w:rPr>
                <w:rFonts w:ascii="GHEA Grapalat" w:hAnsi="GHEA Grapalat"/>
                <w:sz w:val="24"/>
                <w:szCs w:val="24"/>
                <w:lang w:val="en-US"/>
              </w:rPr>
              <w:t>01/27.2/4751-2020</w:t>
            </w:r>
          </w:p>
          <w:p w:rsidR="00A92A38" w:rsidRPr="00236E0F" w:rsidRDefault="00A92A38" w:rsidP="00D43BE2">
            <w:pPr>
              <w:pStyle w:val="BodyText"/>
              <w:spacing w:line="240" w:lineRule="auto"/>
              <w:jc w:val="both"/>
              <w:rPr>
                <w:rFonts w:ascii="GHEA Grapalat" w:hAnsi="GHEA Grapalat"/>
                <w:sz w:val="24"/>
                <w:szCs w:val="24"/>
                <w:lang w:val="en-US"/>
              </w:rPr>
            </w:pPr>
          </w:p>
        </w:tc>
        <w:tc>
          <w:tcPr>
            <w:tcW w:w="1694" w:type="pct"/>
            <w:tcBorders>
              <w:top w:val="single" w:sz="4" w:space="0" w:color="auto"/>
              <w:left w:val="single" w:sz="4" w:space="0" w:color="auto"/>
              <w:bottom w:val="single" w:sz="4" w:space="0" w:color="auto"/>
              <w:right w:val="single" w:sz="4" w:space="0" w:color="auto"/>
            </w:tcBorders>
          </w:tcPr>
          <w:p w:rsidR="00236E0F" w:rsidRPr="00D43BE2" w:rsidRDefault="00236E0F" w:rsidP="00E6184F">
            <w:pPr>
              <w:jc w:val="both"/>
              <w:rPr>
                <w:rFonts w:ascii="GHEA Grapalat" w:hAnsi="GHEA Grapalat"/>
                <w:sz w:val="24"/>
                <w:szCs w:val="24"/>
                <w:lang w:val="en-US"/>
              </w:rPr>
            </w:pPr>
            <w:r>
              <w:rPr>
                <w:rFonts w:ascii="GHEA Grapalat" w:hAnsi="GHEA Grapalat"/>
                <w:sz w:val="24"/>
                <w:szCs w:val="24"/>
                <w:lang w:val="hy-AM"/>
              </w:rPr>
              <w:t xml:space="preserve">Ի պատասխան Ձեր 2020 </w:t>
            </w:r>
            <w:r>
              <w:rPr>
                <w:rFonts w:ascii="GHEA Grapalat" w:hAnsi="GHEA Grapalat" w:cs="Sylfaen"/>
                <w:sz w:val="24"/>
                <w:szCs w:val="24"/>
                <w:lang w:val="hy-AM"/>
              </w:rPr>
              <w:t xml:space="preserve">թվականի փետրվարի 17-ի թիվ ԶԲ/ԱԳ-4/4096-2020 գրության՝ կից ներկայացնում ենք «Հայաստանի Հանրապետության աշխատանքային օրենսգրքում փոփոխություններ և լրացումներ կատարելու մասին»  Հայաստանի Հանրապետության օրենքի նախագծի վերաբերյալ ՀՀ արդարադատության նախարարության պետական փորձագիտական </w:t>
            </w:r>
            <w:r>
              <w:rPr>
                <w:rFonts w:ascii="GHEA Grapalat" w:hAnsi="GHEA Grapalat" w:cs="Sylfaen"/>
                <w:sz w:val="24"/>
                <w:szCs w:val="24"/>
                <w:lang w:val="hy-AM"/>
              </w:rPr>
              <w:lastRenderedPageBreak/>
              <w:t>եզրակացությունը:</w:t>
            </w:r>
            <w:bookmarkStart w:id="0" w:name="_GoBack"/>
            <w:bookmarkEnd w:id="0"/>
          </w:p>
        </w:tc>
        <w:tc>
          <w:tcPr>
            <w:tcW w:w="980" w:type="pct"/>
            <w:tcBorders>
              <w:top w:val="single" w:sz="4" w:space="0" w:color="auto"/>
              <w:left w:val="single" w:sz="4" w:space="0" w:color="auto"/>
              <w:bottom w:val="single" w:sz="4" w:space="0" w:color="auto"/>
              <w:right w:val="single" w:sz="4" w:space="0" w:color="auto"/>
            </w:tcBorders>
          </w:tcPr>
          <w:p w:rsidR="00236E0F" w:rsidRPr="00210D6A" w:rsidRDefault="00236E0F" w:rsidP="00D43BE2">
            <w:pPr>
              <w:tabs>
                <w:tab w:val="left" w:pos="1035"/>
              </w:tabs>
              <w:rPr>
                <w:rFonts w:ascii="GHEA Grapalat" w:hAnsi="GHEA Grapalat"/>
                <w:sz w:val="24"/>
                <w:szCs w:val="24"/>
                <w:lang w:val="en-US"/>
              </w:rPr>
            </w:pPr>
          </w:p>
        </w:tc>
        <w:tc>
          <w:tcPr>
            <w:tcW w:w="1315" w:type="pct"/>
            <w:tcBorders>
              <w:top w:val="single" w:sz="4" w:space="0" w:color="auto"/>
              <w:left w:val="single" w:sz="4" w:space="0" w:color="auto"/>
              <w:bottom w:val="single" w:sz="4" w:space="0" w:color="auto"/>
              <w:right w:val="single" w:sz="4" w:space="0" w:color="auto"/>
            </w:tcBorders>
          </w:tcPr>
          <w:p w:rsidR="00236E0F" w:rsidRPr="00210D6A" w:rsidRDefault="00236E0F" w:rsidP="001F27F1">
            <w:pPr>
              <w:pStyle w:val="BodyTextIndent2"/>
              <w:tabs>
                <w:tab w:val="left" w:pos="720"/>
              </w:tabs>
              <w:spacing w:after="0" w:line="240" w:lineRule="auto"/>
              <w:ind w:left="0"/>
              <w:jc w:val="both"/>
              <w:rPr>
                <w:rFonts w:ascii="GHEA Grapalat" w:hAnsi="GHEA Grapalat" w:cs="Sylfaen"/>
                <w:lang w:val="en-US"/>
              </w:rPr>
            </w:pPr>
          </w:p>
        </w:tc>
      </w:tr>
      <w:tr w:rsidR="00E6184F" w:rsidRPr="00210D6A" w:rsidTr="00FF4F16">
        <w:trPr>
          <w:trHeight w:val="980"/>
          <w:jc w:val="center"/>
        </w:trPr>
        <w:tc>
          <w:tcPr>
            <w:tcW w:w="186" w:type="pct"/>
            <w:tcBorders>
              <w:top w:val="single" w:sz="4" w:space="0" w:color="auto"/>
              <w:left w:val="single" w:sz="4" w:space="0" w:color="auto"/>
              <w:bottom w:val="single" w:sz="4" w:space="0" w:color="auto"/>
              <w:right w:val="single" w:sz="4" w:space="0" w:color="auto"/>
            </w:tcBorders>
          </w:tcPr>
          <w:p w:rsidR="00E6184F" w:rsidRDefault="00E6184F" w:rsidP="001F27F1">
            <w:pPr>
              <w:pStyle w:val="BodyText"/>
              <w:spacing w:line="240" w:lineRule="auto"/>
              <w:jc w:val="both"/>
              <w:rPr>
                <w:rFonts w:ascii="GHEA Grapalat" w:hAnsi="GHEA Grapalat"/>
                <w:bCs/>
                <w:sz w:val="24"/>
                <w:szCs w:val="24"/>
                <w:lang w:val="en-US"/>
              </w:rPr>
            </w:pPr>
          </w:p>
        </w:tc>
        <w:tc>
          <w:tcPr>
            <w:tcW w:w="824" w:type="pct"/>
            <w:tcBorders>
              <w:top w:val="single" w:sz="4" w:space="0" w:color="auto"/>
              <w:left w:val="single" w:sz="4" w:space="0" w:color="auto"/>
              <w:bottom w:val="single" w:sz="4" w:space="0" w:color="auto"/>
              <w:right w:val="single" w:sz="4" w:space="0" w:color="auto"/>
            </w:tcBorders>
          </w:tcPr>
          <w:p w:rsidR="00E6184F" w:rsidRDefault="00E6184F" w:rsidP="00D43BE2">
            <w:pPr>
              <w:pStyle w:val="BodyText"/>
              <w:spacing w:line="240" w:lineRule="auto"/>
              <w:jc w:val="both"/>
              <w:rPr>
                <w:rFonts w:ascii="GHEA Grapalat" w:hAnsi="GHEA Grapalat"/>
                <w:sz w:val="24"/>
                <w:szCs w:val="24"/>
                <w:lang w:val="en-US"/>
              </w:rPr>
            </w:pPr>
          </w:p>
        </w:tc>
        <w:tc>
          <w:tcPr>
            <w:tcW w:w="1694" w:type="pct"/>
            <w:tcBorders>
              <w:top w:val="single" w:sz="4" w:space="0" w:color="auto"/>
              <w:left w:val="single" w:sz="4" w:space="0" w:color="auto"/>
              <w:bottom w:val="single" w:sz="4" w:space="0" w:color="auto"/>
              <w:right w:val="single" w:sz="4" w:space="0" w:color="auto"/>
            </w:tcBorders>
          </w:tcPr>
          <w:p w:rsidR="00E6184F" w:rsidRDefault="00E6184F" w:rsidP="00E6184F">
            <w:pPr>
              <w:pStyle w:val="NormalWeb"/>
              <w:tabs>
                <w:tab w:val="center" w:pos="1260"/>
                <w:tab w:val="right" w:pos="9355"/>
              </w:tabs>
              <w:spacing w:before="0" w:beforeAutospacing="0" w:after="0" w:afterAutospacing="0"/>
              <w:ind w:right="15"/>
              <w:contextualSpacing/>
              <w:jc w:val="both"/>
              <w:rPr>
                <w:rFonts w:ascii="GHEA Grapalat" w:hAnsi="GHEA Grapalat" w:cs="Sylfaen"/>
                <w:lang w:val="hy-AM"/>
              </w:rPr>
            </w:pPr>
            <w:r w:rsidRPr="00E6184F">
              <w:rPr>
                <w:rFonts w:ascii="GHEA Grapalat" w:hAnsi="GHEA Grapalat" w:cs="Sylfaen"/>
                <w:b/>
                <w:lang w:val="en-US"/>
              </w:rPr>
              <w:t>1.</w:t>
            </w:r>
            <w:r>
              <w:rPr>
                <w:rFonts w:ascii="GHEA Grapalat" w:hAnsi="GHEA Grapalat" w:cs="Sylfaen"/>
                <w:lang w:val="hy-AM"/>
              </w:rPr>
              <w:t xml:space="preserve">Նախագծով սահմանվում է, որ սույն հոդվածի 2.1-ին մասով նշված ժամկետներում աշխատանքային գրքույկները չներկայացրած գործատուների վրա գրքույկները ներկայացնելու </w:t>
            </w:r>
            <w:r>
              <w:rPr>
                <w:rFonts w:ascii="GHEA Grapalat" w:hAnsi="GHEA Grapalat" w:cs="Sylfaen"/>
                <w:i/>
                <w:lang w:val="hy-AM"/>
              </w:rPr>
              <w:t>պարտականությունը կարող է դրվել դատական կարգով</w:t>
            </w:r>
            <w:r>
              <w:rPr>
                <w:rFonts w:ascii="GHEA Grapalat" w:hAnsi="GHEA Grapalat" w:cs="Sylfaen"/>
                <w:lang w:val="hy-AM"/>
              </w:rPr>
              <w:t xml:space="preserve">: </w:t>
            </w:r>
          </w:p>
          <w:p w:rsidR="00E6184F" w:rsidRDefault="00E6184F" w:rsidP="00E6184F">
            <w:pPr>
              <w:pStyle w:val="NormalWeb"/>
              <w:tabs>
                <w:tab w:val="center" w:pos="1260"/>
                <w:tab w:val="right" w:pos="9355"/>
              </w:tabs>
              <w:spacing w:before="0" w:beforeAutospacing="0" w:after="0" w:afterAutospacing="0"/>
              <w:ind w:right="15"/>
              <w:contextualSpacing/>
              <w:jc w:val="both"/>
              <w:rPr>
                <w:rFonts w:ascii="GHEA Grapalat" w:hAnsi="GHEA Grapalat" w:cs="Sylfaen"/>
                <w:lang w:val="hy-AM"/>
              </w:rPr>
            </w:pPr>
            <w:r>
              <w:rPr>
                <w:rFonts w:ascii="GHEA Grapalat" w:hAnsi="GHEA Grapalat" w:cs="Sylfaen"/>
                <w:lang w:val="hy-AM"/>
              </w:rPr>
              <w:t>Այս կապակցությամբ նախ հարկ է նշել, որ օրենքի նախագծով այդ պարտականությունն արդեն իսկ դրվում է: Հետևաբար, դատական կարգով պարտականություն դնելու անհրաժեշտություն չկա:</w:t>
            </w:r>
          </w:p>
          <w:p w:rsidR="00E6184F" w:rsidRDefault="00E6184F" w:rsidP="00FF4F16">
            <w:pPr>
              <w:pStyle w:val="NormalWeb"/>
              <w:tabs>
                <w:tab w:val="center" w:pos="1260"/>
                <w:tab w:val="right" w:pos="9355"/>
              </w:tabs>
              <w:spacing w:before="0" w:beforeAutospacing="0" w:after="0" w:afterAutospacing="0"/>
              <w:ind w:right="15"/>
              <w:contextualSpacing/>
              <w:jc w:val="both"/>
              <w:rPr>
                <w:rFonts w:ascii="GHEA Grapalat" w:hAnsi="GHEA Grapalat"/>
                <w:lang w:val="hy-AM"/>
              </w:rPr>
            </w:pPr>
            <w:proofErr w:type="spellStart"/>
            <w:r>
              <w:rPr>
                <w:rFonts w:ascii="GHEA Grapalat" w:hAnsi="GHEA Grapalat" w:cs="Sylfaen"/>
              </w:rPr>
              <w:t>Բացի</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տվյալ</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w:t>
            </w:r>
            <w:proofErr w:type="spellStart"/>
            <w:r>
              <w:rPr>
                <w:rFonts w:ascii="GHEA Grapalat" w:hAnsi="GHEA Grapalat" w:cs="Sylfaen"/>
              </w:rPr>
              <w:t>խիստ</w:t>
            </w:r>
            <w:proofErr w:type="spellEnd"/>
            <w:r>
              <w:rPr>
                <w:rFonts w:ascii="GHEA Grapalat" w:hAnsi="GHEA Grapalat" w:cs="Sylfaen"/>
              </w:rPr>
              <w:t xml:space="preserve"> </w:t>
            </w:r>
            <w:proofErr w:type="spellStart"/>
            <w:r>
              <w:rPr>
                <w:rFonts w:ascii="GHEA Grapalat" w:hAnsi="GHEA Grapalat" w:cs="Sylfaen"/>
              </w:rPr>
              <w:t>անորոշ</w:t>
            </w:r>
            <w:proofErr w:type="spellEnd"/>
            <w:r>
              <w:rPr>
                <w:rFonts w:ascii="GHEA Grapalat" w:hAnsi="GHEA Grapalat" w:cs="Sylfaen"/>
              </w:rPr>
              <w:t xml:space="preserve"> է, </w:t>
            </w:r>
            <w:proofErr w:type="spellStart"/>
            <w:r>
              <w:rPr>
                <w:rFonts w:ascii="GHEA Grapalat" w:hAnsi="GHEA Grapalat" w:cs="Sylfaen"/>
              </w:rPr>
              <w:t>թե</w:t>
            </w:r>
            <w:proofErr w:type="spellEnd"/>
            <w:r>
              <w:rPr>
                <w:rFonts w:ascii="GHEA Grapalat" w:hAnsi="GHEA Grapalat" w:cs="Sylfaen"/>
              </w:rPr>
              <w:t xml:space="preserve"> </w:t>
            </w:r>
            <w:proofErr w:type="spellStart"/>
            <w:r>
              <w:rPr>
                <w:rFonts w:ascii="GHEA Grapalat" w:hAnsi="GHEA Grapalat" w:cs="Sylfaen"/>
              </w:rPr>
              <w:t>ով</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հայց</w:t>
            </w:r>
            <w:proofErr w:type="spellEnd"/>
            <w:r>
              <w:rPr>
                <w:rFonts w:ascii="GHEA Grapalat" w:hAnsi="GHEA Grapalat" w:cs="Sylfaen"/>
              </w:rPr>
              <w:t xml:space="preserve"> </w:t>
            </w:r>
            <w:proofErr w:type="spellStart"/>
            <w:r>
              <w:rPr>
                <w:rFonts w:ascii="GHEA Grapalat" w:hAnsi="GHEA Grapalat" w:cs="Sylfaen"/>
              </w:rPr>
              <w:t>ներկայացնի</w:t>
            </w:r>
            <w:proofErr w:type="spellEnd"/>
            <w:r>
              <w:rPr>
                <w:rFonts w:ascii="GHEA Grapalat" w:hAnsi="GHEA Grapalat" w:cs="Sylfaen"/>
              </w:rPr>
              <w:t xml:space="preserve"> </w:t>
            </w:r>
            <w:proofErr w:type="spellStart"/>
            <w:r>
              <w:rPr>
                <w:rFonts w:ascii="GHEA Grapalat" w:hAnsi="GHEA Grapalat" w:cs="Sylfaen"/>
              </w:rPr>
              <w:t>գործատուի</w:t>
            </w:r>
            <w:proofErr w:type="spellEnd"/>
            <w:r>
              <w:rPr>
                <w:rFonts w:ascii="GHEA Grapalat" w:hAnsi="GHEA Grapalat" w:cs="Sylfaen"/>
              </w:rPr>
              <w:t xml:space="preserve"> </w:t>
            </w:r>
            <w:proofErr w:type="spellStart"/>
            <w:r>
              <w:rPr>
                <w:rFonts w:ascii="GHEA Grapalat" w:hAnsi="GHEA Grapalat" w:cs="Sylfaen"/>
              </w:rPr>
              <w:t>դեմ</w:t>
            </w:r>
            <w:proofErr w:type="spellEnd"/>
            <w:r>
              <w:rPr>
                <w:rFonts w:ascii="GHEA Grapalat" w:hAnsi="GHEA Grapalat" w:cs="Sylfaen"/>
              </w:rPr>
              <w:t xml:space="preserve">, և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դատարանում</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քննվի</w:t>
            </w:r>
            <w:proofErr w:type="spellEnd"/>
            <w:r>
              <w:rPr>
                <w:rFonts w:ascii="GHEA Grapalat" w:hAnsi="GHEA Grapalat" w:cs="Sylfaen"/>
              </w:rPr>
              <w:t xml:space="preserve"> </w:t>
            </w:r>
            <w:proofErr w:type="spellStart"/>
            <w:r>
              <w:rPr>
                <w:rFonts w:ascii="GHEA Grapalat" w:hAnsi="GHEA Grapalat" w:cs="Sylfaen"/>
              </w:rPr>
              <w:t>գործը</w:t>
            </w:r>
            <w:proofErr w:type="spellEnd"/>
            <w:r>
              <w:rPr>
                <w:rFonts w:ascii="GHEA Grapalat" w:hAnsi="GHEA Grapalat" w:cs="Sylfaen"/>
              </w:rPr>
              <w:t xml:space="preserve">: </w:t>
            </w:r>
            <w:proofErr w:type="spellStart"/>
            <w:r>
              <w:rPr>
                <w:rFonts w:ascii="GHEA Grapalat" w:hAnsi="GHEA Grapalat" w:cs="Sylfaen"/>
              </w:rPr>
              <w:t>Ընդ</w:t>
            </w:r>
            <w:proofErr w:type="spellEnd"/>
            <w:r>
              <w:rPr>
                <w:rFonts w:ascii="GHEA Grapalat" w:hAnsi="GHEA Grapalat" w:cs="Sylfaen"/>
              </w:rPr>
              <w:t xml:space="preserve"> </w:t>
            </w:r>
            <w:proofErr w:type="spellStart"/>
            <w:r>
              <w:rPr>
                <w:rFonts w:ascii="GHEA Grapalat" w:hAnsi="GHEA Grapalat" w:cs="Sylfaen"/>
              </w:rPr>
              <w:t>որում</w:t>
            </w:r>
            <w:proofErr w:type="spellEnd"/>
            <w:r>
              <w:rPr>
                <w:rFonts w:ascii="GHEA Grapalat" w:hAnsi="GHEA Grapalat" w:cs="Sylfaen"/>
              </w:rPr>
              <w:t xml:space="preserve">, </w:t>
            </w:r>
            <w:proofErr w:type="spellStart"/>
            <w:r>
              <w:rPr>
                <w:rFonts w:ascii="GHEA Grapalat" w:hAnsi="GHEA Grapalat" w:cs="Sylfaen"/>
              </w:rPr>
              <w:t>կարևոր</w:t>
            </w:r>
            <w:proofErr w:type="spellEnd"/>
            <w:r>
              <w:rPr>
                <w:rFonts w:ascii="GHEA Grapalat" w:hAnsi="GHEA Grapalat" w:cs="Sylfaen"/>
              </w:rPr>
              <w:t xml:space="preserve"> է </w:t>
            </w:r>
            <w:proofErr w:type="spellStart"/>
            <w:r>
              <w:rPr>
                <w:rFonts w:ascii="GHEA Grapalat" w:hAnsi="GHEA Grapalat" w:cs="Sylfaen"/>
              </w:rPr>
              <w:t>նշել</w:t>
            </w:r>
            <w:proofErr w:type="spellEnd"/>
            <w:r>
              <w:rPr>
                <w:rFonts w:ascii="GHEA Grapalat" w:hAnsi="GHEA Grapalat" w:cs="Sylfaen"/>
              </w:rPr>
              <w:t xml:space="preserve">,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նշված</w:t>
            </w:r>
            <w:proofErr w:type="spellEnd"/>
            <w:r>
              <w:rPr>
                <w:rFonts w:ascii="GHEA Grapalat" w:hAnsi="GHEA Grapalat" w:cs="Sylfaen"/>
              </w:rPr>
              <w:t xml:space="preserve"> </w:t>
            </w:r>
            <w:proofErr w:type="spellStart"/>
            <w:r>
              <w:rPr>
                <w:rFonts w:ascii="GHEA Grapalat" w:hAnsi="GHEA Grapalat" w:cs="Sylfaen"/>
              </w:rPr>
              <w:t>իրավահարաբերությունն</w:t>
            </w:r>
            <w:proofErr w:type="spellEnd"/>
            <w:r>
              <w:rPr>
                <w:rFonts w:ascii="GHEA Grapalat" w:hAnsi="GHEA Grapalat" w:cs="Sylfaen"/>
              </w:rPr>
              <w:t xml:space="preserve"> </w:t>
            </w:r>
            <w:proofErr w:type="spellStart"/>
            <w:r>
              <w:rPr>
                <w:rFonts w:ascii="GHEA Grapalat" w:hAnsi="GHEA Grapalat" w:cs="Sylfaen"/>
              </w:rPr>
              <w:t>իր</w:t>
            </w:r>
            <w:proofErr w:type="spellEnd"/>
            <w:r>
              <w:rPr>
                <w:rFonts w:ascii="GHEA Grapalat" w:hAnsi="GHEA Grapalat" w:cs="Sylfaen"/>
              </w:rPr>
              <w:t xml:space="preserve"> </w:t>
            </w:r>
            <w:proofErr w:type="spellStart"/>
            <w:r>
              <w:rPr>
                <w:rFonts w:ascii="GHEA Grapalat" w:hAnsi="GHEA Grapalat" w:cs="Sylfaen"/>
              </w:rPr>
              <w:t>բնույթով</w:t>
            </w:r>
            <w:proofErr w:type="spellEnd"/>
            <w:r>
              <w:rPr>
                <w:rFonts w:ascii="GHEA Grapalat" w:hAnsi="GHEA Grapalat" w:cs="Sylfaen"/>
              </w:rPr>
              <w:t xml:space="preserve"> </w:t>
            </w:r>
            <w:proofErr w:type="spellStart"/>
            <w:r>
              <w:rPr>
                <w:rFonts w:ascii="GHEA Grapalat" w:hAnsi="GHEA Grapalat" w:cs="Sylfaen"/>
              </w:rPr>
              <w:t>հանրային</w:t>
            </w:r>
            <w:proofErr w:type="spellEnd"/>
            <w:r>
              <w:rPr>
                <w:rFonts w:ascii="GHEA Grapalat" w:hAnsi="GHEA Grapalat" w:cs="Sylfaen"/>
              </w:rPr>
              <w:t xml:space="preserve"> է, </w:t>
            </w:r>
            <w:proofErr w:type="spellStart"/>
            <w:r>
              <w:rPr>
                <w:rFonts w:ascii="GHEA Grapalat" w:hAnsi="GHEA Grapalat" w:cs="Sylfaen"/>
              </w:rPr>
              <w:t>այսինքն</w:t>
            </w:r>
            <w:proofErr w:type="spellEnd"/>
            <w:r>
              <w:rPr>
                <w:rFonts w:ascii="GHEA Grapalat" w:hAnsi="GHEA Grapalat" w:cs="Sylfaen"/>
              </w:rPr>
              <w:t xml:space="preserve">՝ </w:t>
            </w:r>
            <w:proofErr w:type="spellStart"/>
            <w:r>
              <w:rPr>
                <w:rFonts w:ascii="GHEA Grapalat" w:hAnsi="GHEA Grapalat" w:cs="Sylfaen"/>
              </w:rPr>
              <w:t>ենթադրաբար</w:t>
            </w:r>
            <w:proofErr w:type="spellEnd"/>
            <w:r>
              <w:rPr>
                <w:rFonts w:ascii="GHEA Grapalat" w:hAnsi="GHEA Grapalat" w:cs="Sylfaen"/>
              </w:rPr>
              <w:t xml:space="preserve"> </w:t>
            </w:r>
            <w:proofErr w:type="spellStart"/>
            <w:r>
              <w:rPr>
                <w:rFonts w:ascii="GHEA Grapalat" w:hAnsi="GHEA Grapalat" w:cs="Sylfaen"/>
              </w:rPr>
              <w:t>գործը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քննվեր</w:t>
            </w:r>
            <w:proofErr w:type="spellEnd"/>
            <w:r>
              <w:rPr>
                <w:rFonts w:ascii="GHEA Grapalat" w:hAnsi="GHEA Grapalat" w:cs="Sylfaen"/>
              </w:rPr>
              <w:t xml:space="preserve"> ՀՀ </w:t>
            </w:r>
            <w:proofErr w:type="spellStart"/>
            <w:r>
              <w:rPr>
                <w:rFonts w:ascii="GHEA Grapalat" w:hAnsi="GHEA Grapalat" w:cs="Sylfaen"/>
              </w:rPr>
              <w:t>վարչական</w:t>
            </w:r>
            <w:proofErr w:type="spellEnd"/>
            <w:r>
              <w:rPr>
                <w:rFonts w:ascii="GHEA Grapalat" w:hAnsi="GHEA Grapalat" w:cs="Sylfaen"/>
              </w:rPr>
              <w:t xml:space="preserve"> </w:t>
            </w:r>
            <w:proofErr w:type="spellStart"/>
            <w:r>
              <w:rPr>
                <w:rFonts w:ascii="GHEA Grapalat" w:hAnsi="GHEA Grapalat" w:cs="Sylfaen"/>
              </w:rPr>
              <w:t>դատարանում</w:t>
            </w:r>
            <w:proofErr w:type="spellEnd"/>
            <w:r>
              <w:rPr>
                <w:rFonts w:ascii="GHEA Grapalat" w:hAnsi="GHEA Grapalat" w:cs="Sylfaen"/>
              </w:rPr>
              <w:t xml:space="preserve">: </w:t>
            </w:r>
            <w:proofErr w:type="spellStart"/>
            <w:r>
              <w:rPr>
                <w:rFonts w:ascii="GHEA Grapalat" w:hAnsi="GHEA Grapalat" w:cs="Sylfaen"/>
              </w:rPr>
              <w:t>Այդուհանդերձ</w:t>
            </w:r>
            <w:proofErr w:type="spellEnd"/>
            <w:r>
              <w:rPr>
                <w:rFonts w:ascii="GHEA Grapalat" w:hAnsi="GHEA Grapalat" w:cs="Sylfaen"/>
              </w:rPr>
              <w:t xml:space="preserve">, </w:t>
            </w:r>
            <w:proofErr w:type="spellStart"/>
            <w:r>
              <w:rPr>
                <w:rFonts w:ascii="GHEA Grapalat" w:hAnsi="GHEA Grapalat" w:cs="Sylfaen"/>
              </w:rPr>
              <w:t>առաջարկվող</w:t>
            </w:r>
            <w:proofErr w:type="spellEnd"/>
            <w:r>
              <w:rPr>
                <w:rFonts w:ascii="GHEA Grapalat" w:hAnsi="GHEA Grapalat" w:cs="Sylfaen"/>
              </w:rPr>
              <w:t xml:space="preserve"> </w:t>
            </w:r>
            <w:proofErr w:type="spellStart"/>
            <w:r>
              <w:rPr>
                <w:rFonts w:ascii="GHEA Grapalat" w:hAnsi="GHEA Grapalat" w:cs="Sylfaen"/>
              </w:rPr>
              <w:t>կարգավորումը</w:t>
            </w:r>
            <w:proofErr w:type="spellEnd"/>
            <w:r>
              <w:rPr>
                <w:rFonts w:ascii="GHEA Grapalat" w:hAnsi="GHEA Grapalat" w:cs="Sylfaen"/>
              </w:rPr>
              <w:t xml:space="preserve"> </w:t>
            </w:r>
            <w:proofErr w:type="spellStart"/>
            <w:r>
              <w:rPr>
                <w:rFonts w:ascii="GHEA Grapalat" w:hAnsi="GHEA Grapalat" w:cs="Sylfaen"/>
              </w:rPr>
              <w:t>համադրելով</w:t>
            </w:r>
            <w:proofErr w:type="spellEnd"/>
            <w:r>
              <w:rPr>
                <w:rFonts w:ascii="GHEA Grapalat" w:hAnsi="GHEA Grapalat" w:cs="Sylfaen"/>
              </w:rPr>
              <w:t xml:space="preserve"> ՀՀ </w:t>
            </w:r>
            <w:proofErr w:type="spellStart"/>
            <w:r>
              <w:rPr>
                <w:rFonts w:ascii="GHEA Grapalat" w:hAnsi="GHEA Grapalat" w:cs="Sylfaen"/>
              </w:rPr>
              <w:t>վարչական</w:t>
            </w:r>
            <w:proofErr w:type="spellEnd"/>
            <w:r>
              <w:rPr>
                <w:rFonts w:ascii="GHEA Grapalat" w:hAnsi="GHEA Grapalat" w:cs="Sylfaen"/>
              </w:rPr>
              <w:t xml:space="preserve"> </w:t>
            </w:r>
            <w:proofErr w:type="spellStart"/>
            <w:r>
              <w:rPr>
                <w:rFonts w:ascii="GHEA Grapalat" w:hAnsi="GHEA Grapalat" w:cs="Sylfaen"/>
              </w:rPr>
              <w:t>դատավարության</w:t>
            </w:r>
            <w:proofErr w:type="spellEnd"/>
            <w:r>
              <w:rPr>
                <w:rFonts w:ascii="GHEA Grapalat" w:hAnsi="GHEA Grapalat" w:cs="Sylfaen"/>
              </w:rPr>
              <w:t xml:space="preserve"> </w:t>
            </w:r>
            <w:proofErr w:type="spellStart"/>
            <w:r>
              <w:rPr>
                <w:rFonts w:ascii="GHEA Grapalat" w:hAnsi="GHEA Grapalat" w:cs="Sylfaen"/>
              </w:rPr>
              <w:t>օրենսգրքի</w:t>
            </w:r>
            <w:proofErr w:type="spellEnd"/>
            <w:r>
              <w:rPr>
                <w:rFonts w:ascii="GHEA Grapalat" w:hAnsi="GHEA Grapalat" w:cs="Sylfaen"/>
              </w:rPr>
              <w:t xml:space="preserve"> </w:t>
            </w:r>
            <w:proofErr w:type="spellStart"/>
            <w:r>
              <w:rPr>
                <w:rFonts w:ascii="GHEA Grapalat" w:hAnsi="GHEA Grapalat" w:cs="Sylfaen"/>
              </w:rPr>
              <w:t>կարգավորումների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w:t>
            </w:r>
            <w:proofErr w:type="spellStart"/>
            <w:r>
              <w:rPr>
                <w:rFonts w:ascii="GHEA Grapalat" w:hAnsi="GHEA Grapalat" w:cs="Sylfaen"/>
              </w:rPr>
              <w:t>ենք</w:t>
            </w:r>
            <w:proofErr w:type="spellEnd"/>
            <w:r>
              <w:rPr>
                <w:rFonts w:ascii="GHEA Grapalat" w:hAnsi="GHEA Grapalat" w:cs="Sylfaen"/>
              </w:rPr>
              <w:t xml:space="preserve"> </w:t>
            </w:r>
            <w:proofErr w:type="spellStart"/>
            <w:r>
              <w:rPr>
                <w:rFonts w:ascii="GHEA Grapalat" w:hAnsi="GHEA Grapalat" w:cs="Sylfaen"/>
              </w:rPr>
              <w:t>արձանագրել</w:t>
            </w:r>
            <w:proofErr w:type="spellEnd"/>
            <w:r>
              <w:rPr>
                <w:rFonts w:ascii="GHEA Grapalat" w:hAnsi="GHEA Grapalat" w:cs="Sylfaen"/>
              </w:rPr>
              <w:t xml:space="preserve">,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առաջարկվող</w:t>
            </w:r>
            <w:proofErr w:type="spellEnd"/>
            <w:r>
              <w:rPr>
                <w:rFonts w:ascii="GHEA Grapalat" w:hAnsi="GHEA Grapalat" w:cs="Sylfaen"/>
              </w:rPr>
              <w:t xml:space="preserve"> </w:t>
            </w:r>
            <w:proofErr w:type="spellStart"/>
            <w:r>
              <w:rPr>
                <w:rFonts w:ascii="GHEA Grapalat" w:hAnsi="GHEA Grapalat" w:cs="Sylfaen"/>
              </w:rPr>
              <w:t>կարգավորումը</w:t>
            </w:r>
            <w:proofErr w:type="spellEnd"/>
            <w:r>
              <w:rPr>
                <w:rFonts w:ascii="GHEA Grapalat" w:hAnsi="GHEA Grapalat" w:cs="Sylfaen"/>
              </w:rPr>
              <w:t xml:space="preserve"> </w:t>
            </w:r>
            <w:proofErr w:type="spellStart"/>
            <w:r>
              <w:rPr>
                <w:rFonts w:ascii="GHEA Grapalat" w:hAnsi="GHEA Grapalat" w:cs="Sylfaen"/>
              </w:rPr>
              <w:t>չի</w:t>
            </w:r>
            <w:proofErr w:type="spellEnd"/>
            <w:r>
              <w:rPr>
                <w:rFonts w:ascii="GHEA Grapalat" w:hAnsi="GHEA Grapalat" w:cs="Sylfaen"/>
              </w:rPr>
              <w:t xml:space="preserve"> </w:t>
            </w:r>
            <w:proofErr w:type="spellStart"/>
            <w:r>
              <w:rPr>
                <w:rFonts w:ascii="GHEA Grapalat" w:hAnsi="GHEA Grapalat" w:cs="Sylfaen"/>
              </w:rPr>
              <w:t>համապատասխանում</w:t>
            </w:r>
            <w:proofErr w:type="spellEnd"/>
            <w:r>
              <w:rPr>
                <w:rFonts w:ascii="GHEA Grapalat" w:hAnsi="GHEA Grapalat" w:cs="Sylfaen"/>
              </w:rPr>
              <w:t xml:space="preserve"> ՀՀ </w:t>
            </w:r>
            <w:proofErr w:type="spellStart"/>
            <w:r>
              <w:rPr>
                <w:rFonts w:ascii="GHEA Grapalat" w:hAnsi="GHEA Grapalat" w:cs="Sylfaen"/>
              </w:rPr>
              <w:t>վարչական</w:t>
            </w:r>
            <w:proofErr w:type="spellEnd"/>
            <w:r>
              <w:rPr>
                <w:rFonts w:ascii="GHEA Grapalat" w:hAnsi="GHEA Grapalat" w:cs="Sylfaen"/>
              </w:rPr>
              <w:t xml:space="preserve"> </w:t>
            </w:r>
            <w:proofErr w:type="spellStart"/>
            <w:r>
              <w:rPr>
                <w:rFonts w:ascii="GHEA Grapalat" w:hAnsi="GHEA Grapalat" w:cs="Sylfaen"/>
              </w:rPr>
              <w:t>դատավարության</w:t>
            </w:r>
            <w:proofErr w:type="spellEnd"/>
            <w:r>
              <w:rPr>
                <w:rFonts w:ascii="GHEA Grapalat" w:hAnsi="GHEA Grapalat" w:cs="Sylfaen"/>
              </w:rPr>
              <w:t xml:space="preserve"> </w:t>
            </w:r>
            <w:proofErr w:type="spellStart"/>
            <w:r>
              <w:rPr>
                <w:rFonts w:ascii="GHEA Grapalat" w:hAnsi="GHEA Grapalat" w:cs="Sylfaen"/>
              </w:rPr>
              <w:t>օրենսգրքով</w:t>
            </w:r>
            <w:proofErr w:type="spellEnd"/>
            <w:r>
              <w:rPr>
                <w:rFonts w:ascii="GHEA Grapalat" w:hAnsi="GHEA Grapalat" w:cs="Sylfaen"/>
              </w:rPr>
              <w:t xml:space="preserve"> </w:t>
            </w:r>
            <w:proofErr w:type="spellStart"/>
            <w:r>
              <w:rPr>
                <w:rFonts w:ascii="GHEA Grapalat" w:hAnsi="GHEA Grapalat" w:cs="Sylfaen"/>
              </w:rPr>
              <w:t>սահմանված</w:t>
            </w:r>
            <w:proofErr w:type="spellEnd"/>
            <w:r>
              <w:rPr>
                <w:rFonts w:ascii="GHEA Grapalat" w:hAnsi="GHEA Grapalat" w:cs="Sylfaen"/>
              </w:rPr>
              <w:t xml:space="preserve"> </w:t>
            </w:r>
            <w:proofErr w:type="spellStart"/>
            <w:r>
              <w:rPr>
                <w:rFonts w:ascii="GHEA Grapalat" w:hAnsi="GHEA Grapalat" w:cs="Sylfaen"/>
              </w:rPr>
              <w:t>հայցատեսակներից</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մեկին:Ուստիև</w:t>
            </w:r>
            <w:proofErr w:type="spellEnd"/>
            <w:r>
              <w:rPr>
                <w:rFonts w:ascii="GHEA Grapalat" w:hAnsi="GHEA Grapalat" w:cs="Sylfaen"/>
              </w:rPr>
              <w:t xml:space="preserve"> </w:t>
            </w:r>
            <w:proofErr w:type="spellStart"/>
            <w:r>
              <w:rPr>
                <w:rFonts w:ascii="GHEA Grapalat" w:hAnsi="GHEA Grapalat" w:cs="Sylfaen"/>
              </w:rPr>
              <w:t>գտնում</w:t>
            </w:r>
            <w:proofErr w:type="spellEnd"/>
            <w:r>
              <w:rPr>
                <w:rFonts w:ascii="GHEA Grapalat" w:hAnsi="GHEA Grapalat" w:cs="Sylfaen"/>
              </w:rPr>
              <w:t xml:space="preserve"> </w:t>
            </w:r>
            <w:proofErr w:type="spellStart"/>
            <w:r>
              <w:rPr>
                <w:rFonts w:ascii="GHEA Grapalat" w:hAnsi="GHEA Grapalat" w:cs="Sylfaen"/>
              </w:rPr>
              <w:t>ենք</w:t>
            </w:r>
            <w:proofErr w:type="spellEnd"/>
            <w:r>
              <w:rPr>
                <w:rFonts w:ascii="GHEA Grapalat" w:hAnsi="GHEA Grapalat" w:cs="Sylfaen"/>
              </w:rPr>
              <w:t xml:space="preserve">,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այս</w:t>
            </w:r>
            <w:proofErr w:type="spellEnd"/>
            <w:r>
              <w:rPr>
                <w:rFonts w:ascii="GHEA Grapalat" w:hAnsi="GHEA Grapalat" w:cs="Sylfaen"/>
              </w:rPr>
              <w:t xml:space="preserve"> </w:t>
            </w:r>
            <w:proofErr w:type="spellStart"/>
            <w:r>
              <w:rPr>
                <w:rFonts w:ascii="GHEA Grapalat" w:hAnsi="GHEA Grapalat" w:cs="Sylfaen"/>
              </w:rPr>
              <w:t>մասով</w:t>
            </w:r>
            <w:proofErr w:type="spellEnd"/>
            <w:r>
              <w:rPr>
                <w:rFonts w:ascii="GHEA Grapalat" w:hAnsi="GHEA Grapalat" w:cs="Sylfaen"/>
              </w:rPr>
              <w:t xml:space="preserve"> </w:t>
            </w:r>
            <w:proofErr w:type="spellStart"/>
            <w:r>
              <w:rPr>
                <w:rFonts w:ascii="GHEA Grapalat" w:hAnsi="GHEA Grapalat" w:cs="Sylfaen"/>
              </w:rPr>
              <w:t>նախագիծն</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լրամշակման</w:t>
            </w:r>
            <w:proofErr w:type="spellEnd"/>
            <w:r>
              <w:rPr>
                <w:rFonts w:ascii="GHEA Grapalat" w:hAnsi="GHEA Grapalat" w:cs="Sylfaen"/>
              </w:rPr>
              <w:t xml:space="preserve"> </w:t>
            </w:r>
            <w:proofErr w:type="spellStart"/>
            <w:r>
              <w:rPr>
                <w:rFonts w:ascii="GHEA Grapalat" w:hAnsi="GHEA Grapalat" w:cs="Sylfaen"/>
              </w:rPr>
              <w:t>կարիք</w:t>
            </w:r>
            <w:proofErr w:type="spellEnd"/>
            <w:r>
              <w:rPr>
                <w:rFonts w:ascii="GHEA Grapalat" w:hAnsi="GHEA Grapalat" w:cs="Sylfaen"/>
              </w:rPr>
              <w:t>:</w:t>
            </w:r>
          </w:p>
        </w:tc>
        <w:tc>
          <w:tcPr>
            <w:tcW w:w="980" w:type="pct"/>
            <w:tcBorders>
              <w:top w:val="single" w:sz="4" w:space="0" w:color="auto"/>
              <w:left w:val="single" w:sz="4" w:space="0" w:color="auto"/>
              <w:bottom w:val="single" w:sz="4" w:space="0" w:color="auto"/>
              <w:right w:val="single" w:sz="4" w:space="0" w:color="auto"/>
            </w:tcBorders>
          </w:tcPr>
          <w:p w:rsidR="00E6184F" w:rsidRPr="00210D6A" w:rsidRDefault="00E6184F" w:rsidP="00E6184F">
            <w:pPr>
              <w:tabs>
                <w:tab w:val="left" w:pos="1035"/>
              </w:tabs>
              <w:rPr>
                <w:rFonts w:ascii="GHEA Grapalat" w:hAnsi="GHEA Grapalat"/>
                <w:sz w:val="24"/>
                <w:szCs w:val="24"/>
                <w:lang w:val="en-US"/>
              </w:rPr>
            </w:pPr>
            <w:proofErr w:type="spellStart"/>
            <w:r>
              <w:rPr>
                <w:rFonts w:ascii="GHEA Grapalat" w:hAnsi="GHEA Grapalat"/>
                <w:sz w:val="24"/>
                <w:szCs w:val="24"/>
                <w:lang w:val="en-US"/>
              </w:rPr>
              <w:t>Առաջարկությունն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ընդունվել</w:t>
            </w:r>
            <w:proofErr w:type="spellEnd"/>
            <w:r>
              <w:rPr>
                <w:rFonts w:ascii="GHEA Grapalat" w:hAnsi="GHEA Grapalat"/>
                <w:sz w:val="24"/>
                <w:szCs w:val="24"/>
                <w:lang w:val="en-US"/>
              </w:rPr>
              <w:t xml:space="preserve"> է ի </w:t>
            </w:r>
            <w:proofErr w:type="spellStart"/>
            <w:r>
              <w:rPr>
                <w:rFonts w:ascii="GHEA Grapalat" w:hAnsi="GHEA Grapalat"/>
                <w:sz w:val="24"/>
                <w:szCs w:val="24"/>
                <w:lang w:val="en-US"/>
              </w:rPr>
              <w:t>գիտություն</w:t>
            </w:r>
            <w:proofErr w:type="spellEnd"/>
          </w:p>
        </w:tc>
        <w:tc>
          <w:tcPr>
            <w:tcW w:w="1315" w:type="pct"/>
            <w:tcBorders>
              <w:top w:val="single" w:sz="4" w:space="0" w:color="auto"/>
              <w:left w:val="single" w:sz="4" w:space="0" w:color="auto"/>
              <w:bottom w:val="single" w:sz="4" w:space="0" w:color="auto"/>
              <w:right w:val="single" w:sz="4" w:space="0" w:color="auto"/>
            </w:tcBorders>
          </w:tcPr>
          <w:p w:rsidR="00E6184F" w:rsidRPr="00210D6A" w:rsidRDefault="00E6184F" w:rsidP="00E6184F">
            <w:pPr>
              <w:pStyle w:val="BodyTextIndent2"/>
              <w:tabs>
                <w:tab w:val="left" w:pos="720"/>
                <w:tab w:val="left" w:pos="2729"/>
                <w:tab w:val="left" w:pos="2969"/>
              </w:tabs>
              <w:spacing w:after="0" w:line="240" w:lineRule="auto"/>
              <w:ind w:left="0"/>
              <w:jc w:val="both"/>
              <w:rPr>
                <w:rFonts w:ascii="GHEA Grapalat" w:hAnsi="GHEA Grapalat" w:cs="Sylfaen"/>
                <w:lang w:val="en-US"/>
              </w:rPr>
            </w:pPr>
            <w:proofErr w:type="spellStart"/>
            <w:r w:rsidRPr="00E6184F">
              <w:rPr>
                <w:rFonts w:ascii="GHEA Grapalat" w:hAnsi="GHEA Grapalat" w:cs="Sylfaen"/>
                <w:lang w:val="en-US"/>
              </w:rPr>
              <w:t>Նախագ</w:t>
            </w:r>
            <w:r>
              <w:rPr>
                <w:rFonts w:ascii="GHEA Grapalat" w:hAnsi="GHEA Grapalat" w:cs="Sylfaen"/>
                <w:lang w:val="en-US"/>
              </w:rPr>
              <w:t>ի</w:t>
            </w:r>
            <w:r w:rsidRPr="00E6184F">
              <w:rPr>
                <w:rFonts w:ascii="GHEA Grapalat" w:hAnsi="GHEA Grapalat" w:cs="Sylfaen"/>
                <w:lang w:val="en-US"/>
              </w:rPr>
              <w:t>ծ</w:t>
            </w:r>
            <w:r>
              <w:rPr>
                <w:rFonts w:ascii="GHEA Grapalat" w:hAnsi="GHEA Grapalat" w:cs="Sylfaen"/>
                <w:lang w:val="en-US"/>
              </w:rPr>
              <w:t>ը</w:t>
            </w:r>
            <w:proofErr w:type="spellEnd"/>
            <w:r>
              <w:rPr>
                <w:rFonts w:ascii="GHEA Grapalat" w:hAnsi="GHEA Grapalat" w:cs="Sylfaen"/>
                <w:lang w:val="en-US"/>
              </w:rPr>
              <w:t xml:space="preserve"> </w:t>
            </w:r>
            <w:proofErr w:type="spellStart"/>
            <w:r>
              <w:rPr>
                <w:rFonts w:ascii="GHEA Grapalat" w:hAnsi="GHEA Grapalat" w:cs="Sylfaen"/>
                <w:lang w:val="en-US"/>
              </w:rPr>
              <w:t>լրամշակվել</w:t>
            </w:r>
            <w:proofErr w:type="spellEnd"/>
            <w:r>
              <w:rPr>
                <w:rFonts w:ascii="GHEA Grapalat" w:hAnsi="GHEA Grapalat" w:cs="Sylfaen"/>
                <w:lang w:val="en-US"/>
              </w:rPr>
              <w:t xml:space="preserve"> է: </w:t>
            </w:r>
            <w:proofErr w:type="spellStart"/>
            <w:r>
              <w:rPr>
                <w:rFonts w:ascii="GHEA Grapalat" w:hAnsi="GHEA Grapalat" w:cs="Sylfaen"/>
                <w:lang w:val="en-US"/>
              </w:rPr>
              <w:t>Նախագծում</w:t>
            </w:r>
            <w:proofErr w:type="spellEnd"/>
            <w:r>
              <w:rPr>
                <w:rFonts w:ascii="GHEA Grapalat" w:hAnsi="GHEA Grapalat" w:cs="Sylfaen"/>
                <w:lang w:val="en-US"/>
              </w:rPr>
              <w:t xml:space="preserve"> </w:t>
            </w:r>
            <w:proofErr w:type="spellStart"/>
            <w:r w:rsidRPr="00E6184F">
              <w:rPr>
                <w:rFonts w:ascii="GHEA Grapalat" w:hAnsi="GHEA Grapalat" w:cs="Sylfaen"/>
                <w:lang w:val="en-US"/>
              </w:rPr>
              <w:t>նշված</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պարտականությունների</w:t>
            </w:r>
            <w:proofErr w:type="spellEnd"/>
            <w:r>
              <w:rPr>
                <w:rFonts w:ascii="GHEA Grapalat" w:hAnsi="GHEA Grapalat" w:cs="Sylfaen"/>
                <w:lang w:val="en-US"/>
              </w:rPr>
              <w:t xml:space="preserve"> </w:t>
            </w:r>
            <w:proofErr w:type="spellStart"/>
            <w:r w:rsidRPr="00E6184F">
              <w:rPr>
                <w:rFonts w:ascii="GHEA Grapalat" w:hAnsi="GHEA Grapalat" w:cs="Sylfaen"/>
                <w:lang w:val="en-US"/>
              </w:rPr>
              <w:t>չկատարման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դեպքում</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համապատասխան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հայց</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պետք</w:t>
            </w:r>
            <w:proofErr w:type="spellEnd"/>
            <w:r w:rsidRPr="00E6184F">
              <w:rPr>
                <w:rFonts w:ascii="GHEA Grapalat" w:hAnsi="GHEA Grapalat" w:cs="Sylfaen"/>
                <w:lang w:val="en-US"/>
              </w:rPr>
              <w:t xml:space="preserve"> է </w:t>
            </w:r>
            <w:proofErr w:type="spellStart"/>
            <w:r w:rsidRPr="00E6184F">
              <w:rPr>
                <w:rFonts w:ascii="GHEA Grapalat" w:hAnsi="GHEA Grapalat" w:cs="Sylfaen"/>
                <w:lang w:val="en-US"/>
              </w:rPr>
              <w:t>ներկայացնի</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լիազոր</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մարմինը</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Սոցիալական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ապահովության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ծառայությունը</w:t>
            </w:r>
            <w:proofErr w:type="spellEnd"/>
            <w:r w:rsidRPr="00E6184F">
              <w:rPr>
                <w:rFonts w:ascii="GHEA Grapalat" w:hAnsi="GHEA Grapalat" w:cs="Sylfaen"/>
                <w:lang w:val="en-US"/>
              </w:rPr>
              <w:t xml:space="preserve">՝ ՀՀ </w:t>
            </w:r>
            <w:proofErr w:type="spellStart"/>
            <w:r w:rsidRPr="00E6184F">
              <w:rPr>
                <w:rFonts w:ascii="GHEA Grapalat" w:hAnsi="GHEA Grapalat" w:cs="Sylfaen"/>
                <w:lang w:val="en-US"/>
              </w:rPr>
              <w:t>վարչական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դատավարության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օրենսգրքով</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սահմանված</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կարգով</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Ընդ</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որում</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Ծառայությունը</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կարող</w:t>
            </w:r>
            <w:proofErr w:type="spellEnd"/>
            <w:r w:rsidRPr="00E6184F">
              <w:rPr>
                <w:rFonts w:ascii="GHEA Grapalat" w:hAnsi="GHEA Grapalat" w:cs="Sylfaen"/>
                <w:lang w:val="en-US"/>
              </w:rPr>
              <w:t xml:space="preserve"> է՝ </w:t>
            </w:r>
            <w:proofErr w:type="spellStart"/>
            <w:r w:rsidRPr="00E6184F">
              <w:rPr>
                <w:rFonts w:ascii="GHEA Grapalat" w:hAnsi="GHEA Grapalat" w:cs="Sylfaen"/>
                <w:lang w:val="en-US"/>
              </w:rPr>
              <w:t>աշխատանքային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գրքույկները</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ներկայացնելը</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պարտադրելու</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մասին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պահանջ</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ներկայացնել</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դատարան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ընդդեմ</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գործատուների</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եթե</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նման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իրավակարգավորում</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նախատեսված</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լինի</w:t>
            </w:r>
            <w:proofErr w:type="spellEnd"/>
            <w:r w:rsidRPr="00E6184F">
              <w:rPr>
                <w:rFonts w:ascii="GHEA Grapalat" w:hAnsi="GHEA Grapalat" w:cs="Sylfaen"/>
                <w:lang w:val="en-US"/>
              </w:rPr>
              <w:t xml:space="preserve"> ՀՀ </w:t>
            </w:r>
            <w:proofErr w:type="spellStart"/>
            <w:r w:rsidRPr="00E6184F">
              <w:rPr>
                <w:rFonts w:ascii="GHEA Grapalat" w:hAnsi="GHEA Grapalat" w:cs="Sylfaen"/>
                <w:lang w:val="en-US"/>
              </w:rPr>
              <w:t>օրենքով</w:t>
            </w:r>
            <w:proofErr w:type="spellEnd"/>
            <w:r w:rsidRPr="00E6184F">
              <w:rPr>
                <w:rFonts w:ascii="GHEA Grapalat" w:hAnsi="GHEA Grapalat" w:cs="Sylfaen"/>
                <w:lang w:val="en-US"/>
              </w:rPr>
              <w:t xml:space="preserve"> (ՀՀ </w:t>
            </w:r>
            <w:proofErr w:type="spellStart"/>
            <w:r w:rsidRPr="00E6184F">
              <w:rPr>
                <w:rFonts w:ascii="GHEA Grapalat" w:hAnsi="GHEA Grapalat" w:cs="Sylfaen"/>
                <w:lang w:val="en-US"/>
              </w:rPr>
              <w:t>վարչական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դատավարության</w:t>
            </w:r>
            <w:proofErr w:type="spellEnd"/>
            <w:r w:rsidRPr="00E6184F">
              <w:rPr>
                <w:rFonts w:ascii="GHEA Grapalat" w:hAnsi="GHEA Grapalat" w:cs="Sylfaen"/>
                <w:lang w:val="en-US"/>
              </w:rPr>
              <w:t xml:space="preserve"> </w:t>
            </w:r>
            <w:proofErr w:type="spellStart"/>
            <w:r w:rsidRPr="00E6184F">
              <w:rPr>
                <w:rFonts w:ascii="GHEA Grapalat" w:hAnsi="GHEA Grapalat" w:cs="Sylfaen"/>
                <w:lang w:val="en-US"/>
              </w:rPr>
              <w:t>օրենսգրքի</w:t>
            </w:r>
            <w:proofErr w:type="spellEnd"/>
            <w:r w:rsidRPr="00E6184F">
              <w:rPr>
                <w:rFonts w:ascii="GHEA Grapalat" w:hAnsi="GHEA Grapalat" w:cs="Sylfaen"/>
                <w:lang w:val="en-US"/>
              </w:rPr>
              <w:t xml:space="preserve"> 3-րդ </w:t>
            </w:r>
            <w:proofErr w:type="spellStart"/>
            <w:r w:rsidRPr="00E6184F">
              <w:rPr>
                <w:rFonts w:ascii="GHEA Grapalat" w:hAnsi="GHEA Grapalat" w:cs="Sylfaen"/>
                <w:lang w:val="en-US"/>
              </w:rPr>
              <w:t>հոդվածի</w:t>
            </w:r>
            <w:proofErr w:type="spellEnd"/>
            <w:r w:rsidRPr="00E6184F">
              <w:rPr>
                <w:rFonts w:ascii="GHEA Grapalat" w:hAnsi="GHEA Grapalat" w:cs="Sylfaen"/>
                <w:lang w:val="en-US"/>
              </w:rPr>
              <w:t xml:space="preserve"> 2-րդ </w:t>
            </w:r>
            <w:proofErr w:type="spellStart"/>
            <w:r w:rsidRPr="00E6184F">
              <w:rPr>
                <w:rFonts w:ascii="GHEA Grapalat" w:hAnsi="GHEA Grapalat" w:cs="Sylfaen"/>
                <w:lang w:val="en-US"/>
              </w:rPr>
              <w:t>մասի</w:t>
            </w:r>
            <w:proofErr w:type="spellEnd"/>
            <w:r w:rsidRPr="00E6184F">
              <w:rPr>
                <w:rFonts w:ascii="GHEA Grapalat" w:hAnsi="GHEA Grapalat" w:cs="Sylfaen"/>
                <w:lang w:val="en-US"/>
              </w:rPr>
              <w:t xml:space="preserve"> 2-րդ </w:t>
            </w:r>
            <w:proofErr w:type="spellStart"/>
            <w:r w:rsidRPr="00E6184F">
              <w:rPr>
                <w:rFonts w:ascii="GHEA Grapalat" w:hAnsi="GHEA Grapalat" w:cs="Sylfaen"/>
                <w:lang w:val="en-US"/>
              </w:rPr>
              <w:t>կետով</w:t>
            </w:r>
            <w:proofErr w:type="spellEnd"/>
            <w:r w:rsidRPr="00E6184F">
              <w:rPr>
                <w:rFonts w:ascii="GHEA Grapalat" w:hAnsi="GHEA Grapalat" w:cs="Sylfaen"/>
                <w:lang w:val="en-US"/>
              </w:rPr>
              <w:t>):</w:t>
            </w:r>
            <w:r>
              <w:rPr>
                <w:rFonts w:ascii="GHEA Grapalat" w:hAnsi="GHEA Grapalat" w:cs="Sylfaen"/>
                <w:lang w:val="en-US"/>
              </w:rPr>
              <w:t xml:space="preserve"> </w:t>
            </w:r>
          </w:p>
        </w:tc>
      </w:tr>
      <w:tr w:rsidR="00E6184F" w:rsidRPr="00210D6A" w:rsidTr="00FF4F16">
        <w:trPr>
          <w:trHeight w:val="1727"/>
          <w:jc w:val="center"/>
        </w:trPr>
        <w:tc>
          <w:tcPr>
            <w:tcW w:w="186" w:type="pct"/>
            <w:tcBorders>
              <w:top w:val="single" w:sz="4" w:space="0" w:color="auto"/>
              <w:left w:val="single" w:sz="4" w:space="0" w:color="auto"/>
              <w:bottom w:val="single" w:sz="4" w:space="0" w:color="auto"/>
              <w:right w:val="single" w:sz="4" w:space="0" w:color="auto"/>
            </w:tcBorders>
          </w:tcPr>
          <w:p w:rsidR="00236E0F" w:rsidRDefault="00236E0F" w:rsidP="001F27F1">
            <w:pPr>
              <w:pStyle w:val="BodyText"/>
              <w:spacing w:line="240" w:lineRule="auto"/>
              <w:jc w:val="both"/>
              <w:rPr>
                <w:rFonts w:ascii="GHEA Grapalat" w:hAnsi="GHEA Grapalat"/>
                <w:bCs/>
                <w:sz w:val="24"/>
                <w:szCs w:val="24"/>
                <w:lang w:val="en-US"/>
              </w:rPr>
            </w:pPr>
          </w:p>
        </w:tc>
        <w:tc>
          <w:tcPr>
            <w:tcW w:w="824" w:type="pct"/>
            <w:tcBorders>
              <w:top w:val="single" w:sz="4" w:space="0" w:color="auto"/>
              <w:left w:val="single" w:sz="4" w:space="0" w:color="auto"/>
              <w:bottom w:val="single" w:sz="4" w:space="0" w:color="auto"/>
              <w:right w:val="single" w:sz="4" w:space="0" w:color="auto"/>
            </w:tcBorders>
          </w:tcPr>
          <w:p w:rsidR="00236E0F" w:rsidRDefault="00236E0F" w:rsidP="00D43BE2">
            <w:pPr>
              <w:pStyle w:val="BodyText"/>
              <w:spacing w:line="240" w:lineRule="auto"/>
              <w:jc w:val="both"/>
              <w:rPr>
                <w:rFonts w:ascii="GHEA Grapalat" w:hAnsi="GHEA Grapalat"/>
                <w:sz w:val="24"/>
                <w:szCs w:val="24"/>
                <w:lang w:val="en-US"/>
              </w:rPr>
            </w:pPr>
          </w:p>
        </w:tc>
        <w:tc>
          <w:tcPr>
            <w:tcW w:w="1694" w:type="pct"/>
            <w:tcBorders>
              <w:top w:val="single" w:sz="4" w:space="0" w:color="auto"/>
              <w:left w:val="single" w:sz="4" w:space="0" w:color="auto"/>
              <w:bottom w:val="single" w:sz="4" w:space="0" w:color="auto"/>
              <w:right w:val="single" w:sz="4" w:space="0" w:color="auto"/>
            </w:tcBorders>
          </w:tcPr>
          <w:p w:rsidR="00236E0F" w:rsidRPr="00D43BE2" w:rsidRDefault="00236E0F" w:rsidP="00FF4F16">
            <w:pPr>
              <w:pStyle w:val="NormalWeb"/>
              <w:tabs>
                <w:tab w:val="center" w:pos="1260"/>
                <w:tab w:val="right" w:pos="9355"/>
              </w:tabs>
              <w:spacing w:before="0" w:beforeAutospacing="0" w:after="0" w:afterAutospacing="0"/>
              <w:ind w:right="15"/>
              <w:contextualSpacing/>
              <w:jc w:val="both"/>
              <w:rPr>
                <w:rFonts w:ascii="GHEA Grapalat" w:hAnsi="GHEA Grapalat"/>
                <w:lang w:val="en-US"/>
              </w:rPr>
            </w:pPr>
            <w:r>
              <w:rPr>
                <w:rFonts w:ascii="GHEA Grapalat" w:hAnsi="GHEA Grapalat" w:cs="Sylfaen"/>
                <w:b/>
              </w:rPr>
              <w:t>2.</w:t>
            </w:r>
            <w:r>
              <w:rPr>
                <w:rFonts w:ascii="GHEA Grapalat" w:hAnsi="GHEA Grapalat" w:cs="Sylfaen"/>
              </w:rPr>
              <w:t xml:space="preserve">Միաժամանակ </w:t>
            </w:r>
            <w:proofErr w:type="spellStart"/>
            <w:r>
              <w:rPr>
                <w:rFonts w:ascii="GHEA Grapalat" w:hAnsi="GHEA Grapalat" w:cs="Sylfaen"/>
              </w:rPr>
              <w:t>իրավական</w:t>
            </w:r>
            <w:proofErr w:type="spellEnd"/>
            <w:r>
              <w:rPr>
                <w:rFonts w:ascii="GHEA Grapalat" w:hAnsi="GHEA Grapalat" w:cs="Sylfaen"/>
              </w:rPr>
              <w:t xml:space="preserve"> </w:t>
            </w:r>
            <w:proofErr w:type="spellStart"/>
            <w:r>
              <w:rPr>
                <w:rFonts w:ascii="GHEA Grapalat" w:hAnsi="GHEA Grapalat" w:cs="Sylfaen"/>
              </w:rPr>
              <w:t>որոշակիության</w:t>
            </w:r>
            <w:proofErr w:type="spellEnd"/>
            <w:r>
              <w:rPr>
                <w:rFonts w:ascii="GHEA Grapalat" w:hAnsi="GHEA Grapalat" w:cs="Sylfaen"/>
              </w:rPr>
              <w:t xml:space="preserve"> </w:t>
            </w:r>
            <w:proofErr w:type="spellStart"/>
            <w:r>
              <w:rPr>
                <w:rFonts w:ascii="GHEA Grapalat" w:hAnsi="GHEA Grapalat" w:cs="Sylfaen"/>
              </w:rPr>
              <w:t>ապահովման</w:t>
            </w:r>
            <w:proofErr w:type="spellEnd"/>
            <w:r>
              <w:rPr>
                <w:rFonts w:ascii="GHEA Grapalat" w:hAnsi="GHEA Grapalat" w:cs="Sylfaen"/>
              </w:rPr>
              <w:t xml:space="preserve"> </w:t>
            </w:r>
            <w:proofErr w:type="spellStart"/>
            <w:r>
              <w:rPr>
                <w:rFonts w:ascii="GHEA Grapalat" w:hAnsi="GHEA Grapalat" w:cs="Sylfaen"/>
              </w:rPr>
              <w:t>նպատակով</w:t>
            </w:r>
            <w:proofErr w:type="spellEnd"/>
            <w:r>
              <w:rPr>
                <w:rFonts w:ascii="GHEA Grapalat" w:hAnsi="GHEA Grapalat" w:cs="Sylfaen"/>
              </w:rPr>
              <w:t xml:space="preserve"> </w:t>
            </w:r>
            <w:proofErr w:type="spellStart"/>
            <w:r>
              <w:rPr>
                <w:rFonts w:ascii="GHEA Grapalat" w:hAnsi="GHEA Grapalat" w:cs="Sylfaen"/>
              </w:rPr>
              <w:t>Նախագծով</w:t>
            </w:r>
            <w:proofErr w:type="spellEnd"/>
            <w:r>
              <w:rPr>
                <w:rFonts w:ascii="GHEA Grapalat" w:hAnsi="GHEA Grapalat" w:cs="Sylfaen"/>
              </w:rPr>
              <w:t xml:space="preserve"> </w:t>
            </w:r>
            <w:proofErr w:type="spellStart"/>
            <w:r>
              <w:rPr>
                <w:rFonts w:ascii="GHEA Grapalat" w:hAnsi="GHEA Grapalat" w:cs="Sylfaen"/>
              </w:rPr>
              <w:t>լրացվող</w:t>
            </w:r>
            <w:proofErr w:type="spellEnd"/>
            <w:r>
              <w:rPr>
                <w:rFonts w:ascii="GHEA Grapalat" w:hAnsi="GHEA Grapalat" w:cs="Sylfaen"/>
              </w:rPr>
              <w:t xml:space="preserve"> 2.1 </w:t>
            </w:r>
            <w:proofErr w:type="spellStart"/>
            <w:r>
              <w:rPr>
                <w:rFonts w:ascii="GHEA Grapalat" w:hAnsi="GHEA Grapalat" w:cs="Sylfaen"/>
              </w:rPr>
              <w:t>մասում</w:t>
            </w:r>
            <w:proofErr w:type="spellEnd"/>
            <w:r>
              <w:rPr>
                <w:rFonts w:ascii="GHEA Grapalat" w:hAnsi="GHEA Grapalat" w:cs="Sylfaen"/>
              </w:rPr>
              <w:t xml:space="preserve"> </w:t>
            </w:r>
            <w:proofErr w:type="spellStart"/>
            <w:r>
              <w:rPr>
                <w:rFonts w:ascii="GHEA Grapalat" w:hAnsi="GHEA Grapalat" w:cs="Sylfaen"/>
              </w:rPr>
              <w:t>անհրաժեշտ</w:t>
            </w:r>
            <w:proofErr w:type="spellEnd"/>
            <w:r>
              <w:rPr>
                <w:rFonts w:ascii="GHEA Grapalat" w:hAnsi="GHEA Grapalat" w:cs="Sylfaen"/>
              </w:rPr>
              <w:t xml:space="preserve"> է </w:t>
            </w:r>
            <w:proofErr w:type="spellStart"/>
            <w:r>
              <w:rPr>
                <w:rFonts w:ascii="GHEA Grapalat" w:hAnsi="GHEA Grapalat" w:cs="Sylfaen"/>
              </w:rPr>
              <w:t>հստակեցնել</w:t>
            </w:r>
            <w:proofErr w:type="spellEnd"/>
            <w:r>
              <w:rPr>
                <w:rFonts w:ascii="GHEA Grapalat" w:hAnsi="GHEA Grapalat" w:cs="Sylfaen"/>
              </w:rPr>
              <w:t xml:space="preserve"> </w:t>
            </w:r>
            <w:r>
              <w:rPr>
                <w:rFonts w:ascii="GHEA Grapalat" w:hAnsi="GHEA Grapalat" w:cs="Sylfaen"/>
                <w:lang w:val="hy-AM"/>
              </w:rPr>
              <w:t xml:space="preserve">2020 թվականի </w:t>
            </w:r>
            <w:proofErr w:type="spellStart"/>
            <w:r>
              <w:rPr>
                <w:rFonts w:ascii="GHEA Grapalat" w:hAnsi="GHEA Grapalat" w:cs="Sylfaen"/>
              </w:rPr>
              <w:t>համապատասխան</w:t>
            </w:r>
            <w:proofErr w:type="spellEnd"/>
            <w:r>
              <w:rPr>
                <w:rFonts w:ascii="GHEA Grapalat" w:hAnsi="GHEA Grapalat" w:cs="Sylfaen"/>
              </w:rPr>
              <w:t xml:space="preserve"> </w:t>
            </w:r>
            <w:proofErr w:type="spellStart"/>
            <w:r>
              <w:rPr>
                <w:rFonts w:ascii="GHEA Grapalat" w:hAnsi="GHEA Grapalat" w:cs="Sylfaen"/>
              </w:rPr>
              <w:t>ամիսը</w:t>
            </w:r>
            <w:proofErr w:type="spellEnd"/>
            <w:r>
              <w:rPr>
                <w:rFonts w:ascii="GHEA Grapalat" w:hAnsi="GHEA Grapalat" w:cs="Sylfaen"/>
              </w:rPr>
              <w:t xml:space="preserve"> և </w:t>
            </w:r>
            <w:proofErr w:type="spellStart"/>
            <w:r>
              <w:rPr>
                <w:rFonts w:ascii="GHEA Grapalat" w:hAnsi="GHEA Grapalat" w:cs="Sylfaen"/>
              </w:rPr>
              <w:t>ամսաթիվը</w:t>
            </w:r>
            <w:proofErr w:type="spellEnd"/>
            <w:r>
              <w:rPr>
                <w:rFonts w:ascii="GHEA Grapalat" w:hAnsi="GHEA Grapalat" w:cs="Sylfaen"/>
              </w:rPr>
              <w:t>:</w:t>
            </w:r>
          </w:p>
        </w:tc>
        <w:tc>
          <w:tcPr>
            <w:tcW w:w="980" w:type="pct"/>
            <w:tcBorders>
              <w:top w:val="single" w:sz="4" w:space="0" w:color="auto"/>
              <w:left w:val="single" w:sz="4" w:space="0" w:color="auto"/>
              <w:bottom w:val="single" w:sz="4" w:space="0" w:color="auto"/>
              <w:right w:val="single" w:sz="4" w:space="0" w:color="auto"/>
            </w:tcBorders>
          </w:tcPr>
          <w:p w:rsidR="00236E0F" w:rsidRPr="00210D6A" w:rsidRDefault="00FA420A" w:rsidP="00D43BE2">
            <w:pPr>
              <w:tabs>
                <w:tab w:val="left" w:pos="1035"/>
              </w:tabs>
              <w:rPr>
                <w:rFonts w:ascii="GHEA Grapalat" w:hAnsi="GHEA Grapalat"/>
                <w:sz w:val="24"/>
                <w:szCs w:val="24"/>
                <w:lang w:val="en-US"/>
              </w:rPr>
            </w:pPr>
            <w:proofErr w:type="spellStart"/>
            <w:r>
              <w:rPr>
                <w:rFonts w:ascii="GHEA Grapalat" w:hAnsi="GHEA Grapalat"/>
                <w:sz w:val="24"/>
                <w:szCs w:val="24"/>
                <w:lang w:val="en-US"/>
              </w:rPr>
              <w:t>Առաջարկությունն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ընդունվել</w:t>
            </w:r>
            <w:proofErr w:type="spellEnd"/>
            <w:r>
              <w:rPr>
                <w:rFonts w:ascii="GHEA Grapalat" w:hAnsi="GHEA Grapalat"/>
                <w:sz w:val="24"/>
                <w:szCs w:val="24"/>
                <w:lang w:val="en-US"/>
              </w:rPr>
              <w:t xml:space="preserve"> է</w:t>
            </w:r>
          </w:p>
        </w:tc>
        <w:tc>
          <w:tcPr>
            <w:tcW w:w="1315" w:type="pct"/>
            <w:tcBorders>
              <w:top w:val="single" w:sz="4" w:space="0" w:color="auto"/>
              <w:left w:val="single" w:sz="4" w:space="0" w:color="auto"/>
              <w:bottom w:val="single" w:sz="4" w:space="0" w:color="auto"/>
              <w:right w:val="single" w:sz="4" w:space="0" w:color="auto"/>
            </w:tcBorders>
          </w:tcPr>
          <w:p w:rsidR="00236E0F" w:rsidRPr="00210D6A" w:rsidRDefault="00FA420A" w:rsidP="001F27F1">
            <w:pPr>
              <w:pStyle w:val="BodyTextIndent2"/>
              <w:tabs>
                <w:tab w:val="left" w:pos="720"/>
              </w:tabs>
              <w:spacing w:after="0" w:line="240" w:lineRule="auto"/>
              <w:ind w:left="0"/>
              <w:jc w:val="both"/>
              <w:rPr>
                <w:rFonts w:ascii="GHEA Grapalat" w:hAnsi="GHEA Grapalat" w:cs="Sylfaen"/>
                <w:lang w:val="en-US"/>
              </w:rPr>
            </w:pPr>
            <w:proofErr w:type="spellStart"/>
            <w:r>
              <w:rPr>
                <w:rFonts w:ascii="GHEA Grapalat" w:hAnsi="GHEA Grapalat"/>
                <w:lang w:val="en-US" w:eastAsia="en-US"/>
              </w:rPr>
              <w:t>Նախագծում</w:t>
            </w:r>
            <w:proofErr w:type="spellEnd"/>
            <w:r>
              <w:rPr>
                <w:rFonts w:ascii="GHEA Grapalat" w:hAnsi="GHEA Grapalat"/>
                <w:lang w:val="en-US" w:eastAsia="en-US"/>
              </w:rPr>
              <w:t xml:space="preserve"> </w:t>
            </w:r>
            <w:proofErr w:type="spellStart"/>
            <w:r>
              <w:rPr>
                <w:rFonts w:ascii="GHEA Grapalat" w:hAnsi="GHEA Grapalat"/>
                <w:lang w:val="en-US" w:eastAsia="en-US"/>
              </w:rPr>
              <w:t>կատարվել</w:t>
            </w:r>
            <w:proofErr w:type="spellEnd"/>
            <w:r>
              <w:rPr>
                <w:rFonts w:ascii="GHEA Grapalat" w:hAnsi="GHEA Grapalat"/>
                <w:lang w:val="en-US" w:eastAsia="en-US"/>
              </w:rPr>
              <w:t xml:space="preserve"> </w:t>
            </w:r>
            <w:proofErr w:type="spellStart"/>
            <w:r>
              <w:rPr>
                <w:rFonts w:ascii="GHEA Grapalat" w:hAnsi="GHEA Grapalat"/>
                <w:lang w:val="en-US" w:eastAsia="en-US"/>
              </w:rPr>
              <w:t>են</w:t>
            </w:r>
            <w:proofErr w:type="spellEnd"/>
            <w:r>
              <w:rPr>
                <w:rFonts w:ascii="GHEA Grapalat" w:hAnsi="GHEA Grapalat"/>
                <w:lang w:val="en-US" w:eastAsia="en-US"/>
              </w:rPr>
              <w:t xml:space="preserve"> </w:t>
            </w:r>
            <w:proofErr w:type="spellStart"/>
            <w:r>
              <w:rPr>
                <w:rFonts w:ascii="GHEA Grapalat" w:hAnsi="GHEA Grapalat"/>
                <w:lang w:val="en-US" w:eastAsia="en-US"/>
              </w:rPr>
              <w:t>համապատասխան</w:t>
            </w:r>
            <w:proofErr w:type="spellEnd"/>
            <w:r>
              <w:rPr>
                <w:rFonts w:ascii="GHEA Grapalat" w:hAnsi="GHEA Grapalat"/>
                <w:lang w:val="en-US" w:eastAsia="en-US"/>
              </w:rPr>
              <w:t xml:space="preserve"> </w:t>
            </w:r>
            <w:proofErr w:type="spellStart"/>
            <w:r>
              <w:rPr>
                <w:rFonts w:ascii="GHEA Grapalat" w:hAnsi="GHEA Grapalat"/>
                <w:lang w:val="en-US" w:eastAsia="en-US"/>
              </w:rPr>
              <w:t>փոփոխությունները</w:t>
            </w:r>
            <w:proofErr w:type="spellEnd"/>
          </w:p>
        </w:tc>
      </w:tr>
    </w:tbl>
    <w:p w:rsidR="001A4B12" w:rsidRPr="00210D6A" w:rsidRDefault="00C604EE" w:rsidP="00C604EE">
      <w:pPr>
        <w:rPr>
          <w:rFonts w:ascii="GHEA Grapalat" w:hAnsi="GHEA Grapalat"/>
          <w:sz w:val="24"/>
          <w:szCs w:val="24"/>
        </w:rPr>
      </w:pPr>
      <w:r w:rsidRPr="00210D6A">
        <w:rPr>
          <w:rFonts w:ascii="GHEA Grapalat" w:hAnsi="GHEA Grapalat"/>
          <w:sz w:val="24"/>
          <w:szCs w:val="24"/>
        </w:rPr>
        <w:t xml:space="preserve"> </w:t>
      </w:r>
    </w:p>
    <w:p w:rsidR="00210D6A" w:rsidRPr="00210D6A" w:rsidRDefault="00210D6A" w:rsidP="00C604EE">
      <w:pPr>
        <w:rPr>
          <w:rFonts w:ascii="GHEA Grapalat" w:hAnsi="GHEA Grapalat"/>
          <w:b/>
          <w:sz w:val="24"/>
          <w:szCs w:val="24"/>
        </w:rPr>
      </w:pPr>
      <w:r w:rsidRPr="00210D6A">
        <w:rPr>
          <w:rFonts w:ascii="GHEA Grapalat" w:hAnsi="GHEA Grapalat"/>
          <w:b/>
          <w:sz w:val="24"/>
          <w:szCs w:val="24"/>
        </w:rPr>
        <w:t>ՆԱԽԱՐԱՐ</w:t>
      </w:r>
    </w:p>
    <w:sectPr w:rsidR="00210D6A" w:rsidRPr="00210D6A" w:rsidSect="007C7E48">
      <w:pgSz w:w="16838" w:h="11906" w:orient="landscape"/>
      <w:pgMar w:top="81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7F" w:rsidRDefault="008D717F" w:rsidP="007B3D57">
      <w:r>
        <w:separator/>
      </w:r>
    </w:p>
  </w:endnote>
  <w:endnote w:type="continuationSeparator" w:id="0">
    <w:p w:rsidR="008D717F" w:rsidRDefault="008D717F" w:rsidP="007B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TarumianBakhum">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7F" w:rsidRDefault="008D717F" w:rsidP="007B3D57">
      <w:r>
        <w:separator/>
      </w:r>
    </w:p>
  </w:footnote>
  <w:footnote w:type="continuationSeparator" w:id="0">
    <w:p w:rsidR="008D717F" w:rsidRDefault="008D717F" w:rsidP="007B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8A5"/>
    <w:multiLevelType w:val="hybridMultilevel"/>
    <w:tmpl w:val="C6960D78"/>
    <w:lvl w:ilvl="0" w:tplc="01C08A3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6D1329D"/>
    <w:multiLevelType w:val="hybridMultilevel"/>
    <w:tmpl w:val="EAD825B6"/>
    <w:lvl w:ilvl="0" w:tplc="2A241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CF2BD6"/>
    <w:multiLevelType w:val="hybridMultilevel"/>
    <w:tmpl w:val="17685D84"/>
    <w:lvl w:ilvl="0" w:tplc="30A47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737A4"/>
    <w:multiLevelType w:val="hybridMultilevel"/>
    <w:tmpl w:val="8C7CF630"/>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4">
    <w:nsid w:val="1A055CFD"/>
    <w:multiLevelType w:val="hybridMultilevel"/>
    <w:tmpl w:val="CF5EC268"/>
    <w:lvl w:ilvl="0" w:tplc="E0A6D618">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1F5944B7"/>
    <w:multiLevelType w:val="hybridMultilevel"/>
    <w:tmpl w:val="4AA63370"/>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44400AE"/>
    <w:multiLevelType w:val="hybridMultilevel"/>
    <w:tmpl w:val="00BA37DC"/>
    <w:lvl w:ilvl="0" w:tplc="7FBCCECA">
      <w:start w:val="1"/>
      <w:numFmt w:val="decimal"/>
      <w:lvlText w:val="%1."/>
      <w:lvlJc w:val="left"/>
      <w:pPr>
        <w:ind w:left="0" w:hanging="360"/>
      </w:pPr>
      <w:rPr>
        <w:rFonts w:ascii="GHEA Grapalat" w:hAnsi="GHEA Grapalat"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299E4F59"/>
    <w:multiLevelType w:val="hybridMultilevel"/>
    <w:tmpl w:val="2978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81B86"/>
    <w:multiLevelType w:val="hybridMultilevel"/>
    <w:tmpl w:val="56268A4C"/>
    <w:lvl w:ilvl="0" w:tplc="19CE6020">
      <w:start w:val="1"/>
      <w:numFmt w:val="decimal"/>
      <w:lvlText w:val="%1)"/>
      <w:lvlJc w:val="left"/>
      <w:pPr>
        <w:ind w:left="1287" w:hanging="360"/>
      </w:pPr>
      <w:rPr>
        <w:rFonts w:ascii="GHEA Grapalat" w:hAnsi="GHEA Grapalat"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FBE239C"/>
    <w:multiLevelType w:val="hybridMultilevel"/>
    <w:tmpl w:val="6C6CD93C"/>
    <w:lvl w:ilvl="0" w:tplc="A4F8382A">
      <w:start w:val="1"/>
      <w:numFmt w:val="decimal"/>
      <w:lvlText w:val="%1)"/>
      <w:lvlJc w:val="left"/>
      <w:pPr>
        <w:ind w:left="1080" w:hanging="360"/>
      </w:pPr>
      <w:rPr>
        <w:rFonts w:ascii="GHEA Grapalat" w:eastAsia="Calibri"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9A7CE2"/>
    <w:multiLevelType w:val="hybridMultilevel"/>
    <w:tmpl w:val="B72EFF12"/>
    <w:lvl w:ilvl="0" w:tplc="18306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3214A5"/>
    <w:multiLevelType w:val="hybridMultilevel"/>
    <w:tmpl w:val="39B8B8F4"/>
    <w:lvl w:ilvl="0" w:tplc="AEFA3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E584F"/>
    <w:multiLevelType w:val="hybridMultilevel"/>
    <w:tmpl w:val="0B10DB5A"/>
    <w:lvl w:ilvl="0" w:tplc="041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4A4D2F7F"/>
    <w:multiLevelType w:val="hybridMultilevel"/>
    <w:tmpl w:val="B2E0F208"/>
    <w:lvl w:ilvl="0" w:tplc="DCC629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26B1A67"/>
    <w:multiLevelType w:val="hybridMultilevel"/>
    <w:tmpl w:val="8A86BC12"/>
    <w:lvl w:ilvl="0" w:tplc="6A70A37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5373371D"/>
    <w:multiLevelType w:val="hybridMultilevel"/>
    <w:tmpl w:val="7D94173E"/>
    <w:lvl w:ilvl="0" w:tplc="046E6EA8">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65FA1"/>
    <w:multiLevelType w:val="hybridMultilevel"/>
    <w:tmpl w:val="61404B7E"/>
    <w:lvl w:ilvl="0" w:tplc="7C7C0A62">
      <w:start w:val="1"/>
      <w:numFmt w:val="decimal"/>
      <w:lvlText w:val="%1."/>
      <w:lvlJc w:val="left"/>
      <w:pPr>
        <w:ind w:left="1080" w:hanging="360"/>
      </w:pPr>
      <w:rPr>
        <w:rFonts w:ascii="GHEA Grapalat" w:eastAsia="Calibri"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F5745"/>
    <w:multiLevelType w:val="hybridMultilevel"/>
    <w:tmpl w:val="6066B184"/>
    <w:lvl w:ilvl="0" w:tplc="819CE276">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F35898"/>
    <w:multiLevelType w:val="hybridMultilevel"/>
    <w:tmpl w:val="696E4026"/>
    <w:lvl w:ilvl="0" w:tplc="7996D868">
      <w:start w:val="1"/>
      <w:numFmt w:val="decimal"/>
      <w:lvlText w:val="%1."/>
      <w:lvlJc w:val="left"/>
      <w:pPr>
        <w:ind w:left="58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E403EBB"/>
    <w:multiLevelType w:val="hybridMultilevel"/>
    <w:tmpl w:val="4AA63370"/>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16"/>
  </w:num>
  <w:num w:numId="3">
    <w:abstractNumId w:val="9"/>
  </w:num>
  <w:num w:numId="4">
    <w:abstractNumId w:val="2"/>
  </w:num>
  <w:num w:numId="5">
    <w:abstractNumId w:val="1"/>
  </w:num>
  <w:num w:numId="6">
    <w:abstractNumId w:val="14"/>
  </w:num>
  <w:num w:numId="7">
    <w:abstractNumId w:val="7"/>
  </w:num>
  <w:num w:numId="8">
    <w:abstractNumId w:val="11"/>
  </w:num>
  <w:num w:numId="9">
    <w:abstractNumId w:val="10"/>
  </w:num>
  <w:num w:numId="10">
    <w:abstractNumId w:val="4"/>
  </w:num>
  <w:num w:numId="11">
    <w:abstractNumId w:val="3"/>
  </w:num>
  <w:num w:numId="12">
    <w:abstractNumId w:val="0"/>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8F"/>
    <w:rsid w:val="00000C1D"/>
    <w:rsid w:val="00001828"/>
    <w:rsid w:val="000070EC"/>
    <w:rsid w:val="000133F0"/>
    <w:rsid w:val="00014AC0"/>
    <w:rsid w:val="000164F1"/>
    <w:rsid w:val="00016A72"/>
    <w:rsid w:val="0003662F"/>
    <w:rsid w:val="00045F3F"/>
    <w:rsid w:val="00047D37"/>
    <w:rsid w:val="000507E5"/>
    <w:rsid w:val="00054717"/>
    <w:rsid w:val="00063FE6"/>
    <w:rsid w:val="000708DC"/>
    <w:rsid w:val="000724FE"/>
    <w:rsid w:val="0007282B"/>
    <w:rsid w:val="00073F1F"/>
    <w:rsid w:val="0007656B"/>
    <w:rsid w:val="000854BE"/>
    <w:rsid w:val="00090EE5"/>
    <w:rsid w:val="00091D36"/>
    <w:rsid w:val="0009206B"/>
    <w:rsid w:val="00094F42"/>
    <w:rsid w:val="00097CC4"/>
    <w:rsid w:val="000A6A1A"/>
    <w:rsid w:val="000A6E71"/>
    <w:rsid w:val="000A7563"/>
    <w:rsid w:val="000B06E8"/>
    <w:rsid w:val="000B0F35"/>
    <w:rsid w:val="000B1EBD"/>
    <w:rsid w:val="000B3F40"/>
    <w:rsid w:val="000B4726"/>
    <w:rsid w:val="000B71EF"/>
    <w:rsid w:val="000B7BFB"/>
    <w:rsid w:val="000C03C3"/>
    <w:rsid w:val="000C2B7D"/>
    <w:rsid w:val="000C34EF"/>
    <w:rsid w:val="000D002C"/>
    <w:rsid w:val="000D09A1"/>
    <w:rsid w:val="000D5505"/>
    <w:rsid w:val="000D5E57"/>
    <w:rsid w:val="000E3822"/>
    <w:rsid w:val="000F3196"/>
    <w:rsid w:val="00100ED8"/>
    <w:rsid w:val="00102647"/>
    <w:rsid w:val="0010649D"/>
    <w:rsid w:val="00111F28"/>
    <w:rsid w:val="00120F27"/>
    <w:rsid w:val="001240C1"/>
    <w:rsid w:val="001249B5"/>
    <w:rsid w:val="00124A0C"/>
    <w:rsid w:val="00125015"/>
    <w:rsid w:val="00130B93"/>
    <w:rsid w:val="001314A9"/>
    <w:rsid w:val="0013366D"/>
    <w:rsid w:val="00134F98"/>
    <w:rsid w:val="0013577D"/>
    <w:rsid w:val="0014704F"/>
    <w:rsid w:val="00151059"/>
    <w:rsid w:val="001522E6"/>
    <w:rsid w:val="00156808"/>
    <w:rsid w:val="001600AA"/>
    <w:rsid w:val="0016109A"/>
    <w:rsid w:val="00161A18"/>
    <w:rsid w:val="00162327"/>
    <w:rsid w:val="00163855"/>
    <w:rsid w:val="00163AD1"/>
    <w:rsid w:val="001666D3"/>
    <w:rsid w:val="00170266"/>
    <w:rsid w:val="00171045"/>
    <w:rsid w:val="00171FAA"/>
    <w:rsid w:val="0017238C"/>
    <w:rsid w:val="0017240E"/>
    <w:rsid w:val="00173574"/>
    <w:rsid w:val="00185FC0"/>
    <w:rsid w:val="0018766E"/>
    <w:rsid w:val="00191CE4"/>
    <w:rsid w:val="001941FD"/>
    <w:rsid w:val="00195A9B"/>
    <w:rsid w:val="001A04BC"/>
    <w:rsid w:val="001A4B12"/>
    <w:rsid w:val="001A658E"/>
    <w:rsid w:val="001A726F"/>
    <w:rsid w:val="001C1DE7"/>
    <w:rsid w:val="001C3F07"/>
    <w:rsid w:val="001C40EB"/>
    <w:rsid w:val="001C50DC"/>
    <w:rsid w:val="001C55B0"/>
    <w:rsid w:val="001D62A2"/>
    <w:rsid w:val="001D66F1"/>
    <w:rsid w:val="001E309E"/>
    <w:rsid w:val="001E3117"/>
    <w:rsid w:val="001E443E"/>
    <w:rsid w:val="001E4791"/>
    <w:rsid w:val="001F13E0"/>
    <w:rsid w:val="001F27B0"/>
    <w:rsid w:val="001F27F1"/>
    <w:rsid w:val="001F2985"/>
    <w:rsid w:val="001F425A"/>
    <w:rsid w:val="001F7E82"/>
    <w:rsid w:val="00200037"/>
    <w:rsid w:val="002024A7"/>
    <w:rsid w:val="00203FC9"/>
    <w:rsid w:val="002061AD"/>
    <w:rsid w:val="00206F5C"/>
    <w:rsid w:val="00207A79"/>
    <w:rsid w:val="002107BD"/>
    <w:rsid w:val="00210D6A"/>
    <w:rsid w:val="002121F0"/>
    <w:rsid w:val="002133AD"/>
    <w:rsid w:val="00214E39"/>
    <w:rsid w:val="00221F5A"/>
    <w:rsid w:val="00230FA0"/>
    <w:rsid w:val="00233713"/>
    <w:rsid w:val="002343BB"/>
    <w:rsid w:val="00234D85"/>
    <w:rsid w:val="0023505F"/>
    <w:rsid w:val="00236E0F"/>
    <w:rsid w:val="0024039E"/>
    <w:rsid w:val="00241B8D"/>
    <w:rsid w:val="00241E21"/>
    <w:rsid w:val="00242509"/>
    <w:rsid w:val="00246720"/>
    <w:rsid w:val="002513F1"/>
    <w:rsid w:val="0025697C"/>
    <w:rsid w:val="002622FF"/>
    <w:rsid w:val="00262376"/>
    <w:rsid w:val="00264774"/>
    <w:rsid w:val="00265434"/>
    <w:rsid w:val="00271ADF"/>
    <w:rsid w:val="00271D33"/>
    <w:rsid w:val="00272AA7"/>
    <w:rsid w:val="00277F70"/>
    <w:rsid w:val="00291784"/>
    <w:rsid w:val="0029330E"/>
    <w:rsid w:val="0029428C"/>
    <w:rsid w:val="0029602A"/>
    <w:rsid w:val="00296306"/>
    <w:rsid w:val="002A5952"/>
    <w:rsid w:val="002A5C16"/>
    <w:rsid w:val="002B062F"/>
    <w:rsid w:val="002B0FCE"/>
    <w:rsid w:val="002B2947"/>
    <w:rsid w:val="002B5EC8"/>
    <w:rsid w:val="002B716D"/>
    <w:rsid w:val="002C36A4"/>
    <w:rsid w:val="002C489B"/>
    <w:rsid w:val="002C672B"/>
    <w:rsid w:val="002C71DA"/>
    <w:rsid w:val="002D0ED8"/>
    <w:rsid w:val="002D20A3"/>
    <w:rsid w:val="002D5C27"/>
    <w:rsid w:val="002E00CD"/>
    <w:rsid w:val="002E26AF"/>
    <w:rsid w:val="002E5742"/>
    <w:rsid w:val="002F57CB"/>
    <w:rsid w:val="002F6803"/>
    <w:rsid w:val="002F77CC"/>
    <w:rsid w:val="003052BF"/>
    <w:rsid w:val="00305FCB"/>
    <w:rsid w:val="00311154"/>
    <w:rsid w:val="00312233"/>
    <w:rsid w:val="00313D6F"/>
    <w:rsid w:val="00315639"/>
    <w:rsid w:val="00316206"/>
    <w:rsid w:val="003207EA"/>
    <w:rsid w:val="00322202"/>
    <w:rsid w:val="00323061"/>
    <w:rsid w:val="00323E37"/>
    <w:rsid w:val="00324129"/>
    <w:rsid w:val="0032562E"/>
    <w:rsid w:val="00326A5D"/>
    <w:rsid w:val="0032799D"/>
    <w:rsid w:val="00330FDD"/>
    <w:rsid w:val="00331B04"/>
    <w:rsid w:val="00334E85"/>
    <w:rsid w:val="00336CC4"/>
    <w:rsid w:val="00337647"/>
    <w:rsid w:val="003422C8"/>
    <w:rsid w:val="00343707"/>
    <w:rsid w:val="0034371C"/>
    <w:rsid w:val="0034711C"/>
    <w:rsid w:val="00347731"/>
    <w:rsid w:val="003478F4"/>
    <w:rsid w:val="00350F56"/>
    <w:rsid w:val="00354093"/>
    <w:rsid w:val="00357153"/>
    <w:rsid w:val="0035731A"/>
    <w:rsid w:val="00360AE1"/>
    <w:rsid w:val="0036144F"/>
    <w:rsid w:val="003617FC"/>
    <w:rsid w:val="00367A27"/>
    <w:rsid w:val="00375AC9"/>
    <w:rsid w:val="0038087D"/>
    <w:rsid w:val="0038302F"/>
    <w:rsid w:val="00387D67"/>
    <w:rsid w:val="00390436"/>
    <w:rsid w:val="003A0789"/>
    <w:rsid w:val="003A0ABC"/>
    <w:rsid w:val="003A4EA2"/>
    <w:rsid w:val="003A553A"/>
    <w:rsid w:val="003A6896"/>
    <w:rsid w:val="003A745E"/>
    <w:rsid w:val="003B1B23"/>
    <w:rsid w:val="003B66BC"/>
    <w:rsid w:val="003B684A"/>
    <w:rsid w:val="003C5C0B"/>
    <w:rsid w:val="003D020C"/>
    <w:rsid w:val="003D3E49"/>
    <w:rsid w:val="003D5188"/>
    <w:rsid w:val="003E3CE2"/>
    <w:rsid w:val="003F189D"/>
    <w:rsid w:val="003F3DFC"/>
    <w:rsid w:val="003F3F48"/>
    <w:rsid w:val="003F4C86"/>
    <w:rsid w:val="003F68BC"/>
    <w:rsid w:val="003F68E4"/>
    <w:rsid w:val="00402442"/>
    <w:rsid w:val="004032F4"/>
    <w:rsid w:val="0040403E"/>
    <w:rsid w:val="00412931"/>
    <w:rsid w:val="004132FB"/>
    <w:rsid w:val="0041397C"/>
    <w:rsid w:val="0041517A"/>
    <w:rsid w:val="00417E49"/>
    <w:rsid w:val="004217F2"/>
    <w:rsid w:val="00421BBC"/>
    <w:rsid w:val="0042224F"/>
    <w:rsid w:val="004242CF"/>
    <w:rsid w:val="0042589E"/>
    <w:rsid w:val="00430656"/>
    <w:rsid w:val="00433173"/>
    <w:rsid w:val="00437C92"/>
    <w:rsid w:val="004409C1"/>
    <w:rsid w:val="00440B82"/>
    <w:rsid w:val="00442D77"/>
    <w:rsid w:val="004450AB"/>
    <w:rsid w:val="00445872"/>
    <w:rsid w:val="0044622E"/>
    <w:rsid w:val="004529EC"/>
    <w:rsid w:val="00457BEE"/>
    <w:rsid w:val="00461473"/>
    <w:rsid w:val="00461F3C"/>
    <w:rsid w:val="00464BFF"/>
    <w:rsid w:val="004729E1"/>
    <w:rsid w:val="00474AB5"/>
    <w:rsid w:val="00475088"/>
    <w:rsid w:val="00483A11"/>
    <w:rsid w:val="00497CB7"/>
    <w:rsid w:val="004A310F"/>
    <w:rsid w:val="004A393B"/>
    <w:rsid w:val="004A4FA5"/>
    <w:rsid w:val="004B5649"/>
    <w:rsid w:val="004B564E"/>
    <w:rsid w:val="004B6EA0"/>
    <w:rsid w:val="004C01E0"/>
    <w:rsid w:val="004D13B7"/>
    <w:rsid w:val="004D65C2"/>
    <w:rsid w:val="004E0A94"/>
    <w:rsid w:val="004E1884"/>
    <w:rsid w:val="004E6B06"/>
    <w:rsid w:val="004E7AF7"/>
    <w:rsid w:val="004E7BA6"/>
    <w:rsid w:val="004F4343"/>
    <w:rsid w:val="004F7E71"/>
    <w:rsid w:val="00502C30"/>
    <w:rsid w:val="00503DD2"/>
    <w:rsid w:val="00505684"/>
    <w:rsid w:val="005105A5"/>
    <w:rsid w:val="00511440"/>
    <w:rsid w:val="00520113"/>
    <w:rsid w:val="00522F33"/>
    <w:rsid w:val="005239EC"/>
    <w:rsid w:val="005256CF"/>
    <w:rsid w:val="00530E1F"/>
    <w:rsid w:val="005329BE"/>
    <w:rsid w:val="00532DF0"/>
    <w:rsid w:val="005400D2"/>
    <w:rsid w:val="00542A73"/>
    <w:rsid w:val="00550E3C"/>
    <w:rsid w:val="00553282"/>
    <w:rsid w:val="00554261"/>
    <w:rsid w:val="00557921"/>
    <w:rsid w:val="005635C2"/>
    <w:rsid w:val="005668B7"/>
    <w:rsid w:val="00566D4E"/>
    <w:rsid w:val="00566E45"/>
    <w:rsid w:val="005709A5"/>
    <w:rsid w:val="0057229F"/>
    <w:rsid w:val="005739B9"/>
    <w:rsid w:val="00581297"/>
    <w:rsid w:val="005823BE"/>
    <w:rsid w:val="005915CA"/>
    <w:rsid w:val="00591CDB"/>
    <w:rsid w:val="005926CD"/>
    <w:rsid w:val="00594595"/>
    <w:rsid w:val="00594DB0"/>
    <w:rsid w:val="00597F83"/>
    <w:rsid w:val="005A1E71"/>
    <w:rsid w:val="005A24C9"/>
    <w:rsid w:val="005A2A01"/>
    <w:rsid w:val="005A6131"/>
    <w:rsid w:val="005A6784"/>
    <w:rsid w:val="005A698B"/>
    <w:rsid w:val="005A7223"/>
    <w:rsid w:val="005A7A2D"/>
    <w:rsid w:val="005B2690"/>
    <w:rsid w:val="005C5EDA"/>
    <w:rsid w:val="005D0777"/>
    <w:rsid w:val="005D2C86"/>
    <w:rsid w:val="005E1D8B"/>
    <w:rsid w:val="005E2A5B"/>
    <w:rsid w:val="005E6591"/>
    <w:rsid w:val="005E7322"/>
    <w:rsid w:val="005E7865"/>
    <w:rsid w:val="005E7D73"/>
    <w:rsid w:val="005F2B8E"/>
    <w:rsid w:val="005F383F"/>
    <w:rsid w:val="005F6E8D"/>
    <w:rsid w:val="006022B6"/>
    <w:rsid w:val="006048BB"/>
    <w:rsid w:val="0060540B"/>
    <w:rsid w:val="0060568E"/>
    <w:rsid w:val="006102A3"/>
    <w:rsid w:val="00611809"/>
    <w:rsid w:val="00613A54"/>
    <w:rsid w:val="00613EA6"/>
    <w:rsid w:val="00615F3F"/>
    <w:rsid w:val="006238F5"/>
    <w:rsid w:val="0062659F"/>
    <w:rsid w:val="00626A3F"/>
    <w:rsid w:val="00626E66"/>
    <w:rsid w:val="00640A37"/>
    <w:rsid w:val="00653C98"/>
    <w:rsid w:val="00653DE6"/>
    <w:rsid w:val="0065563C"/>
    <w:rsid w:val="006622D0"/>
    <w:rsid w:val="00663E7E"/>
    <w:rsid w:val="0066603F"/>
    <w:rsid w:val="00666D3E"/>
    <w:rsid w:val="0067359C"/>
    <w:rsid w:val="00674882"/>
    <w:rsid w:val="00674CB7"/>
    <w:rsid w:val="006758F7"/>
    <w:rsid w:val="00677B16"/>
    <w:rsid w:val="006807E4"/>
    <w:rsid w:val="0068321D"/>
    <w:rsid w:val="006845E5"/>
    <w:rsid w:val="00684B3F"/>
    <w:rsid w:val="0069418A"/>
    <w:rsid w:val="00694A44"/>
    <w:rsid w:val="00695156"/>
    <w:rsid w:val="00697E4A"/>
    <w:rsid w:val="006A0413"/>
    <w:rsid w:val="006A1121"/>
    <w:rsid w:val="006A1BD9"/>
    <w:rsid w:val="006A4E1D"/>
    <w:rsid w:val="006A7143"/>
    <w:rsid w:val="006B3BA0"/>
    <w:rsid w:val="006B6F00"/>
    <w:rsid w:val="006C36E7"/>
    <w:rsid w:val="006D27A1"/>
    <w:rsid w:val="006D5A2E"/>
    <w:rsid w:val="006D7BAC"/>
    <w:rsid w:val="006E5DAE"/>
    <w:rsid w:val="006E5E2C"/>
    <w:rsid w:val="006E69DB"/>
    <w:rsid w:val="007001F1"/>
    <w:rsid w:val="0070046F"/>
    <w:rsid w:val="00707DD8"/>
    <w:rsid w:val="0071008D"/>
    <w:rsid w:val="007110E0"/>
    <w:rsid w:val="00712FBF"/>
    <w:rsid w:val="00713463"/>
    <w:rsid w:val="007161B0"/>
    <w:rsid w:val="0072232C"/>
    <w:rsid w:val="007330E0"/>
    <w:rsid w:val="00737FC1"/>
    <w:rsid w:val="007440F5"/>
    <w:rsid w:val="00747319"/>
    <w:rsid w:val="00751060"/>
    <w:rsid w:val="00753F66"/>
    <w:rsid w:val="00754CDF"/>
    <w:rsid w:val="00757B5C"/>
    <w:rsid w:val="007618FB"/>
    <w:rsid w:val="00762267"/>
    <w:rsid w:val="007630B7"/>
    <w:rsid w:val="0076392F"/>
    <w:rsid w:val="00763BA6"/>
    <w:rsid w:val="007679AC"/>
    <w:rsid w:val="00767FEA"/>
    <w:rsid w:val="00772CB4"/>
    <w:rsid w:val="007730BF"/>
    <w:rsid w:val="00776089"/>
    <w:rsid w:val="00781431"/>
    <w:rsid w:val="007832AD"/>
    <w:rsid w:val="00783E58"/>
    <w:rsid w:val="00790EF9"/>
    <w:rsid w:val="00793064"/>
    <w:rsid w:val="00794F55"/>
    <w:rsid w:val="007A188C"/>
    <w:rsid w:val="007A2B35"/>
    <w:rsid w:val="007A3CFE"/>
    <w:rsid w:val="007A6373"/>
    <w:rsid w:val="007B0FEE"/>
    <w:rsid w:val="007B28B8"/>
    <w:rsid w:val="007B2A2D"/>
    <w:rsid w:val="007B3D57"/>
    <w:rsid w:val="007B541D"/>
    <w:rsid w:val="007C0486"/>
    <w:rsid w:val="007C4ED4"/>
    <w:rsid w:val="007C54BD"/>
    <w:rsid w:val="007C6A24"/>
    <w:rsid w:val="007C7E48"/>
    <w:rsid w:val="007D3D2A"/>
    <w:rsid w:val="007D5635"/>
    <w:rsid w:val="007D6403"/>
    <w:rsid w:val="007E0DA5"/>
    <w:rsid w:val="007F4CF5"/>
    <w:rsid w:val="007F741F"/>
    <w:rsid w:val="007F7F3F"/>
    <w:rsid w:val="0080043A"/>
    <w:rsid w:val="00801179"/>
    <w:rsid w:val="008022D6"/>
    <w:rsid w:val="0080493E"/>
    <w:rsid w:val="00804A03"/>
    <w:rsid w:val="00807985"/>
    <w:rsid w:val="008142FC"/>
    <w:rsid w:val="008161D0"/>
    <w:rsid w:val="008174E7"/>
    <w:rsid w:val="0082319B"/>
    <w:rsid w:val="00826A2B"/>
    <w:rsid w:val="0083139A"/>
    <w:rsid w:val="00831EFC"/>
    <w:rsid w:val="00834257"/>
    <w:rsid w:val="008400CC"/>
    <w:rsid w:val="008408AF"/>
    <w:rsid w:val="008416E4"/>
    <w:rsid w:val="00844C63"/>
    <w:rsid w:val="00845B4C"/>
    <w:rsid w:val="00847A1B"/>
    <w:rsid w:val="008505FA"/>
    <w:rsid w:val="00851F56"/>
    <w:rsid w:val="00852BFB"/>
    <w:rsid w:val="00861145"/>
    <w:rsid w:val="008629E3"/>
    <w:rsid w:val="00863159"/>
    <w:rsid w:val="00864FBA"/>
    <w:rsid w:val="00867950"/>
    <w:rsid w:val="00870AE6"/>
    <w:rsid w:val="0087373F"/>
    <w:rsid w:val="00874481"/>
    <w:rsid w:val="00874DD7"/>
    <w:rsid w:val="00877D84"/>
    <w:rsid w:val="00880EEB"/>
    <w:rsid w:val="0088239C"/>
    <w:rsid w:val="00884C86"/>
    <w:rsid w:val="00886704"/>
    <w:rsid w:val="00886901"/>
    <w:rsid w:val="00890157"/>
    <w:rsid w:val="008958AE"/>
    <w:rsid w:val="00897B9D"/>
    <w:rsid w:val="008A1072"/>
    <w:rsid w:val="008A2307"/>
    <w:rsid w:val="008A3991"/>
    <w:rsid w:val="008A4A14"/>
    <w:rsid w:val="008A5D7B"/>
    <w:rsid w:val="008A7406"/>
    <w:rsid w:val="008A7548"/>
    <w:rsid w:val="008B2092"/>
    <w:rsid w:val="008B356E"/>
    <w:rsid w:val="008B387C"/>
    <w:rsid w:val="008B6A28"/>
    <w:rsid w:val="008C07C8"/>
    <w:rsid w:val="008C11EE"/>
    <w:rsid w:val="008C20B5"/>
    <w:rsid w:val="008C2317"/>
    <w:rsid w:val="008D2C56"/>
    <w:rsid w:val="008D5D99"/>
    <w:rsid w:val="008D717F"/>
    <w:rsid w:val="008E2DF9"/>
    <w:rsid w:val="008E779C"/>
    <w:rsid w:val="008F3587"/>
    <w:rsid w:val="008F4BF5"/>
    <w:rsid w:val="0090351B"/>
    <w:rsid w:val="0090585D"/>
    <w:rsid w:val="0091031D"/>
    <w:rsid w:val="00911CC5"/>
    <w:rsid w:val="0091554C"/>
    <w:rsid w:val="0092154B"/>
    <w:rsid w:val="00921B79"/>
    <w:rsid w:val="00931080"/>
    <w:rsid w:val="009337E7"/>
    <w:rsid w:val="00933F5A"/>
    <w:rsid w:val="00934392"/>
    <w:rsid w:val="00937449"/>
    <w:rsid w:val="00940047"/>
    <w:rsid w:val="00943C7D"/>
    <w:rsid w:val="009444B6"/>
    <w:rsid w:val="00946ACD"/>
    <w:rsid w:val="00954415"/>
    <w:rsid w:val="009544FB"/>
    <w:rsid w:val="009546F9"/>
    <w:rsid w:val="00955BB7"/>
    <w:rsid w:val="0096460A"/>
    <w:rsid w:val="00966E93"/>
    <w:rsid w:val="00967912"/>
    <w:rsid w:val="00970298"/>
    <w:rsid w:val="00970B40"/>
    <w:rsid w:val="009732C2"/>
    <w:rsid w:val="0097549D"/>
    <w:rsid w:val="00976D9E"/>
    <w:rsid w:val="0097759A"/>
    <w:rsid w:val="00994C3F"/>
    <w:rsid w:val="009A0700"/>
    <w:rsid w:val="009A349B"/>
    <w:rsid w:val="009A50E5"/>
    <w:rsid w:val="009A6328"/>
    <w:rsid w:val="009A710E"/>
    <w:rsid w:val="009B49BA"/>
    <w:rsid w:val="009B4B93"/>
    <w:rsid w:val="009B63C7"/>
    <w:rsid w:val="009B7A03"/>
    <w:rsid w:val="009C5604"/>
    <w:rsid w:val="009C65AC"/>
    <w:rsid w:val="009D04E1"/>
    <w:rsid w:val="009D35C8"/>
    <w:rsid w:val="009D3A2A"/>
    <w:rsid w:val="009D41ED"/>
    <w:rsid w:val="009D44F1"/>
    <w:rsid w:val="009D6088"/>
    <w:rsid w:val="009E0D2B"/>
    <w:rsid w:val="009F01DC"/>
    <w:rsid w:val="009F2C69"/>
    <w:rsid w:val="00A00841"/>
    <w:rsid w:val="00A030AB"/>
    <w:rsid w:val="00A03232"/>
    <w:rsid w:val="00A04460"/>
    <w:rsid w:val="00A06173"/>
    <w:rsid w:val="00A06940"/>
    <w:rsid w:val="00A07048"/>
    <w:rsid w:val="00A11CE4"/>
    <w:rsid w:val="00A13A88"/>
    <w:rsid w:val="00A13BA1"/>
    <w:rsid w:val="00A1706C"/>
    <w:rsid w:val="00A17C25"/>
    <w:rsid w:val="00A20311"/>
    <w:rsid w:val="00A20A9D"/>
    <w:rsid w:val="00A20BD4"/>
    <w:rsid w:val="00A25FF2"/>
    <w:rsid w:val="00A26D3F"/>
    <w:rsid w:val="00A30719"/>
    <w:rsid w:val="00A31F45"/>
    <w:rsid w:val="00A36196"/>
    <w:rsid w:val="00A3735A"/>
    <w:rsid w:val="00A37E06"/>
    <w:rsid w:val="00A43EE7"/>
    <w:rsid w:val="00A441BA"/>
    <w:rsid w:val="00A447C8"/>
    <w:rsid w:val="00A45EA1"/>
    <w:rsid w:val="00A47705"/>
    <w:rsid w:val="00A53D37"/>
    <w:rsid w:val="00A55B3D"/>
    <w:rsid w:val="00A6192C"/>
    <w:rsid w:val="00A66BCC"/>
    <w:rsid w:val="00A671F2"/>
    <w:rsid w:val="00A71289"/>
    <w:rsid w:val="00A72764"/>
    <w:rsid w:val="00A72FCE"/>
    <w:rsid w:val="00A73C82"/>
    <w:rsid w:val="00A74970"/>
    <w:rsid w:val="00A76B2B"/>
    <w:rsid w:val="00A7714B"/>
    <w:rsid w:val="00A77401"/>
    <w:rsid w:val="00A80E55"/>
    <w:rsid w:val="00A83AEA"/>
    <w:rsid w:val="00A84BFE"/>
    <w:rsid w:val="00A85CA6"/>
    <w:rsid w:val="00A90290"/>
    <w:rsid w:val="00A92430"/>
    <w:rsid w:val="00A92A38"/>
    <w:rsid w:val="00A93008"/>
    <w:rsid w:val="00A979AC"/>
    <w:rsid w:val="00AA6E68"/>
    <w:rsid w:val="00AB522F"/>
    <w:rsid w:val="00AB56BD"/>
    <w:rsid w:val="00AB6DA7"/>
    <w:rsid w:val="00AC078E"/>
    <w:rsid w:val="00AC1B11"/>
    <w:rsid w:val="00AC74D3"/>
    <w:rsid w:val="00AD1085"/>
    <w:rsid w:val="00AD4686"/>
    <w:rsid w:val="00AE0742"/>
    <w:rsid w:val="00AE472A"/>
    <w:rsid w:val="00AE721E"/>
    <w:rsid w:val="00AF0365"/>
    <w:rsid w:val="00AF0CCF"/>
    <w:rsid w:val="00AF4CE8"/>
    <w:rsid w:val="00AF57A7"/>
    <w:rsid w:val="00AF6234"/>
    <w:rsid w:val="00AF68EE"/>
    <w:rsid w:val="00B100C3"/>
    <w:rsid w:val="00B10717"/>
    <w:rsid w:val="00B16440"/>
    <w:rsid w:val="00B20184"/>
    <w:rsid w:val="00B203C1"/>
    <w:rsid w:val="00B211D8"/>
    <w:rsid w:val="00B21483"/>
    <w:rsid w:val="00B2254D"/>
    <w:rsid w:val="00B23470"/>
    <w:rsid w:val="00B2449C"/>
    <w:rsid w:val="00B24732"/>
    <w:rsid w:val="00B24EDB"/>
    <w:rsid w:val="00B34794"/>
    <w:rsid w:val="00B36C79"/>
    <w:rsid w:val="00B41EDC"/>
    <w:rsid w:val="00B41F81"/>
    <w:rsid w:val="00B5175E"/>
    <w:rsid w:val="00B5235E"/>
    <w:rsid w:val="00B53A0E"/>
    <w:rsid w:val="00B54C7C"/>
    <w:rsid w:val="00B612D0"/>
    <w:rsid w:val="00B6150B"/>
    <w:rsid w:val="00B64C90"/>
    <w:rsid w:val="00B7319A"/>
    <w:rsid w:val="00B761F0"/>
    <w:rsid w:val="00B77603"/>
    <w:rsid w:val="00B81B33"/>
    <w:rsid w:val="00B8203A"/>
    <w:rsid w:val="00B85B75"/>
    <w:rsid w:val="00B96B5F"/>
    <w:rsid w:val="00B96D81"/>
    <w:rsid w:val="00B97CDE"/>
    <w:rsid w:val="00B97E8F"/>
    <w:rsid w:val="00BA0D17"/>
    <w:rsid w:val="00BA12A8"/>
    <w:rsid w:val="00BA22EF"/>
    <w:rsid w:val="00BA3091"/>
    <w:rsid w:val="00BA6E39"/>
    <w:rsid w:val="00BA7DD1"/>
    <w:rsid w:val="00BB1C51"/>
    <w:rsid w:val="00BB4CFC"/>
    <w:rsid w:val="00BB5783"/>
    <w:rsid w:val="00BB6DC6"/>
    <w:rsid w:val="00BC1FD8"/>
    <w:rsid w:val="00BC62E6"/>
    <w:rsid w:val="00BC6B78"/>
    <w:rsid w:val="00BD0B41"/>
    <w:rsid w:val="00BD192B"/>
    <w:rsid w:val="00BD5DB3"/>
    <w:rsid w:val="00BD6557"/>
    <w:rsid w:val="00BD7EEA"/>
    <w:rsid w:val="00BE3CE8"/>
    <w:rsid w:val="00BE7530"/>
    <w:rsid w:val="00BF032F"/>
    <w:rsid w:val="00BF1CC1"/>
    <w:rsid w:val="00BF6097"/>
    <w:rsid w:val="00BF6357"/>
    <w:rsid w:val="00C0090D"/>
    <w:rsid w:val="00C01398"/>
    <w:rsid w:val="00C042D7"/>
    <w:rsid w:val="00C05E05"/>
    <w:rsid w:val="00C063A0"/>
    <w:rsid w:val="00C21FBD"/>
    <w:rsid w:val="00C32FE0"/>
    <w:rsid w:val="00C34836"/>
    <w:rsid w:val="00C34F99"/>
    <w:rsid w:val="00C46FE0"/>
    <w:rsid w:val="00C53878"/>
    <w:rsid w:val="00C57AAB"/>
    <w:rsid w:val="00C604EE"/>
    <w:rsid w:val="00C62FF4"/>
    <w:rsid w:val="00C64262"/>
    <w:rsid w:val="00C64CBA"/>
    <w:rsid w:val="00C801F0"/>
    <w:rsid w:val="00C84646"/>
    <w:rsid w:val="00C869D9"/>
    <w:rsid w:val="00C92E07"/>
    <w:rsid w:val="00C958C4"/>
    <w:rsid w:val="00CA15F9"/>
    <w:rsid w:val="00CA18DE"/>
    <w:rsid w:val="00CA3599"/>
    <w:rsid w:val="00CA37B3"/>
    <w:rsid w:val="00CA3B71"/>
    <w:rsid w:val="00CA4319"/>
    <w:rsid w:val="00CA50F6"/>
    <w:rsid w:val="00CA5ECC"/>
    <w:rsid w:val="00CA6CF3"/>
    <w:rsid w:val="00CB11C2"/>
    <w:rsid w:val="00CB1540"/>
    <w:rsid w:val="00CC021B"/>
    <w:rsid w:val="00CC06DF"/>
    <w:rsid w:val="00CC0E25"/>
    <w:rsid w:val="00CC3C84"/>
    <w:rsid w:val="00CC4E36"/>
    <w:rsid w:val="00CC7917"/>
    <w:rsid w:val="00CC7E28"/>
    <w:rsid w:val="00CD0742"/>
    <w:rsid w:val="00CD1CBB"/>
    <w:rsid w:val="00CD4917"/>
    <w:rsid w:val="00CD7975"/>
    <w:rsid w:val="00CE34FB"/>
    <w:rsid w:val="00CE3BF7"/>
    <w:rsid w:val="00CE3DF9"/>
    <w:rsid w:val="00CE688E"/>
    <w:rsid w:val="00CE7819"/>
    <w:rsid w:val="00CF35CB"/>
    <w:rsid w:val="00D00E40"/>
    <w:rsid w:val="00D02006"/>
    <w:rsid w:val="00D02B2A"/>
    <w:rsid w:val="00D03399"/>
    <w:rsid w:val="00D07ED9"/>
    <w:rsid w:val="00D16E26"/>
    <w:rsid w:val="00D200E6"/>
    <w:rsid w:val="00D21303"/>
    <w:rsid w:val="00D23BFC"/>
    <w:rsid w:val="00D277C0"/>
    <w:rsid w:val="00D3284E"/>
    <w:rsid w:val="00D33A0F"/>
    <w:rsid w:val="00D35495"/>
    <w:rsid w:val="00D35C9A"/>
    <w:rsid w:val="00D36F1C"/>
    <w:rsid w:val="00D3781B"/>
    <w:rsid w:val="00D40DC9"/>
    <w:rsid w:val="00D41BF9"/>
    <w:rsid w:val="00D42607"/>
    <w:rsid w:val="00D43BE2"/>
    <w:rsid w:val="00D44034"/>
    <w:rsid w:val="00D47D84"/>
    <w:rsid w:val="00D500EA"/>
    <w:rsid w:val="00D5321C"/>
    <w:rsid w:val="00D532C4"/>
    <w:rsid w:val="00D53AE6"/>
    <w:rsid w:val="00D547FF"/>
    <w:rsid w:val="00D56152"/>
    <w:rsid w:val="00D56AFF"/>
    <w:rsid w:val="00D638A7"/>
    <w:rsid w:val="00D65C91"/>
    <w:rsid w:val="00D70A75"/>
    <w:rsid w:val="00D75F9A"/>
    <w:rsid w:val="00D77227"/>
    <w:rsid w:val="00D815B4"/>
    <w:rsid w:val="00D81A37"/>
    <w:rsid w:val="00D81E32"/>
    <w:rsid w:val="00D83CC9"/>
    <w:rsid w:val="00D85B78"/>
    <w:rsid w:val="00D9093E"/>
    <w:rsid w:val="00D9230B"/>
    <w:rsid w:val="00D92915"/>
    <w:rsid w:val="00D93EB1"/>
    <w:rsid w:val="00D97288"/>
    <w:rsid w:val="00DA11E3"/>
    <w:rsid w:val="00DA2431"/>
    <w:rsid w:val="00DA76AE"/>
    <w:rsid w:val="00DB1A3C"/>
    <w:rsid w:val="00DB5B21"/>
    <w:rsid w:val="00DC1979"/>
    <w:rsid w:val="00DC1D0B"/>
    <w:rsid w:val="00DC29AB"/>
    <w:rsid w:val="00DC3DA5"/>
    <w:rsid w:val="00DC4E9E"/>
    <w:rsid w:val="00DC779B"/>
    <w:rsid w:val="00DD3738"/>
    <w:rsid w:val="00DD3C32"/>
    <w:rsid w:val="00DD3DE6"/>
    <w:rsid w:val="00DD5EA5"/>
    <w:rsid w:val="00DE04EC"/>
    <w:rsid w:val="00DE0B46"/>
    <w:rsid w:val="00DE249C"/>
    <w:rsid w:val="00DE251E"/>
    <w:rsid w:val="00DE3B0E"/>
    <w:rsid w:val="00DE45BA"/>
    <w:rsid w:val="00DE4F78"/>
    <w:rsid w:val="00DE6158"/>
    <w:rsid w:val="00DE7488"/>
    <w:rsid w:val="00DF131B"/>
    <w:rsid w:val="00DF2F6F"/>
    <w:rsid w:val="00DF478E"/>
    <w:rsid w:val="00DF60D6"/>
    <w:rsid w:val="00DF770D"/>
    <w:rsid w:val="00E00104"/>
    <w:rsid w:val="00E00BA6"/>
    <w:rsid w:val="00E01A43"/>
    <w:rsid w:val="00E01E18"/>
    <w:rsid w:val="00E0263A"/>
    <w:rsid w:val="00E03B6D"/>
    <w:rsid w:val="00E05937"/>
    <w:rsid w:val="00E073AE"/>
    <w:rsid w:val="00E10694"/>
    <w:rsid w:val="00E12020"/>
    <w:rsid w:val="00E121FD"/>
    <w:rsid w:val="00E13144"/>
    <w:rsid w:val="00E160C8"/>
    <w:rsid w:val="00E160D5"/>
    <w:rsid w:val="00E220AE"/>
    <w:rsid w:val="00E2692D"/>
    <w:rsid w:val="00E27DE7"/>
    <w:rsid w:val="00E30282"/>
    <w:rsid w:val="00E30CD7"/>
    <w:rsid w:val="00E42BBB"/>
    <w:rsid w:val="00E43D89"/>
    <w:rsid w:val="00E46525"/>
    <w:rsid w:val="00E5713C"/>
    <w:rsid w:val="00E57A13"/>
    <w:rsid w:val="00E6184F"/>
    <w:rsid w:val="00E641B6"/>
    <w:rsid w:val="00E64333"/>
    <w:rsid w:val="00E65391"/>
    <w:rsid w:val="00E65443"/>
    <w:rsid w:val="00E701B3"/>
    <w:rsid w:val="00E761CB"/>
    <w:rsid w:val="00E76B72"/>
    <w:rsid w:val="00E81221"/>
    <w:rsid w:val="00E8223B"/>
    <w:rsid w:val="00E82B8F"/>
    <w:rsid w:val="00E82FFC"/>
    <w:rsid w:val="00E84403"/>
    <w:rsid w:val="00E85F3E"/>
    <w:rsid w:val="00E9072F"/>
    <w:rsid w:val="00E93E80"/>
    <w:rsid w:val="00E967E4"/>
    <w:rsid w:val="00EA104D"/>
    <w:rsid w:val="00EA1DFB"/>
    <w:rsid w:val="00EA3B26"/>
    <w:rsid w:val="00EA425E"/>
    <w:rsid w:val="00EA51E4"/>
    <w:rsid w:val="00EA5227"/>
    <w:rsid w:val="00EB064D"/>
    <w:rsid w:val="00EB2C25"/>
    <w:rsid w:val="00EB5CFF"/>
    <w:rsid w:val="00EC00A7"/>
    <w:rsid w:val="00EC3FC1"/>
    <w:rsid w:val="00EC5803"/>
    <w:rsid w:val="00EC5A14"/>
    <w:rsid w:val="00EC691B"/>
    <w:rsid w:val="00EC7B70"/>
    <w:rsid w:val="00EC7E88"/>
    <w:rsid w:val="00EC7F90"/>
    <w:rsid w:val="00ED4315"/>
    <w:rsid w:val="00ED75B4"/>
    <w:rsid w:val="00EE15C8"/>
    <w:rsid w:val="00EF14F0"/>
    <w:rsid w:val="00EF19CE"/>
    <w:rsid w:val="00EF21BB"/>
    <w:rsid w:val="00EF4B8F"/>
    <w:rsid w:val="00EF6889"/>
    <w:rsid w:val="00EF6C87"/>
    <w:rsid w:val="00F06B09"/>
    <w:rsid w:val="00F075E3"/>
    <w:rsid w:val="00F130E9"/>
    <w:rsid w:val="00F134C3"/>
    <w:rsid w:val="00F20B97"/>
    <w:rsid w:val="00F21671"/>
    <w:rsid w:val="00F2235E"/>
    <w:rsid w:val="00F24B13"/>
    <w:rsid w:val="00F27583"/>
    <w:rsid w:val="00F27ADE"/>
    <w:rsid w:val="00F3246F"/>
    <w:rsid w:val="00F330FF"/>
    <w:rsid w:val="00F338D0"/>
    <w:rsid w:val="00F360C2"/>
    <w:rsid w:val="00F367D4"/>
    <w:rsid w:val="00F43F92"/>
    <w:rsid w:val="00F50B3C"/>
    <w:rsid w:val="00F51906"/>
    <w:rsid w:val="00F5283E"/>
    <w:rsid w:val="00F545B0"/>
    <w:rsid w:val="00F54BD5"/>
    <w:rsid w:val="00F57946"/>
    <w:rsid w:val="00F605A0"/>
    <w:rsid w:val="00F62DCC"/>
    <w:rsid w:val="00F64ECF"/>
    <w:rsid w:val="00F65548"/>
    <w:rsid w:val="00F66841"/>
    <w:rsid w:val="00F701C0"/>
    <w:rsid w:val="00F73A36"/>
    <w:rsid w:val="00F838D4"/>
    <w:rsid w:val="00F85C89"/>
    <w:rsid w:val="00F879C8"/>
    <w:rsid w:val="00F93B64"/>
    <w:rsid w:val="00FA2646"/>
    <w:rsid w:val="00FA420A"/>
    <w:rsid w:val="00FB2498"/>
    <w:rsid w:val="00FB50D0"/>
    <w:rsid w:val="00FC0301"/>
    <w:rsid w:val="00FC20C8"/>
    <w:rsid w:val="00FC3B08"/>
    <w:rsid w:val="00FC7BAC"/>
    <w:rsid w:val="00FD400F"/>
    <w:rsid w:val="00FD4187"/>
    <w:rsid w:val="00FD4812"/>
    <w:rsid w:val="00FD4E1E"/>
    <w:rsid w:val="00FE2956"/>
    <w:rsid w:val="00FE2F6D"/>
    <w:rsid w:val="00FE62E6"/>
    <w:rsid w:val="00FF0756"/>
    <w:rsid w:val="00FF4A33"/>
    <w:rsid w:val="00FF4F16"/>
    <w:rsid w:val="00FF6A33"/>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8F"/>
    <w:rPr>
      <w:rFonts w:ascii="Times New Roman" w:eastAsia="Times New Roman" w:hAnsi="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E82B8F"/>
    <w:pPr>
      <w:tabs>
        <w:tab w:val="center" w:pos="4680"/>
        <w:tab w:val="right" w:pos="9360"/>
      </w:tabs>
      <w:spacing w:after="200" w:line="276" w:lineRule="auto"/>
    </w:pPr>
    <w:rPr>
      <w:rFonts w:ascii="Calibri" w:hAnsi="Calibri"/>
      <w:lang w:val="en-US" w:eastAsia="x-none"/>
    </w:rPr>
  </w:style>
  <w:style w:type="character" w:customStyle="1" w:styleId="FooterChar">
    <w:name w:val="Footer Char"/>
    <w:link w:val="Footer"/>
    <w:semiHidden/>
    <w:rsid w:val="00E82B8F"/>
    <w:rPr>
      <w:rFonts w:ascii="Calibri" w:eastAsia="Times New Roman" w:hAnsi="Calibri" w:cs="Times New Roman"/>
      <w:lang w:val="en-US"/>
    </w:rPr>
  </w:style>
  <w:style w:type="paragraph" w:styleId="BodyText">
    <w:name w:val="Body Text"/>
    <w:basedOn w:val="Normal"/>
    <w:link w:val="BodyTextChar"/>
    <w:unhideWhenUsed/>
    <w:rsid w:val="00E82B8F"/>
    <w:pPr>
      <w:spacing w:line="360" w:lineRule="auto"/>
    </w:pPr>
    <w:rPr>
      <w:rFonts w:ascii="Times Armenian" w:hAnsi="Times Armenian"/>
      <w:sz w:val="28"/>
      <w:lang w:val="x-none"/>
    </w:rPr>
  </w:style>
  <w:style w:type="character" w:customStyle="1" w:styleId="BodyTextChar">
    <w:name w:val="Body Text Char"/>
    <w:link w:val="BodyText"/>
    <w:rsid w:val="00E82B8F"/>
    <w:rPr>
      <w:rFonts w:ascii="Times Armenian" w:eastAsia="Times New Roman" w:hAnsi="Times Armenian" w:cs="Times New Roman"/>
      <w:sz w:val="28"/>
      <w:szCs w:val="20"/>
      <w:lang w:eastAsia="ru-RU"/>
    </w:rPr>
  </w:style>
  <w:style w:type="character" w:styleId="Strong">
    <w:name w:val="Strong"/>
    <w:uiPriority w:val="22"/>
    <w:qFormat/>
    <w:rsid w:val="00E82B8F"/>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unhideWhenUsed/>
    <w:qFormat/>
    <w:rsid w:val="00A37E06"/>
    <w:pPr>
      <w:spacing w:before="100" w:beforeAutospacing="1" w:after="100" w:afterAutospacing="1"/>
    </w:pPr>
    <w:rPr>
      <w:sz w:val="24"/>
      <w:szCs w:val="24"/>
      <w:lang w:eastAsia="en-GB"/>
    </w:rPr>
  </w:style>
  <w:style w:type="paragraph" w:styleId="BodyTextIndent">
    <w:name w:val="Body Text Indent"/>
    <w:basedOn w:val="Normal"/>
    <w:link w:val="BodyTextIndentChar"/>
    <w:unhideWhenUsed/>
    <w:rsid w:val="00790EF9"/>
    <w:pPr>
      <w:spacing w:after="120"/>
      <w:ind w:left="283"/>
    </w:pPr>
    <w:rPr>
      <w:lang w:val="x-none"/>
    </w:rPr>
  </w:style>
  <w:style w:type="character" w:customStyle="1" w:styleId="BodyTextIndentChar">
    <w:name w:val="Body Text Indent Char"/>
    <w:link w:val="BodyTextIndent"/>
    <w:rsid w:val="00790EF9"/>
    <w:rPr>
      <w:rFonts w:ascii="Times New Roman" w:eastAsia="Times New Roman" w:hAnsi="Times New Roman"/>
      <w:lang w:eastAsia="ru-RU"/>
    </w:rPr>
  </w:style>
  <w:style w:type="paragraph" w:styleId="Header">
    <w:name w:val="header"/>
    <w:basedOn w:val="Normal"/>
    <w:link w:val="HeaderChar"/>
    <w:uiPriority w:val="99"/>
    <w:unhideWhenUsed/>
    <w:rsid w:val="007B3D57"/>
    <w:pPr>
      <w:tabs>
        <w:tab w:val="center" w:pos="4513"/>
        <w:tab w:val="right" w:pos="9026"/>
      </w:tabs>
    </w:pPr>
    <w:rPr>
      <w:lang w:val="x-none"/>
    </w:rPr>
  </w:style>
  <w:style w:type="character" w:customStyle="1" w:styleId="HeaderChar">
    <w:name w:val="Header Char"/>
    <w:link w:val="Header"/>
    <w:uiPriority w:val="99"/>
    <w:rsid w:val="007B3D57"/>
    <w:rPr>
      <w:rFonts w:ascii="Times New Roman" w:eastAsia="Times New Roman" w:hAnsi="Times New Roman"/>
      <w:lang w:eastAsia="ru-RU"/>
    </w:rPr>
  </w:style>
  <w:style w:type="paragraph" w:styleId="ListParagraph">
    <w:name w:val="List Paragraph"/>
    <w:aliases w:val="Akapit z listą BS,List Paragraph 1"/>
    <w:basedOn w:val="Normal"/>
    <w:link w:val="ListParagraphChar"/>
    <w:uiPriority w:val="34"/>
    <w:qFormat/>
    <w:rsid w:val="00433173"/>
    <w:pPr>
      <w:ind w:left="720"/>
      <w:contextualSpacing/>
    </w:pPr>
    <w:rPr>
      <w:rFonts w:ascii="Calibri" w:eastAsia="Calibri" w:hAnsi="Calibri"/>
      <w:sz w:val="24"/>
      <w:szCs w:val="24"/>
      <w:lang w:val="ru-RU"/>
    </w:rPr>
  </w:style>
  <w:style w:type="paragraph" w:styleId="CommentText">
    <w:name w:val="annotation text"/>
    <w:basedOn w:val="Normal"/>
    <w:link w:val="CommentTextChar"/>
    <w:uiPriority w:val="99"/>
    <w:unhideWhenUsed/>
    <w:rsid w:val="00F075E3"/>
    <w:pPr>
      <w:spacing w:after="200"/>
    </w:pPr>
    <w:rPr>
      <w:rFonts w:ascii="Calibri" w:eastAsia="Calibri" w:hAnsi="Calibri"/>
      <w:lang w:val="ru-RU" w:eastAsia="en-US"/>
    </w:rPr>
  </w:style>
  <w:style w:type="character" w:customStyle="1" w:styleId="CommentTextChar">
    <w:name w:val="Comment Text Char"/>
    <w:link w:val="CommentText"/>
    <w:uiPriority w:val="99"/>
    <w:rsid w:val="00F075E3"/>
    <w:rPr>
      <w:lang w:val="ru-RU" w:eastAsia="en-US"/>
    </w:rPr>
  </w:style>
  <w:style w:type="character" w:styleId="Hyperlink">
    <w:name w:val="Hyperlink"/>
    <w:unhideWhenUsed/>
    <w:rsid w:val="006A0413"/>
    <w:rPr>
      <w:color w:val="0000FF"/>
      <w:u w:val="single"/>
    </w:rPr>
  </w:style>
  <w:style w:type="character" w:customStyle="1" w:styleId="apple-converted-space">
    <w:name w:val="apple-converted-space"/>
    <w:rsid w:val="00751060"/>
  </w:style>
  <w:style w:type="character" w:customStyle="1" w:styleId="apple-style-span">
    <w:name w:val="apple-style-span"/>
    <w:rsid w:val="001A658E"/>
  </w:style>
  <w:style w:type="paragraph" w:customStyle="1" w:styleId="DefaultParagraphFontParaChar">
    <w:name w:val="Default Paragraph Font Para Char"/>
    <w:basedOn w:val="Normal"/>
    <w:locked/>
    <w:rsid w:val="00A71289"/>
    <w:pPr>
      <w:spacing w:after="160"/>
    </w:pPr>
    <w:rPr>
      <w:rFonts w:ascii="Verdana" w:eastAsia="Batang" w:hAnsi="Verdana" w:cs="Verdana"/>
      <w:sz w:val="24"/>
      <w:szCs w:val="24"/>
      <w:lang w:eastAsia="en-US"/>
    </w:rPr>
  </w:style>
  <w:style w:type="paragraph" w:styleId="BodyTextIndent2">
    <w:name w:val="Body Text Indent 2"/>
    <w:basedOn w:val="Normal"/>
    <w:link w:val="BodyTextIndent2Char"/>
    <w:rsid w:val="00955BB7"/>
    <w:pPr>
      <w:spacing w:after="120" w:line="480" w:lineRule="auto"/>
      <w:ind w:left="360"/>
    </w:pPr>
    <w:rPr>
      <w:sz w:val="24"/>
      <w:szCs w:val="24"/>
      <w:lang w:val="ru-RU"/>
    </w:rPr>
  </w:style>
  <w:style w:type="character" w:customStyle="1" w:styleId="BodyTextIndent2Char">
    <w:name w:val="Body Text Indent 2 Char"/>
    <w:link w:val="BodyTextIndent2"/>
    <w:rsid w:val="00955BB7"/>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412931"/>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0E3822"/>
    <w:rPr>
      <w:rFonts w:ascii="Calibri" w:eastAsia="Calibri" w:hAnsi="Calibri"/>
      <w:lang w:val="en-US" w:eastAsia="en-US"/>
    </w:rPr>
  </w:style>
  <w:style w:type="character" w:customStyle="1" w:styleId="FootnoteTextChar">
    <w:name w:val="Footnote Text Char"/>
    <w:basedOn w:val="DefaultParagraphFont"/>
    <w:link w:val="FootnoteText"/>
    <w:uiPriority w:val="99"/>
    <w:rsid w:val="000E3822"/>
  </w:style>
  <w:style w:type="character" w:styleId="FootnoteReference">
    <w:name w:val="footnote reference"/>
    <w:semiHidden/>
    <w:unhideWhenUsed/>
    <w:rsid w:val="000E3822"/>
    <w:rPr>
      <w:vertAlign w:val="superscript"/>
    </w:rPr>
  </w:style>
  <w:style w:type="character" w:customStyle="1" w:styleId="ListParagraphChar">
    <w:name w:val="List Paragraph Char"/>
    <w:aliases w:val="Akapit z listą BS Char,List Paragraph 1 Char"/>
    <w:link w:val="ListParagraph"/>
    <w:uiPriority w:val="34"/>
    <w:locked/>
    <w:rsid w:val="000E3822"/>
    <w:rPr>
      <w:sz w:val="24"/>
      <w:szCs w:val="24"/>
      <w:lang w:val="ru-RU" w:eastAsia="ru-RU"/>
    </w:rPr>
  </w:style>
  <w:style w:type="paragraph" w:customStyle="1" w:styleId="Default">
    <w:name w:val="Default"/>
    <w:uiPriority w:val="99"/>
    <w:qFormat/>
    <w:rsid w:val="003B66BC"/>
    <w:pPr>
      <w:autoSpaceDE w:val="0"/>
      <w:autoSpaceDN w:val="0"/>
      <w:adjustRightInd w:val="0"/>
    </w:pPr>
    <w:rPr>
      <w:rFonts w:ascii="ArTarumianBakhum" w:eastAsia="Times New Roman" w:hAnsi="ArTarumianBakhum" w:cs="ArTarumianBakhum"/>
      <w:color w:val="000000"/>
      <w:sz w:val="24"/>
      <w:szCs w:val="24"/>
    </w:rPr>
  </w:style>
  <w:style w:type="character" w:customStyle="1" w:styleId="datepr">
    <w:name w:val="datepr"/>
    <w:rsid w:val="003B66BC"/>
    <w:rPr>
      <w:rFonts w:ascii="Times New Roman" w:hAnsi="Times New Roman" w:cs="Times New Roman" w:hint="default"/>
    </w:rPr>
  </w:style>
  <w:style w:type="character" w:customStyle="1" w:styleId="number">
    <w:name w:val="number"/>
    <w:rsid w:val="003B66BC"/>
    <w:rPr>
      <w:rFonts w:ascii="Times New Roman" w:hAnsi="Times New Roman" w:cs="Times New Roman" w:hint="default"/>
    </w:rPr>
  </w:style>
  <w:style w:type="paragraph" w:customStyle="1" w:styleId="point">
    <w:name w:val="point"/>
    <w:basedOn w:val="Normal"/>
    <w:rsid w:val="003D5188"/>
    <w:pPr>
      <w:ind w:firstLine="567"/>
      <w:jc w:val="both"/>
    </w:pPr>
    <w:rPr>
      <w:sz w:val="24"/>
      <w:szCs w:val="24"/>
      <w:lang w:val="ru-RU"/>
    </w:rPr>
  </w:style>
  <w:style w:type="paragraph" w:styleId="Subtitle">
    <w:name w:val="Subtitle"/>
    <w:basedOn w:val="Normal"/>
    <w:next w:val="Normal"/>
    <w:link w:val="SubtitleChar"/>
    <w:uiPriority w:val="11"/>
    <w:qFormat/>
    <w:rsid w:val="00E64333"/>
    <w:pPr>
      <w:spacing w:after="60"/>
      <w:jc w:val="center"/>
      <w:outlineLvl w:val="1"/>
    </w:pPr>
    <w:rPr>
      <w:rFonts w:ascii="Cambria" w:hAnsi="Cambria"/>
      <w:sz w:val="24"/>
      <w:szCs w:val="24"/>
    </w:rPr>
  </w:style>
  <w:style w:type="character" w:customStyle="1" w:styleId="SubtitleChar">
    <w:name w:val="Subtitle Char"/>
    <w:link w:val="Subtitle"/>
    <w:uiPriority w:val="11"/>
    <w:rsid w:val="00E64333"/>
    <w:rPr>
      <w:rFonts w:ascii="Cambria" w:eastAsia="Times New Roman" w:hAnsi="Cambria" w:cs="Times New Roman"/>
      <w:sz w:val="24"/>
      <w:szCs w:val="24"/>
      <w:lang w:val="en-GB" w:eastAsia="ru-RU"/>
    </w:rPr>
  </w:style>
  <w:style w:type="character" w:customStyle="1" w:styleId="s2">
    <w:name w:val="s2"/>
    <w:rsid w:val="00195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8F"/>
    <w:rPr>
      <w:rFonts w:ascii="Times New Roman" w:eastAsia="Times New Roman" w:hAnsi="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E82B8F"/>
    <w:pPr>
      <w:tabs>
        <w:tab w:val="center" w:pos="4680"/>
        <w:tab w:val="right" w:pos="9360"/>
      </w:tabs>
      <w:spacing w:after="200" w:line="276" w:lineRule="auto"/>
    </w:pPr>
    <w:rPr>
      <w:rFonts w:ascii="Calibri" w:hAnsi="Calibri"/>
      <w:lang w:val="en-US" w:eastAsia="x-none"/>
    </w:rPr>
  </w:style>
  <w:style w:type="character" w:customStyle="1" w:styleId="FooterChar">
    <w:name w:val="Footer Char"/>
    <w:link w:val="Footer"/>
    <w:semiHidden/>
    <w:rsid w:val="00E82B8F"/>
    <w:rPr>
      <w:rFonts w:ascii="Calibri" w:eastAsia="Times New Roman" w:hAnsi="Calibri" w:cs="Times New Roman"/>
      <w:lang w:val="en-US"/>
    </w:rPr>
  </w:style>
  <w:style w:type="paragraph" w:styleId="BodyText">
    <w:name w:val="Body Text"/>
    <w:basedOn w:val="Normal"/>
    <w:link w:val="BodyTextChar"/>
    <w:unhideWhenUsed/>
    <w:rsid w:val="00E82B8F"/>
    <w:pPr>
      <w:spacing w:line="360" w:lineRule="auto"/>
    </w:pPr>
    <w:rPr>
      <w:rFonts w:ascii="Times Armenian" w:hAnsi="Times Armenian"/>
      <w:sz w:val="28"/>
      <w:lang w:val="x-none"/>
    </w:rPr>
  </w:style>
  <w:style w:type="character" w:customStyle="1" w:styleId="BodyTextChar">
    <w:name w:val="Body Text Char"/>
    <w:link w:val="BodyText"/>
    <w:rsid w:val="00E82B8F"/>
    <w:rPr>
      <w:rFonts w:ascii="Times Armenian" w:eastAsia="Times New Roman" w:hAnsi="Times Armenian" w:cs="Times New Roman"/>
      <w:sz w:val="28"/>
      <w:szCs w:val="20"/>
      <w:lang w:eastAsia="ru-RU"/>
    </w:rPr>
  </w:style>
  <w:style w:type="character" w:styleId="Strong">
    <w:name w:val="Strong"/>
    <w:uiPriority w:val="22"/>
    <w:qFormat/>
    <w:rsid w:val="00E82B8F"/>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unhideWhenUsed/>
    <w:qFormat/>
    <w:rsid w:val="00A37E06"/>
    <w:pPr>
      <w:spacing w:before="100" w:beforeAutospacing="1" w:after="100" w:afterAutospacing="1"/>
    </w:pPr>
    <w:rPr>
      <w:sz w:val="24"/>
      <w:szCs w:val="24"/>
      <w:lang w:eastAsia="en-GB"/>
    </w:rPr>
  </w:style>
  <w:style w:type="paragraph" w:styleId="BodyTextIndent">
    <w:name w:val="Body Text Indent"/>
    <w:basedOn w:val="Normal"/>
    <w:link w:val="BodyTextIndentChar"/>
    <w:unhideWhenUsed/>
    <w:rsid w:val="00790EF9"/>
    <w:pPr>
      <w:spacing w:after="120"/>
      <w:ind w:left="283"/>
    </w:pPr>
    <w:rPr>
      <w:lang w:val="x-none"/>
    </w:rPr>
  </w:style>
  <w:style w:type="character" w:customStyle="1" w:styleId="BodyTextIndentChar">
    <w:name w:val="Body Text Indent Char"/>
    <w:link w:val="BodyTextIndent"/>
    <w:rsid w:val="00790EF9"/>
    <w:rPr>
      <w:rFonts w:ascii="Times New Roman" w:eastAsia="Times New Roman" w:hAnsi="Times New Roman"/>
      <w:lang w:eastAsia="ru-RU"/>
    </w:rPr>
  </w:style>
  <w:style w:type="paragraph" w:styleId="Header">
    <w:name w:val="header"/>
    <w:basedOn w:val="Normal"/>
    <w:link w:val="HeaderChar"/>
    <w:uiPriority w:val="99"/>
    <w:unhideWhenUsed/>
    <w:rsid w:val="007B3D57"/>
    <w:pPr>
      <w:tabs>
        <w:tab w:val="center" w:pos="4513"/>
        <w:tab w:val="right" w:pos="9026"/>
      </w:tabs>
    </w:pPr>
    <w:rPr>
      <w:lang w:val="x-none"/>
    </w:rPr>
  </w:style>
  <w:style w:type="character" w:customStyle="1" w:styleId="HeaderChar">
    <w:name w:val="Header Char"/>
    <w:link w:val="Header"/>
    <w:uiPriority w:val="99"/>
    <w:rsid w:val="007B3D57"/>
    <w:rPr>
      <w:rFonts w:ascii="Times New Roman" w:eastAsia="Times New Roman" w:hAnsi="Times New Roman"/>
      <w:lang w:eastAsia="ru-RU"/>
    </w:rPr>
  </w:style>
  <w:style w:type="paragraph" w:styleId="ListParagraph">
    <w:name w:val="List Paragraph"/>
    <w:aliases w:val="Akapit z listą BS,List Paragraph 1"/>
    <w:basedOn w:val="Normal"/>
    <w:link w:val="ListParagraphChar"/>
    <w:uiPriority w:val="34"/>
    <w:qFormat/>
    <w:rsid w:val="00433173"/>
    <w:pPr>
      <w:ind w:left="720"/>
      <w:contextualSpacing/>
    </w:pPr>
    <w:rPr>
      <w:rFonts w:ascii="Calibri" w:eastAsia="Calibri" w:hAnsi="Calibri"/>
      <w:sz w:val="24"/>
      <w:szCs w:val="24"/>
      <w:lang w:val="ru-RU"/>
    </w:rPr>
  </w:style>
  <w:style w:type="paragraph" w:styleId="CommentText">
    <w:name w:val="annotation text"/>
    <w:basedOn w:val="Normal"/>
    <w:link w:val="CommentTextChar"/>
    <w:uiPriority w:val="99"/>
    <w:unhideWhenUsed/>
    <w:rsid w:val="00F075E3"/>
    <w:pPr>
      <w:spacing w:after="200"/>
    </w:pPr>
    <w:rPr>
      <w:rFonts w:ascii="Calibri" w:eastAsia="Calibri" w:hAnsi="Calibri"/>
      <w:lang w:val="ru-RU" w:eastAsia="en-US"/>
    </w:rPr>
  </w:style>
  <w:style w:type="character" w:customStyle="1" w:styleId="CommentTextChar">
    <w:name w:val="Comment Text Char"/>
    <w:link w:val="CommentText"/>
    <w:uiPriority w:val="99"/>
    <w:rsid w:val="00F075E3"/>
    <w:rPr>
      <w:lang w:val="ru-RU" w:eastAsia="en-US"/>
    </w:rPr>
  </w:style>
  <w:style w:type="character" w:styleId="Hyperlink">
    <w:name w:val="Hyperlink"/>
    <w:unhideWhenUsed/>
    <w:rsid w:val="006A0413"/>
    <w:rPr>
      <w:color w:val="0000FF"/>
      <w:u w:val="single"/>
    </w:rPr>
  </w:style>
  <w:style w:type="character" w:customStyle="1" w:styleId="apple-converted-space">
    <w:name w:val="apple-converted-space"/>
    <w:rsid w:val="00751060"/>
  </w:style>
  <w:style w:type="character" w:customStyle="1" w:styleId="apple-style-span">
    <w:name w:val="apple-style-span"/>
    <w:rsid w:val="001A658E"/>
  </w:style>
  <w:style w:type="paragraph" w:customStyle="1" w:styleId="DefaultParagraphFontParaChar">
    <w:name w:val="Default Paragraph Font Para Char"/>
    <w:basedOn w:val="Normal"/>
    <w:locked/>
    <w:rsid w:val="00A71289"/>
    <w:pPr>
      <w:spacing w:after="160"/>
    </w:pPr>
    <w:rPr>
      <w:rFonts w:ascii="Verdana" w:eastAsia="Batang" w:hAnsi="Verdana" w:cs="Verdana"/>
      <w:sz w:val="24"/>
      <w:szCs w:val="24"/>
      <w:lang w:eastAsia="en-US"/>
    </w:rPr>
  </w:style>
  <w:style w:type="paragraph" w:styleId="BodyTextIndent2">
    <w:name w:val="Body Text Indent 2"/>
    <w:basedOn w:val="Normal"/>
    <w:link w:val="BodyTextIndent2Char"/>
    <w:rsid w:val="00955BB7"/>
    <w:pPr>
      <w:spacing w:after="120" w:line="480" w:lineRule="auto"/>
      <w:ind w:left="360"/>
    </w:pPr>
    <w:rPr>
      <w:sz w:val="24"/>
      <w:szCs w:val="24"/>
      <w:lang w:val="ru-RU"/>
    </w:rPr>
  </w:style>
  <w:style w:type="character" w:customStyle="1" w:styleId="BodyTextIndent2Char">
    <w:name w:val="Body Text Indent 2 Char"/>
    <w:link w:val="BodyTextIndent2"/>
    <w:rsid w:val="00955BB7"/>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412931"/>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0E3822"/>
    <w:rPr>
      <w:rFonts w:ascii="Calibri" w:eastAsia="Calibri" w:hAnsi="Calibri"/>
      <w:lang w:val="en-US" w:eastAsia="en-US"/>
    </w:rPr>
  </w:style>
  <w:style w:type="character" w:customStyle="1" w:styleId="FootnoteTextChar">
    <w:name w:val="Footnote Text Char"/>
    <w:basedOn w:val="DefaultParagraphFont"/>
    <w:link w:val="FootnoteText"/>
    <w:uiPriority w:val="99"/>
    <w:rsid w:val="000E3822"/>
  </w:style>
  <w:style w:type="character" w:styleId="FootnoteReference">
    <w:name w:val="footnote reference"/>
    <w:semiHidden/>
    <w:unhideWhenUsed/>
    <w:rsid w:val="000E3822"/>
    <w:rPr>
      <w:vertAlign w:val="superscript"/>
    </w:rPr>
  </w:style>
  <w:style w:type="character" w:customStyle="1" w:styleId="ListParagraphChar">
    <w:name w:val="List Paragraph Char"/>
    <w:aliases w:val="Akapit z listą BS Char,List Paragraph 1 Char"/>
    <w:link w:val="ListParagraph"/>
    <w:uiPriority w:val="34"/>
    <w:locked/>
    <w:rsid w:val="000E3822"/>
    <w:rPr>
      <w:sz w:val="24"/>
      <w:szCs w:val="24"/>
      <w:lang w:val="ru-RU" w:eastAsia="ru-RU"/>
    </w:rPr>
  </w:style>
  <w:style w:type="paragraph" w:customStyle="1" w:styleId="Default">
    <w:name w:val="Default"/>
    <w:uiPriority w:val="99"/>
    <w:qFormat/>
    <w:rsid w:val="003B66BC"/>
    <w:pPr>
      <w:autoSpaceDE w:val="0"/>
      <w:autoSpaceDN w:val="0"/>
      <w:adjustRightInd w:val="0"/>
    </w:pPr>
    <w:rPr>
      <w:rFonts w:ascii="ArTarumianBakhum" w:eastAsia="Times New Roman" w:hAnsi="ArTarumianBakhum" w:cs="ArTarumianBakhum"/>
      <w:color w:val="000000"/>
      <w:sz w:val="24"/>
      <w:szCs w:val="24"/>
    </w:rPr>
  </w:style>
  <w:style w:type="character" w:customStyle="1" w:styleId="datepr">
    <w:name w:val="datepr"/>
    <w:rsid w:val="003B66BC"/>
    <w:rPr>
      <w:rFonts w:ascii="Times New Roman" w:hAnsi="Times New Roman" w:cs="Times New Roman" w:hint="default"/>
    </w:rPr>
  </w:style>
  <w:style w:type="character" w:customStyle="1" w:styleId="number">
    <w:name w:val="number"/>
    <w:rsid w:val="003B66BC"/>
    <w:rPr>
      <w:rFonts w:ascii="Times New Roman" w:hAnsi="Times New Roman" w:cs="Times New Roman" w:hint="default"/>
    </w:rPr>
  </w:style>
  <w:style w:type="paragraph" w:customStyle="1" w:styleId="point">
    <w:name w:val="point"/>
    <w:basedOn w:val="Normal"/>
    <w:rsid w:val="003D5188"/>
    <w:pPr>
      <w:ind w:firstLine="567"/>
      <w:jc w:val="both"/>
    </w:pPr>
    <w:rPr>
      <w:sz w:val="24"/>
      <w:szCs w:val="24"/>
      <w:lang w:val="ru-RU"/>
    </w:rPr>
  </w:style>
  <w:style w:type="paragraph" w:styleId="Subtitle">
    <w:name w:val="Subtitle"/>
    <w:basedOn w:val="Normal"/>
    <w:next w:val="Normal"/>
    <w:link w:val="SubtitleChar"/>
    <w:uiPriority w:val="11"/>
    <w:qFormat/>
    <w:rsid w:val="00E64333"/>
    <w:pPr>
      <w:spacing w:after="60"/>
      <w:jc w:val="center"/>
      <w:outlineLvl w:val="1"/>
    </w:pPr>
    <w:rPr>
      <w:rFonts w:ascii="Cambria" w:hAnsi="Cambria"/>
      <w:sz w:val="24"/>
      <w:szCs w:val="24"/>
    </w:rPr>
  </w:style>
  <w:style w:type="character" w:customStyle="1" w:styleId="SubtitleChar">
    <w:name w:val="Subtitle Char"/>
    <w:link w:val="Subtitle"/>
    <w:uiPriority w:val="11"/>
    <w:rsid w:val="00E64333"/>
    <w:rPr>
      <w:rFonts w:ascii="Cambria" w:eastAsia="Times New Roman" w:hAnsi="Cambria" w:cs="Times New Roman"/>
      <w:sz w:val="24"/>
      <w:szCs w:val="24"/>
      <w:lang w:val="en-GB" w:eastAsia="ru-RU"/>
    </w:rPr>
  </w:style>
  <w:style w:type="character" w:customStyle="1" w:styleId="s2">
    <w:name w:val="s2"/>
    <w:rsid w:val="0019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941">
      <w:bodyDiv w:val="1"/>
      <w:marLeft w:val="0"/>
      <w:marRight w:val="0"/>
      <w:marTop w:val="0"/>
      <w:marBottom w:val="0"/>
      <w:divBdr>
        <w:top w:val="none" w:sz="0" w:space="0" w:color="auto"/>
        <w:left w:val="none" w:sz="0" w:space="0" w:color="auto"/>
        <w:bottom w:val="none" w:sz="0" w:space="0" w:color="auto"/>
        <w:right w:val="none" w:sz="0" w:space="0" w:color="auto"/>
      </w:divBdr>
    </w:div>
    <w:div w:id="78332276">
      <w:bodyDiv w:val="1"/>
      <w:marLeft w:val="0"/>
      <w:marRight w:val="0"/>
      <w:marTop w:val="0"/>
      <w:marBottom w:val="0"/>
      <w:divBdr>
        <w:top w:val="none" w:sz="0" w:space="0" w:color="auto"/>
        <w:left w:val="none" w:sz="0" w:space="0" w:color="auto"/>
        <w:bottom w:val="none" w:sz="0" w:space="0" w:color="auto"/>
        <w:right w:val="none" w:sz="0" w:space="0" w:color="auto"/>
      </w:divBdr>
    </w:div>
    <w:div w:id="81803432">
      <w:bodyDiv w:val="1"/>
      <w:marLeft w:val="0"/>
      <w:marRight w:val="0"/>
      <w:marTop w:val="0"/>
      <w:marBottom w:val="0"/>
      <w:divBdr>
        <w:top w:val="none" w:sz="0" w:space="0" w:color="auto"/>
        <w:left w:val="none" w:sz="0" w:space="0" w:color="auto"/>
        <w:bottom w:val="none" w:sz="0" w:space="0" w:color="auto"/>
        <w:right w:val="none" w:sz="0" w:space="0" w:color="auto"/>
      </w:divBdr>
      <w:divsChild>
        <w:div w:id="981689640">
          <w:marLeft w:val="0"/>
          <w:marRight w:val="0"/>
          <w:marTop w:val="0"/>
          <w:marBottom w:val="0"/>
          <w:divBdr>
            <w:top w:val="none" w:sz="0" w:space="0" w:color="auto"/>
            <w:left w:val="none" w:sz="0" w:space="0" w:color="auto"/>
            <w:bottom w:val="none" w:sz="0" w:space="0" w:color="auto"/>
            <w:right w:val="none" w:sz="0" w:space="0" w:color="auto"/>
          </w:divBdr>
          <w:divsChild>
            <w:div w:id="6766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5040">
      <w:bodyDiv w:val="1"/>
      <w:marLeft w:val="0"/>
      <w:marRight w:val="0"/>
      <w:marTop w:val="0"/>
      <w:marBottom w:val="0"/>
      <w:divBdr>
        <w:top w:val="none" w:sz="0" w:space="0" w:color="auto"/>
        <w:left w:val="none" w:sz="0" w:space="0" w:color="auto"/>
        <w:bottom w:val="none" w:sz="0" w:space="0" w:color="auto"/>
        <w:right w:val="none" w:sz="0" w:space="0" w:color="auto"/>
      </w:divBdr>
    </w:div>
    <w:div w:id="203521523">
      <w:bodyDiv w:val="1"/>
      <w:marLeft w:val="0"/>
      <w:marRight w:val="0"/>
      <w:marTop w:val="0"/>
      <w:marBottom w:val="0"/>
      <w:divBdr>
        <w:top w:val="none" w:sz="0" w:space="0" w:color="auto"/>
        <w:left w:val="none" w:sz="0" w:space="0" w:color="auto"/>
        <w:bottom w:val="none" w:sz="0" w:space="0" w:color="auto"/>
        <w:right w:val="none" w:sz="0" w:space="0" w:color="auto"/>
      </w:divBdr>
      <w:divsChild>
        <w:div w:id="897205929">
          <w:marLeft w:val="0"/>
          <w:marRight w:val="0"/>
          <w:marTop w:val="0"/>
          <w:marBottom w:val="0"/>
          <w:divBdr>
            <w:top w:val="none" w:sz="0" w:space="0" w:color="auto"/>
            <w:left w:val="none" w:sz="0" w:space="0" w:color="auto"/>
            <w:bottom w:val="none" w:sz="0" w:space="0" w:color="auto"/>
            <w:right w:val="none" w:sz="0" w:space="0" w:color="auto"/>
          </w:divBdr>
          <w:divsChild>
            <w:div w:id="1470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4123">
      <w:bodyDiv w:val="1"/>
      <w:marLeft w:val="0"/>
      <w:marRight w:val="0"/>
      <w:marTop w:val="0"/>
      <w:marBottom w:val="0"/>
      <w:divBdr>
        <w:top w:val="none" w:sz="0" w:space="0" w:color="auto"/>
        <w:left w:val="none" w:sz="0" w:space="0" w:color="auto"/>
        <w:bottom w:val="none" w:sz="0" w:space="0" w:color="auto"/>
        <w:right w:val="none" w:sz="0" w:space="0" w:color="auto"/>
      </w:divBdr>
      <w:divsChild>
        <w:div w:id="846404248">
          <w:marLeft w:val="0"/>
          <w:marRight w:val="0"/>
          <w:marTop w:val="0"/>
          <w:marBottom w:val="0"/>
          <w:divBdr>
            <w:top w:val="none" w:sz="0" w:space="0" w:color="auto"/>
            <w:left w:val="none" w:sz="0" w:space="0" w:color="auto"/>
            <w:bottom w:val="none" w:sz="0" w:space="0" w:color="auto"/>
            <w:right w:val="none" w:sz="0" w:space="0" w:color="auto"/>
          </w:divBdr>
          <w:divsChild>
            <w:div w:id="3632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4364">
      <w:bodyDiv w:val="1"/>
      <w:marLeft w:val="0"/>
      <w:marRight w:val="0"/>
      <w:marTop w:val="0"/>
      <w:marBottom w:val="0"/>
      <w:divBdr>
        <w:top w:val="none" w:sz="0" w:space="0" w:color="auto"/>
        <w:left w:val="none" w:sz="0" w:space="0" w:color="auto"/>
        <w:bottom w:val="none" w:sz="0" w:space="0" w:color="auto"/>
        <w:right w:val="none" w:sz="0" w:space="0" w:color="auto"/>
      </w:divBdr>
    </w:div>
    <w:div w:id="456946930">
      <w:bodyDiv w:val="1"/>
      <w:marLeft w:val="0"/>
      <w:marRight w:val="0"/>
      <w:marTop w:val="0"/>
      <w:marBottom w:val="0"/>
      <w:divBdr>
        <w:top w:val="none" w:sz="0" w:space="0" w:color="auto"/>
        <w:left w:val="none" w:sz="0" w:space="0" w:color="auto"/>
        <w:bottom w:val="none" w:sz="0" w:space="0" w:color="auto"/>
        <w:right w:val="none" w:sz="0" w:space="0" w:color="auto"/>
      </w:divBdr>
    </w:div>
    <w:div w:id="522019605">
      <w:bodyDiv w:val="1"/>
      <w:marLeft w:val="0"/>
      <w:marRight w:val="0"/>
      <w:marTop w:val="0"/>
      <w:marBottom w:val="0"/>
      <w:divBdr>
        <w:top w:val="none" w:sz="0" w:space="0" w:color="auto"/>
        <w:left w:val="none" w:sz="0" w:space="0" w:color="auto"/>
        <w:bottom w:val="none" w:sz="0" w:space="0" w:color="auto"/>
        <w:right w:val="none" w:sz="0" w:space="0" w:color="auto"/>
      </w:divBdr>
    </w:div>
    <w:div w:id="557976461">
      <w:bodyDiv w:val="1"/>
      <w:marLeft w:val="0"/>
      <w:marRight w:val="0"/>
      <w:marTop w:val="0"/>
      <w:marBottom w:val="0"/>
      <w:divBdr>
        <w:top w:val="none" w:sz="0" w:space="0" w:color="auto"/>
        <w:left w:val="none" w:sz="0" w:space="0" w:color="auto"/>
        <w:bottom w:val="none" w:sz="0" w:space="0" w:color="auto"/>
        <w:right w:val="none" w:sz="0" w:space="0" w:color="auto"/>
      </w:divBdr>
    </w:div>
    <w:div w:id="586503585">
      <w:bodyDiv w:val="1"/>
      <w:marLeft w:val="0"/>
      <w:marRight w:val="0"/>
      <w:marTop w:val="0"/>
      <w:marBottom w:val="0"/>
      <w:divBdr>
        <w:top w:val="none" w:sz="0" w:space="0" w:color="auto"/>
        <w:left w:val="none" w:sz="0" w:space="0" w:color="auto"/>
        <w:bottom w:val="none" w:sz="0" w:space="0" w:color="auto"/>
        <w:right w:val="none" w:sz="0" w:space="0" w:color="auto"/>
      </w:divBdr>
      <w:divsChild>
        <w:div w:id="1187907928">
          <w:marLeft w:val="0"/>
          <w:marRight w:val="0"/>
          <w:marTop w:val="0"/>
          <w:marBottom w:val="0"/>
          <w:divBdr>
            <w:top w:val="none" w:sz="0" w:space="0" w:color="auto"/>
            <w:left w:val="none" w:sz="0" w:space="0" w:color="auto"/>
            <w:bottom w:val="none" w:sz="0" w:space="0" w:color="auto"/>
            <w:right w:val="none" w:sz="0" w:space="0" w:color="auto"/>
          </w:divBdr>
          <w:divsChild>
            <w:div w:id="1736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4659">
      <w:bodyDiv w:val="1"/>
      <w:marLeft w:val="0"/>
      <w:marRight w:val="0"/>
      <w:marTop w:val="0"/>
      <w:marBottom w:val="0"/>
      <w:divBdr>
        <w:top w:val="none" w:sz="0" w:space="0" w:color="auto"/>
        <w:left w:val="none" w:sz="0" w:space="0" w:color="auto"/>
        <w:bottom w:val="none" w:sz="0" w:space="0" w:color="auto"/>
        <w:right w:val="none" w:sz="0" w:space="0" w:color="auto"/>
      </w:divBdr>
    </w:div>
    <w:div w:id="606697039">
      <w:bodyDiv w:val="1"/>
      <w:marLeft w:val="0"/>
      <w:marRight w:val="0"/>
      <w:marTop w:val="0"/>
      <w:marBottom w:val="0"/>
      <w:divBdr>
        <w:top w:val="none" w:sz="0" w:space="0" w:color="auto"/>
        <w:left w:val="none" w:sz="0" w:space="0" w:color="auto"/>
        <w:bottom w:val="none" w:sz="0" w:space="0" w:color="auto"/>
        <w:right w:val="none" w:sz="0" w:space="0" w:color="auto"/>
      </w:divBdr>
    </w:div>
    <w:div w:id="675883858">
      <w:bodyDiv w:val="1"/>
      <w:marLeft w:val="0"/>
      <w:marRight w:val="0"/>
      <w:marTop w:val="0"/>
      <w:marBottom w:val="0"/>
      <w:divBdr>
        <w:top w:val="none" w:sz="0" w:space="0" w:color="auto"/>
        <w:left w:val="none" w:sz="0" w:space="0" w:color="auto"/>
        <w:bottom w:val="none" w:sz="0" w:space="0" w:color="auto"/>
        <w:right w:val="none" w:sz="0" w:space="0" w:color="auto"/>
      </w:divBdr>
    </w:div>
    <w:div w:id="807287521">
      <w:bodyDiv w:val="1"/>
      <w:marLeft w:val="0"/>
      <w:marRight w:val="0"/>
      <w:marTop w:val="0"/>
      <w:marBottom w:val="0"/>
      <w:divBdr>
        <w:top w:val="none" w:sz="0" w:space="0" w:color="auto"/>
        <w:left w:val="none" w:sz="0" w:space="0" w:color="auto"/>
        <w:bottom w:val="none" w:sz="0" w:space="0" w:color="auto"/>
        <w:right w:val="none" w:sz="0" w:space="0" w:color="auto"/>
      </w:divBdr>
    </w:div>
    <w:div w:id="842360333">
      <w:bodyDiv w:val="1"/>
      <w:marLeft w:val="0"/>
      <w:marRight w:val="0"/>
      <w:marTop w:val="0"/>
      <w:marBottom w:val="0"/>
      <w:divBdr>
        <w:top w:val="none" w:sz="0" w:space="0" w:color="auto"/>
        <w:left w:val="none" w:sz="0" w:space="0" w:color="auto"/>
        <w:bottom w:val="none" w:sz="0" w:space="0" w:color="auto"/>
        <w:right w:val="none" w:sz="0" w:space="0" w:color="auto"/>
      </w:divBdr>
    </w:div>
    <w:div w:id="892080516">
      <w:bodyDiv w:val="1"/>
      <w:marLeft w:val="0"/>
      <w:marRight w:val="0"/>
      <w:marTop w:val="0"/>
      <w:marBottom w:val="0"/>
      <w:divBdr>
        <w:top w:val="none" w:sz="0" w:space="0" w:color="auto"/>
        <w:left w:val="none" w:sz="0" w:space="0" w:color="auto"/>
        <w:bottom w:val="none" w:sz="0" w:space="0" w:color="auto"/>
        <w:right w:val="none" w:sz="0" w:space="0" w:color="auto"/>
      </w:divBdr>
    </w:div>
    <w:div w:id="912475344">
      <w:bodyDiv w:val="1"/>
      <w:marLeft w:val="0"/>
      <w:marRight w:val="0"/>
      <w:marTop w:val="0"/>
      <w:marBottom w:val="0"/>
      <w:divBdr>
        <w:top w:val="none" w:sz="0" w:space="0" w:color="auto"/>
        <w:left w:val="none" w:sz="0" w:space="0" w:color="auto"/>
        <w:bottom w:val="none" w:sz="0" w:space="0" w:color="auto"/>
        <w:right w:val="none" w:sz="0" w:space="0" w:color="auto"/>
      </w:divBdr>
    </w:div>
    <w:div w:id="925461592">
      <w:bodyDiv w:val="1"/>
      <w:marLeft w:val="0"/>
      <w:marRight w:val="0"/>
      <w:marTop w:val="0"/>
      <w:marBottom w:val="0"/>
      <w:divBdr>
        <w:top w:val="none" w:sz="0" w:space="0" w:color="auto"/>
        <w:left w:val="none" w:sz="0" w:space="0" w:color="auto"/>
        <w:bottom w:val="none" w:sz="0" w:space="0" w:color="auto"/>
        <w:right w:val="none" w:sz="0" w:space="0" w:color="auto"/>
      </w:divBdr>
    </w:div>
    <w:div w:id="1144347180">
      <w:bodyDiv w:val="1"/>
      <w:marLeft w:val="0"/>
      <w:marRight w:val="0"/>
      <w:marTop w:val="0"/>
      <w:marBottom w:val="0"/>
      <w:divBdr>
        <w:top w:val="none" w:sz="0" w:space="0" w:color="auto"/>
        <w:left w:val="none" w:sz="0" w:space="0" w:color="auto"/>
        <w:bottom w:val="none" w:sz="0" w:space="0" w:color="auto"/>
        <w:right w:val="none" w:sz="0" w:space="0" w:color="auto"/>
      </w:divBdr>
    </w:div>
    <w:div w:id="1146043042">
      <w:bodyDiv w:val="1"/>
      <w:marLeft w:val="0"/>
      <w:marRight w:val="0"/>
      <w:marTop w:val="0"/>
      <w:marBottom w:val="0"/>
      <w:divBdr>
        <w:top w:val="none" w:sz="0" w:space="0" w:color="auto"/>
        <w:left w:val="none" w:sz="0" w:space="0" w:color="auto"/>
        <w:bottom w:val="none" w:sz="0" w:space="0" w:color="auto"/>
        <w:right w:val="none" w:sz="0" w:space="0" w:color="auto"/>
      </w:divBdr>
    </w:div>
    <w:div w:id="1147623031">
      <w:bodyDiv w:val="1"/>
      <w:marLeft w:val="0"/>
      <w:marRight w:val="0"/>
      <w:marTop w:val="0"/>
      <w:marBottom w:val="0"/>
      <w:divBdr>
        <w:top w:val="none" w:sz="0" w:space="0" w:color="auto"/>
        <w:left w:val="none" w:sz="0" w:space="0" w:color="auto"/>
        <w:bottom w:val="none" w:sz="0" w:space="0" w:color="auto"/>
        <w:right w:val="none" w:sz="0" w:space="0" w:color="auto"/>
      </w:divBdr>
    </w:div>
    <w:div w:id="1153569907">
      <w:bodyDiv w:val="1"/>
      <w:marLeft w:val="0"/>
      <w:marRight w:val="0"/>
      <w:marTop w:val="0"/>
      <w:marBottom w:val="0"/>
      <w:divBdr>
        <w:top w:val="none" w:sz="0" w:space="0" w:color="auto"/>
        <w:left w:val="none" w:sz="0" w:space="0" w:color="auto"/>
        <w:bottom w:val="none" w:sz="0" w:space="0" w:color="auto"/>
        <w:right w:val="none" w:sz="0" w:space="0" w:color="auto"/>
      </w:divBdr>
      <w:divsChild>
        <w:div w:id="1447116378">
          <w:marLeft w:val="0"/>
          <w:marRight w:val="0"/>
          <w:marTop w:val="0"/>
          <w:marBottom w:val="0"/>
          <w:divBdr>
            <w:top w:val="none" w:sz="0" w:space="0" w:color="auto"/>
            <w:left w:val="none" w:sz="0" w:space="0" w:color="auto"/>
            <w:bottom w:val="none" w:sz="0" w:space="0" w:color="auto"/>
            <w:right w:val="none" w:sz="0" w:space="0" w:color="auto"/>
          </w:divBdr>
          <w:divsChild>
            <w:div w:id="53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3759">
      <w:bodyDiv w:val="1"/>
      <w:marLeft w:val="0"/>
      <w:marRight w:val="0"/>
      <w:marTop w:val="0"/>
      <w:marBottom w:val="0"/>
      <w:divBdr>
        <w:top w:val="none" w:sz="0" w:space="0" w:color="auto"/>
        <w:left w:val="none" w:sz="0" w:space="0" w:color="auto"/>
        <w:bottom w:val="none" w:sz="0" w:space="0" w:color="auto"/>
        <w:right w:val="none" w:sz="0" w:space="0" w:color="auto"/>
      </w:divBdr>
    </w:div>
    <w:div w:id="1178278247">
      <w:bodyDiv w:val="1"/>
      <w:marLeft w:val="0"/>
      <w:marRight w:val="0"/>
      <w:marTop w:val="0"/>
      <w:marBottom w:val="0"/>
      <w:divBdr>
        <w:top w:val="none" w:sz="0" w:space="0" w:color="auto"/>
        <w:left w:val="none" w:sz="0" w:space="0" w:color="auto"/>
        <w:bottom w:val="none" w:sz="0" w:space="0" w:color="auto"/>
        <w:right w:val="none" w:sz="0" w:space="0" w:color="auto"/>
      </w:divBdr>
    </w:div>
    <w:div w:id="1187673208">
      <w:bodyDiv w:val="1"/>
      <w:marLeft w:val="0"/>
      <w:marRight w:val="0"/>
      <w:marTop w:val="0"/>
      <w:marBottom w:val="0"/>
      <w:divBdr>
        <w:top w:val="none" w:sz="0" w:space="0" w:color="auto"/>
        <w:left w:val="none" w:sz="0" w:space="0" w:color="auto"/>
        <w:bottom w:val="none" w:sz="0" w:space="0" w:color="auto"/>
        <w:right w:val="none" w:sz="0" w:space="0" w:color="auto"/>
      </w:divBdr>
    </w:div>
    <w:div w:id="1194616438">
      <w:bodyDiv w:val="1"/>
      <w:marLeft w:val="0"/>
      <w:marRight w:val="0"/>
      <w:marTop w:val="0"/>
      <w:marBottom w:val="0"/>
      <w:divBdr>
        <w:top w:val="none" w:sz="0" w:space="0" w:color="auto"/>
        <w:left w:val="none" w:sz="0" w:space="0" w:color="auto"/>
        <w:bottom w:val="none" w:sz="0" w:space="0" w:color="auto"/>
        <w:right w:val="none" w:sz="0" w:space="0" w:color="auto"/>
      </w:divBdr>
    </w:div>
    <w:div w:id="1236282906">
      <w:bodyDiv w:val="1"/>
      <w:marLeft w:val="0"/>
      <w:marRight w:val="0"/>
      <w:marTop w:val="0"/>
      <w:marBottom w:val="0"/>
      <w:divBdr>
        <w:top w:val="none" w:sz="0" w:space="0" w:color="auto"/>
        <w:left w:val="none" w:sz="0" w:space="0" w:color="auto"/>
        <w:bottom w:val="none" w:sz="0" w:space="0" w:color="auto"/>
        <w:right w:val="none" w:sz="0" w:space="0" w:color="auto"/>
      </w:divBdr>
    </w:div>
    <w:div w:id="1253929058">
      <w:bodyDiv w:val="1"/>
      <w:marLeft w:val="0"/>
      <w:marRight w:val="0"/>
      <w:marTop w:val="0"/>
      <w:marBottom w:val="0"/>
      <w:divBdr>
        <w:top w:val="none" w:sz="0" w:space="0" w:color="auto"/>
        <w:left w:val="none" w:sz="0" w:space="0" w:color="auto"/>
        <w:bottom w:val="none" w:sz="0" w:space="0" w:color="auto"/>
        <w:right w:val="none" w:sz="0" w:space="0" w:color="auto"/>
      </w:divBdr>
      <w:divsChild>
        <w:div w:id="1443112927">
          <w:marLeft w:val="0"/>
          <w:marRight w:val="0"/>
          <w:marTop w:val="0"/>
          <w:marBottom w:val="0"/>
          <w:divBdr>
            <w:top w:val="none" w:sz="0" w:space="0" w:color="auto"/>
            <w:left w:val="none" w:sz="0" w:space="0" w:color="auto"/>
            <w:bottom w:val="none" w:sz="0" w:space="0" w:color="auto"/>
            <w:right w:val="none" w:sz="0" w:space="0" w:color="auto"/>
          </w:divBdr>
          <w:divsChild>
            <w:div w:id="18375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2004">
      <w:bodyDiv w:val="1"/>
      <w:marLeft w:val="0"/>
      <w:marRight w:val="0"/>
      <w:marTop w:val="0"/>
      <w:marBottom w:val="0"/>
      <w:divBdr>
        <w:top w:val="none" w:sz="0" w:space="0" w:color="auto"/>
        <w:left w:val="none" w:sz="0" w:space="0" w:color="auto"/>
        <w:bottom w:val="none" w:sz="0" w:space="0" w:color="auto"/>
        <w:right w:val="none" w:sz="0" w:space="0" w:color="auto"/>
      </w:divBdr>
    </w:div>
    <w:div w:id="1303266215">
      <w:bodyDiv w:val="1"/>
      <w:marLeft w:val="0"/>
      <w:marRight w:val="0"/>
      <w:marTop w:val="0"/>
      <w:marBottom w:val="0"/>
      <w:divBdr>
        <w:top w:val="none" w:sz="0" w:space="0" w:color="auto"/>
        <w:left w:val="none" w:sz="0" w:space="0" w:color="auto"/>
        <w:bottom w:val="none" w:sz="0" w:space="0" w:color="auto"/>
        <w:right w:val="none" w:sz="0" w:space="0" w:color="auto"/>
      </w:divBdr>
    </w:div>
    <w:div w:id="1314485210">
      <w:bodyDiv w:val="1"/>
      <w:marLeft w:val="0"/>
      <w:marRight w:val="0"/>
      <w:marTop w:val="0"/>
      <w:marBottom w:val="0"/>
      <w:divBdr>
        <w:top w:val="none" w:sz="0" w:space="0" w:color="auto"/>
        <w:left w:val="none" w:sz="0" w:space="0" w:color="auto"/>
        <w:bottom w:val="none" w:sz="0" w:space="0" w:color="auto"/>
        <w:right w:val="none" w:sz="0" w:space="0" w:color="auto"/>
      </w:divBdr>
    </w:div>
    <w:div w:id="1329016330">
      <w:bodyDiv w:val="1"/>
      <w:marLeft w:val="0"/>
      <w:marRight w:val="0"/>
      <w:marTop w:val="0"/>
      <w:marBottom w:val="0"/>
      <w:divBdr>
        <w:top w:val="none" w:sz="0" w:space="0" w:color="auto"/>
        <w:left w:val="none" w:sz="0" w:space="0" w:color="auto"/>
        <w:bottom w:val="none" w:sz="0" w:space="0" w:color="auto"/>
        <w:right w:val="none" w:sz="0" w:space="0" w:color="auto"/>
      </w:divBdr>
    </w:div>
    <w:div w:id="1350260371">
      <w:bodyDiv w:val="1"/>
      <w:marLeft w:val="0"/>
      <w:marRight w:val="0"/>
      <w:marTop w:val="0"/>
      <w:marBottom w:val="0"/>
      <w:divBdr>
        <w:top w:val="none" w:sz="0" w:space="0" w:color="auto"/>
        <w:left w:val="none" w:sz="0" w:space="0" w:color="auto"/>
        <w:bottom w:val="none" w:sz="0" w:space="0" w:color="auto"/>
        <w:right w:val="none" w:sz="0" w:space="0" w:color="auto"/>
      </w:divBdr>
    </w:div>
    <w:div w:id="1415274963">
      <w:bodyDiv w:val="1"/>
      <w:marLeft w:val="0"/>
      <w:marRight w:val="0"/>
      <w:marTop w:val="0"/>
      <w:marBottom w:val="0"/>
      <w:divBdr>
        <w:top w:val="none" w:sz="0" w:space="0" w:color="auto"/>
        <w:left w:val="none" w:sz="0" w:space="0" w:color="auto"/>
        <w:bottom w:val="none" w:sz="0" w:space="0" w:color="auto"/>
        <w:right w:val="none" w:sz="0" w:space="0" w:color="auto"/>
      </w:divBdr>
    </w:div>
    <w:div w:id="1466847809">
      <w:bodyDiv w:val="1"/>
      <w:marLeft w:val="0"/>
      <w:marRight w:val="0"/>
      <w:marTop w:val="0"/>
      <w:marBottom w:val="0"/>
      <w:divBdr>
        <w:top w:val="none" w:sz="0" w:space="0" w:color="auto"/>
        <w:left w:val="none" w:sz="0" w:space="0" w:color="auto"/>
        <w:bottom w:val="none" w:sz="0" w:space="0" w:color="auto"/>
        <w:right w:val="none" w:sz="0" w:space="0" w:color="auto"/>
      </w:divBdr>
    </w:div>
    <w:div w:id="1470366663">
      <w:bodyDiv w:val="1"/>
      <w:marLeft w:val="0"/>
      <w:marRight w:val="0"/>
      <w:marTop w:val="0"/>
      <w:marBottom w:val="0"/>
      <w:divBdr>
        <w:top w:val="none" w:sz="0" w:space="0" w:color="auto"/>
        <w:left w:val="none" w:sz="0" w:space="0" w:color="auto"/>
        <w:bottom w:val="none" w:sz="0" w:space="0" w:color="auto"/>
        <w:right w:val="none" w:sz="0" w:space="0" w:color="auto"/>
      </w:divBdr>
    </w:div>
    <w:div w:id="1472215301">
      <w:bodyDiv w:val="1"/>
      <w:marLeft w:val="0"/>
      <w:marRight w:val="0"/>
      <w:marTop w:val="0"/>
      <w:marBottom w:val="0"/>
      <w:divBdr>
        <w:top w:val="none" w:sz="0" w:space="0" w:color="auto"/>
        <w:left w:val="none" w:sz="0" w:space="0" w:color="auto"/>
        <w:bottom w:val="none" w:sz="0" w:space="0" w:color="auto"/>
        <w:right w:val="none" w:sz="0" w:space="0" w:color="auto"/>
      </w:divBdr>
    </w:div>
    <w:div w:id="1536040935">
      <w:bodyDiv w:val="1"/>
      <w:marLeft w:val="0"/>
      <w:marRight w:val="0"/>
      <w:marTop w:val="0"/>
      <w:marBottom w:val="0"/>
      <w:divBdr>
        <w:top w:val="none" w:sz="0" w:space="0" w:color="auto"/>
        <w:left w:val="none" w:sz="0" w:space="0" w:color="auto"/>
        <w:bottom w:val="none" w:sz="0" w:space="0" w:color="auto"/>
        <w:right w:val="none" w:sz="0" w:space="0" w:color="auto"/>
      </w:divBdr>
    </w:div>
    <w:div w:id="1556038279">
      <w:bodyDiv w:val="1"/>
      <w:marLeft w:val="0"/>
      <w:marRight w:val="0"/>
      <w:marTop w:val="0"/>
      <w:marBottom w:val="0"/>
      <w:divBdr>
        <w:top w:val="none" w:sz="0" w:space="0" w:color="auto"/>
        <w:left w:val="none" w:sz="0" w:space="0" w:color="auto"/>
        <w:bottom w:val="none" w:sz="0" w:space="0" w:color="auto"/>
        <w:right w:val="none" w:sz="0" w:space="0" w:color="auto"/>
      </w:divBdr>
    </w:div>
    <w:div w:id="1580290393">
      <w:bodyDiv w:val="1"/>
      <w:marLeft w:val="0"/>
      <w:marRight w:val="0"/>
      <w:marTop w:val="0"/>
      <w:marBottom w:val="0"/>
      <w:divBdr>
        <w:top w:val="none" w:sz="0" w:space="0" w:color="auto"/>
        <w:left w:val="none" w:sz="0" w:space="0" w:color="auto"/>
        <w:bottom w:val="none" w:sz="0" w:space="0" w:color="auto"/>
        <w:right w:val="none" w:sz="0" w:space="0" w:color="auto"/>
      </w:divBdr>
    </w:div>
    <w:div w:id="1603342801">
      <w:bodyDiv w:val="1"/>
      <w:marLeft w:val="0"/>
      <w:marRight w:val="0"/>
      <w:marTop w:val="0"/>
      <w:marBottom w:val="0"/>
      <w:divBdr>
        <w:top w:val="none" w:sz="0" w:space="0" w:color="auto"/>
        <w:left w:val="none" w:sz="0" w:space="0" w:color="auto"/>
        <w:bottom w:val="none" w:sz="0" w:space="0" w:color="auto"/>
        <w:right w:val="none" w:sz="0" w:space="0" w:color="auto"/>
      </w:divBdr>
    </w:div>
    <w:div w:id="1610817485">
      <w:bodyDiv w:val="1"/>
      <w:marLeft w:val="0"/>
      <w:marRight w:val="0"/>
      <w:marTop w:val="0"/>
      <w:marBottom w:val="0"/>
      <w:divBdr>
        <w:top w:val="none" w:sz="0" w:space="0" w:color="auto"/>
        <w:left w:val="none" w:sz="0" w:space="0" w:color="auto"/>
        <w:bottom w:val="none" w:sz="0" w:space="0" w:color="auto"/>
        <w:right w:val="none" w:sz="0" w:space="0" w:color="auto"/>
      </w:divBdr>
    </w:div>
    <w:div w:id="1650404224">
      <w:bodyDiv w:val="1"/>
      <w:marLeft w:val="0"/>
      <w:marRight w:val="0"/>
      <w:marTop w:val="0"/>
      <w:marBottom w:val="0"/>
      <w:divBdr>
        <w:top w:val="none" w:sz="0" w:space="0" w:color="auto"/>
        <w:left w:val="none" w:sz="0" w:space="0" w:color="auto"/>
        <w:bottom w:val="none" w:sz="0" w:space="0" w:color="auto"/>
        <w:right w:val="none" w:sz="0" w:space="0" w:color="auto"/>
      </w:divBdr>
    </w:div>
    <w:div w:id="1666854355">
      <w:bodyDiv w:val="1"/>
      <w:marLeft w:val="0"/>
      <w:marRight w:val="0"/>
      <w:marTop w:val="0"/>
      <w:marBottom w:val="0"/>
      <w:divBdr>
        <w:top w:val="none" w:sz="0" w:space="0" w:color="auto"/>
        <w:left w:val="none" w:sz="0" w:space="0" w:color="auto"/>
        <w:bottom w:val="none" w:sz="0" w:space="0" w:color="auto"/>
        <w:right w:val="none" w:sz="0" w:space="0" w:color="auto"/>
      </w:divBdr>
    </w:div>
    <w:div w:id="1671450021">
      <w:bodyDiv w:val="1"/>
      <w:marLeft w:val="0"/>
      <w:marRight w:val="0"/>
      <w:marTop w:val="0"/>
      <w:marBottom w:val="0"/>
      <w:divBdr>
        <w:top w:val="none" w:sz="0" w:space="0" w:color="auto"/>
        <w:left w:val="none" w:sz="0" w:space="0" w:color="auto"/>
        <w:bottom w:val="none" w:sz="0" w:space="0" w:color="auto"/>
        <w:right w:val="none" w:sz="0" w:space="0" w:color="auto"/>
      </w:divBdr>
    </w:div>
    <w:div w:id="1773548870">
      <w:bodyDiv w:val="1"/>
      <w:marLeft w:val="0"/>
      <w:marRight w:val="0"/>
      <w:marTop w:val="0"/>
      <w:marBottom w:val="0"/>
      <w:divBdr>
        <w:top w:val="none" w:sz="0" w:space="0" w:color="auto"/>
        <w:left w:val="none" w:sz="0" w:space="0" w:color="auto"/>
        <w:bottom w:val="none" w:sz="0" w:space="0" w:color="auto"/>
        <w:right w:val="none" w:sz="0" w:space="0" w:color="auto"/>
      </w:divBdr>
    </w:div>
    <w:div w:id="1816334951">
      <w:bodyDiv w:val="1"/>
      <w:marLeft w:val="0"/>
      <w:marRight w:val="0"/>
      <w:marTop w:val="0"/>
      <w:marBottom w:val="0"/>
      <w:divBdr>
        <w:top w:val="none" w:sz="0" w:space="0" w:color="auto"/>
        <w:left w:val="none" w:sz="0" w:space="0" w:color="auto"/>
        <w:bottom w:val="none" w:sz="0" w:space="0" w:color="auto"/>
        <w:right w:val="none" w:sz="0" w:space="0" w:color="auto"/>
      </w:divBdr>
      <w:divsChild>
        <w:div w:id="1564826760">
          <w:marLeft w:val="0"/>
          <w:marRight w:val="0"/>
          <w:marTop w:val="0"/>
          <w:marBottom w:val="0"/>
          <w:divBdr>
            <w:top w:val="none" w:sz="0" w:space="0" w:color="auto"/>
            <w:left w:val="none" w:sz="0" w:space="0" w:color="auto"/>
            <w:bottom w:val="none" w:sz="0" w:space="0" w:color="auto"/>
            <w:right w:val="none" w:sz="0" w:space="0" w:color="auto"/>
          </w:divBdr>
        </w:div>
      </w:divsChild>
    </w:div>
    <w:div w:id="1897618784">
      <w:bodyDiv w:val="1"/>
      <w:marLeft w:val="0"/>
      <w:marRight w:val="0"/>
      <w:marTop w:val="0"/>
      <w:marBottom w:val="0"/>
      <w:divBdr>
        <w:top w:val="none" w:sz="0" w:space="0" w:color="auto"/>
        <w:left w:val="none" w:sz="0" w:space="0" w:color="auto"/>
        <w:bottom w:val="none" w:sz="0" w:space="0" w:color="auto"/>
        <w:right w:val="none" w:sz="0" w:space="0" w:color="auto"/>
      </w:divBdr>
    </w:div>
    <w:div w:id="1998537759">
      <w:bodyDiv w:val="1"/>
      <w:marLeft w:val="0"/>
      <w:marRight w:val="0"/>
      <w:marTop w:val="0"/>
      <w:marBottom w:val="0"/>
      <w:divBdr>
        <w:top w:val="none" w:sz="0" w:space="0" w:color="auto"/>
        <w:left w:val="none" w:sz="0" w:space="0" w:color="auto"/>
        <w:bottom w:val="none" w:sz="0" w:space="0" w:color="auto"/>
        <w:right w:val="none" w:sz="0" w:space="0" w:color="auto"/>
      </w:divBdr>
    </w:div>
    <w:div w:id="2093238152">
      <w:bodyDiv w:val="1"/>
      <w:marLeft w:val="0"/>
      <w:marRight w:val="0"/>
      <w:marTop w:val="0"/>
      <w:marBottom w:val="0"/>
      <w:divBdr>
        <w:top w:val="none" w:sz="0" w:space="0" w:color="auto"/>
        <w:left w:val="none" w:sz="0" w:space="0" w:color="auto"/>
        <w:bottom w:val="none" w:sz="0" w:space="0" w:color="auto"/>
        <w:right w:val="none" w:sz="0" w:space="0" w:color="auto"/>
      </w:divBdr>
    </w:div>
    <w:div w:id="2116710409">
      <w:bodyDiv w:val="1"/>
      <w:marLeft w:val="0"/>
      <w:marRight w:val="0"/>
      <w:marTop w:val="0"/>
      <w:marBottom w:val="0"/>
      <w:divBdr>
        <w:top w:val="none" w:sz="0" w:space="0" w:color="auto"/>
        <w:left w:val="none" w:sz="0" w:space="0" w:color="auto"/>
        <w:bottom w:val="none" w:sz="0" w:space="0" w:color="auto"/>
        <w:right w:val="none" w:sz="0" w:space="0" w:color="auto"/>
      </w:divBdr>
    </w:div>
    <w:div w:id="2121954083">
      <w:bodyDiv w:val="1"/>
      <w:marLeft w:val="0"/>
      <w:marRight w:val="0"/>
      <w:marTop w:val="0"/>
      <w:marBottom w:val="0"/>
      <w:divBdr>
        <w:top w:val="none" w:sz="0" w:space="0" w:color="auto"/>
        <w:left w:val="none" w:sz="0" w:space="0" w:color="auto"/>
        <w:bottom w:val="none" w:sz="0" w:space="0" w:color="auto"/>
        <w:right w:val="none" w:sz="0" w:space="0" w:color="auto"/>
      </w:divBdr>
    </w:div>
    <w:div w:id="2130195440">
      <w:bodyDiv w:val="1"/>
      <w:marLeft w:val="0"/>
      <w:marRight w:val="0"/>
      <w:marTop w:val="0"/>
      <w:marBottom w:val="0"/>
      <w:divBdr>
        <w:top w:val="none" w:sz="0" w:space="0" w:color="auto"/>
        <w:left w:val="none" w:sz="0" w:space="0" w:color="auto"/>
        <w:bottom w:val="none" w:sz="0" w:space="0" w:color="auto"/>
        <w:right w:val="none" w:sz="0" w:space="0" w:color="auto"/>
      </w:divBdr>
    </w:div>
    <w:div w:id="21432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24D2-FDAC-45A6-B5AD-8EA6CA9F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s.hovsepyan</dc:creator>
  <cp:lastModifiedBy>User</cp:lastModifiedBy>
  <cp:revision>8</cp:revision>
  <cp:lastPrinted>2014-01-20T11:54:00Z</cp:lastPrinted>
  <dcterms:created xsi:type="dcterms:W3CDTF">2020-02-12T13:48:00Z</dcterms:created>
  <dcterms:modified xsi:type="dcterms:W3CDTF">2020-05-27T22:26:00Z</dcterms:modified>
</cp:coreProperties>
</file>