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287419" w:rsidRDefault="002313DB" w:rsidP="0028741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7048A2">
        <w:rPr>
          <w:rFonts w:ascii="GHEA Grapalat" w:hAnsi="GHEA Grapalat"/>
          <w:b/>
          <w:lang w:val="hy-AM"/>
        </w:rPr>
        <w:t>ՍՈԼԱՐ ՖԱՐՄ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</w:t>
      </w:r>
      <w:r w:rsidR="007048A2">
        <w:rPr>
          <w:rFonts w:ascii="GHEA Grapalat" w:hAnsi="GHEA Grapalat"/>
          <w:b/>
          <w:lang w:val="hy-AM"/>
        </w:rPr>
        <w:t>ՍԱՀՄԱՆԱՓԱԿ ՊԱՏԱՍԽԱՆԱՏՎՈՒԹՅԱՄԲ</w:t>
      </w:r>
      <w:r>
        <w:rPr>
          <w:rFonts w:ascii="GHEA Grapalat" w:hAnsi="GHEA Grapalat"/>
          <w:b/>
          <w:lang w:val="hy-AM"/>
        </w:rPr>
        <w:t xml:space="preserve">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287419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7048A2">
        <w:rPr>
          <w:rFonts w:ascii="GHEA Grapalat" w:hAnsi="GHEA Grapalat"/>
          <w:lang w:val="hy-AM"/>
        </w:rPr>
        <w:t>ՍՈԼԱՐ ՖԱՐՄ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 w:rsidR="007048A2">
        <w:rPr>
          <w:rFonts w:ascii="GHEA Grapalat" w:hAnsi="GHEA Grapalat"/>
          <w:lang w:val="hy-AM"/>
        </w:rPr>
        <w:t>սահմանափակ պատասխանատվությամբ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1"/>
        <w:gridCol w:w="1710"/>
        <w:gridCol w:w="3269"/>
        <w:gridCol w:w="3870"/>
        <w:gridCol w:w="720"/>
        <w:gridCol w:w="1440"/>
        <w:gridCol w:w="1890"/>
        <w:gridCol w:w="2336"/>
      </w:tblGrid>
      <w:tr w:rsidR="002313DB" w:rsidRPr="002E1D62" w:rsidTr="003A3164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2E1D62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2E1D62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en-US" w:eastAsia="en-US"/>
              </w:rPr>
              <w:t>ը/կ</w:t>
            </w:r>
            <w:r w:rsidRPr="002E1D62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2E1D62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2E1D62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2E1D62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2E1D62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2E1D62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2E1D62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440" w:type="dxa"/>
            <w:vAlign w:val="center"/>
          </w:tcPr>
          <w:p w:rsidR="002313DB" w:rsidRPr="002E1D62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</w:tcPr>
          <w:p w:rsidR="002313DB" w:rsidRPr="002E1D62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2E1D62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2E1D62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2E1D62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2E1D62" w:rsidTr="003A3164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2E1D62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2E1D62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2E1D62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2E1D62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2E1D62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440" w:type="dxa"/>
            <w:vAlign w:val="center"/>
          </w:tcPr>
          <w:p w:rsidR="002313DB" w:rsidRPr="002E1D62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90" w:type="dxa"/>
            <w:vAlign w:val="center"/>
          </w:tcPr>
          <w:p w:rsidR="002313DB" w:rsidRPr="002E1D62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2E1D62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2E1D62" w:rsidRPr="002E1D62" w:rsidTr="002E1D62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8544499509</w:t>
            </w:r>
          </w:p>
        </w:tc>
        <w:tc>
          <w:tcPr>
            <w:tcW w:w="3269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Պղնձյա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մալուխ</w:t>
            </w:r>
          </w:p>
        </w:tc>
        <w:tc>
          <w:tcPr>
            <w:tcW w:w="387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Պղնձյա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մալուխներ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արևային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կայանների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համար՝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առանց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միացնող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հարմարանքների</w:t>
            </w:r>
            <w:r w:rsidRPr="002E1D62">
              <w:rPr>
                <w:rFonts w:ascii="GHEA Grapalat" w:hAnsi="GHEA Grapalat"/>
                <w:lang w:val="hy-AM" w:eastAsia="en-US"/>
              </w:rPr>
              <w:t>, 80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Վ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–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ից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մեծ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լարման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համար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բայց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ոչ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ավել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քան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1000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Վ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-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ը</w:t>
            </w:r>
          </w:p>
        </w:tc>
        <w:tc>
          <w:tcPr>
            <w:tcW w:w="72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1D62">
              <w:rPr>
                <w:rFonts w:ascii="GHEA Grapalat" w:hAnsi="GHEA Grapalat"/>
                <w:lang w:eastAsia="en-US"/>
              </w:rPr>
              <w:t>3</w:t>
            </w:r>
            <w:r w:rsidR="00314553">
              <w:rPr>
                <w:rFonts w:ascii="GHEA Grapalat" w:hAnsi="GHEA Grapalat"/>
                <w:lang w:val="en-US" w:eastAsia="en-US"/>
              </w:rPr>
              <w:t xml:space="preserve"> </w:t>
            </w:r>
            <w:r w:rsidRPr="002E1D62">
              <w:rPr>
                <w:rFonts w:ascii="GHEA Grapalat" w:hAnsi="GHEA Grapalat"/>
                <w:lang w:eastAsia="en-US"/>
              </w:rPr>
              <w:t>800</w:t>
            </w:r>
          </w:p>
        </w:tc>
        <w:tc>
          <w:tcPr>
            <w:tcW w:w="189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Գերմանիա</w:t>
            </w:r>
            <w:r w:rsidRPr="002E1D62">
              <w:rPr>
                <w:rFonts w:ascii="GHEA Grapalat" w:hAnsi="GHEA Grapalat"/>
                <w:lang w:val="hy-AM" w:eastAsia="en-US"/>
              </w:rPr>
              <w:t>,</w:t>
            </w:r>
          </w:p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Թուրքիա</w:t>
            </w:r>
          </w:p>
        </w:tc>
        <w:tc>
          <w:tcPr>
            <w:tcW w:w="2336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1D62">
              <w:rPr>
                <w:rFonts w:ascii="GHEA Grapalat" w:hAnsi="GHEA Grapalat"/>
                <w:lang w:eastAsia="en-US"/>
              </w:rPr>
              <w:t>25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2E1D62">
              <w:rPr>
                <w:rFonts w:ascii="GHEA Grapalat" w:hAnsi="GHEA Grapalat"/>
                <w:lang w:eastAsia="en-US"/>
              </w:rPr>
              <w:t>600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2E1D62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2E1D62" w:rsidRPr="002E1D62" w:rsidTr="002E1D62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7308909809</w:t>
            </w:r>
          </w:p>
        </w:tc>
        <w:tc>
          <w:tcPr>
            <w:tcW w:w="3269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Մետաղական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կոնստրուկցիա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արևային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վահանակների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տեղակայման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համար</w:t>
            </w:r>
          </w:p>
        </w:tc>
        <w:tc>
          <w:tcPr>
            <w:tcW w:w="387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Մետաղական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կոնստրուկցիաներ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սև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մետաղից՝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ցինկապատ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արևային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վահանակների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տեղադրման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համար՝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իր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հավաքման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դետալներով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(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չհավաքված</w:t>
            </w:r>
            <w:r w:rsidRPr="002E1D62">
              <w:rPr>
                <w:rFonts w:ascii="GHEA Grapalat" w:hAnsi="GHEA Grapalat"/>
                <w:lang w:val="hy-AM" w:eastAsia="en-US"/>
              </w:rPr>
              <w:t>)</w:t>
            </w:r>
          </w:p>
        </w:tc>
        <w:tc>
          <w:tcPr>
            <w:tcW w:w="72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30</w:t>
            </w:r>
            <w:r w:rsidR="00314553">
              <w:rPr>
                <w:rFonts w:ascii="GHEA Grapalat" w:hAnsi="GHEA Grapalat"/>
                <w:lang w:val="en-US" w:eastAsia="en-US"/>
              </w:rPr>
              <w:t xml:space="preserve"> </w:t>
            </w:r>
            <w:r w:rsidRPr="002E1D62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9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Թուրքիա</w:t>
            </w:r>
          </w:p>
        </w:tc>
        <w:tc>
          <w:tcPr>
            <w:tcW w:w="2336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21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2E1D62">
              <w:rPr>
                <w:rFonts w:ascii="GHEA Grapalat" w:hAnsi="GHEA Grapalat"/>
                <w:lang w:val="hy-AM" w:eastAsia="en-US"/>
              </w:rPr>
              <w:t>000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2E1D62">
              <w:rPr>
                <w:rFonts w:ascii="GHEA Grapalat" w:hAnsi="GHEA Grapalat"/>
                <w:lang w:val="hy-AM" w:eastAsia="en-US"/>
              </w:rPr>
              <w:t>000</w:t>
            </w:r>
          </w:p>
        </w:tc>
      </w:tr>
      <w:tr w:rsidR="002E1D62" w:rsidRPr="002E1D62" w:rsidTr="002E1D62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7318157009</w:t>
            </w:r>
          </w:p>
        </w:tc>
        <w:tc>
          <w:tcPr>
            <w:tcW w:w="3269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Հեղյուս՝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վեցանկյուն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գլխիկով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տափօղակներով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մանեկով</w:t>
            </w:r>
          </w:p>
        </w:tc>
        <w:tc>
          <w:tcPr>
            <w:tcW w:w="387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Հեղյուս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կոռոզիակայուն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պողպատից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վեցանկյուն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գլխիկով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, 2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տափօղակներով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, 1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զսպանակավոր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տափօղակով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E1D62">
              <w:rPr>
                <w:rFonts w:ascii="GHEA Grapalat" w:hAnsi="GHEA Grapalat" w:cs="Sylfaen"/>
                <w:lang w:val="hy-AM" w:eastAsia="en-US"/>
              </w:rPr>
              <w:lastRenderedPageBreak/>
              <w:t>մանեկով</w:t>
            </w:r>
          </w:p>
        </w:tc>
        <w:tc>
          <w:tcPr>
            <w:tcW w:w="72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lastRenderedPageBreak/>
              <w:t>կգ</w:t>
            </w:r>
          </w:p>
        </w:tc>
        <w:tc>
          <w:tcPr>
            <w:tcW w:w="144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700</w:t>
            </w:r>
          </w:p>
        </w:tc>
        <w:tc>
          <w:tcPr>
            <w:tcW w:w="189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Թուրքիա</w:t>
            </w:r>
          </w:p>
        </w:tc>
        <w:tc>
          <w:tcPr>
            <w:tcW w:w="2336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2E1D62">
              <w:rPr>
                <w:rFonts w:ascii="GHEA Grapalat" w:hAnsi="GHEA Grapalat"/>
                <w:lang w:val="hy-AM" w:eastAsia="en-US"/>
              </w:rPr>
              <w:t>500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2E1D62">
              <w:rPr>
                <w:rFonts w:ascii="GHEA Grapalat" w:hAnsi="GHEA Grapalat"/>
                <w:lang w:val="hy-AM" w:eastAsia="en-US"/>
              </w:rPr>
              <w:t>000</w:t>
            </w:r>
          </w:p>
        </w:tc>
      </w:tr>
      <w:tr w:rsidR="002E1D62" w:rsidRPr="002E1D62" w:rsidTr="002E1D62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lastRenderedPageBreak/>
              <w:t>4.</w:t>
            </w:r>
          </w:p>
        </w:tc>
        <w:tc>
          <w:tcPr>
            <w:tcW w:w="171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7318156100</w:t>
            </w:r>
          </w:p>
        </w:tc>
        <w:tc>
          <w:tcPr>
            <w:tcW w:w="3269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Հեղյուս՝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գլխիկը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վեցանկյուն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փորակով</w:t>
            </w:r>
          </w:p>
        </w:tc>
        <w:tc>
          <w:tcPr>
            <w:tcW w:w="387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Հեղյուս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կոռոզիակայուն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պողպատից՝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գլխիկը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վեցանկյուն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փորակով</w:t>
            </w:r>
          </w:p>
        </w:tc>
        <w:tc>
          <w:tcPr>
            <w:tcW w:w="720" w:type="dxa"/>
            <w:vAlign w:val="center"/>
          </w:tcPr>
          <w:p w:rsidR="002E1D62" w:rsidRPr="002E1D62" w:rsidRDefault="002E1D62" w:rsidP="002E1D62">
            <w:pPr>
              <w:jc w:val="center"/>
              <w:rPr>
                <w:rFonts w:ascii="GHEA Grapalat" w:hAnsi="GHEA Grapalat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220</w:t>
            </w:r>
          </w:p>
        </w:tc>
        <w:tc>
          <w:tcPr>
            <w:tcW w:w="189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Թուրքիա</w:t>
            </w:r>
          </w:p>
        </w:tc>
        <w:tc>
          <w:tcPr>
            <w:tcW w:w="2336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500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2E1D62">
              <w:rPr>
                <w:rFonts w:ascii="GHEA Grapalat" w:hAnsi="GHEA Grapalat"/>
                <w:lang w:val="hy-AM" w:eastAsia="en-US"/>
              </w:rPr>
              <w:t>000</w:t>
            </w:r>
          </w:p>
        </w:tc>
      </w:tr>
      <w:tr w:rsidR="002E1D62" w:rsidRPr="002E1D62" w:rsidTr="002E1D62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7318163009</w:t>
            </w:r>
          </w:p>
        </w:tc>
        <w:tc>
          <w:tcPr>
            <w:tcW w:w="3269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Մանեկներ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ինքնասևեռվող</w:t>
            </w:r>
          </w:p>
        </w:tc>
        <w:tc>
          <w:tcPr>
            <w:tcW w:w="387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Կոռոզիակայուն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պողպատից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մանեկներ՝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ինքնասևեռվող</w:t>
            </w:r>
          </w:p>
        </w:tc>
        <w:tc>
          <w:tcPr>
            <w:tcW w:w="720" w:type="dxa"/>
            <w:vAlign w:val="center"/>
          </w:tcPr>
          <w:p w:rsidR="002E1D62" w:rsidRPr="002E1D62" w:rsidRDefault="002E1D62" w:rsidP="002E1D62">
            <w:pPr>
              <w:jc w:val="center"/>
              <w:rPr>
                <w:rFonts w:ascii="GHEA Grapalat" w:hAnsi="GHEA Grapalat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100</w:t>
            </w:r>
          </w:p>
        </w:tc>
        <w:tc>
          <w:tcPr>
            <w:tcW w:w="189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Թուրքիա</w:t>
            </w:r>
          </w:p>
        </w:tc>
        <w:tc>
          <w:tcPr>
            <w:tcW w:w="2336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210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2E1D62">
              <w:rPr>
                <w:rFonts w:ascii="GHEA Grapalat" w:hAnsi="GHEA Grapalat"/>
                <w:lang w:val="hy-AM" w:eastAsia="en-US"/>
              </w:rPr>
              <w:t>000</w:t>
            </w:r>
          </w:p>
        </w:tc>
      </w:tr>
      <w:tr w:rsidR="002E1D62" w:rsidRPr="002E1D62" w:rsidTr="002E1D62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71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7318220009</w:t>
            </w:r>
          </w:p>
        </w:tc>
        <w:tc>
          <w:tcPr>
            <w:tcW w:w="3269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Տափօղակներ</w:t>
            </w:r>
          </w:p>
        </w:tc>
        <w:tc>
          <w:tcPr>
            <w:tcW w:w="387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Տափօղակներ՝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կոռոզիակայուն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պողպատից</w:t>
            </w:r>
          </w:p>
        </w:tc>
        <w:tc>
          <w:tcPr>
            <w:tcW w:w="720" w:type="dxa"/>
            <w:vAlign w:val="center"/>
          </w:tcPr>
          <w:p w:rsidR="002E1D62" w:rsidRPr="002E1D62" w:rsidRDefault="002E1D62" w:rsidP="002E1D62">
            <w:pPr>
              <w:jc w:val="center"/>
              <w:rPr>
                <w:rFonts w:ascii="GHEA Grapalat" w:hAnsi="GHEA Grapalat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55</w:t>
            </w:r>
          </w:p>
        </w:tc>
        <w:tc>
          <w:tcPr>
            <w:tcW w:w="189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Թուրքիա</w:t>
            </w:r>
          </w:p>
        </w:tc>
        <w:tc>
          <w:tcPr>
            <w:tcW w:w="2336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130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2E1D62">
              <w:rPr>
                <w:rFonts w:ascii="GHEA Grapalat" w:hAnsi="GHEA Grapalat"/>
                <w:lang w:val="hy-AM" w:eastAsia="en-US"/>
              </w:rPr>
              <w:t>000</w:t>
            </w:r>
          </w:p>
        </w:tc>
      </w:tr>
      <w:tr w:rsidR="002E1D62" w:rsidRPr="002E1D62" w:rsidTr="002E1D62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7.</w:t>
            </w:r>
          </w:p>
        </w:tc>
        <w:tc>
          <w:tcPr>
            <w:tcW w:w="171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7318153009</w:t>
            </w:r>
          </w:p>
        </w:tc>
        <w:tc>
          <w:tcPr>
            <w:tcW w:w="3269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Հեղյուս՝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առանց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գլխիկի</w:t>
            </w:r>
          </w:p>
        </w:tc>
        <w:tc>
          <w:tcPr>
            <w:tcW w:w="387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Հեղյուս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առանց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գլխիկի՝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2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մանեկներով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տափօղակով՝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կոռոզիակայուն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պողպատից</w:t>
            </w:r>
          </w:p>
        </w:tc>
        <w:tc>
          <w:tcPr>
            <w:tcW w:w="720" w:type="dxa"/>
            <w:vAlign w:val="center"/>
          </w:tcPr>
          <w:p w:rsidR="002E1D62" w:rsidRPr="002E1D62" w:rsidRDefault="002E1D62" w:rsidP="002E1D62">
            <w:pPr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500</w:t>
            </w:r>
          </w:p>
        </w:tc>
        <w:tc>
          <w:tcPr>
            <w:tcW w:w="189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Թուրքիա</w:t>
            </w:r>
          </w:p>
        </w:tc>
        <w:tc>
          <w:tcPr>
            <w:tcW w:w="2336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2E1D62">
              <w:rPr>
                <w:rFonts w:ascii="GHEA Grapalat" w:hAnsi="GHEA Grapalat"/>
                <w:lang w:val="hy-AM" w:eastAsia="en-US"/>
              </w:rPr>
              <w:t>050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2E1D62">
              <w:rPr>
                <w:rFonts w:ascii="GHEA Grapalat" w:hAnsi="GHEA Grapalat"/>
                <w:lang w:val="hy-AM" w:eastAsia="en-US"/>
              </w:rPr>
              <w:t>000</w:t>
            </w:r>
          </w:p>
        </w:tc>
      </w:tr>
      <w:tr w:rsidR="002E1D62" w:rsidRPr="002E1D62" w:rsidTr="002E1D62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8.</w:t>
            </w:r>
          </w:p>
        </w:tc>
        <w:tc>
          <w:tcPr>
            <w:tcW w:w="171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7610909000</w:t>
            </w:r>
          </w:p>
        </w:tc>
        <w:tc>
          <w:tcPr>
            <w:tcW w:w="3269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Ալյումինե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դետալներ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արևային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վահանակների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ամրացման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համար</w:t>
            </w:r>
          </w:p>
        </w:tc>
        <w:tc>
          <w:tcPr>
            <w:tcW w:w="387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Ալյումինե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դետալներ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արևային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վահանակները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մետաղական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կոնստրուկցիաներին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ամրացնելու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համար</w:t>
            </w:r>
          </w:p>
        </w:tc>
        <w:tc>
          <w:tcPr>
            <w:tcW w:w="720" w:type="dxa"/>
            <w:vAlign w:val="center"/>
          </w:tcPr>
          <w:p w:rsidR="002E1D62" w:rsidRPr="002E1D62" w:rsidRDefault="002E1D62" w:rsidP="002E1D62">
            <w:pPr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500</w:t>
            </w:r>
          </w:p>
        </w:tc>
        <w:tc>
          <w:tcPr>
            <w:tcW w:w="189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Թուրքիա</w:t>
            </w:r>
          </w:p>
        </w:tc>
        <w:tc>
          <w:tcPr>
            <w:tcW w:w="2336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2E1D62">
              <w:rPr>
                <w:rFonts w:ascii="GHEA Grapalat" w:hAnsi="GHEA Grapalat"/>
                <w:lang w:val="hy-AM" w:eastAsia="en-US"/>
              </w:rPr>
              <w:t>012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2E1D62">
              <w:rPr>
                <w:rFonts w:ascii="GHEA Grapalat" w:hAnsi="GHEA Grapalat"/>
                <w:lang w:val="hy-AM" w:eastAsia="en-US"/>
              </w:rPr>
              <w:t>000</w:t>
            </w:r>
          </w:p>
        </w:tc>
      </w:tr>
      <w:tr w:rsidR="002E1D62" w:rsidRPr="002E1D62" w:rsidTr="002E1D62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2E1D62">
              <w:rPr>
                <w:rFonts w:ascii="GHEA Grapalat" w:hAnsi="GHEA Grapalat"/>
                <w:lang w:val="en-US" w:eastAsia="en-US"/>
              </w:rPr>
              <w:t>9.</w:t>
            </w:r>
          </w:p>
        </w:tc>
        <w:tc>
          <w:tcPr>
            <w:tcW w:w="171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3506100000</w:t>
            </w:r>
          </w:p>
        </w:tc>
        <w:tc>
          <w:tcPr>
            <w:tcW w:w="3269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Էպօքսիդային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սոսինձ</w:t>
            </w:r>
          </w:p>
        </w:tc>
        <w:tc>
          <w:tcPr>
            <w:tcW w:w="387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Էպօքսիդային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սոսինձ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մինչև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1</w:t>
            </w:r>
            <w:r w:rsidRPr="002E1D62">
              <w:rPr>
                <w:rFonts w:ascii="GHEA Grapalat" w:hAnsi="GHEA Grapalat" w:cs="Sylfaen"/>
                <w:lang w:val="hy-AM" w:eastAsia="en-US"/>
              </w:rPr>
              <w:t>կգ</w:t>
            </w:r>
            <w:r w:rsidRPr="002E1D6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lang w:val="hy-AM" w:eastAsia="en-US"/>
              </w:rPr>
              <w:t>փաթեթավորմամբ</w:t>
            </w:r>
          </w:p>
        </w:tc>
        <w:tc>
          <w:tcPr>
            <w:tcW w:w="720" w:type="dxa"/>
            <w:vAlign w:val="center"/>
          </w:tcPr>
          <w:p w:rsidR="002E1D62" w:rsidRPr="002E1D62" w:rsidRDefault="002E1D62" w:rsidP="002E1D62">
            <w:pPr>
              <w:jc w:val="center"/>
              <w:rPr>
                <w:rFonts w:ascii="GHEA Grapalat" w:hAnsi="GHEA Grapalat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150</w:t>
            </w:r>
          </w:p>
        </w:tc>
        <w:tc>
          <w:tcPr>
            <w:tcW w:w="1890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2E1D62">
              <w:rPr>
                <w:rFonts w:ascii="GHEA Grapalat" w:hAnsi="GHEA Grapalat" w:cs="Sylfaen"/>
                <w:lang w:val="hy-AM" w:eastAsia="en-US"/>
              </w:rPr>
              <w:t>Թուրքիա</w:t>
            </w:r>
          </w:p>
        </w:tc>
        <w:tc>
          <w:tcPr>
            <w:tcW w:w="2336" w:type="dxa"/>
            <w:vAlign w:val="center"/>
          </w:tcPr>
          <w:p w:rsidR="002E1D62" w:rsidRPr="002E1D62" w:rsidRDefault="002E1D62" w:rsidP="002E1D6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2E1D62">
              <w:rPr>
                <w:rFonts w:ascii="GHEA Grapalat" w:hAnsi="GHEA Grapalat"/>
                <w:lang w:val="hy-AM" w:eastAsia="en-US"/>
              </w:rPr>
              <w:t>320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2E1D62">
              <w:rPr>
                <w:rFonts w:ascii="GHEA Grapalat" w:hAnsi="GHEA Grapalat"/>
                <w:lang w:val="hy-AM" w:eastAsia="en-US"/>
              </w:rPr>
              <w:t>000</w:t>
            </w:r>
          </w:p>
        </w:tc>
      </w:tr>
      <w:tr w:rsidR="002E1D62" w:rsidRPr="002E1D62" w:rsidTr="00416875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2E1D62" w:rsidRPr="002E1D62" w:rsidRDefault="002E1D62" w:rsidP="002E1D62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2E1D62" w:rsidRPr="002E1D62" w:rsidRDefault="002E1D62" w:rsidP="002E1D62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2E1D62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2E1D62" w:rsidRPr="002E1D62" w:rsidRDefault="002E1D62" w:rsidP="002E1D62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2E1D62" w:rsidRPr="002E1D62" w:rsidRDefault="002E1D62" w:rsidP="002E1D62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2E1D62">
              <w:rPr>
                <w:rFonts w:ascii="GHEA Grapalat" w:hAnsi="GHEA Grapalat" w:cs="Sylfaen"/>
                <w:b/>
                <w:lang w:val="hy-AM" w:eastAsia="en-US"/>
              </w:rPr>
              <w:t>51</w:t>
            </w:r>
            <w:r>
              <w:rPr>
                <w:rFonts w:ascii="GHEA Grapalat" w:hAnsi="GHEA Grapalat" w:cs="Sylfaen"/>
                <w:b/>
                <w:lang w:val="en-US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b/>
                <w:lang w:val="hy-AM" w:eastAsia="en-US"/>
              </w:rPr>
              <w:t>322</w:t>
            </w:r>
            <w:r>
              <w:rPr>
                <w:rFonts w:ascii="GHEA Grapalat" w:hAnsi="GHEA Grapalat" w:cs="Sylfaen"/>
                <w:b/>
                <w:lang w:val="en-US" w:eastAsia="en-US"/>
              </w:rPr>
              <w:t xml:space="preserve"> </w:t>
            </w:r>
            <w:r w:rsidRPr="002E1D62">
              <w:rPr>
                <w:rFonts w:ascii="GHEA Grapalat" w:hAnsi="GHEA Grapalat" w:cs="Sylfaen"/>
                <w:b/>
                <w:lang w:val="hy-AM" w:eastAsia="en-US"/>
              </w:rPr>
              <w:t>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87419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7048A2">
        <w:rPr>
          <w:rFonts w:ascii="GHEA Grapalat" w:eastAsia="Calibri" w:hAnsi="GHEA Grapalat"/>
          <w:b/>
          <w:caps/>
          <w:lang w:val="hy-AM" w:eastAsia="en-US"/>
        </w:rPr>
        <w:t>ՍՈԼԱՐ ՖԱՐՄ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7048A2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7048A2">
        <w:rPr>
          <w:rFonts w:ascii="GHEA Grapalat" w:hAnsi="GHEA Grapalat"/>
          <w:lang w:val="hy-AM"/>
        </w:rPr>
        <w:t>ՍՈԼԱՐ ՖԱՐՄ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7048A2">
        <w:rPr>
          <w:rFonts w:ascii="GHEA Grapalat" w:hAnsi="GHEA Grapalat"/>
          <w:lang w:val="hy-AM"/>
        </w:rPr>
        <w:t>սահմանափակ պատասխանատվությամբ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7048A2">
        <w:rPr>
          <w:rFonts w:ascii="GHEA Grapalat" w:hAnsi="GHEA Grapalat"/>
          <w:lang w:val="hy-AM"/>
        </w:rPr>
        <w:t>ՍՈԼԱՐ ՖԱՐՄ</w:t>
      </w:r>
      <w:r w:rsidRPr="00527172">
        <w:rPr>
          <w:rFonts w:ascii="GHEA Grapalat" w:hAnsi="GHEA Grapalat"/>
          <w:lang w:val="hy-AM"/>
        </w:rPr>
        <w:t xml:space="preserve">» </w:t>
      </w:r>
      <w:r w:rsidR="007048A2">
        <w:rPr>
          <w:rFonts w:ascii="GHEA Grapalat" w:hAnsi="GHEA Grapalat"/>
          <w:lang w:val="hy-AM"/>
        </w:rPr>
        <w:t>սահմանափակ պատասխանատվությամբ</w:t>
      </w:r>
      <w:r>
        <w:rPr>
          <w:rFonts w:ascii="GHEA Grapalat" w:hAnsi="GHEA Grapalat"/>
          <w:lang w:val="hy-AM"/>
        </w:rPr>
        <w:t xml:space="preserve">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614358" w:rsidRPr="00287419">
        <w:rPr>
          <w:rFonts w:ascii="GHEA Grapalat" w:eastAsia="Calibri" w:hAnsi="GHEA Grapalat"/>
          <w:lang w:val="hy-AM" w:eastAsia="en-US"/>
        </w:rPr>
        <w:t>էլեկտրաէներգիայի</w:t>
      </w:r>
      <w:r w:rsidR="008A717B">
        <w:rPr>
          <w:rFonts w:ascii="GHEA Grapalat" w:eastAsia="Calibri" w:hAnsi="GHEA Grapalat"/>
          <w:lang w:val="hy-AM" w:eastAsia="en-US"/>
        </w:rPr>
        <w:t xml:space="preserve"> </w:t>
      </w:r>
      <w:r w:rsidR="001C0FB0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>
        <w:rPr>
          <w:rFonts w:ascii="GHEA Grapalat" w:eastAsia="Calibri" w:hAnsi="GHEA Grapalat"/>
          <w:lang w:val="hy-AM" w:eastAsia="en-US"/>
        </w:rPr>
        <w:t>համար</w:t>
      </w:r>
      <w:r w:rsidR="00614358" w:rsidRPr="00287419">
        <w:rPr>
          <w:rFonts w:ascii="GHEA Grapalat" w:eastAsia="Calibri" w:hAnsi="GHEA Grapalat"/>
          <w:lang w:val="hy-AM" w:eastAsia="en-US"/>
        </w:rPr>
        <w:t xml:space="preserve"> (</w:t>
      </w:r>
      <w:r w:rsidR="007048A2" w:rsidRPr="00287419">
        <w:rPr>
          <w:rFonts w:ascii="GHEA Grapalat" w:eastAsia="Calibri" w:hAnsi="GHEA Grapalat"/>
          <w:lang w:val="hy-AM" w:eastAsia="en-US"/>
        </w:rPr>
        <w:t>արևային կայանի</w:t>
      </w:r>
      <w:r w:rsidR="00614358" w:rsidRPr="00287419">
        <w:rPr>
          <w:rFonts w:ascii="GHEA Grapalat" w:eastAsia="Calibri" w:hAnsi="GHEA Grapalat"/>
          <w:lang w:val="hy-AM" w:eastAsia="en-US"/>
        </w:rPr>
        <w:t xml:space="preserve"> կառուցում)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7048A2">
        <w:rPr>
          <w:rFonts w:ascii="GHEA Grapalat" w:hAnsi="GHEA Grapalat"/>
          <w:lang w:val="hy-AM"/>
        </w:rPr>
        <w:t>ՍՈԼԱՐ ՖԱՐՄ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7048A2">
        <w:rPr>
          <w:rFonts w:ascii="GHEA Grapalat" w:hAnsi="GHEA Grapalat"/>
          <w:lang w:val="hy-AM"/>
        </w:rPr>
        <w:t>սահմանափակ պատասխանատվությամբ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7048A2">
        <w:rPr>
          <w:rFonts w:ascii="GHEA Grapalat" w:hAnsi="GHEA Grapalat"/>
          <w:lang w:val="hy-AM"/>
        </w:rPr>
        <w:t>ՍՈԼԱՐ ՖԱՐՄ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7048A2">
        <w:rPr>
          <w:rFonts w:ascii="GHEA Grapalat" w:hAnsi="GHEA Grapalat"/>
          <w:lang w:val="hy-AM"/>
        </w:rPr>
        <w:t>սահմանափակ պատասխանատվությամբ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A1652" w:rsidRDefault="006A1652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C2263" w:rsidRDefault="00DC2263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87419" w:rsidRDefault="00287419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506DA2" w:rsidRDefault="002313DB" w:rsidP="00287419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7048A2">
        <w:rPr>
          <w:rFonts w:ascii="GHEA Grapalat" w:eastAsia="Calibri" w:hAnsi="GHEA Grapalat"/>
          <w:b/>
          <w:caps/>
          <w:lang w:val="hy-AM" w:eastAsia="en-US"/>
        </w:rPr>
        <w:t>ՍՈԼԱՐ ՖԱՐՄ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7048A2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DC2263" w:rsidRDefault="00DC2263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Default="00D36479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87419" w:rsidRDefault="00287419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506DA2" w:rsidRDefault="002313DB" w:rsidP="00287419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DC2263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DC2263" w:rsidRDefault="00DC2263" w:rsidP="00DC226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Default="00D36479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Default="00D36479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Default="00D36479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87419" w:rsidRDefault="00287419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506DA2" w:rsidRDefault="002313DB" w:rsidP="00287419">
      <w:pPr>
        <w:spacing w:after="200"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7048A2">
        <w:rPr>
          <w:rFonts w:ascii="GHEA Grapalat" w:eastAsia="Calibri" w:hAnsi="GHEA Grapalat"/>
          <w:b/>
          <w:caps/>
          <w:lang w:val="hy-AM" w:eastAsia="en-US"/>
        </w:rPr>
        <w:t>ՍՈԼԱՐ ՖԱՐՄ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7048A2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7048A2">
        <w:rPr>
          <w:rFonts w:ascii="GHEA Grapalat" w:hAnsi="GHEA Grapalat"/>
          <w:lang w:val="hy-AM"/>
        </w:rPr>
        <w:t>ՍՈԼԱՐ ՖԱՐՄ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7048A2">
        <w:rPr>
          <w:rFonts w:ascii="GHEA Grapalat" w:hAnsi="GHEA Grapalat"/>
          <w:lang w:val="hy-AM"/>
        </w:rPr>
        <w:t>սահմանափակ պատասխանատվությամբ</w:t>
      </w:r>
      <w:r>
        <w:rPr>
          <w:rFonts w:ascii="GHEA Grapalat" w:hAnsi="GHEA Grapalat"/>
          <w:lang w:val="hy-AM"/>
        </w:rPr>
        <w:t xml:space="preserve">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8F3812" w:rsidRDefault="008F3812" w:rsidP="002313DB">
      <w:pPr>
        <w:rPr>
          <w:rFonts w:ascii="Sylfaen" w:hAnsi="Sylfaen"/>
          <w:lang w:val="hy-AM"/>
        </w:rPr>
      </w:pPr>
    </w:p>
    <w:p w:rsidR="00287419" w:rsidRDefault="00287419" w:rsidP="002313DB">
      <w:pPr>
        <w:rPr>
          <w:rFonts w:ascii="Sylfaen" w:hAnsi="Sylfaen"/>
          <w:lang w:val="hy-AM"/>
        </w:rPr>
      </w:pPr>
    </w:p>
    <w:p w:rsidR="00287419" w:rsidRDefault="00287419" w:rsidP="002313DB">
      <w:pPr>
        <w:rPr>
          <w:rFonts w:ascii="Sylfaen" w:hAnsi="Sylfaen"/>
          <w:lang w:val="hy-AM"/>
        </w:rPr>
      </w:pPr>
    </w:p>
    <w:p w:rsidR="00287419" w:rsidRDefault="00287419" w:rsidP="002313DB">
      <w:pPr>
        <w:rPr>
          <w:rFonts w:ascii="Sylfaen" w:hAnsi="Sylfaen"/>
          <w:lang w:val="hy-AM"/>
        </w:rPr>
      </w:pPr>
    </w:p>
    <w:p w:rsidR="00287419" w:rsidRDefault="00287419">
      <w:pPr>
        <w:spacing w:after="200" w:line="276" w:lineRule="auto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br w:type="page"/>
      </w:r>
    </w:p>
    <w:p w:rsidR="00287419" w:rsidRPr="004D731A" w:rsidRDefault="00287419" w:rsidP="0028741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D731A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287419" w:rsidRPr="001430B2" w:rsidRDefault="00287419" w:rsidP="00287419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7D60FE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ՍՈԼԱՐ ՖԱՐՄ</w:t>
      </w:r>
      <w:r w:rsidRPr="007D60FE">
        <w:rPr>
          <w:rFonts w:ascii="GHEA Grapalat" w:hAnsi="GHEA Grapalat"/>
          <w:b/>
          <w:lang w:val="hy-AM"/>
        </w:rPr>
        <w:t>»</w:t>
      </w:r>
      <w:r w:rsidRPr="00284CED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ՍՊԸ</w:t>
      </w:r>
      <w:r w:rsidRPr="00145D73">
        <w:rPr>
          <w:rFonts w:ascii="GHEA Grapalat" w:hAnsi="GHEA Grapalat"/>
          <w:b/>
          <w:lang w:val="hy-AM"/>
        </w:rPr>
        <w:t xml:space="preserve"> </w:t>
      </w:r>
      <w:r w:rsidRPr="004D731A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</w:t>
      </w:r>
      <w:r w:rsidRPr="001430B2">
        <w:rPr>
          <w:rFonts w:ascii="GHEA Grapalat" w:eastAsia="Calibri" w:hAnsi="GHEA Grapalat"/>
          <w:b/>
          <w:lang w:val="hy-AM"/>
        </w:rPr>
        <w:t xml:space="preserve"> ՀԱՅՏԻ ՎԵՐԱԲԵՐՅԱԼ</w:t>
      </w:r>
    </w:p>
    <w:p w:rsidR="00287419" w:rsidRPr="001430B2" w:rsidRDefault="00287419" w:rsidP="00287419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287419" w:rsidRPr="004D731A" w:rsidRDefault="00287419" w:rsidP="00287419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 xml:space="preserve">Ղեկավարվելով Հայաստանի Հանրապետության կառավարության 2015 թվականի սեպտեմբերի 17-ի N1118-Ն որոշմամբ և հաշվի առնելով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ՍՈԼԱՐ ՖԱՐՄ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</w:t>
      </w:r>
      <w:r w:rsidRPr="009C7315">
        <w:rPr>
          <w:rFonts w:ascii="GHEA Grapalat" w:hAnsi="GHEA Grapalat" w:cs="Sylfaen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ՍՈԼԱՐ ՖԱՐՄ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կողմից գերակա ոլորտում իրականացվող ներդրումային ծրագրի շրջանակներում ներմուծվող </w:t>
      </w:r>
      <w:r w:rsidRPr="00287419">
        <w:rPr>
          <w:rFonts w:ascii="GHEA Grapalat" w:hAnsi="GHEA Grapalat"/>
          <w:lang w:val="hy-AM"/>
        </w:rPr>
        <w:t>սարքավորումները</w:t>
      </w:r>
      <w:r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ներմուծման մաքսատուրքից ազատելու արտոնությունից օգտվելու համար ներկայացված հայտի վերաբերյալ ՀՀ </w:t>
      </w:r>
      <w:r>
        <w:rPr>
          <w:rFonts w:ascii="GHEA Grapalat" w:hAnsi="GHEA Grapalat"/>
          <w:lang w:val="hy-AM"/>
        </w:rPr>
        <w:t>էկոնոմիկայի</w:t>
      </w:r>
      <w:r w:rsidRPr="004D731A">
        <w:rPr>
          <w:rFonts w:ascii="GHEA Grapalat" w:hAnsi="GHEA Grapalat"/>
          <w:lang w:val="hy-AM"/>
        </w:rPr>
        <w:t xml:space="preserve"> նախարարությունը հայտնում է հետևյալը.</w:t>
      </w:r>
    </w:p>
    <w:p w:rsidR="00287419" w:rsidRPr="004D731A" w:rsidRDefault="00287419" w:rsidP="00287419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ՍՈԼԱՐ ՖԱՐՄ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 ներկայացվել են հետևյալ փաստաթղթերը`</w:t>
      </w:r>
    </w:p>
    <w:p w:rsidR="00287419" w:rsidRPr="004D731A" w:rsidRDefault="00287419" w:rsidP="00287419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Դիմում</w:t>
      </w:r>
    </w:p>
    <w:p w:rsidR="00287419" w:rsidRDefault="00287419" w:rsidP="00287419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Ներդրումային ծրագիր` համաձայն</w:t>
      </w:r>
      <w:r w:rsidRPr="001430B2">
        <w:rPr>
          <w:rFonts w:ascii="GHEA Grapalat" w:hAnsi="GHEA Grapalat"/>
          <w:lang w:val="hy-AM"/>
        </w:rPr>
        <w:t xml:space="preserve"> </w:t>
      </w:r>
      <w:r w:rsidRPr="00520A78">
        <w:rPr>
          <w:rFonts w:ascii="GHEA Grapalat" w:hAnsi="GHEA Grapalat"/>
          <w:lang w:val="hy-AM"/>
        </w:rPr>
        <w:t xml:space="preserve">ՀՀ կառավարության 2015 թվականի սեպտեմբերի 17-ի №1118-Ն որոշման </w:t>
      </w:r>
      <w:r w:rsidRPr="00C35F02">
        <w:rPr>
          <w:rFonts w:ascii="GHEA Grapalat" w:hAnsi="GHEA Grapalat"/>
          <w:lang w:val="hy-AM"/>
        </w:rPr>
        <w:t xml:space="preserve">Հավելվածի </w:t>
      </w:r>
      <w:r>
        <w:rPr>
          <w:rFonts w:ascii="GHEA Grapalat" w:hAnsi="GHEA Grapalat"/>
          <w:lang w:val="hy-AM"/>
        </w:rPr>
        <w:t>N 1 ձևի</w:t>
      </w:r>
    </w:p>
    <w:p w:rsidR="00287419" w:rsidRDefault="00287419" w:rsidP="00287419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Ներմուծված (ներմուծվող) սարքավորումների </w:t>
      </w:r>
      <w:r w:rsidRPr="00B11FC2">
        <w:rPr>
          <w:rFonts w:ascii="GHEA Grapalat" w:hAnsi="GHEA Grapalat"/>
          <w:lang w:val="hy-AM"/>
        </w:rPr>
        <w:t>ցանկը և դրա տեխնիկական բնութագիր` համաձայն ՀՀ կառավարության 2015 թվականի սեպտեմբերի 17-ի №1118-Ն որոշման Հավելվածի N 2 ձևի</w:t>
      </w:r>
    </w:p>
    <w:p w:rsidR="00287419" w:rsidRPr="00B11FC2" w:rsidRDefault="00287419" w:rsidP="00287419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 xml:space="preserve">սարքավորումները </w:t>
      </w:r>
      <w:r w:rsidRPr="00B11FC2">
        <w:rPr>
          <w:rFonts w:ascii="GHEA Grapalat" w:hAnsi="GHEA Grapalat"/>
          <w:lang w:val="hy-AM"/>
        </w:rPr>
        <w:t xml:space="preserve">բացառապես Հայաստանի Հանրապետության տարածքում օգտագործելու մասին` համաձայն ՀՀ կառավարության 2015 թվականի սեպտեմբերի 17-ի №1118-Ն որոշման Հավելվածի N 3 ձևի: </w:t>
      </w:r>
    </w:p>
    <w:p w:rsidR="00287419" w:rsidRDefault="00287419" w:rsidP="00287419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BF08B6">
        <w:rPr>
          <w:rFonts w:ascii="GHEA Grapalat" w:hAnsi="GHEA Grapalat"/>
          <w:lang w:val="hy-AM"/>
        </w:rPr>
        <w:t xml:space="preserve">Հայաստանի Հանրապետության կառավարության 2019 թվականի փետրվարի 8-ի N   65 - Ա որոշմամբ սահմանված տնտեսական առաջնահերթություններով կարևորվում է երկրի էներգետիկ անկախության ապահովումը ու անվտանգության բարձրացումը: </w:t>
      </w:r>
    </w:p>
    <w:p w:rsidR="00287419" w:rsidRDefault="00287419" w:rsidP="00287419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287419" w:rsidRPr="00163C70" w:rsidRDefault="00287419" w:rsidP="00287419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9C731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ՍՈԼԱՐ ՖԱՐՄ</w:t>
      </w:r>
      <w:r w:rsidRPr="009C7315">
        <w:rPr>
          <w:rFonts w:ascii="GHEA Grapalat" w:hAnsi="GHEA Grapalat"/>
          <w:lang w:val="hy-AM"/>
        </w:rPr>
        <w:t xml:space="preserve">» </w:t>
      </w:r>
      <w:r w:rsidRPr="00016BA9">
        <w:rPr>
          <w:rFonts w:ascii="GHEA Grapalat" w:hAnsi="GHEA Grapalat"/>
          <w:lang w:val="hy-AM"/>
        </w:rPr>
        <w:t>սահմանափակ պատասխանատվությամբ</w:t>
      </w:r>
      <w:r>
        <w:rPr>
          <w:rFonts w:ascii="GHEA Grapalat" w:hAnsi="GHEA Grapalat"/>
          <w:lang w:val="hy-AM"/>
        </w:rPr>
        <w:t xml:space="preserve"> </w:t>
      </w:r>
      <w:r w:rsidRPr="009C7315">
        <w:rPr>
          <w:rFonts w:ascii="GHEA Grapalat" w:hAnsi="GHEA Grapalat"/>
          <w:lang w:val="hy-AM"/>
        </w:rPr>
        <w:t>ընկերութ</w:t>
      </w:r>
      <w:r>
        <w:rPr>
          <w:rFonts w:ascii="GHEA Grapalat" w:hAnsi="GHEA Grapalat"/>
          <w:lang w:val="hy-AM"/>
        </w:rPr>
        <w:t xml:space="preserve">յան կողմից ներմուծվող ապրանքները օգտագործվելու են </w:t>
      </w:r>
      <w:r w:rsidRPr="00BF08B6">
        <w:rPr>
          <w:rFonts w:ascii="GHEA Grapalat" w:hAnsi="GHEA Grapalat"/>
          <w:lang w:val="hy-AM"/>
        </w:rPr>
        <w:t>էլեկտրաէներգիայի արտադրության համար (</w:t>
      </w:r>
      <w:r w:rsidRPr="00016BA9">
        <w:rPr>
          <w:rFonts w:ascii="GHEA Grapalat" w:hAnsi="GHEA Grapalat"/>
          <w:lang w:val="hy-AM"/>
        </w:rPr>
        <w:t>արևային կայանի կառուցում</w:t>
      </w:r>
      <w:r>
        <w:rPr>
          <w:rFonts w:ascii="GHEA Grapalat" w:hAnsi="GHEA Grapalat"/>
          <w:lang w:val="hy-AM"/>
        </w:rPr>
        <w:t>)</w:t>
      </w:r>
      <w:r w:rsidRPr="00BF08B6">
        <w:rPr>
          <w:rFonts w:ascii="GHEA Grapalat" w:hAnsi="GHEA Grapalat"/>
          <w:lang w:val="hy-AM"/>
        </w:rPr>
        <w:t xml:space="preserve"> </w:t>
      </w:r>
      <w:r w:rsidRPr="00CF5D9A">
        <w:rPr>
          <w:rFonts w:ascii="GHEA Grapalat" w:hAnsi="GHEA Grapalat"/>
          <w:lang w:val="hy-AM"/>
        </w:rPr>
        <w:t>(</w:t>
      </w:r>
      <w:r w:rsidRPr="00016BA9">
        <w:rPr>
          <w:rFonts w:ascii="GHEA Grapalat" w:hAnsi="GHEA Grapalat"/>
          <w:lang w:val="hy-AM"/>
        </w:rPr>
        <w:t>ք. Երևան</w:t>
      </w:r>
      <w:r w:rsidRPr="00CF5D9A">
        <w:rPr>
          <w:rFonts w:ascii="GHEA Grapalat" w:hAnsi="GHEA Grapalat"/>
          <w:lang w:val="hy-AM"/>
        </w:rPr>
        <w:t>)</w:t>
      </w:r>
      <w:r w:rsidRPr="009C7315">
        <w:rPr>
          <w:rFonts w:ascii="GHEA Grapalat" w:hAnsi="GHEA Grapalat"/>
          <w:lang w:val="hy-AM"/>
        </w:rPr>
        <w:t>։</w:t>
      </w:r>
    </w:p>
    <w:p w:rsidR="00287419" w:rsidRPr="0036269D" w:rsidRDefault="00287419" w:rsidP="00287419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EF4BC0">
        <w:rPr>
          <w:rFonts w:ascii="GHEA Grapalat" w:hAnsi="GHEA Grapalat"/>
          <w:lang w:val="hy-AM"/>
        </w:rPr>
        <w:t xml:space="preserve">Նախատեսվում է ծրագրի շրջանակում իրականացնել </w:t>
      </w:r>
      <w:r w:rsidRPr="00287419">
        <w:rPr>
          <w:rFonts w:ascii="GHEA Grapalat" w:hAnsi="GHEA Grapalat"/>
          <w:lang w:val="hy-AM"/>
        </w:rPr>
        <w:t xml:space="preserve">ընդհանուր շուրջ 1 </w:t>
      </w:r>
      <w:r>
        <w:rPr>
          <w:rFonts w:ascii="GHEA Grapalat" w:hAnsi="GHEA Grapalat"/>
          <w:lang w:val="hy-AM"/>
        </w:rPr>
        <w:t>մլրդ</w:t>
      </w:r>
      <w:r w:rsidRPr="00EF4BC0">
        <w:rPr>
          <w:rFonts w:ascii="GHEA Grapalat" w:hAnsi="GHEA Grapalat"/>
          <w:lang w:val="hy-AM"/>
        </w:rPr>
        <w:t xml:space="preserve"> </w:t>
      </w:r>
      <w:r w:rsidRPr="00287419">
        <w:rPr>
          <w:rFonts w:ascii="GHEA Grapalat" w:hAnsi="GHEA Grapalat"/>
          <w:lang w:val="hy-AM"/>
        </w:rPr>
        <w:t xml:space="preserve">873 մլն </w:t>
      </w:r>
      <w:r w:rsidRPr="00EF4BC0">
        <w:rPr>
          <w:rFonts w:ascii="GHEA Grapalat" w:hAnsi="GHEA Grapalat"/>
          <w:lang w:val="hy-AM"/>
        </w:rPr>
        <w:t>դրամի ներդրում</w:t>
      </w:r>
      <w:r>
        <w:rPr>
          <w:rFonts w:ascii="GHEA Grapalat" w:hAnsi="GHEA Grapalat"/>
          <w:lang w:val="hy-AM"/>
        </w:rPr>
        <w:t xml:space="preserve"> ցանկում ներկայացված</w:t>
      </w:r>
      <w:r w:rsidRPr="00EF4BC0">
        <w:rPr>
          <w:rFonts w:ascii="GHEA Grapalat" w:hAnsi="GHEA Grapalat"/>
          <w:lang w:val="hy-AM"/>
        </w:rPr>
        <w:t xml:space="preserve"> </w:t>
      </w:r>
      <w:r w:rsidRPr="00287419">
        <w:rPr>
          <w:rFonts w:ascii="GHEA Grapalat" w:hAnsi="GHEA Grapalat"/>
          <w:lang w:val="hy-AM"/>
        </w:rPr>
        <w:t xml:space="preserve">ապրանքների </w:t>
      </w:r>
      <w:r>
        <w:rPr>
          <w:rFonts w:ascii="GHEA Grapalat" w:hAnsi="GHEA Grapalat"/>
          <w:lang w:val="hy-AM"/>
        </w:rPr>
        <w:t>ձեռքբերման, իսկ մնացած մասը</w:t>
      </w:r>
      <w:r w:rsidRPr="0028741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արևա</w:t>
      </w:r>
      <w:r w:rsidRPr="00287419">
        <w:rPr>
          <w:rFonts w:ascii="GHEA Grapalat" w:hAnsi="GHEA Grapalat"/>
          <w:lang w:val="hy-AM"/>
        </w:rPr>
        <w:t>յ</w:t>
      </w:r>
      <w:r>
        <w:rPr>
          <w:rFonts w:ascii="GHEA Grapalat" w:hAnsi="GHEA Grapalat"/>
          <w:lang w:val="hy-AM"/>
        </w:rPr>
        <w:t xml:space="preserve">ին </w:t>
      </w:r>
      <w:r w:rsidRPr="00690B28">
        <w:rPr>
          <w:rFonts w:ascii="GHEA Grapalat" w:hAnsi="GHEA Grapalat"/>
          <w:lang w:val="hy-AM"/>
        </w:rPr>
        <w:t>կայանի կառուց</w:t>
      </w:r>
      <w:r w:rsidRPr="00287419">
        <w:rPr>
          <w:rFonts w:ascii="GHEA Grapalat" w:hAnsi="GHEA Grapalat"/>
          <w:lang w:val="hy-AM"/>
        </w:rPr>
        <w:t xml:space="preserve">մանն ուղղված </w:t>
      </w:r>
      <w:r>
        <w:rPr>
          <w:rFonts w:ascii="GHEA Grapalat" w:hAnsi="GHEA Grapalat"/>
          <w:lang w:val="hy-AM"/>
        </w:rPr>
        <w:t>շինարարական</w:t>
      </w:r>
      <w:r w:rsidRPr="00287419">
        <w:rPr>
          <w:rFonts w:ascii="GHEA Grapalat" w:hAnsi="GHEA Grapalat"/>
          <w:lang w:val="hy-AM"/>
        </w:rPr>
        <w:t xml:space="preserve"> աշխատանքների իրականացման համար</w:t>
      </w:r>
      <w:r w:rsidRPr="007D5DA7"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lang w:val="hy-AM"/>
        </w:rPr>
        <w:t xml:space="preserve"> Ներկայումս առկա է 1 </w:t>
      </w:r>
      <w:r w:rsidRPr="007545AC">
        <w:rPr>
          <w:rFonts w:ascii="GHEA Grapalat" w:hAnsi="GHEA Grapalat"/>
          <w:lang w:val="hy-AM"/>
        </w:rPr>
        <w:t xml:space="preserve">աշխատատեղ: </w:t>
      </w:r>
      <w:r w:rsidRPr="00866300">
        <w:rPr>
          <w:rFonts w:ascii="GHEA Grapalat" w:hAnsi="GHEA Grapalat"/>
          <w:lang w:val="hy-AM"/>
        </w:rPr>
        <w:t>Նախատեսվում է ներդրում</w:t>
      </w:r>
      <w:r>
        <w:rPr>
          <w:rFonts w:ascii="GHEA Grapalat" w:hAnsi="GHEA Grapalat"/>
          <w:lang w:val="hy-AM"/>
        </w:rPr>
        <w:t xml:space="preserve">ային ծրագրի շրջանակում ստեղծել 5 հիմնական և </w:t>
      </w:r>
      <w:r w:rsidRPr="00287419">
        <w:rPr>
          <w:rFonts w:ascii="GHEA Grapalat" w:hAnsi="GHEA Grapalat"/>
          <w:lang w:val="hy-AM"/>
        </w:rPr>
        <w:t>50 ժամանակավոր</w:t>
      </w:r>
      <w:r>
        <w:rPr>
          <w:rFonts w:ascii="GHEA Grapalat" w:hAnsi="GHEA Grapalat"/>
          <w:lang w:val="hy-AM"/>
        </w:rPr>
        <w:t xml:space="preserve"> նոր աշխատատեղ` 100</w:t>
      </w:r>
      <w:r w:rsidRPr="00EF4BC0">
        <w:rPr>
          <w:rFonts w:ascii="GHEA Grapalat" w:hAnsi="GHEA Grapalat"/>
          <w:lang w:val="hy-AM"/>
        </w:rPr>
        <w:t xml:space="preserve">,000 </w:t>
      </w:r>
      <w:r>
        <w:rPr>
          <w:rFonts w:ascii="GHEA Grapalat" w:hAnsi="GHEA Grapalat"/>
          <w:lang w:val="hy-AM"/>
        </w:rPr>
        <w:t>դրամ միջին աշ</w:t>
      </w:r>
      <w:r w:rsidRPr="00EF4BC0">
        <w:rPr>
          <w:rFonts w:ascii="GHEA Grapalat" w:hAnsi="GHEA Grapalat"/>
          <w:lang w:val="hy-AM"/>
        </w:rPr>
        <w:t>խատավարձով։</w:t>
      </w:r>
    </w:p>
    <w:p w:rsidR="00287419" w:rsidRPr="00287419" w:rsidRDefault="00287419" w:rsidP="00287419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287419">
        <w:rPr>
          <w:rFonts w:ascii="GHEA Grapalat" w:hAnsi="GHEA Grapalat"/>
          <w:lang w:val="hy-AM"/>
        </w:rPr>
        <w:t xml:space="preserve">Ծրագրի շրջանակում էլեկտրաէներգիայի </w:t>
      </w:r>
      <w:r>
        <w:rPr>
          <w:rFonts w:ascii="GHEA Grapalat" w:hAnsi="GHEA Grapalat"/>
          <w:lang w:val="hy-AM"/>
        </w:rPr>
        <w:t>արտադրությա</w:t>
      </w:r>
      <w:r w:rsidRPr="00287419">
        <w:rPr>
          <w:rFonts w:ascii="GHEA Grapalat" w:hAnsi="GHEA Grapalat"/>
          <w:lang w:val="hy-AM"/>
        </w:rPr>
        <w:t>ն տարեկան ծավալը կազմելու է շուրջ 254.3 մլն դրամ</w:t>
      </w:r>
      <w:r>
        <w:rPr>
          <w:rFonts w:ascii="GHEA Grapalat" w:hAnsi="GHEA Grapalat"/>
          <w:lang w:val="hy-AM"/>
        </w:rPr>
        <w:t xml:space="preserve">: </w:t>
      </w:r>
    </w:p>
    <w:p w:rsidR="00287419" w:rsidRPr="002B5697" w:rsidRDefault="00287419" w:rsidP="00287419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 w:rsidRPr="00FA732E">
        <w:rPr>
          <w:rFonts w:ascii="GHEA Grapalat" w:hAnsi="GHEA Grapalat"/>
          <w:color w:val="FF0000"/>
          <w:lang w:val="hy-AM"/>
        </w:rPr>
        <w:t xml:space="preserve"> </w:t>
      </w:r>
      <w:r w:rsidRPr="00AB1F6F">
        <w:rPr>
          <w:rFonts w:ascii="GHEA Grapalat" w:hAnsi="GHEA Grapalat"/>
          <w:lang w:val="hy-AM"/>
        </w:rPr>
        <w:t xml:space="preserve">Արտոնություն ստանալու համար ներկայացված </w:t>
      </w:r>
      <w:r>
        <w:rPr>
          <w:rFonts w:ascii="GHEA Grapalat" w:hAnsi="GHEA Grapalat"/>
          <w:lang w:val="hy-AM"/>
        </w:rPr>
        <w:t>ապրանքների</w:t>
      </w:r>
      <w:r w:rsidRPr="00AB1F6F">
        <w:rPr>
          <w:rFonts w:ascii="GHEA Grapalat" w:hAnsi="GHEA Grapalat"/>
          <w:lang w:val="hy-AM"/>
        </w:rPr>
        <w:t xml:space="preserve"> արժեքը կազմում է             </w:t>
      </w:r>
      <w:r w:rsidRPr="002C7476">
        <w:rPr>
          <w:rFonts w:ascii="GHEA Grapalat" w:hAnsi="GHEA Grapalat"/>
          <w:color w:val="FF0000"/>
          <w:lang w:val="hy-AM"/>
        </w:rPr>
        <w:t xml:space="preserve"> </w:t>
      </w:r>
      <w:r w:rsidRPr="00BC2588">
        <w:rPr>
          <w:rFonts w:ascii="GHEA Grapalat" w:hAnsi="GHEA Grapalat"/>
          <w:lang w:val="hy-AM"/>
        </w:rPr>
        <w:t xml:space="preserve"> </w:t>
      </w:r>
      <w:r w:rsidRPr="002C2764">
        <w:rPr>
          <w:rFonts w:ascii="GHEA Grapalat" w:hAnsi="GHEA Grapalat"/>
          <w:lang w:val="hy-AM"/>
        </w:rPr>
        <w:t xml:space="preserve"> </w:t>
      </w:r>
      <w:r w:rsidRPr="00287419">
        <w:rPr>
          <w:rFonts w:ascii="GHEA Grapalat" w:hAnsi="GHEA Grapalat"/>
          <w:lang w:val="hy-AM"/>
        </w:rPr>
        <w:t>51.3</w:t>
      </w:r>
      <w:r>
        <w:rPr>
          <w:rFonts w:ascii="GHEA Grapalat" w:hAnsi="GHEA Grapalat"/>
          <w:lang w:val="hy-AM"/>
        </w:rPr>
        <w:t xml:space="preserve"> մլն</w:t>
      </w:r>
      <w:r w:rsidRPr="007545AC">
        <w:rPr>
          <w:rFonts w:ascii="GHEA Grapalat" w:hAnsi="GHEA Grapalat"/>
          <w:lang w:val="hy-AM"/>
        </w:rPr>
        <w:t xml:space="preserve"> դրամ: Մաքսատուրքի</w:t>
      </w:r>
      <w:r>
        <w:rPr>
          <w:rFonts w:ascii="GHEA Grapalat" w:hAnsi="GHEA Grapalat"/>
          <w:lang w:val="hy-AM"/>
        </w:rPr>
        <w:t>ց</w:t>
      </w:r>
      <w:r w:rsidRPr="007545AC">
        <w:rPr>
          <w:rFonts w:ascii="GHEA Grapalat" w:hAnsi="GHEA Grapalat"/>
          <w:lang w:val="hy-AM"/>
        </w:rPr>
        <w:t xml:space="preserve"> ազատման արտոնությունը կազմում է </w:t>
      </w:r>
      <w:r w:rsidRPr="003328AD">
        <w:rPr>
          <w:rFonts w:ascii="GHEA Grapalat" w:hAnsi="GHEA Grapalat"/>
          <w:lang w:val="hy-AM"/>
        </w:rPr>
        <w:t>4.2 մլն դրամ:</w:t>
      </w:r>
    </w:p>
    <w:p w:rsidR="00287419" w:rsidRPr="00B12BA1" w:rsidRDefault="00287419" w:rsidP="00287419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</w:t>
      </w:r>
      <w:r w:rsidRPr="00B12BA1">
        <w:rPr>
          <w:rFonts w:ascii="GHEA Grapalat" w:hAnsi="GHEA Grapalat"/>
          <w:lang w:val="hy-AM"/>
        </w:rPr>
        <w:t xml:space="preserve"> ներմուծվում Ե</w:t>
      </w:r>
      <w:r>
        <w:rPr>
          <w:rFonts w:ascii="GHEA Grapalat" w:hAnsi="GHEA Grapalat"/>
          <w:lang w:val="hy-AM"/>
        </w:rPr>
        <w:t>ԱՏՄ անդամ-երկրներից, քանի որ չեն</w:t>
      </w:r>
      <w:r w:rsidRPr="00B12BA1">
        <w:rPr>
          <w:rFonts w:ascii="GHEA Grapalat" w:hAnsi="GHEA Grapalat"/>
          <w:lang w:val="hy-AM"/>
        </w:rPr>
        <w:t xml:space="preserve"> բավարարում ընկերության տեխնիկական պահանջներին։</w:t>
      </w:r>
    </w:p>
    <w:p w:rsidR="00287419" w:rsidRPr="00150F49" w:rsidRDefault="00287419" w:rsidP="00287419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BA791A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/>
          <w:lang w:val="hy-AM"/>
        </w:rPr>
        <w:t>ստացված կարծիքները</w:t>
      </w:r>
      <w:r w:rsidRPr="00BA791A">
        <w:rPr>
          <w:rFonts w:ascii="GHEA Grapalat" w:hAnsi="GHEA Grapalat"/>
          <w:lang w:val="hy-AM"/>
        </w:rPr>
        <w:t xml:space="preserve">` նպատակահարմար ենք գտնում բավարարել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ՍՈԼԱՐ ՖԱՐՄ</w:t>
      </w:r>
      <w:r w:rsidRPr="007D60FE">
        <w:rPr>
          <w:rFonts w:ascii="GHEA Grapalat" w:hAnsi="GHEA Grapalat"/>
          <w:lang w:val="hy-AM"/>
        </w:rPr>
        <w:t>»</w:t>
      </w:r>
      <w:r w:rsidRPr="00D334D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BA791A">
        <w:rPr>
          <w:rFonts w:ascii="GHEA Grapalat" w:hAnsi="GHEA Grapalat"/>
          <w:lang w:val="hy-AM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287419" w:rsidRPr="00150F49" w:rsidRDefault="00287419" w:rsidP="00287419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287419" w:rsidRPr="00287419" w:rsidRDefault="00287419" w:rsidP="002313DB">
      <w:pPr>
        <w:rPr>
          <w:rFonts w:ascii="Sylfaen" w:hAnsi="Sylfaen"/>
          <w:lang w:val="hy-AM"/>
        </w:rPr>
        <w:sectPr w:rsidR="00287419" w:rsidRPr="00287419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7048A2">
        <w:rPr>
          <w:rFonts w:ascii="GHEA Grapalat" w:hAnsi="GHEA Grapalat" w:cs="Sylfaen"/>
          <w:szCs w:val="22"/>
          <w:lang w:val="hy-AM" w:eastAsia="en-US"/>
        </w:rPr>
        <w:t>ՍՈԼԱՐ ՖԱՐՄ</w:t>
      </w:r>
      <w:r w:rsidRPr="008F3812">
        <w:rPr>
          <w:rFonts w:ascii="GHEA Grapalat" w:hAnsi="GHEA Grapalat" w:cs="Sylfaen"/>
          <w:szCs w:val="22"/>
          <w:lang w:val="hy-AM" w:eastAsia="en-US"/>
        </w:rPr>
        <w:t xml:space="preserve">» </w:t>
      </w:r>
      <w:r w:rsidR="007048A2">
        <w:rPr>
          <w:rFonts w:ascii="GHEA Grapalat" w:hAnsi="GHEA Grapalat" w:cs="Sylfaen"/>
          <w:szCs w:val="22"/>
          <w:lang w:val="hy-AM" w:eastAsia="en-US"/>
        </w:rPr>
        <w:t>սահմանափակ պատասխանատվությամբ</w:t>
      </w:r>
      <w:r w:rsidRPr="008F3812">
        <w:rPr>
          <w:rFonts w:ascii="GHEA Grapalat" w:hAnsi="GHEA Grapalat" w:cs="Sylfaen"/>
          <w:szCs w:val="22"/>
          <w:lang w:val="hy-AM" w:eastAsia="en-US"/>
        </w:rPr>
        <w:t xml:space="preserve">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EC7462" w:rsidTr="007048A2">
        <w:trPr>
          <w:trHeight w:val="163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2C41D3" w:rsidP="006A165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14</w:t>
            </w:r>
            <w:r w:rsidR="00EC7462">
              <w:rPr>
                <w:rFonts w:ascii="GHEA Grapalat" w:hAnsi="GHEA Grapalat"/>
                <w:lang w:val="hy-AM" w:eastAsia="en-US"/>
              </w:rPr>
              <w:t>-0</w:t>
            </w:r>
            <w:r w:rsidR="00614358">
              <w:rPr>
                <w:rFonts w:ascii="GHEA Grapalat" w:hAnsi="GHEA Grapalat"/>
                <w:lang w:val="hy-AM" w:eastAsia="en-US"/>
              </w:rPr>
              <w:t>6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Pr="002C41D3">
              <w:rPr>
                <w:rFonts w:ascii="GHEA Grapalat" w:hAnsi="GHEA Grapalat"/>
                <w:lang w:val="hy-AM" w:eastAsia="en-US"/>
              </w:rPr>
              <w:t>01/2-1/8774-2020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6D5322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</w:t>
            </w:r>
            <w:r w:rsidRPr="006D5322">
              <w:rPr>
                <w:rFonts w:ascii="GHEA Grapalat" w:hAnsi="GHEA Grapalat"/>
                <w:bCs/>
                <w:iCs/>
                <w:lang w:val="hy-AM" w:eastAsia="en-US"/>
              </w:rPr>
              <w:t>իտողություններ և առաջարկություններ չկան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2C41D3" w:rsidRPr="00287419" w:rsidTr="007048A2">
        <w:trPr>
          <w:trHeight w:val="163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C41D3" w:rsidRPr="008F3812" w:rsidRDefault="002C41D3" w:rsidP="002C41D3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8F3812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2C41D3" w:rsidRPr="008F3812" w:rsidRDefault="002C41D3" w:rsidP="002C41D3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15-06-2020</w:t>
            </w:r>
            <w:r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7048A2">
              <w:rPr>
                <w:rFonts w:ascii="GHEA Grapalat" w:hAnsi="GHEA Grapalat"/>
                <w:lang w:eastAsia="en-US"/>
              </w:rPr>
              <w:t>01/3-2/37972-2020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287419" w:rsidRDefault="002C41D3" w:rsidP="002C41D3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7048A2"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</w:t>
            </w:r>
            <w:r w:rsidRPr="00287419">
              <w:rPr>
                <w:rFonts w:ascii="GHEA Grapalat" w:hAnsi="GHEA Grapalat"/>
                <w:bCs/>
                <w:iCs/>
                <w:lang w:val="hy-AM" w:eastAsia="en-US"/>
              </w:rPr>
              <w:t>:</w:t>
            </w:r>
          </w:p>
          <w:p w:rsidR="002C41D3" w:rsidRPr="007048A2" w:rsidRDefault="002C41D3" w:rsidP="002C41D3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7048A2">
              <w:rPr>
                <w:rFonts w:ascii="GHEA Grapalat" w:hAnsi="GHEA Grapalat"/>
                <w:bCs/>
                <w:iCs/>
                <w:lang w:val="hy-AM" w:eastAsia="en-US"/>
              </w:rPr>
              <w:t xml:space="preserve">Հայտնում ենք նաև, որ «ՍՈԼԱՐ ՖԱՐՄ» ՍՊ ընկերությունն (ՀՎՀՀ 02693678) ըստ ներկայացրած վերջին՝ 2020թ-ի մայիս ամսվա եկամտային հարկի և սոցիալական վճարի ամսական հաշվարկի ունի 1 հարկման բազա ունեցող վարձու աշխատող, որի միջին հարկման բազան կազմում է 23,400 դրամ: </w:t>
            </w:r>
            <w:r w:rsidRPr="007048A2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Միաժամանակ՝ 10.06.2020թ-ի դրությամբ ընկերությ</w:t>
            </w:r>
            <w:r>
              <w:rPr>
                <w:rFonts w:ascii="GHEA Grapalat" w:hAnsi="GHEA Grapalat"/>
                <w:bCs/>
                <w:iCs/>
                <w:lang w:val="hy-AM" w:eastAsia="en-US"/>
              </w:rPr>
              <w:t>ունն ունի վճարման ժամկետ ունեցող</w:t>
            </w:r>
            <w:r w:rsidRPr="00287419">
              <w:rPr>
                <w:rFonts w:ascii="GHEA Grapalat" w:hAnsi="GHEA Grapalat"/>
                <w:bCs/>
                <w:iCs/>
                <w:lang w:val="hy-AM" w:eastAsia="en-US"/>
              </w:rPr>
              <w:t xml:space="preserve"> </w:t>
            </w:r>
            <w:r w:rsidRPr="007048A2">
              <w:rPr>
                <w:rFonts w:ascii="GHEA Grapalat" w:hAnsi="GHEA Grapalat"/>
                <w:bCs/>
                <w:iCs/>
                <w:lang w:val="hy-AM" w:eastAsia="en-US"/>
              </w:rPr>
              <w:t>պարտավորություններ:</w:t>
            </w:r>
          </w:p>
          <w:p w:rsidR="002C41D3" w:rsidRPr="006A1652" w:rsidRDefault="002C41D3" w:rsidP="002C41D3">
            <w:pPr>
              <w:jc w:val="both"/>
              <w:rPr>
                <w:rFonts w:ascii="GHEA Grapalat" w:hAnsi="GHEA Grapalat"/>
                <w:bCs/>
                <w:iCs/>
                <w:lang w:val="af-ZA" w:eastAsia="en-US"/>
              </w:rPr>
            </w:pPr>
            <w:r w:rsidRPr="007048A2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bookmarkStart w:id="0" w:name="_GoBack"/>
            <w:bookmarkEnd w:id="0"/>
          </w:p>
          <w:p w:rsidR="002C41D3" w:rsidRPr="00287419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287419">
              <w:rPr>
                <w:rFonts w:ascii="GHEA Grapalat" w:hAnsi="GHEA Grapalat"/>
                <w:lang w:val="hy-AM" w:eastAsia="en-US"/>
              </w:rPr>
              <w:t xml:space="preserve">Համաձայն Ընկերության կողմից տրամադրված տեղեկատվության՝ վերջինս մարել է </w:t>
            </w:r>
            <w:r w:rsidRPr="00287419">
              <w:rPr>
                <w:rFonts w:ascii="GHEA Grapalat" w:hAnsi="GHEA Grapalat"/>
                <w:lang w:val="hy-AM" w:eastAsia="en-US"/>
              </w:rPr>
              <w:lastRenderedPageBreak/>
              <w:t>հարկային պարտավորությունները:</w:t>
            </w:r>
          </w:p>
          <w:p w:rsidR="002C41D3" w:rsidRPr="008F3812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C41D3" w:rsidRPr="008F3812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2C41D3" w:rsidRPr="006A1652" w:rsidTr="007048A2">
        <w:trPr>
          <w:trHeight w:val="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C41D3" w:rsidRPr="008F3812" w:rsidRDefault="002C41D3" w:rsidP="002C41D3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lastRenderedPageBreak/>
              <w:t>3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314553" w:rsidRDefault="002C41D3" w:rsidP="002C41D3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r w:rsidRPr="00314553">
              <w:rPr>
                <w:rFonts w:ascii="GHEA Grapalat" w:hAnsi="GHEA Grapalat"/>
                <w:lang w:eastAsia="en-US"/>
              </w:rPr>
              <w:t>ՀՀ շրջակա միջավայրի նախարարություն</w:t>
            </w:r>
          </w:p>
          <w:p w:rsidR="002C41D3" w:rsidRPr="00314553" w:rsidRDefault="00314553" w:rsidP="002C41D3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 w:rsidRPr="0031455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16</w:t>
            </w:r>
            <w:r w:rsidR="002C41D3" w:rsidRPr="0031455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-06-2020</w:t>
            </w:r>
            <w:r w:rsidRPr="0031455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, 1/01.2/6545-2020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314553" w:rsidRDefault="002C41D3" w:rsidP="002C41D3">
            <w:pPr>
              <w:jc w:val="both"/>
              <w:rPr>
                <w:rFonts w:ascii="GHEA Grapalat" w:hAnsi="GHEA Grapalat"/>
                <w:bCs/>
                <w:iCs/>
                <w:lang w:val="en-US" w:eastAsia="en-US"/>
              </w:rPr>
            </w:pPr>
            <w:r w:rsidRPr="00314553"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</w:t>
            </w:r>
            <w:r w:rsidRPr="00314553">
              <w:rPr>
                <w:rFonts w:ascii="GHEA Grapalat" w:hAnsi="GHEA Grapalat"/>
                <w:bCs/>
                <w:iCs/>
                <w:lang w:val="en-US" w:eastAsia="en-US"/>
              </w:rPr>
              <w:t>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EC7462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1D3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2C41D3" w:rsidRPr="006A1652" w:rsidTr="00614358">
        <w:trPr>
          <w:trHeight w:val="71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C41D3" w:rsidRPr="008F3812" w:rsidRDefault="002C41D3" w:rsidP="002C41D3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4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287419" w:rsidRDefault="002C41D3" w:rsidP="002C41D3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 w:rsidRPr="00E82918">
              <w:rPr>
                <w:rFonts w:ascii="GHEA Grapalat" w:hAnsi="GHEA Grapalat"/>
                <w:lang w:eastAsia="en-US"/>
              </w:rPr>
              <w:t>ՀՀ</w:t>
            </w:r>
            <w:r w:rsidRPr="00287419">
              <w:rPr>
                <w:rFonts w:ascii="GHEA Grapalat" w:hAnsi="GHEA Grapalat"/>
                <w:lang w:val="en-US" w:eastAsia="en-US"/>
              </w:rPr>
              <w:t xml:space="preserve"> </w:t>
            </w:r>
            <w:r w:rsidRPr="00E82918">
              <w:rPr>
                <w:rFonts w:ascii="GHEA Grapalat" w:hAnsi="GHEA Grapalat"/>
                <w:lang w:eastAsia="en-US"/>
              </w:rPr>
              <w:t>տարածքային</w:t>
            </w:r>
            <w:r w:rsidRPr="00287419">
              <w:rPr>
                <w:rFonts w:ascii="GHEA Grapalat" w:hAnsi="GHEA Grapalat"/>
                <w:lang w:val="en-US" w:eastAsia="en-US"/>
              </w:rPr>
              <w:t xml:space="preserve"> </w:t>
            </w:r>
            <w:r w:rsidRPr="00E82918">
              <w:rPr>
                <w:rFonts w:ascii="GHEA Grapalat" w:hAnsi="GHEA Grapalat"/>
                <w:lang w:eastAsia="en-US"/>
              </w:rPr>
              <w:t>կառավարման</w:t>
            </w:r>
            <w:r w:rsidRPr="00287419">
              <w:rPr>
                <w:rFonts w:ascii="GHEA Grapalat" w:hAnsi="GHEA Grapalat"/>
                <w:lang w:val="en-US" w:eastAsia="en-US"/>
              </w:rPr>
              <w:t xml:space="preserve"> </w:t>
            </w:r>
            <w:r w:rsidRPr="00E82918">
              <w:rPr>
                <w:rFonts w:ascii="GHEA Grapalat" w:hAnsi="GHEA Grapalat"/>
                <w:lang w:eastAsia="en-US"/>
              </w:rPr>
              <w:t>և</w:t>
            </w:r>
            <w:r w:rsidRPr="00287419">
              <w:rPr>
                <w:rFonts w:ascii="GHEA Grapalat" w:hAnsi="GHEA Grapalat"/>
                <w:lang w:val="en-US" w:eastAsia="en-US"/>
              </w:rPr>
              <w:t xml:space="preserve"> </w:t>
            </w:r>
            <w:r w:rsidRPr="00E82918">
              <w:rPr>
                <w:rFonts w:ascii="GHEA Grapalat" w:hAnsi="GHEA Grapalat"/>
                <w:lang w:eastAsia="en-US"/>
              </w:rPr>
              <w:t>ենթակառուցվածքների</w:t>
            </w:r>
            <w:r w:rsidRPr="00287419">
              <w:rPr>
                <w:rFonts w:ascii="GHEA Grapalat" w:hAnsi="GHEA Grapalat"/>
                <w:lang w:val="en-US" w:eastAsia="en-US"/>
              </w:rPr>
              <w:t xml:space="preserve"> </w:t>
            </w:r>
            <w:r w:rsidRPr="00E82918">
              <w:rPr>
                <w:rFonts w:ascii="GHEA Grapalat" w:hAnsi="GHEA Grapalat"/>
                <w:lang w:eastAsia="en-US"/>
              </w:rPr>
              <w:t>նախարարություն</w:t>
            </w:r>
          </w:p>
          <w:p w:rsidR="002C41D3" w:rsidRPr="008F3812" w:rsidRDefault="002C41D3" w:rsidP="002C41D3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 xml:space="preserve">14-06-2020, </w:t>
            </w:r>
            <w:r w:rsidRPr="002C41D3">
              <w:rPr>
                <w:rFonts w:ascii="GHEA Grapalat" w:hAnsi="GHEA Grapalat"/>
                <w:lang w:eastAsia="en-US"/>
              </w:rPr>
              <w:t>ՍՊ/24.2/16018-2020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E82918" w:rsidRDefault="002C41D3" w:rsidP="002C41D3">
            <w:pPr>
              <w:jc w:val="both"/>
              <w:rPr>
                <w:rFonts w:ascii="GHEA Grapalat" w:hAnsi="GHEA Grapalat"/>
                <w:bCs/>
                <w:iCs/>
                <w:lang w:val="en-US" w:eastAsia="en-US"/>
              </w:rPr>
            </w:pPr>
            <w:r w:rsidRPr="00E82918"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bCs/>
                <w:iCs/>
                <w:lang w:val="en-US" w:eastAsia="en-US"/>
              </w:rPr>
              <w:t>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EC7462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1D3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7048A2">
      <w:pgSz w:w="16840" w:h="11907" w:orient="landscape" w:code="9"/>
      <w:pgMar w:top="630" w:right="1138" w:bottom="81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7E6" w:rsidRDefault="009277E6">
      <w:r>
        <w:separator/>
      </w:r>
    </w:p>
  </w:endnote>
  <w:endnote w:type="continuationSeparator" w:id="0">
    <w:p w:rsidR="009277E6" w:rsidRDefault="009277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22E" w:rsidRDefault="009277E6">
    <w:pPr>
      <w:pStyle w:val="a3"/>
    </w:pPr>
  </w:p>
  <w:p w:rsidR="0097322E" w:rsidRDefault="009277E6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Default="009277E6">
    <w:pPr>
      <w:pStyle w:val="a3"/>
    </w:pPr>
  </w:p>
  <w:p w:rsidR="00D92037" w:rsidRDefault="009277E6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Pr="00453C9B" w:rsidRDefault="009277E6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7E6" w:rsidRDefault="009277E6">
      <w:r>
        <w:separator/>
      </w:r>
    </w:p>
  </w:footnote>
  <w:footnote w:type="continuationSeparator" w:id="0">
    <w:p w:rsidR="009277E6" w:rsidRDefault="009277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3DB"/>
    <w:rsid w:val="000101E0"/>
    <w:rsid w:val="000174C9"/>
    <w:rsid w:val="0005655D"/>
    <w:rsid w:val="000D240F"/>
    <w:rsid w:val="00120F5B"/>
    <w:rsid w:val="0016196D"/>
    <w:rsid w:val="001867BB"/>
    <w:rsid w:val="001C0FB0"/>
    <w:rsid w:val="002313DB"/>
    <w:rsid w:val="00234872"/>
    <w:rsid w:val="00287419"/>
    <w:rsid w:val="002C41D3"/>
    <w:rsid w:val="002E18E0"/>
    <w:rsid w:val="002E1D62"/>
    <w:rsid w:val="002F2D87"/>
    <w:rsid w:val="00313964"/>
    <w:rsid w:val="00314553"/>
    <w:rsid w:val="0034135D"/>
    <w:rsid w:val="0034318E"/>
    <w:rsid w:val="003809E6"/>
    <w:rsid w:val="003A3164"/>
    <w:rsid w:val="003A6AEA"/>
    <w:rsid w:val="003E2190"/>
    <w:rsid w:val="00416875"/>
    <w:rsid w:val="004A7EE2"/>
    <w:rsid w:val="004B2802"/>
    <w:rsid w:val="0050444E"/>
    <w:rsid w:val="005911B3"/>
    <w:rsid w:val="005C21C2"/>
    <w:rsid w:val="00614358"/>
    <w:rsid w:val="006169B0"/>
    <w:rsid w:val="00696695"/>
    <w:rsid w:val="006A1652"/>
    <w:rsid w:val="006D5284"/>
    <w:rsid w:val="006D5322"/>
    <w:rsid w:val="006F115F"/>
    <w:rsid w:val="007048A2"/>
    <w:rsid w:val="00730B59"/>
    <w:rsid w:val="007B63D3"/>
    <w:rsid w:val="007C46B5"/>
    <w:rsid w:val="008040A6"/>
    <w:rsid w:val="00887724"/>
    <w:rsid w:val="0089383B"/>
    <w:rsid w:val="008A717B"/>
    <w:rsid w:val="008D7D3F"/>
    <w:rsid w:val="008F3812"/>
    <w:rsid w:val="009277E6"/>
    <w:rsid w:val="009C00FC"/>
    <w:rsid w:val="009C5259"/>
    <w:rsid w:val="009E66C8"/>
    <w:rsid w:val="009E70CD"/>
    <w:rsid w:val="009F1D27"/>
    <w:rsid w:val="00AC215C"/>
    <w:rsid w:val="00B27BA7"/>
    <w:rsid w:val="00B349BF"/>
    <w:rsid w:val="00B55CC9"/>
    <w:rsid w:val="00B65C43"/>
    <w:rsid w:val="00BB54A3"/>
    <w:rsid w:val="00BE0E4F"/>
    <w:rsid w:val="00BF7129"/>
    <w:rsid w:val="00C81EE8"/>
    <w:rsid w:val="00CE5781"/>
    <w:rsid w:val="00D33A52"/>
    <w:rsid w:val="00D36479"/>
    <w:rsid w:val="00DB5CE7"/>
    <w:rsid w:val="00DC2263"/>
    <w:rsid w:val="00DF5A4D"/>
    <w:rsid w:val="00E533B8"/>
    <w:rsid w:val="00E82918"/>
    <w:rsid w:val="00E973E0"/>
    <w:rsid w:val="00EC7462"/>
    <w:rsid w:val="00F45613"/>
    <w:rsid w:val="00FC3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a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E1536-F58A-468A-8A6A-6C1E6C235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2032</Words>
  <Characters>11585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WN7</cp:lastModifiedBy>
  <cp:revision>39</cp:revision>
  <dcterms:created xsi:type="dcterms:W3CDTF">2019-08-05T11:38:00Z</dcterms:created>
  <dcterms:modified xsi:type="dcterms:W3CDTF">2020-06-18T06:37:00Z</dcterms:modified>
</cp:coreProperties>
</file>