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8E712" w14:textId="77777777" w:rsidR="00C90ACF" w:rsidRPr="0075068A" w:rsidRDefault="00C90ACF" w:rsidP="00B838CB">
      <w:pPr>
        <w:spacing w:line="276" w:lineRule="auto"/>
        <w:jc w:val="both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7B358815" w14:textId="77777777" w:rsidR="00C90ACF" w:rsidRPr="0075068A" w:rsidRDefault="00C90ACF" w:rsidP="00B838CB">
      <w:pPr>
        <w:spacing w:line="276" w:lineRule="auto"/>
        <w:jc w:val="both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7AB385A8" w14:textId="251792BA" w:rsidR="0009550C" w:rsidRPr="0075068A" w:rsidRDefault="0009550C" w:rsidP="009D6609">
      <w:pPr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75068A">
        <w:rPr>
          <w:rFonts w:ascii="GHEA Grapalat" w:hAnsi="GHEA Grapalat" w:cs="Sylfaen"/>
          <w:b/>
          <w:sz w:val="22"/>
          <w:szCs w:val="22"/>
          <w:lang w:val="hy-AM"/>
        </w:rPr>
        <w:t>ԱՄՓՈՓԱԹԵՐԹ</w:t>
      </w:r>
    </w:p>
    <w:p w14:paraId="541B7F82" w14:textId="77777777" w:rsidR="0009550C" w:rsidRPr="0075068A" w:rsidRDefault="0009550C" w:rsidP="009D6609">
      <w:pPr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3DF77345" w14:textId="7FE3188E" w:rsidR="0009550C" w:rsidRPr="007E2180" w:rsidRDefault="007E2180" w:rsidP="009D6609">
      <w:pPr>
        <w:spacing w:line="276" w:lineRule="auto"/>
        <w:jc w:val="center"/>
        <w:rPr>
          <w:rFonts w:ascii="GHEA Grapalat" w:eastAsia="Calibri" w:hAnsi="GHEA Grapalat" w:cs="GHEA Grapalat"/>
          <w:b/>
          <w:noProof/>
          <w:sz w:val="22"/>
          <w:szCs w:val="22"/>
          <w:lang w:val="hy-AM"/>
        </w:rPr>
      </w:pPr>
      <w:r w:rsidRPr="007E2180">
        <w:rPr>
          <w:rFonts w:ascii="GHEA Grapalat" w:hAnsi="GHEA Grapalat"/>
          <w:b/>
          <w:noProof/>
          <w:sz w:val="22"/>
          <w:szCs w:val="22"/>
          <w:lang w:val="hy-AM"/>
        </w:rPr>
        <w:t>Հայաստանի Հանրապետության կառավարության 2019 թվականի</w:t>
      </w:r>
      <w:r w:rsidRPr="007E2180">
        <w:rPr>
          <w:rFonts w:ascii="GHEA Grapalat" w:hAnsi="GHEA Grapalat"/>
          <w:b/>
          <w:noProof/>
          <w:sz w:val="22"/>
          <w:szCs w:val="22"/>
          <w:lang w:val="af-ZA"/>
        </w:rPr>
        <w:t xml:space="preserve"> </w:t>
      </w:r>
      <w:r w:rsidRPr="007E2180">
        <w:rPr>
          <w:rFonts w:ascii="GHEA Grapalat" w:hAnsi="GHEA Grapalat"/>
          <w:b/>
          <w:noProof/>
          <w:sz w:val="22"/>
          <w:szCs w:val="22"/>
          <w:lang w:val="hy-AM"/>
        </w:rPr>
        <w:t>դեկտեմբերի 26-ի N 1919-Ն որոշման մեջ փոփոխություններ ու լրացումներ կատարելու և գնումների գործընթաց կազմակերպելու մասին</w:t>
      </w:r>
      <w:r w:rsidRPr="007E2180">
        <w:rPr>
          <w:rFonts w:ascii="GHEA Grapalat" w:hAnsi="GHEA Grapalat"/>
          <w:b/>
          <w:noProof/>
          <w:sz w:val="22"/>
          <w:szCs w:val="22"/>
          <w:lang w:val="af-ZA"/>
        </w:rPr>
        <w:t> ՀՀ կառավարության որոշման</w:t>
      </w:r>
      <w:r w:rsidR="0009550C" w:rsidRPr="0075068A">
        <w:rPr>
          <w:rFonts w:ascii="GHEA Grapalat" w:eastAsia="Calibri" w:hAnsi="GHEA Grapalat" w:cs="Sylfaen"/>
          <w:b/>
          <w:noProof/>
          <w:sz w:val="22"/>
          <w:szCs w:val="22"/>
          <w:lang w:val="hy-AM"/>
        </w:rPr>
        <w:t xml:space="preserve"> </w:t>
      </w:r>
      <w:r w:rsidRPr="007E2180">
        <w:rPr>
          <w:rFonts w:ascii="GHEA Grapalat" w:eastAsia="Calibri" w:hAnsi="GHEA Grapalat" w:cs="GHEA Grapalat"/>
          <w:b/>
          <w:noProof/>
          <w:sz w:val="22"/>
          <w:szCs w:val="22"/>
          <w:lang w:val="hy-AM"/>
        </w:rPr>
        <w:t>վերաբերյալ</w:t>
      </w:r>
      <w:r w:rsidR="0009550C" w:rsidRPr="0075068A">
        <w:rPr>
          <w:rFonts w:ascii="GHEA Grapalat" w:eastAsia="Calibri" w:hAnsi="GHEA Grapalat" w:cs="GHEA Grapalat"/>
          <w:b/>
          <w:noProof/>
          <w:sz w:val="22"/>
          <w:szCs w:val="22"/>
          <w:lang w:val="hy-AM"/>
        </w:rPr>
        <w:t xml:space="preserve"> </w:t>
      </w:r>
      <w:r w:rsidRPr="007E2180">
        <w:rPr>
          <w:rFonts w:ascii="GHEA Grapalat" w:eastAsia="Calibri" w:hAnsi="GHEA Grapalat" w:cs="GHEA Grapalat"/>
          <w:b/>
          <w:noProof/>
          <w:sz w:val="22"/>
          <w:szCs w:val="22"/>
          <w:lang w:val="hy-AM"/>
        </w:rPr>
        <w:t>առաջարկությունների</w:t>
      </w:r>
    </w:p>
    <w:p w14:paraId="4FB29912" w14:textId="77777777" w:rsidR="00C90ACF" w:rsidRPr="0075068A" w:rsidRDefault="00C90ACF" w:rsidP="00B838CB">
      <w:pPr>
        <w:spacing w:line="276" w:lineRule="auto"/>
        <w:jc w:val="both"/>
        <w:rPr>
          <w:rFonts w:ascii="GHEA Grapalat" w:hAnsi="GHEA Grapalat" w:cs="Sylfaen"/>
          <w:b/>
          <w:noProof/>
          <w:sz w:val="20"/>
          <w:szCs w:val="20"/>
          <w:lang w:val="hy-AM"/>
        </w:rPr>
      </w:pPr>
    </w:p>
    <w:p w14:paraId="590DFE20" w14:textId="77777777" w:rsidR="0009550C" w:rsidRPr="0075068A" w:rsidRDefault="0009550C" w:rsidP="00B838CB">
      <w:pPr>
        <w:spacing w:line="276" w:lineRule="auto"/>
        <w:jc w:val="both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W w:w="1601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3993"/>
        <w:gridCol w:w="5103"/>
        <w:gridCol w:w="2835"/>
        <w:gridCol w:w="3491"/>
        <w:gridCol w:w="38"/>
      </w:tblGrid>
      <w:tr w:rsidR="00C90A98" w:rsidRPr="0075068A" w14:paraId="72308805" w14:textId="0333C911" w:rsidTr="00E47794">
        <w:trPr>
          <w:gridAfter w:val="1"/>
          <w:wAfter w:w="38" w:type="dxa"/>
          <w:trHeight w:val="5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E639" w14:textId="77777777" w:rsidR="0009550C" w:rsidRPr="0075068A" w:rsidRDefault="0009550C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068A">
              <w:rPr>
                <w:rFonts w:ascii="GHEA Grapalat" w:hAnsi="GHEA Grapalat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CEF4" w14:textId="77777777" w:rsidR="0009550C" w:rsidRPr="0075068A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75068A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3F6" w14:textId="77777777" w:rsidR="0009550C" w:rsidRPr="0075068A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75068A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DEBB" w14:textId="77777777" w:rsidR="0009550C" w:rsidRPr="0075068A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75068A">
              <w:rPr>
                <w:rFonts w:ascii="GHEA Grapalat" w:hAnsi="GHEA Grapalat"/>
                <w:b/>
                <w:sz w:val="18"/>
                <w:szCs w:val="18"/>
                <w:lang w:val="hy-AM"/>
              </w:rPr>
              <w:t>Եզրակացություն</w:t>
            </w:r>
          </w:p>
        </w:tc>
        <w:tc>
          <w:tcPr>
            <w:tcW w:w="3491" w:type="dxa"/>
            <w:shd w:val="clear" w:color="auto" w:fill="auto"/>
          </w:tcPr>
          <w:p w14:paraId="74B54BEB" w14:textId="5994C53C" w:rsidR="00C90A98" w:rsidRPr="0075068A" w:rsidRDefault="00C90A98" w:rsidP="00B838C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5068A">
              <w:rPr>
                <w:rFonts w:ascii="GHEA Grapalat" w:hAnsi="GHEA Grapalat"/>
                <w:b/>
                <w:sz w:val="18"/>
                <w:szCs w:val="18"/>
                <w:lang w:val="hy-AM"/>
              </w:rPr>
              <w:t>Կատարված փոփոխությունը</w:t>
            </w:r>
          </w:p>
        </w:tc>
      </w:tr>
      <w:tr w:rsidR="00C90A98" w:rsidRPr="0075068A" w14:paraId="65150C80" w14:textId="6A2E5FCC" w:rsidTr="00E47794">
        <w:trPr>
          <w:gridAfter w:val="1"/>
          <w:wAfter w:w="38" w:type="dxa"/>
          <w:trHeight w:val="51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0AB9" w14:textId="77777777" w:rsidR="0009550C" w:rsidRPr="0075068A" w:rsidRDefault="0009550C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2C0D" w14:textId="77777777" w:rsidR="0009550C" w:rsidRPr="0075068A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5068A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EE8C" w14:textId="77777777" w:rsidR="0009550C" w:rsidRPr="0075068A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5068A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6C6A" w14:textId="77777777" w:rsidR="0009550C" w:rsidRPr="0075068A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5068A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3491" w:type="dxa"/>
            <w:shd w:val="clear" w:color="auto" w:fill="auto"/>
          </w:tcPr>
          <w:p w14:paraId="101DF565" w14:textId="6DF3BA1B" w:rsidR="00C90A98" w:rsidRPr="0075068A" w:rsidRDefault="00C90A98" w:rsidP="00B838CB">
            <w:pPr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5068A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AC21F9" w:rsidRPr="0075068A" w14:paraId="2AB5B5A4" w14:textId="77777777" w:rsidTr="00E47794">
        <w:trPr>
          <w:trHeight w:val="111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0D13" w14:textId="49C10DB0" w:rsidR="00AC21F9" w:rsidRDefault="00AC21F9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1.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E48A" w14:textId="77777777" w:rsidR="00AC21F9" w:rsidRPr="00AC21F9" w:rsidRDefault="00AC21F9" w:rsidP="00AC21F9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AC21F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Ֆինանսների նախարարություն</w:t>
            </w:r>
          </w:p>
          <w:p w14:paraId="71677973" w14:textId="71C37751" w:rsidR="00AC21F9" w:rsidRPr="003E0AB8" w:rsidRDefault="00AC21F9" w:rsidP="00AC21F9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AC21F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06.18.2019թ. թիվ Մ-3913-2020 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E9F1" w14:textId="77777777" w:rsidR="00AC21F9" w:rsidRPr="002509E2" w:rsidRDefault="002509E2" w:rsidP="002F33B1">
            <w:p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09E2">
              <w:rPr>
                <w:rFonts w:ascii="GHEA Grapalat" w:hAnsi="GHEA Grapalat"/>
                <w:sz w:val="20"/>
                <w:szCs w:val="20"/>
                <w:lang w:val="hy-AM"/>
              </w:rPr>
              <w:t>Ներկայացվել է կարծիք.</w:t>
            </w:r>
          </w:p>
          <w:p w14:paraId="47808DCE" w14:textId="77777777" w:rsidR="002509E2" w:rsidRPr="002509E2" w:rsidRDefault="002509E2" w:rsidP="002509E2">
            <w:p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09E2">
              <w:rPr>
                <w:rFonts w:ascii="GHEA Grapalat" w:hAnsi="GHEA Grapalat"/>
                <w:sz w:val="20"/>
                <w:szCs w:val="20"/>
                <w:lang w:val="hy-AM"/>
              </w:rPr>
              <w:t>նախագծին կից տեղեկանք-հիմնավորման համաձայն՝ նախագծին կից գնումների պլանի հավելվածում նշված ծառայությունները մատուցվել են՝ առանց ֆինանսական միջոցներ հատկացված լինելու հանգամանքի:</w:t>
            </w:r>
          </w:p>
          <w:p w14:paraId="29CCFCB1" w14:textId="77777777" w:rsidR="002509E2" w:rsidRPr="002509E2" w:rsidRDefault="002509E2" w:rsidP="002509E2">
            <w:p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09E2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Այս կապակցությամբ հայտնում ենք, որ Գնումների մասին ՀՀ օրենքի 15-րդ հոդվածի 7-րդ մասի համաձայն՝ պատվիրատուն պայմանագրով ֆինանսական պարտավորություններ ստանձնում է այդ գնումն իրականացնելու համար պահանջվող ֆինանսական հատկացումներ նախատեսված լինելու դեպքում և այդ հատկացումների շրջանակներում:</w:t>
            </w:r>
          </w:p>
          <w:p w14:paraId="29AB322E" w14:textId="3806D882" w:rsidR="002509E2" w:rsidRPr="002509E2" w:rsidRDefault="002509E2" w:rsidP="002509E2">
            <w:p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509E2">
              <w:rPr>
                <w:rFonts w:ascii="GHEA Grapalat" w:hAnsi="GHEA Grapalat"/>
                <w:sz w:val="20"/>
                <w:szCs w:val="20"/>
              </w:rPr>
              <w:lastRenderedPageBreak/>
              <w:t>Վերոգրյալով պայմանավորված հայտնում ենք, որ առանց ֆինանսական միջոցներ հատկացված լինելու հանգամանքի, պատվիրատուն իրավասու չէր իրականացնել հիշյալ ծառայությունների ձեռքբերումը: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DCDD" w14:textId="0810CC5D" w:rsidR="00AC21F9" w:rsidRPr="0075068A" w:rsidRDefault="00AC21F9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068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3529" w:type="dxa"/>
            <w:gridSpan w:val="2"/>
            <w:shd w:val="clear" w:color="auto" w:fill="auto"/>
          </w:tcPr>
          <w:p w14:paraId="4715CF12" w14:textId="77777777" w:rsidR="00AC21F9" w:rsidRPr="002F33B1" w:rsidRDefault="00AC21F9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C5D14" w:rsidRPr="0075068A" w14:paraId="405275B7" w14:textId="32DBB47A" w:rsidTr="00E47794">
        <w:trPr>
          <w:trHeight w:val="111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F08D" w14:textId="077CCCD4" w:rsidR="002C5D14" w:rsidRPr="00F71926" w:rsidRDefault="002C5D14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2046" w14:textId="70015B4A" w:rsidR="002C5D14" w:rsidRPr="003E0AB8" w:rsidRDefault="002C5D14" w:rsidP="00B66F8F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340D" w14:textId="77777777" w:rsidR="002F33B1" w:rsidRDefault="002F33B1" w:rsidP="002F33B1">
            <w:p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F33B1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Առաջարկվել է. </w:t>
            </w:r>
          </w:p>
          <w:p w14:paraId="43B97415" w14:textId="3A804CDD" w:rsidR="002F33B1" w:rsidRPr="002F33B1" w:rsidRDefault="002F33B1" w:rsidP="002F33B1">
            <w:p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eastAsia="Calibri" w:hAnsi="GHEA Grapalat" w:cs="Sylfaen"/>
                <w:sz w:val="20"/>
                <w:szCs w:val="20"/>
                <w:lang w:val="af-ZA" w:eastAsia="en-US"/>
              </w:rPr>
            </w:pPr>
            <w:r w:rsidRPr="002F33B1">
              <w:rPr>
                <w:rFonts w:ascii="GHEA Grapalat" w:hAnsi="GHEA Grapalat"/>
                <w:sz w:val="20"/>
                <w:szCs w:val="20"/>
                <w:lang w:val="hy-AM"/>
              </w:rPr>
              <w:t xml:space="preserve">- 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af-ZA" w:eastAsia="en-US"/>
              </w:rPr>
              <w:t>նվազեցվող՝ 79951110/4 Մշակութային միջոցառումների կազմակերպման ծառայություններ ԳՄԱ կոդով գնման առարկայի տողում 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Միավորի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af-ZA" w:eastAsia="en-US"/>
              </w:rPr>
              <w:t xml:space="preserve"> 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գինը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af-ZA" w:eastAsia="en-US"/>
              </w:rPr>
              <w:t> և 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Քանակը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af-ZA" w:eastAsia="en-US"/>
              </w:rPr>
              <w:t xml:space="preserve"> 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սյունակները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af-ZA" w:eastAsia="en-US"/>
              </w:rPr>
              <w:t xml:space="preserve"> 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լրացնելու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af-ZA" w:eastAsia="en-US"/>
              </w:rPr>
              <w:t xml:space="preserve"> 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անհրաժեշտությունը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af-ZA" w:eastAsia="en-US"/>
              </w:rPr>
              <w:t xml:space="preserve"> 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բացակայում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af-ZA" w:eastAsia="en-US"/>
              </w:rPr>
              <w:t xml:space="preserve"> 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է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af-ZA" w:eastAsia="en-US"/>
              </w:rPr>
              <w:t>,</w:t>
            </w:r>
          </w:p>
          <w:p w14:paraId="3CA72617" w14:textId="1720EA46" w:rsidR="002F33B1" w:rsidRPr="002F33B1" w:rsidRDefault="002F33B1" w:rsidP="002F33B1">
            <w:pPr>
              <w:tabs>
                <w:tab w:val="left" w:pos="709"/>
                <w:tab w:val="left" w:pos="9923"/>
              </w:tabs>
              <w:spacing w:line="360" w:lineRule="auto"/>
              <w:ind w:hanging="576"/>
              <w:jc w:val="both"/>
              <w:rPr>
                <w:rFonts w:ascii="GHEA Grapalat" w:eastAsia="Calibri" w:hAnsi="GHEA Grapalat" w:cs="Sylfaen"/>
                <w:sz w:val="20"/>
                <w:szCs w:val="20"/>
                <w:lang w:val="af-ZA" w:eastAsia="en-US"/>
              </w:rPr>
            </w:pPr>
            <w:r>
              <w:rPr>
                <w:rFonts w:ascii="GHEA Grapalat" w:eastAsia="Calibri" w:hAnsi="GHEA Grapalat" w:cs="Sylfaen"/>
                <w:sz w:val="20"/>
                <w:szCs w:val="20"/>
                <w:lang w:val="af-ZA" w:eastAsia="en-US"/>
              </w:rPr>
              <w:tab/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af-ZA" w:eastAsia="en-US"/>
              </w:rPr>
              <w:t>- 79821200/343 ԳՄԱ կոդով գնման առարկայի անվանումն անհրաժեշտ է նշել Այլ պոլիգրաֆիական արտա</w:t>
            </w:r>
            <w:bookmarkStart w:id="0" w:name="_GoBack"/>
            <w:bookmarkEnd w:id="0"/>
            <w:r w:rsidRPr="002F33B1">
              <w:rPr>
                <w:rFonts w:ascii="GHEA Grapalat" w:eastAsia="Calibri" w:hAnsi="GHEA Grapalat" w:cs="Sylfaen"/>
                <w:sz w:val="20"/>
                <w:szCs w:val="20"/>
                <w:lang w:val="af-ZA" w:eastAsia="en-US"/>
              </w:rPr>
              <w:t>դրանքի տպագրման ծառայություններ, իսկ հրատապության հիմքով ձեռք բերվող ծառայությունների գնման ձևը՝ Հ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en-US" w:eastAsia="en-US"/>
              </w:rPr>
              <w:t>ՄԱ</w:t>
            </w:r>
            <w:r w:rsidRPr="002F33B1">
              <w:rPr>
                <w:rFonts w:ascii="GHEA Grapalat" w:eastAsia="Calibri" w:hAnsi="GHEA Grapalat" w:cs="Sylfaen"/>
                <w:sz w:val="20"/>
                <w:szCs w:val="20"/>
                <w:lang w:val="af-ZA" w:eastAsia="en-US"/>
              </w:rPr>
              <w:t>,</w:t>
            </w:r>
          </w:p>
          <w:p w14:paraId="3CA8B7A8" w14:textId="0254EEBC" w:rsidR="002C5D14" w:rsidRPr="002F33B1" w:rsidRDefault="002F33B1" w:rsidP="002F33B1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2F33B1">
              <w:rPr>
                <w:rFonts w:ascii="GHEA Grapalat" w:eastAsia="Calibri" w:hAnsi="GHEA Grapalat" w:cs="Sylfaen"/>
                <w:sz w:val="20"/>
                <w:szCs w:val="20"/>
                <w:lang w:val="af-ZA" w:eastAsia="en-US"/>
              </w:rPr>
              <w:t>- անհրաժեշտ է նշել ծրագրի և միջոցառման համարները, ինչպես նաև Ռազմական կարիքների բավարարում տողից հետո ավելացնել նոր տող՝ ՄԱՍ 3. ԾԱՌԱՅՈՒԹՅՈՒՆՆԵՐ անվանումով:</w:t>
            </w:r>
          </w:p>
          <w:p w14:paraId="35B7E91C" w14:textId="77777777" w:rsidR="002C5D14" w:rsidRPr="002F33B1" w:rsidRDefault="002C5D14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9C2E" w14:textId="2F9A85B1" w:rsidR="002C5D14" w:rsidRPr="0075068A" w:rsidRDefault="002C5D14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068A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3529" w:type="dxa"/>
            <w:gridSpan w:val="2"/>
            <w:shd w:val="clear" w:color="auto" w:fill="auto"/>
          </w:tcPr>
          <w:p w14:paraId="31A7888F" w14:textId="7219A48D" w:rsidR="002C5D14" w:rsidRPr="002F33B1" w:rsidRDefault="002F33B1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F33B1">
              <w:rPr>
                <w:rFonts w:ascii="GHEA Grapalat" w:hAnsi="GHEA Grapalat"/>
                <w:sz w:val="20"/>
                <w:szCs w:val="20"/>
              </w:rPr>
              <w:t>Նախագիծը խմբագրվել է</w:t>
            </w:r>
          </w:p>
        </w:tc>
      </w:tr>
      <w:tr w:rsidR="009064DA" w:rsidRPr="001013E1" w14:paraId="2D03CC71" w14:textId="77777777" w:rsidTr="00E47794">
        <w:trPr>
          <w:trHeight w:val="111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B845" w14:textId="1A163CB2" w:rsidR="009064DA" w:rsidRDefault="00F64F04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  <w:r w:rsidR="009064DA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197C" w14:textId="7E32379B" w:rsidR="00E47794" w:rsidRPr="008B5DE4" w:rsidRDefault="009064DA" w:rsidP="00E47794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B5DE4">
              <w:rPr>
                <w:rFonts w:ascii="GHEA Grapalat" w:hAnsi="GHEA Grapalat"/>
                <w:sz w:val="20"/>
                <w:szCs w:val="20"/>
                <w:lang w:val="hy-AM"/>
              </w:rPr>
              <w:t>Արդարադատության նախարարություն</w:t>
            </w:r>
            <w:r w:rsidR="00E47794" w:rsidRPr="008B5DE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16392B" w:rsidRPr="00B66F8F">
              <w:rPr>
                <w:rFonts w:ascii="GHEA Grapalat" w:hAnsi="GHEA Grapalat"/>
                <w:sz w:val="20"/>
                <w:szCs w:val="20"/>
                <w:lang w:val="en-US"/>
              </w:rPr>
              <w:t>06</w:t>
            </w:r>
            <w:r w:rsidRPr="008B5DE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16392B" w:rsidRPr="00B66F8F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  <w:r w:rsidR="0016392B">
              <w:rPr>
                <w:rFonts w:ascii="GHEA Grapalat" w:hAnsi="GHEA Grapalat"/>
                <w:sz w:val="20"/>
                <w:szCs w:val="20"/>
                <w:lang w:val="hy-AM"/>
              </w:rPr>
              <w:t>8.2020</w:t>
            </w:r>
            <w:r w:rsidRPr="008B5DE4">
              <w:rPr>
                <w:rFonts w:ascii="GHEA Grapalat" w:hAnsi="GHEA Grapalat"/>
                <w:sz w:val="20"/>
                <w:szCs w:val="20"/>
                <w:lang w:val="hy-AM"/>
              </w:rPr>
              <w:t xml:space="preserve">թ. </w:t>
            </w:r>
          </w:p>
          <w:p w14:paraId="549E1904" w14:textId="45AF676B" w:rsidR="009064DA" w:rsidRPr="008B5DE4" w:rsidRDefault="009064DA" w:rsidP="0016392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B5DE4">
              <w:rPr>
                <w:rFonts w:ascii="GHEA Grapalat" w:hAnsi="GHEA Grapalat"/>
                <w:sz w:val="20"/>
                <w:szCs w:val="20"/>
                <w:lang w:val="hy-AM"/>
              </w:rPr>
              <w:t xml:space="preserve">թիվ </w:t>
            </w:r>
            <w:r w:rsidR="0016392B">
              <w:rPr>
                <w:rFonts w:ascii="GHEA Grapalat" w:hAnsi="GHEA Grapalat"/>
                <w:sz w:val="20"/>
                <w:szCs w:val="20"/>
              </w:rPr>
              <w:t>Մ</w:t>
            </w:r>
            <w:r w:rsidR="0016392B" w:rsidRPr="00B66F8F">
              <w:rPr>
                <w:rFonts w:ascii="GHEA Grapalat" w:hAnsi="GHEA Grapalat"/>
                <w:sz w:val="20"/>
                <w:szCs w:val="20"/>
                <w:lang w:val="en-US"/>
              </w:rPr>
              <w:t>-3942-2020</w:t>
            </w:r>
            <w:r w:rsidR="00E47794" w:rsidRPr="008B5DE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B5DE4">
              <w:rPr>
                <w:rFonts w:ascii="GHEA Grapalat" w:hAnsi="GHEA Grapalat"/>
                <w:sz w:val="20"/>
                <w:szCs w:val="20"/>
                <w:lang w:val="hy-AM"/>
              </w:rPr>
              <w:t>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28226" w14:textId="7BB9ADA3" w:rsidR="009064DA" w:rsidRPr="008B5DE4" w:rsidRDefault="007E2180" w:rsidP="0052725C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2180">
              <w:rPr>
                <w:rFonts w:ascii="GHEA Grapalat" w:hAnsi="GHEA Grapalat"/>
                <w:sz w:val="20"/>
                <w:szCs w:val="2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C186" w14:textId="1A8CB7D9" w:rsidR="009064DA" w:rsidRPr="0075068A" w:rsidRDefault="009064DA" w:rsidP="0028416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068A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3529" w:type="dxa"/>
            <w:gridSpan w:val="2"/>
            <w:shd w:val="clear" w:color="auto" w:fill="auto"/>
          </w:tcPr>
          <w:p w14:paraId="708803B9" w14:textId="77777777" w:rsidR="009064DA" w:rsidRPr="0075068A" w:rsidRDefault="009064DA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14:paraId="74AB0141" w14:textId="125D8EB0" w:rsidR="001E4E8C" w:rsidRPr="0075068A" w:rsidRDefault="001E4E8C" w:rsidP="00D00FAE">
      <w:pPr>
        <w:spacing w:line="276" w:lineRule="auto"/>
        <w:jc w:val="both"/>
        <w:rPr>
          <w:rFonts w:ascii="GHEA Grapalat" w:hAnsi="GHEA Grapalat"/>
          <w:sz w:val="20"/>
          <w:szCs w:val="20"/>
          <w:lang w:val="hy-AM"/>
        </w:rPr>
      </w:pPr>
    </w:p>
    <w:sectPr w:rsidR="001E4E8C" w:rsidRPr="0075068A" w:rsidSect="00067AD4">
      <w:pgSz w:w="16838" w:h="11906" w:orient="landscape"/>
      <w:pgMar w:top="705" w:right="167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3CD4"/>
    <w:multiLevelType w:val="hybridMultilevel"/>
    <w:tmpl w:val="22E055BE"/>
    <w:lvl w:ilvl="0" w:tplc="533CB9E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EE5F16"/>
    <w:multiLevelType w:val="hybridMultilevel"/>
    <w:tmpl w:val="093E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B37DD"/>
    <w:multiLevelType w:val="hybridMultilevel"/>
    <w:tmpl w:val="4094F9F4"/>
    <w:lvl w:ilvl="0" w:tplc="5B40FF5E">
      <w:start w:val="1"/>
      <w:numFmt w:val="decimal"/>
      <w:lvlText w:val="%1."/>
      <w:lvlJc w:val="left"/>
      <w:pPr>
        <w:ind w:left="25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71" w:hanging="360"/>
      </w:pPr>
    </w:lvl>
    <w:lvl w:ilvl="2" w:tplc="0409001B" w:tentative="1">
      <w:start w:val="1"/>
      <w:numFmt w:val="lowerRoman"/>
      <w:lvlText w:val="%3."/>
      <w:lvlJc w:val="right"/>
      <w:pPr>
        <w:ind w:left="1691" w:hanging="180"/>
      </w:pPr>
    </w:lvl>
    <w:lvl w:ilvl="3" w:tplc="0409000F" w:tentative="1">
      <w:start w:val="1"/>
      <w:numFmt w:val="decimal"/>
      <w:lvlText w:val="%4."/>
      <w:lvlJc w:val="left"/>
      <w:pPr>
        <w:ind w:left="2411" w:hanging="360"/>
      </w:pPr>
    </w:lvl>
    <w:lvl w:ilvl="4" w:tplc="04090019" w:tentative="1">
      <w:start w:val="1"/>
      <w:numFmt w:val="lowerLetter"/>
      <w:lvlText w:val="%5."/>
      <w:lvlJc w:val="left"/>
      <w:pPr>
        <w:ind w:left="3131" w:hanging="360"/>
      </w:pPr>
    </w:lvl>
    <w:lvl w:ilvl="5" w:tplc="0409001B" w:tentative="1">
      <w:start w:val="1"/>
      <w:numFmt w:val="lowerRoman"/>
      <w:lvlText w:val="%6."/>
      <w:lvlJc w:val="right"/>
      <w:pPr>
        <w:ind w:left="3851" w:hanging="180"/>
      </w:pPr>
    </w:lvl>
    <w:lvl w:ilvl="6" w:tplc="0409000F" w:tentative="1">
      <w:start w:val="1"/>
      <w:numFmt w:val="decimal"/>
      <w:lvlText w:val="%7."/>
      <w:lvlJc w:val="left"/>
      <w:pPr>
        <w:ind w:left="4571" w:hanging="360"/>
      </w:pPr>
    </w:lvl>
    <w:lvl w:ilvl="7" w:tplc="04090019" w:tentative="1">
      <w:start w:val="1"/>
      <w:numFmt w:val="lowerLetter"/>
      <w:lvlText w:val="%8."/>
      <w:lvlJc w:val="left"/>
      <w:pPr>
        <w:ind w:left="5291" w:hanging="360"/>
      </w:pPr>
    </w:lvl>
    <w:lvl w:ilvl="8" w:tplc="040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4" w15:restartNumberingAfterBreak="0">
    <w:nsid w:val="2D694094"/>
    <w:multiLevelType w:val="hybridMultilevel"/>
    <w:tmpl w:val="7FD2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E2899"/>
    <w:multiLevelType w:val="hybridMultilevel"/>
    <w:tmpl w:val="AEB85588"/>
    <w:lvl w:ilvl="0" w:tplc="F0CEC50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A9921CE"/>
    <w:multiLevelType w:val="hybridMultilevel"/>
    <w:tmpl w:val="33025A1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7C4F4916"/>
    <w:multiLevelType w:val="hybridMultilevel"/>
    <w:tmpl w:val="16C4CF5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9BB"/>
    <w:rsid w:val="0001449B"/>
    <w:rsid w:val="00015139"/>
    <w:rsid w:val="00031B9A"/>
    <w:rsid w:val="00041669"/>
    <w:rsid w:val="00067AD4"/>
    <w:rsid w:val="00074030"/>
    <w:rsid w:val="00081671"/>
    <w:rsid w:val="00083600"/>
    <w:rsid w:val="0009550C"/>
    <w:rsid w:val="000C222D"/>
    <w:rsid w:val="000D44D3"/>
    <w:rsid w:val="001013E1"/>
    <w:rsid w:val="00136090"/>
    <w:rsid w:val="0016392B"/>
    <w:rsid w:val="0016756A"/>
    <w:rsid w:val="00181C68"/>
    <w:rsid w:val="00195026"/>
    <w:rsid w:val="001E4E8C"/>
    <w:rsid w:val="00220C3A"/>
    <w:rsid w:val="0022234C"/>
    <w:rsid w:val="00244712"/>
    <w:rsid w:val="002509E2"/>
    <w:rsid w:val="00284164"/>
    <w:rsid w:val="00284567"/>
    <w:rsid w:val="002A5A67"/>
    <w:rsid w:val="002B7F01"/>
    <w:rsid w:val="002C5292"/>
    <w:rsid w:val="002C5D14"/>
    <w:rsid w:val="002D0C19"/>
    <w:rsid w:val="002F2FC5"/>
    <w:rsid w:val="002F33B1"/>
    <w:rsid w:val="003244CC"/>
    <w:rsid w:val="00377F40"/>
    <w:rsid w:val="00385F17"/>
    <w:rsid w:val="00397EBF"/>
    <w:rsid w:val="003A1A9B"/>
    <w:rsid w:val="003A21F9"/>
    <w:rsid w:val="003B1A45"/>
    <w:rsid w:val="003C342C"/>
    <w:rsid w:val="003E0AB8"/>
    <w:rsid w:val="00411B94"/>
    <w:rsid w:val="00455BAC"/>
    <w:rsid w:val="00460BBE"/>
    <w:rsid w:val="004865C8"/>
    <w:rsid w:val="00486D86"/>
    <w:rsid w:val="004D3691"/>
    <w:rsid w:val="004F0C6D"/>
    <w:rsid w:val="00507C62"/>
    <w:rsid w:val="00541021"/>
    <w:rsid w:val="00590BB3"/>
    <w:rsid w:val="00593B5B"/>
    <w:rsid w:val="005A77FC"/>
    <w:rsid w:val="005C6393"/>
    <w:rsid w:val="005D33B8"/>
    <w:rsid w:val="005E7E4A"/>
    <w:rsid w:val="006123E5"/>
    <w:rsid w:val="006165D2"/>
    <w:rsid w:val="00637507"/>
    <w:rsid w:val="00641818"/>
    <w:rsid w:val="00654F02"/>
    <w:rsid w:val="006B5C5E"/>
    <w:rsid w:val="00700DCF"/>
    <w:rsid w:val="007345EB"/>
    <w:rsid w:val="0075068A"/>
    <w:rsid w:val="00797262"/>
    <w:rsid w:val="007C6731"/>
    <w:rsid w:val="007D5BE2"/>
    <w:rsid w:val="007E1F6F"/>
    <w:rsid w:val="007E2180"/>
    <w:rsid w:val="008629AD"/>
    <w:rsid w:val="008927C2"/>
    <w:rsid w:val="008B5DE4"/>
    <w:rsid w:val="008E4B74"/>
    <w:rsid w:val="009064DA"/>
    <w:rsid w:val="00915FD0"/>
    <w:rsid w:val="009472DE"/>
    <w:rsid w:val="00950841"/>
    <w:rsid w:val="00961957"/>
    <w:rsid w:val="00966131"/>
    <w:rsid w:val="009716EE"/>
    <w:rsid w:val="00994E60"/>
    <w:rsid w:val="009D6609"/>
    <w:rsid w:val="009D76A6"/>
    <w:rsid w:val="009E6054"/>
    <w:rsid w:val="00A21994"/>
    <w:rsid w:val="00A54EA8"/>
    <w:rsid w:val="00AB4AC8"/>
    <w:rsid w:val="00AC21F9"/>
    <w:rsid w:val="00AE6206"/>
    <w:rsid w:val="00B12729"/>
    <w:rsid w:val="00B34383"/>
    <w:rsid w:val="00B60F25"/>
    <w:rsid w:val="00B66F8F"/>
    <w:rsid w:val="00B838CB"/>
    <w:rsid w:val="00BA0D71"/>
    <w:rsid w:val="00BD3DB1"/>
    <w:rsid w:val="00BD7888"/>
    <w:rsid w:val="00BE6064"/>
    <w:rsid w:val="00BF0825"/>
    <w:rsid w:val="00BF15C3"/>
    <w:rsid w:val="00C06A18"/>
    <w:rsid w:val="00C15BBE"/>
    <w:rsid w:val="00C55B45"/>
    <w:rsid w:val="00C728CE"/>
    <w:rsid w:val="00C90A98"/>
    <w:rsid w:val="00C90ACF"/>
    <w:rsid w:val="00CC411C"/>
    <w:rsid w:val="00CC74FC"/>
    <w:rsid w:val="00CD0917"/>
    <w:rsid w:val="00CF1C85"/>
    <w:rsid w:val="00D00FAE"/>
    <w:rsid w:val="00D0138B"/>
    <w:rsid w:val="00D127F7"/>
    <w:rsid w:val="00D23C9A"/>
    <w:rsid w:val="00D24756"/>
    <w:rsid w:val="00D34ABE"/>
    <w:rsid w:val="00D45965"/>
    <w:rsid w:val="00D54C54"/>
    <w:rsid w:val="00D56885"/>
    <w:rsid w:val="00D77AFC"/>
    <w:rsid w:val="00D80890"/>
    <w:rsid w:val="00DB65BF"/>
    <w:rsid w:val="00DC23FC"/>
    <w:rsid w:val="00DC70FA"/>
    <w:rsid w:val="00DE0FA0"/>
    <w:rsid w:val="00DF1599"/>
    <w:rsid w:val="00E13899"/>
    <w:rsid w:val="00E14E5A"/>
    <w:rsid w:val="00E22A32"/>
    <w:rsid w:val="00E264B9"/>
    <w:rsid w:val="00E406B0"/>
    <w:rsid w:val="00E40BA4"/>
    <w:rsid w:val="00E47794"/>
    <w:rsid w:val="00E519BB"/>
    <w:rsid w:val="00E86A10"/>
    <w:rsid w:val="00E94C6E"/>
    <w:rsid w:val="00EA1FED"/>
    <w:rsid w:val="00ED4980"/>
    <w:rsid w:val="00F1612E"/>
    <w:rsid w:val="00F45F7D"/>
    <w:rsid w:val="00F64F04"/>
    <w:rsid w:val="00F71926"/>
    <w:rsid w:val="00FC7F02"/>
    <w:rsid w:val="00FE32DF"/>
    <w:rsid w:val="00FF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80C2E"/>
  <w15:docId w15:val="{50210A85-DEF9-4D3F-BF20-783310705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8B5D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Heading3Char">
    <w:name w:val="Heading 3 Char"/>
    <w:basedOn w:val="DefaultParagraphFont"/>
    <w:link w:val="Heading3"/>
    <w:uiPriority w:val="9"/>
    <w:rsid w:val="008B5DE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offer-date">
    <w:name w:val="offer-date"/>
    <w:basedOn w:val="Normal"/>
    <w:rsid w:val="008B5DE4"/>
    <w:pPr>
      <w:spacing w:before="100" w:beforeAutospacing="1" w:after="100" w:afterAutospacing="1"/>
    </w:pPr>
  </w:style>
  <w:style w:type="paragraph" w:customStyle="1" w:styleId="offer-txt">
    <w:name w:val="offer-txt"/>
    <w:basedOn w:val="Normal"/>
    <w:rsid w:val="008B5DE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77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374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01318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5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0195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 Boyajyan</dc:creator>
  <cp:keywords>Mulberry 2.0</cp:keywords>
  <cp:lastModifiedBy>User</cp:lastModifiedBy>
  <cp:revision>8</cp:revision>
  <dcterms:created xsi:type="dcterms:W3CDTF">2020-06-23T11:47:00Z</dcterms:created>
  <dcterms:modified xsi:type="dcterms:W3CDTF">2020-06-24T11:10:00Z</dcterms:modified>
</cp:coreProperties>
</file>