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9B9" w:rsidRPr="002139B9" w:rsidRDefault="002139B9" w:rsidP="002139B9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</w:pP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ԱՄՓՈՓԱԹԵՐԹ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br/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ՍՊՈՐՏԻ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ԲՆԱԳԱՎԱՌՈՒՄ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ՆՇԱՆԱԿԱԼԻ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ՆՎԱՃՈՒՄՆԵՐ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ՈՒՆԵՑՈՂ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ՆՈՐԲԵՐՏՈ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ԱԼԵԽԱՆԴՐՈ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ՆՈՐԲԵՐՏՈ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ՕՍՎԱԼԴՈՅԻ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ԲՐԻԱՍԿՈ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ԲԱԼԵԿՅԱՆԻՆ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,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ՆԻԿՈԼԱՈՍ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ՍԼԱՎԻԿԻ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ՄԵԼԻՔՅԱՆԻՆ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ԵՎ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ՏՈՄ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ԴԱՎԻԴ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ՍԵՎԱՆ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ՔՐԻՍՏԻԱՆ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ԺԱԿԻ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ԲԱՆԴԻԿՅԱՆԻՆ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ՇԱՐՔԱՅԻՆ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ԿԱԶՄԻ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ՊԱՐՏԱԴԻՐ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ԶԻՆՎՈՐԱԿԱՆ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ԾԱՌԱՅՈՒԹՅԱՆ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2020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ԹՎԱԿԱՆԻ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ԱՄԱՌԱՅԻՆ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ԶՈՐԱԿՈՉԻՑ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ՏԱՐԿԵՏՈՒՄ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ՏԱԼՈՒ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ՄԱ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>U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ԻՆ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ՆԱԽԱԳԾԻ</w:t>
      </w:r>
      <w:r w:rsidRPr="002139B9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 xml:space="preserve"> </w:t>
      </w:r>
      <w:r w:rsidRPr="002139B9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  <w:lang w:eastAsia="ru-RU"/>
        </w:rPr>
        <w:t>ՎԵՐԱԲԵՐՅԱԼ</w:t>
      </w:r>
    </w:p>
    <w:tbl>
      <w:tblPr>
        <w:tblW w:w="15213" w:type="dxa"/>
        <w:shd w:val="clear" w:color="auto" w:fill="FBFBF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1731"/>
        <w:gridCol w:w="9488"/>
        <w:gridCol w:w="2410"/>
        <w:gridCol w:w="1134"/>
      </w:tblGrid>
      <w:tr w:rsidR="002139B9" w:rsidRPr="002139B9" w:rsidTr="002139B9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հ</w:t>
            </w:r>
          </w:p>
        </w:tc>
        <w:tc>
          <w:tcPr>
            <w:tcW w:w="173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Առարկության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առաջարկության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հեղինակը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ստացման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ամսաթիվը</w:t>
            </w:r>
            <w:proofErr w:type="spellEnd"/>
          </w:p>
        </w:tc>
        <w:tc>
          <w:tcPr>
            <w:tcW w:w="948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Առարկության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առաջարկության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բովանդակությունը</w:t>
            </w:r>
            <w:proofErr w:type="spellEnd"/>
          </w:p>
        </w:tc>
        <w:tc>
          <w:tcPr>
            <w:tcW w:w="241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Եզրակացություն</w:t>
            </w:r>
            <w:proofErr w:type="spellEnd"/>
          </w:p>
        </w:tc>
        <w:tc>
          <w:tcPr>
            <w:tcW w:w="11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Կատարված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փոփոխությունը</w:t>
            </w:r>
            <w:proofErr w:type="spellEnd"/>
          </w:p>
        </w:tc>
      </w:tr>
      <w:tr w:rsidR="002139B9" w:rsidRPr="002139B9" w:rsidTr="002139B9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</w:p>
        </w:tc>
        <w:tc>
          <w:tcPr>
            <w:tcW w:w="173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48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4" w:space="0" w:color="auto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>4</w:t>
            </w:r>
          </w:p>
        </w:tc>
      </w:tr>
      <w:tr w:rsidR="002139B9" w:rsidRPr="002139B9" w:rsidTr="002139B9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73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Արմեն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Ավետիսյան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br/>
              <w:t>02.05.2020 02:24:41</w:t>
            </w:r>
          </w:p>
        </w:tc>
        <w:tc>
          <w:tcPr>
            <w:tcW w:w="948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39B9" w:rsidRPr="002139B9" w:rsidRDefault="002139B9" w:rsidP="002139B9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Առաջարկվում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է</w:t>
            </w:r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մինչև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27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տարին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լրանալու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օրը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տարկետում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տրամադրել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նաև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այն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ասպիրանտներին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որոնք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կառավարության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կողմից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ստացել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են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տարկետում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բայց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նրանց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թույլ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չի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տրվում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ավարտել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ուսումը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Եթե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2018 </w:t>
            </w:r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թ</w:t>
            </w:r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451-</w:t>
            </w:r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Ն</w:t>
            </w:r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որոշման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մեջ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26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տարին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լրանու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օրը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փոխվի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և</w:t>
            </w:r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գրվի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մինչև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27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տարին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լրանա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օրը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ապա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չի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հակասի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զինծառայության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մասին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օրենքին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Եթե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քաղաքացին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ունի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առողջական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խնդիր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ապա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նրան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կարող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են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մինչ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27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տարին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լրանալը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տրամադրել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տարկետում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ապա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ինչու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ուսումնառության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դեպքում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դա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չի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color w:val="5F5F5F"/>
                <w:sz w:val="21"/>
                <w:szCs w:val="21"/>
                <w:lang w:eastAsia="ru-RU"/>
              </w:rPr>
              <w:t>կիրառվում</w:t>
            </w:r>
            <w:proofErr w:type="spellEnd"/>
            <w:r w:rsidRPr="002139B9">
              <w:rPr>
                <w:rFonts w:ascii="Helvetica" w:eastAsia="Times New Roman" w:hAnsi="Helvetica" w:cs="Helvetica"/>
                <w:color w:val="5F5F5F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BFBFB"/>
            <w:vAlign w:val="center"/>
            <w:hideMark/>
          </w:tcPr>
          <w:p w:rsidR="002139B9" w:rsidRPr="002139B9" w:rsidRDefault="002139B9" w:rsidP="00213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2018 </w:t>
            </w:r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թ</w:t>
            </w:r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451-</w:t>
            </w:r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Ն</w:t>
            </w:r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որոշմանը</w:t>
            </w:r>
            <w:proofErr w:type="spellEnd"/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վերաբերվում</w:t>
            </w:r>
            <w:proofErr w:type="spellEnd"/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է</w:t>
            </w:r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կրթության</w:t>
            </w:r>
            <w:proofErr w:type="spellEnd"/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ոլորտին</w:t>
            </w:r>
            <w:proofErr w:type="spellEnd"/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իսկ</w:t>
            </w:r>
            <w:proofErr w:type="spellEnd"/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սպորտ</w:t>
            </w:r>
            <w:proofErr w:type="spellEnd"/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2018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թվականի</w:t>
            </w:r>
            <w:proofErr w:type="spellEnd"/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ապրիլի</w:t>
            </w:r>
            <w:proofErr w:type="spellEnd"/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12-</w:t>
            </w:r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ի</w:t>
            </w:r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450-</w:t>
            </w:r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Ն</w:t>
            </w:r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որոշմով</w:t>
            </w:r>
            <w:proofErr w:type="spellEnd"/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է</w:t>
            </w:r>
            <w:r w:rsidRPr="00213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39B9">
              <w:rPr>
                <w:rFonts w:ascii="Sylfaen" w:eastAsia="Times New Roman" w:hAnsi="Sylfaen" w:cs="Sylfaen"/>
                <w:sz w:val="20"/>
                <w:szCs w:val="20"/>
                <w:lang w:eastAsia="ru-RU"/>
              </w:rPr>
              <w:t>առաջնորդվում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BFB"/>
            <w:vAlign w:val="center"/>
            <w:hideMark/>
          </w:tcPr>
          <w:p w:rsidR="002139B9" w:rsidRPr="002139B9" w:rsidRDefault="002139B9" w:rsidP="00213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255B3" w:rsidRDefault="007255B3" w:rsidP="002139B9">
      <w:pPr>
        <w:ind w:hanging="709"/>
      </w:pPr>
      <w:bookmarkStart w:id="0" w:name="_GoBack"/>
      <w:bookmarkEnd w:id="0"/>
    </w:p>
    <w:sectPr w:rsidR="007255B3" w:rsidSect="002139B9">
      <w:pgSz w:w="16838" w:h="11906" w:orient="landscape"/>
      <w:pgMar w:top="1701" w:right="209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C3"/>
    <w:rsid w:val="002139B9"/>
    <w:rsid w:val="007255B3"/>
    <w:rsid w:val="00F1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139B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139B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139B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139B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918</Characters>
  <Application>Microsoft Office Word</Application>
  <DocSecurity>0</DocSecurity>
  <Lines>7</Lines>
  <Paragraphs>2</Paragraphs>
  <ScaleCrop>false</ScaleCrop>
  <Company>Microsoft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https://mul-edu.gov.am/tasks/docs/attachment.php?id=346965&amp;fn=Ampopatert.docx&amp;out=1&amp;token=8dfdb02dc80b37488170</cp:keywords>
</cp:coreProperties>
</file>