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F5" w:rsidRDefault="005D1647" w:rsidP="00D11541">
      <w:pPr>
        <w:tabs>
          <w:tab w:val="left" w:pos="7560"/>
          <w:tab w:val="left" w:pos="7920"/>
          <w:tab w:val="left" w:pos="8280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63DC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ԱՄՓՈՓԱԹԵՐԹ</w:t>
      </w:r>
    </w:p>
    <w:p w:rsidR="00BD4081" w:rsidRPr="00063DCB" w:rsidRDefault="00BD4081" w:rsidP="00D11541">
      <w:pPr>
        <w:tabs>
          <w:tab w:val="left" w:pos="7560"/>
          <w:tab w:val="left" w:pos="7920"/>
          <w:tab w:val="left" w:pos="8280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127E11" w:rsidRPr="00BD4081" w:rsidRDefault="002B5342" w:rsidP="00BD4081">
      <w:pPr>
        <w:spacing w:line="360" w:lineRule="auto"/>
        <w:ind w:firstLine="567"/>
        <w:jc w:val="center"/>
        <w:rPr>
          <w:rFonts w:ascii="GHEA Grapalat" w:eastAsia="Calibri" w:hAnsi="GHEA Grapalat"/>
          <w:b/>
          <w:bCs/>
          <w:color w:val="000000" w:themeColor="text1"/>
          <w:sz w:val="24"/>
          <w:szCs w:val="24"/>
          <w:lang w:val="hy-AM"/>
        </w:rPr>
      </w:pPr>
      <w:r w:rsidRPr="002B5342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BD4081" w:rsidRPr="00BD4081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2019 ԹՎԱԿԱՆԻ ՄԱՅ</w:t>
      </w:r>
      <w:r w:rsidR="006F597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BD4081" w:rsidRPr="00BD4081">
        <w:rPr>
          <w:rFonts w:ascii="GHEA Grapalat" w:hAnsi="GHEA Grapalat"/>
          <w:b/>
          <w:bCs/>
          <w:sz w:val="24"/>
          <w:szCs w:val="24"/>
          <w:lang w:val="hy-AM"/>
        </w:rPr>
        <w:t xml:space="preserve">ՍԻ 30-Ի </w:t>
      </w:r>
      <w:r w:rsidR="00BD4081" w:rsidRPr="00BD4081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="00BD4081" w:rsidRPr="00BD4081">
        <w:rPr>
          <w:rFonts w:ascii="GHEA Grapalat" w:hAnsi="GHEA Grapalat"/>
          <w:b/>
          <w:bCs/>
          <w:sz w:val="24"/>
          <w:szCs w:val="24"/>
          <w:lang w:val="hy-AM"/>
        </w:rPr>
        <w:t xml:space="preserve"> N 642-Ն ՈՐՈՇՄԱՆ ՄԵՋ ՓՈՓՈԽՈՒԹՅՈՒՆ ԿԱՏԱՐԵԼՈՒ ՄԱՍԻՆ</w:t>
      </w:r>
      <w:r w:rsidRPr="002B5342">
        <w:rPr>
          <w:rFonts w:ascii="GHEA Grapalat" w:hAnsi="GHEA Grapalat" w:cs="Calibri"/>
          <w:b/>
          <w:bCs/>
          <w:sz w:val="24"/>
          <w:szCs w:val="24"/>
          <w:lang w:val="hy-AM"/>
        </w:rPr>
        <w:t>»</w:t>
      </w:r>
      <w:r w:rsidRPr="002B5342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2B5342">
        <w:rPr>
          <w:rFonts w:ascii="GHEA Grapalat" w:hAnsi="GHEA Grapalat" w:cs="Sylfaen"/>
          <w:b/>
          <w:sz w:val="24"/>
          <w:szCs w:val="24"/>
          <w:lang w:val="hy-AM"/>
        </w:rPr>
        <w:t>ՀԱՅԱՍՏԱՆԻ ՀԱՆՐ</w:t>
      </w:r>
      <w:r w:rsidR="001F07E7">
        <w:rPr>
          <w:rFonts w:ascii="GHEA Grapalat" w:hAnsi="GHEA Grapalat" w:cs="Sylfaen"/>
          <w:b/>
          <w:sz w:val="24"/>
          <w:szCs w:val="24"/>
          <w:lang w:val="hy-AM"/>
        </w:rPr>
        <w:t>ԱՊԵՏՈՒԹՅԱՆ ԿԱՌԱՎԱՐՈՒԹՅԱՆ ՈՐՈՇՈՒՄՆԵՐԻ</w:t>
      </w:r>
      <w:r w:rsidRPr="002B5342">
        <w:rPr>
          <w:rFonts w:ascii="GHEA Grapalat" w:hAnsi="GHEA Grapalat" w:cs="Sylfaen"/>
          <w:b/>
          <w:sz w:val="24"/>
          <w:szCs w:val="24"/>
          <w:lang w:val="hy-AM"/>
        </w:rPr>
        <w:t xml:space="preserve"> ՆԱԽԱԳԾԵՐԻ</w:t>
      </w:r>
      <w:r w:rsidR="00D068A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  <w:r w:rsidR="00D11541" w:rsidRPr="00BD4081">
        <w:rPr>
          <w:rFonts w:ascii="GHEA Grapalat" w:hAnsi="GHEA Grapalat" w:cs="TimesNewRomanPSMT"/>
          <w:b/>
          <w:color w:val="000000" w:themeColor="text1"/>
          <w:sz w:val="24"/>
          <w:szCs w:val="24"/>
          <w:lang w:val="hy-AM"/>
        </w:rPr>
        <w:t>ԱՌԱՋԱՐԿՈՒԹՅՈՒՆՆԵՐԻ ԵՎ ԴԻՏՈՂՈՒԹՅՈՒՆՆԵՐԻ</w:t>
      </w:r>
    </w:p>
    <w:p w:rsidR="00A5639B" w:rsidRPr="00063DCB" w:rsidRDefault="00A5639B" w:rsidP="00B01845">
      <w:pPr>
        <w:spacing w:line="276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3"/>
        <w:gridCol w:w="3969"/>
        <w:gridCol w:w="2806"/>
        <w:gridCol w:w="3856"/>
      </w:tblGrid>
      <w:tr w:rsidR="00063DCB" w:rsidRPr="00063DCB" w:rsidTr="0052529C">
        <w:trPr>
          <w:trHeight w:val="2284"/>
        </w:trPr>
        <w:tc>
          <w:tcPr>
            <w:tcW w:w="710" w:type="dxa"/>
          </w:tcPr>
          <w:p w:rsidR="007A2037" w:rsidRPr="00063DCB" w:rsidRDefault="007A2037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113" w:type="dxa"/>
          </w:tcPr>
          <w:p w:rsidR="007A2037" w:rsidRPr="00063DCB" w:rsidRDefault="007A2037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Առարկության, առաջարկության հեղինակը¸</w:t>
            </w:r>
          </w:p>
          <w:p w:rsidR="007A2037" w:rsidRPr="00063DCB" w:rsidRDefault="007A2037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Գրության ստացման ամսաթիվը, գրության համարը</w:t>
            </w:r>
          </w:p>
        </w:tc>
        <w:tc>
          <w:tcPr>
            <w:tcW w:w="3969" w:type="dxa"/>
          </w:tcPr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Առարկության. առաջարկության բովանդակությունը</w:t>
            </w:r>
          </w:p>
        </w:tc>
        <w:tc>
          <w:tcPr>
            <w:tcW w:w="2806" w:type="dxa"/>
          </w:tcPr>
          <w:p w:rsidR="007A2037" w:rsidRPr="00063DCB" w:rsidRDefault="007A2037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  <w:p w:rsidR="007A2037" w:rsidRPr="00063DCB" w:rsidRDefault="007A2037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  <w:p w:rsidR="007A2037" w:rsidRPr="00063DCB" w:rsidRDefault="007A2037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Եզրակացություն</w:t>
            </w:r>
          </w:p>
        </w:tc>
        <w:tc>
          <w:tcPr>
            <w:tcW w:w="3856" w:type="dxa"/>
          </w:tcPr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  <w:p w:rsidR="007A2037" w:rsidRPr="00063DCB" w:rsidRDefault="007A2037" w:rsidP="00155E5C">
            <w:pPr>
              <w:pStyle w:val="BodyText"/>
              <w:spacing w:after="0" w:line="276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Կատարված փոփոխությունները</w:t>
            </w:r>
          </w:p>
        </w:tc>
      </w:tr>
      <w:tr w:rsidR="00063DCB" w:rsidRPr="00D068A2" w:rsidTr="0052529C">
        <w:trPr>
          <w:trHeight w:val="1395"/>
        </w:trPr>
        <w:tc>
          <w:tcPr>
            <w:tcW w:w="710" w:type="dxa"/>
          </w:tcPr>
          <w:p w:rsidR="00BD7A34" w:rsidRPr="00063DCB" w:rsidRDefault="00816A51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1</w:t>
            </w:r>
            <w:r w:rsidR="00367DA4" w:rsidRPr="00063DCB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F36148" w:rsidRPr="00816A51" w:rsidRDefault="00F64742" w:rsidP="00F36148">
            <w:pPr>
              <w:spacing w:line="276" w:lineRule="auto"/>
              <w:jc w:val="both"/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816A5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ՀՀ ֆինանսների նախարարություն </w:t>
            </w:r>
            <w:r w:rsidR="00F36148" w:rsidRPr="00816A51">
              <w:rPr>
                <w:rFonts w:ascii="GHEA Grapalat" w:hAnsi="GHEA Grapalat"/>
                <w:color w:val="000000" w:themeColor="text1"/>
                <w:sz w:val="24"/>
                <w:szCs w:val="24"/>
              </w:rPr>
              <w:t>18</w:t>
            </w:r>
            <w:r w:rsidR="001C0945" w:rsidRPr="00816A5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816A5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</w:t>
            </w:r>
            <w:r w:rsidR="00F36148" w:rsidRPr="00816A51">
              <w:rPr>
                <w:rFonts w:ascii="GHEA Grapalat" w:hAnsi="GHEA Grapalat"/>
                <w:color w:val="000000" w:themeColor="text1"/>
                <w:sz w:val="24"/>
                <w:szCs w:val="24"/>
              </w:rPr>
              <w:t>5</w:t>
            </w:r>
            <w:r w:rsidR="001C0945" w:rsidRPr="00816A5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.20</w:t>
            </w:r>
            <w:r w:rsidRPr="00816A5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20</w:t>
            </w:r>
            <w:r w:rsidR="001C0945" w:rsidRPr="00816A5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թվականի թիվ </w:t>
            </w:r>
          </w:p>
          <w:p w:rsidR="00F36148" w:rsidRPr="00816A51" w:rsidRDefault="00F36148" w:rsidP="00F36148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816A5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01/8-3/7212-2020</w:t>
            </w:r>
          </w:p>
          <w:p w:rsidR="00F36148" w:rsidRPr="00063DCB" w:rsidRDefault="00F36148" w:rsidP="00F36148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</w:tcPr>
          <w:p w:rsidR="00BD7A34" w:rsidRPr="00063DCB" w:rsidRDefault="00F36148" w:rsidP="00756E16">
            <w:pPr>
              <w:tabs>
                <w:tab w:val="left" w:pos="450"/>
              </w:tabs>
              <w:spacing w:before="360" w:line="360" w:lineRule="auto"/>
              <w:ind w:left="90" w:right="176" w:firstLine="51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36148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Նախագծով նախատեսվում է կատարել փոփոխություն վերոնշյալ որոշման N 1 հավելվածի 1-ին կետի 9-րդ ենթակետում՝ ընտանիքի անապահովության սահմանային միավորի մեծությունը՝ 30.01 բառերը փոխարինելով 28.01 </w:t>
            </w:r>
            <w:r w:rsidRPr="00F36148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lastRenderedPageBreak/>
              <w:t>բառերով՝ ըստ որի ընդլայնվում է շահառուների ցանկում ընդգրկված անձանց դեղերով ապահովելու շրջանակը (ըստ Նախագծին կից հիմնավորման՝ շուրջ 27214 շահառու)՝ ՀՀ կառավարության 2019 թվականի հունվարի 24-ի N 50-Ն որոշմամբ պայմանավորված:</w:t>
            </w:r>
            <w:r w:rsidR="00756E16" w:rsidRPr="00756E16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6148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Այդ</w:t>
            </w:r>
            <w:r w:rsidR="00756E16" w:rsidRPr="00756E16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36148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կապակցությամբ հարկ է նշել, որ, </w:t>
            </w:r>
            <w:r w:rsidRPr="00F36148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Նախագծի ընդունումը կարող է</w:t>
            </w:r>
            <w:r w:rsidRPr="00F36148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հանգեցն</w:t>
            </w:r>
            <w:r w:rsidRPr="00F36148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ել </w:t>
            </w:r>
            <w:r w:rsidRPr="00F36148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ՀՀ պետական բյուջեից լրացուցիչ հատկացումների պահանջի (ֆինանսական գնահատականը բացակայում է),</w:t>
            </w:r>
            <w:r w:rsidRPr="00F36148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ուստի Նախագծի վերաբերյալ վերջնական կարծիք կարող ենք հայտնել համապատասխան </w:t>
            </w:r>
            <w:r w:rsidRPr="00F36148">
              <w:rPr>
                <w:rFonts w:ascii="GHEA Grapalat" w:eastAsia="Calibri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lastRenderedPageBreak/>
              <w:t>տեղեկատվության և հաշվարկ-հիմնավորումների առկայության պայմաններում:</w:t>
            </w:r>
          </w:p>
        </w:tc>
        <w:tc>
          <w:tcPr>
            <w:tcW w:w="2806" w:type="dxa"/>
          </w:tcPr>
          <w:p w:rsidR="00544F26" w:rsidRPr="00C562A6" w:rsidRDefault="00C562A6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Չի ընդունվել:</w:t>
            </w:r>
          </w:p>
        </w:tc>
        <w:tc>
          <w:tcPr>
            <w:tcW w:w="3856" w:type="dxa"/>
          </w:tcPr>
          <w:p w:rsidR="00BD7A34" w:rsidRPr="00063DCB" w:rsidRDefault="00756E16" w:rsidP="00816A51">
            <w:pPr>
              <w:pStyle w:val="BodyText"/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56E1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Համաձայն ՀՀ կառավարության 2020 թվականի ապրիլի 23-ի թիվ 622-Ն որոշման</w:t>
            </w:r>
            <w:r w:rsidR="00C562A6" w:rsidRPr="00C562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իրականացվող ծրագրի շրջանակներում</w:t>
            </w:r>
            <w:r w:rsidRPr="00756E1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 համապատասխան շահառուներին տրամադրվում է՝  մեծահասակների մասով 411 ՀՀ դրամ և երեխաների մասով 293 ՀՀ դրամ: </w:t>
            </w:r>
            <w:r w:rsidRPr="00756E16">
              <w:rPr>
                <w:rFonts w:ascii="GHEA Grapalat" w:eastAsia="Calibri" w:hAnsi="GHEA Grapalat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6E1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Փոփոխություն իրականացնելու  դեպքում գործող շահառուների թվին ավելանում է 6114 շահառու: Ցանկում առկա են շահառուներ, </w:t>
            </w:r>
            <w:r w:rsidRPr="00756E1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որոնք ըստ գործող կարգի դեղերը ստանում եմ 50 % զեղչով, սակայն որոշման փոփոխության արդյունքում դեղերը կստատան անվճար, որոնց թիվը կազմում է 21100: Ընդհանուր շահառուների թիվը կկազմի` 27206: Նույնիսկ ամենաբարձր գնով՝ 411 ՀՀ դրամ արժեքով հաշվարկ</w:t>
            </w:r>
            <w:r w:rsidR="00C562A6" w:rsidRPr="00C562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ելի</w:t>
            </w:r>
            <w:r w:rsidRPr="00756E1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ս</w:t>
            </w:r>
            <w:r w:rsidR="00C562A6" w:rsidRPr="00C562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կազմում է շուրջ 11.1 մլն. Դրամ: Վերոնշյալ ծրագրում թերակատարումների շնորհիվ 2020 թվականի բյուջեում ծախսերի ավելացում  չի նախատեսվում: </w:t>
            </w:r>
          </w:p>
        </w:tc>
      </w:tr>
      <w:tr w:rsidR="00063DCB" w:rsidRPr="00063DCB" w:rsidTr="0052529C">
        <w:trPr>
          <w:trHeight w:val="1395"/>
        </w:trPr>
        <w:tc>
          <w:tcPr>
            <w:tcW w:w="710" w:type="dxa"/>
          </w:tcPr>
          <w:p w:rsidR="00BD7A34" w:rsidRPr="00063DCB" w:rsidRDefault="00816A51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2</w:t>
            </w:r>
            <w:r w:rsidR="00914DD3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</w:t>
            </w:r>
          </w:p>
        </w:tc>
        <w:tc>
          <w:tcPr>
            <w:tcW w:w="3113" w:type="dxa"/>
          </w:tcPr>
          <w:p w:rsidR="0085144B" w:rsidRDefault="00C562A6" w:rsidP="00C562A6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562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ՀՀ Աշխատանքի և սոցիալական հարցերի նախարարություն </w:t>
            </w:r>
          </w:p>
          <w:p w:rsidR="00C562A6" w:rsidRPr="0085144B" w:rsidRDefault="00C562A6" w:rsidP="00C562A6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C562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  <w:r w:rsidR="00653DDE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0</w:t>
            </w:r>
            <w:r w:rsidRPr="00C562A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5</w:t>
            </w:r>
            <w:r w:rsidR="00343BF6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.2020</w:t>
            </w:r>
            <w:r w:rsidR="00653DDE"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թվականի թիվ </w:t>
            </w:r>
            <w:r w:rsidRPr="00C562A6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ԶԲ/ԱՄ-1-5/25263-2020</w:t>
            </w:r>
            <w:r w:rsidR="0085144B" w:rsidRPr="0085144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գրություն</w:t>
            </w:r>
          </w:p>
          <w:p w:rsidR="00BD7A34" w:rsidRPr="00063DCB" w:rsidRDefault="00BD7A34" w:rsidP="00C562A6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</w:tcPr>
          <w:p w:rsidR="00BD7A34" w:rsidRPr="00063DCB" w:rsidRDefault="00C562A6" w:rsidP="00567A2E">
            <w:pPr>
              <w:spacing w:line="360" w:lineRule="auto"/>
              <w:ind w:firstLine="567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C562A6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«Հայաստանի Հանրապետության կառավարության 2019 թվականի մայիսի 30-ի թիվ 642-Ն որոշման մեջ փոփոխություններ և լրացումներ կատարելու մասին» </w:t>
            </w:r>
            <w:r w:rsidRPr="00C562A6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>ՀՀ</w:t>
            </w:r>
            <w:r w:rsidRPr="00C562A6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կառավարության որոշման</w:t>
            </w:r>
            <w:r w:rsidRPr="00C562A6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C562A6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նախագծի կապակցությամբ առաջարկում ենք նախագծի անվանման մեջ և տեքստում «փոփոխություններ և լրացումներ» բառերը փոխարինել «փոփոխություն» բառով: Այլ դիտողություններ և առաջարկություններ չունենք:</w:t>
            </w:r>
            <w:r w:rsidRPr="00C562A6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   </w:t>
            </w:r>
          </w:p>
        </w:tc>
        <w:tc>
          <w:tcPr>
            <w:tcW w:w="2806" w:type="dxa"/>
          </w:tcPr>
          <w:p w:rsidR="00BD7A34" w:rsidRPr="00063DCB" w:rsidRDefault="00343BF6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63DC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856" w:type="dxa"/>
          </w:tcPr>
          <w:p w:rsidR="008D2B78" w:rsidRPr="00063DCB" w:rsidRDefault="008D2B78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FF4E2E" w:rsidRPr="00FF4E2E" w:rsidTr="0052529C">
        <w:trPr>
          <w:trHeight w:val="1395"/>
        </w:trPr>
        <w:tc>
          <w:tcPr>
            <w:tcW w:w="710" w:type="dxa"/>
          </w:tcPr>
          <w:p w:rsidR="00FF4E2E" w:rsidRPr="00FF4E2E" w:rsidRDefault="00FF4E2E" w:rsidP="00155E5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3" w:type="dxa"/>
          </w:tcPr>
          <w:p w:rsidR="00FF4E2E" w:rsidRPr="00567A2E" w:rsidRDefault="00FF4E2E" w:rsidP="00FF4E2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567A2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</w:t>
            </w:r>
            <w:r w:rsidR="00567A2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67A2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մարդու իրավունքների պաշտպան</w:t>
            </w:r>
          </w:p>
          <w:p w:rsidR="00FF4E2E" w:rsidRPr="00567A2E" w:rsidRDefault="00567A2E" w:rsidP="00FF4E2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567A2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25</w:t>
            </w:r>
            <w:r w:rsidR="00FF4E2E" w:rsidRPr="00567A2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.05.2020 թվականի </w:t>
            </w:r>
            <w:r w:rsidR="004550A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թիվ </w:t>
            </w:r>
            <w:r w:rsidR="00FF4E2E" w:rsidRPr="00567A2E">
              <w:rPr>
                <w:rFonts w:ascii="GHEA Grapalat" w:hAnsi="GHEA Grapalat"/>
                <w:color w:val="000000" w:themeColor="text1"/>
                <w:sz w:val="24"/>
                <w:szCs w:val="24"/>
              </w:rPr>
              <w:t>01/13.6/2245-20</w:t>
            </w:r>
          </w:p>
          <w:p w:rsidR="00FF4E2E" w:rsidRPr="00567A2E" w:rsidRDefault="00FF4E2E" w:rsidP="00FF4E2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67A2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գրություն</w:t>
            </w:r>
          </w:p>
          <w:p w:rsidR="00FF4E2E" w:rsidRPr="00C562A6" w:rsidRDefault="00FF4E2E" w:rsidP="00567A2E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</w:tcPr>
          <w:p w:rsidR="00FF4E2E" w:rsidRPr="00C562A6" w:rsidRDefault="00FF4E2E" w:rsidP="00567A2E">
            <w:pPr>
              <w:spacing w:line="360" w:lineRule="auto"/>
              <w:ind w:firstLine="567"/>
              <w:jc w:val="both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</w:pPr>
            <w:r w:rsidRPr="00FF4E2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Ի</w:t>
            </w:r>
            <w:r w:rsidRPr="00FF4E2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FF4E2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պատասխան</w:t>
            </w:r>
            <w:r w:rsidRPr="00FF4E2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FF4E2E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Ձեր՝ 2020 թվականի մայիսի 8-ի թիվ ԱԹ/22.2/9248-2020 գրության՝ տեղեկացնում եմ, որ «Հայաստանի Հանրապետության կառավարության 2019 թվականի մայիսի 30-ի N 642-Ն որոշման մեջ փոփոխություններ և լրացումներ կատարելու մասին» ՀՀ կառավարության որոշման նախագծի վերաբերյալ նկատառումներ չկան:</w:t>
            </w:r>
          </w:p>
        </w:tc>
        <w:tc>
          <w:tcPr>
            <w:tcW w:w="2806" w:type="dxa"/>
          </w:tcPr>
          <w:p w:rsidR="00FF4E2E" w:rsidRPr="00063DCB" w:rsidRDefault="004550A9" w:rsidP="00155E5C">
            <w:pPr>
              <w:pStyle w:val="BodyText"/>
              <w:tabs>
                <w:tab w:val="left" w:pos="1927"/>
              </w:tabs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4550A9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856" w:type="dxa"/>
          </w:tcPr>
          <w:p w:rsidR="00FF4E2E" w:rsidRPr="00063DCB" w:rsidRDefault="00FF4E2E" w:rsidP="00155E5C">
            <w:pPr>
              <w:pStyle w:val="BodyText"/>
              <w:spacing w:after="0"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2529C" w:rsidRPr="00D068A2" w:rsidTr="0052529C">
        <w:trPr>
          <w:trHeight w:val="1395"/>
        </w:trPr>
        <w:tc>
          <w:tcPr>
            <w:tcW w:w="710" w:type="dxa"/>
          </w:tcPr>
          <w:p w:rsidR="0052529C" w:rsidRDefault="0052529C" w:rsidP="0052529C">
            <w:pPr>
              <w:spacing w:line="276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:rsidR="0052529C" w:rsidRPr="005745DD" w:rsidRDefault="0052529C" w:rsidP="0052529C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5745D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ՀՀ արդարադատության նախարարություն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5745DD">
              <w:rPr>
                <w:rFonts w:ascii="GHEA Grapalat" w:hAnsi="GHEA Grapalat"/>
                <w:color w:val="000000" w:themeColor="text1"/>
                <w:sz w:val="24"/>
                <w:szCs w:val="24"/>
              </w:rPr>
              <w:t>16 հունիս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5745DD">
              <w:rPr>
                <w:rFonts w:ascii="GHEA Grapalat" w:hAnsi="GHEA Grapalat"/>
                <w:color w:val="000000" w:themeColor="text1"/>
                <w:sz w:val="24"/>
                <w:szCs w:val="24"/>
              </w:rPr>
              <w:t>2020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թ. թիվ</w:t>
            </w:r>
            <w:r w:rsidRPr="005745D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01/27.1/13035-2020</w:t>
            </w:r>
          </w:p>
          <w:p w:rsidR="0052529C" w:rsidRPr="00567A2E" w:rsidRDefault="0052529C" w:rsidP="0052529C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</w:tcPr>
          <w:p w:rsidR="0052529C" w:rsidRPr="005745DD" w:rsidRDefault="0052529C" w:rsidP="0052529C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  <w:r w:rsidRPr="00574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«Հայաստանի Հանրապետության կառավարության 2019 թվականի մայիսի 30-ի N 642-Ն որոշման մեջ փոփոխություններ և լրացումներ կատարելու մասին» ՀՀ կառավարության որոշման նախագծի վերնագրում «մայսի» </w:t>
            </w:r>
            <w:r w:rsidRPr="005745D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բառն անհրաժեշտ է փոխարինել «մայիսի» բառով:</w:t>
            </w:r>
          </w:p>
          <w:p w:rsidR="0052529C" w:rsidRPr="005745DD" w:rsidRDefault="0052529C" w:rsidP="0052529C">
            <w:pPr>
              <w:spacing w:line="360" w:lineRule="auto"/>
              <w:ind w:firstLine="45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45DD">
              <w:rPr>
                <w:rFonts w:ascii="GHEA Grapalat" w:hAnsi="GHEA Grapalat" w:cs="Sylfaen"/>
                <w:sz w:val="24"/>
                <w:szCs w:val="24"/>
                <w:lang w:val="hy-AM"/>
              </w:rPr>
              <w:t>2. Նախագծի վերնագրի և 1-ին կետի համաձայն՝ նախատեսվում է կատարել փոփոխություն և լրացում, մինչդեռ նախագծով նախատեսվում է կատարել միայն մեկ փոփոխություն: Այս առումով նախագծի վերնագիրը և 1-ին կետի դրույթներն անհրաժեշտ է խմբագրել:</w:t>
            </w:r>
          </w:p>
          <w:p w:rsidR="0052529C" w:rsidRPr="0052529C" w:rsidRDefault="0052529C" w:rsidP="00DC525E">
            <w:pPr>
              <w:spacing w:line="360" w:lineRule="auto"/>
              <w:ind w:firstLine="450"/>
              <w:jc w:val="both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</w:pPr>
            <w:r w:rsidRPr="005745DD">
              <w:rPr>
                <w:rFonts w:ascii="GHEA Grapalat" w:hAnsi="GHEA Grapalat" w:cs="Sylfaen"/>
                <w:sz w:val="24"/>
                <w:szCs w:val="24"/>
                <w:lang w:val="hy-AM"/>
              </w:rPr>
              <w:t>3. Նկատի ունենալով, որ նախագծով կատարվում</w:t>
            </w:r>
            <w:r w:rsidRPr="005252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միայն մեկ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74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փոփոխություն՝ առաջարկում ենք նախագծի 1-ին կետի 1-ին ենթակետով նախատեսված փոփոխությունը միավորել նախագծի 1-ին կետում: Մասնավորապես՝ նախագծի 1-ին </w:t>
            </w:r>
            <w:r w:rsidRPr="005745D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կետում «որոշման (այսուհետ՝ որոշում) մեջ կատարել հետևյալ փոփոխությունները և լրացումները.» բառերն անհրաժեշտ է փոխարինել «որոշմամբ հաստատված N 1 հավելվածի 1-ին կետի 9-րդ ենթակետում «30.01» թիվը փոխարինել «28.01» թվով:» բառերով, իսկ 1-ին կետի 1-ին ենթակետը հանել:</w:t>
            </w:r>
            <w:r w:rsidR="00DC525E" w:rsidRPr="0052529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</w:tcPr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2529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 Ընդունվել է:</w:t>
            </w: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2.</w:t>
            </w:r>
            <w:r w:rsidRPr="0052529C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է:</w:t>
            </w: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2529C" w:rsidRPr="0052529C" w:rsidRDefault="0052529C" w:rsidP="0052529C">
            <w:pPr>
              <w:tabs>
                <w:tab w:val="left" w:pos="0"/>
              </w:tabs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3.</w:t>
            </w:r>
            <w:r w:rsidRPr="0052529C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 է:</w:t>
            </w:r>
          </w:p>
        </w:tc>
        <w:tc>
          <w:tcPr>
            <w:tcW w:w="3856" w:type="dxa"/>
          </w:tcPr>
          <w:p w:rsidR="0052529C" w:rsidRDefault="0052529C" w:rsidP="0052529C">
            <w:pPr>
              <w:pStyle w:val="mechtex"/>
              <w:numPr>
                <w:ilvl w:val="0"/>
                <w:numId w:val="46"/>
              </w:numPr>
              <w:spacing w:line="360" w:lineRule="auto"/>
              <w:ind w:left="199" w:hanging="283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52529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lastRenderedPageBreak/>
              <w:t>Նախագծում կատարվել են համապատասխան փոփոխություն:</w:t>
            </w:r>
          </w:p>
          <w:p w:rsidR="0052529C" w:rsidRDefault="0052529C" w:rsidP="0052529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52529C" w:rsidRDefault="0052529C" w:rsidP="0052529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52529C" w:rsidRDefault="0052529C" w:rsidP="0052529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52529C" w:rsidRDefault="0052529C" w:rsidP="0052529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52529C" w:rsidRDefault="0052529C" w:rsidP="0052529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52529C" w:rsidRDefault="0052529C" w:rsidP="0052529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52529C" w:rsidRDefault="0052529C" w:rsidP="0052529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52529C" w:rsidRDefault="0052529C" w:rsidP="0052529C">
            <w:pPr>
              <w:pStyle w:val="mechtex"/>
              <w:numPr>
                <w:ilvl w:val="0"/>
                <w:numId w:val="46"/>
              </w:numPr>
              <w:spacing w:line="360" w:lineRule="auto"/>
              <w:ind w:left="341" w:hanging="284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52529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Նախագծում ատարվել են համապատասխան փոփոխություն</w:t>
            </w:r>
          </w:p>
          <w:p w:rsidR="0052529C" w:rsidRDefault="0052529C" w:rsidP="0052529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52529C" w:rsidRDefault="0052529C" w:rsidP="0052529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52529C" w:rsidRDefault="0052529C" w:rsidP="0052529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52529C" w:rsidRDefault="0052529C" w:rsidP="0052529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52529C" w:rsidRDefault="0052529C" w:rsidP="0052529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52529C" w:rsidRDefault="0052529C" w:rsidP="0052529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52529C" w:rsidRDefault="0052529C" w:rsidP="0052529C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</w:p>
          <w:p w:rsidR="0052529C" w:rsidRPr="0052529C" w:rsidRDefault="0052529C" w:rsidP="0052529C">
            <w:pPr>
              <w:pStyle w:val="mechtex"/>
              <w:numPr>
                <w:ilvl w:val="0"/>
                <w:numId w:val="46"/>
              </w:numPr>
              <w:spacing w:line="360" w:lineRule="auto"/>
              <w:ind w:left="341" w:hanging="284"/>
              <w:jc w:val="left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52529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Նախագծում կատարվել են համապատասխան փոփոխություն</w:t>
            </w:r>
          </w:p>
        </w:tc>
      </w:tr>
    </w:tbl>
    <w:p w:rsidR="00FD3FAB" w:rsidRDefault="00FD3FAB" w:rsidP="00B01845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 w:rsidRPr="00063DCB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lastRenderedPageBreak/>
        <w:t xml:space="preserve"> </w:t>
      </w:r>
    </w:p>
    <w:sectPr w:rsidR="00FD3FAB" w:rsidSect="00587350">
      <w:pgSz w:w="16838" w:h="11906" w:orient="landscape" w:code="9"/>
      <w:pgMar w:top="1134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37" w:rsidRDefault="00C20D37" w:rsidP="00FA28DD">
      <w:r>
        <w:separator/>
      </w:r>
    </w:p>
  </w:endnote>
  <w:endnote w:type="continuationSeparator" w:id="0">
    <w:p w:rsidR="00C20D37" w:rsidRDefault="00C20D37" w:rsidP="00FA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37" w:rsidRDefault="00C20D37" w:rsidP="00FA28DD">
      <w:r>
        <w:separator/>
      </w:r>
    </w:p>
  </w:footnote>
  <w:footnote w:type="continuationSeparator" w:id="0">
    <w:p w:rsidR="00C20D37" w:rsidRDefault="00C20D37" w:rsidP="00FA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45"/>
    <w:multiLevelType w:val="multilevel"/>
    <w:tmpl w:val="60E249E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" w15:restartNumberingAfterBreak="0">
    <w:nsid w:val="06CD1FCB"/>
    <w:multiLevelType w:val="hybridMultilevel"/>
    <w:tmpl w:val="E08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EE9"/>
    <w:multiLevelType w:val="hybridMultilevel"/>
    <w:tmpl w:val="06CC02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46482"/>
    <w:multiLevelType w:val="hybridMultilevel"/>
    <w:tmpl w:val="19E0FF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FD2DF4A">
      <w:numFmt w:val="bullet"/>
      <w:lvlText w:val="•"/>
      <w:lvlJc w:val="left"/>
      <w:pPr>
        <w:ind w:left="2367" w:hanging="720"/>
      </w:pPr>
      <w:rPr>
        <w:rFonts w:ascii="GHEA Grapalat" w:eastAsia="Times New Roman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C528AB"/>
    <w:multiLevelType w:val="hybridMultilevel"/>
    <w:tmpl w:val="2696B7A4"/>
    <w:lvl w:ilvl="0" w:tplc="84CCEEA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2782EB9"/>
    <w:multiLevelType w:val="hybridMultilevel"/>
    <w:tmpl w:val="5AA26868"/>
    <w:lvl w:ilvl="0" w:tplc="D6865CB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C4D8E"/>
    <w:multiLevelType w:val="hybridMultilevel"/>
    <w:tmpl w:val="400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3E96"/>
    <w:multiLevelType w:val="hybridMultilevel"/>
    <w:tmpl w:val="3AF88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6686"/>
    <w:multiLevelType w:val="hybridMultilevel"/>
    <w:tmpl w:val="DEF6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D2B1D"/>
    <w:multiLevelType w:val="hybridMultilevel"/>
    <w:tmpl w:val="6000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560E8"/>
    <w:multiLevelType w:val="hybridMultilevel"/>
    <w:tmpl w:val="68F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41D99"/>
    <w:multiLevelType w:val="hybridMultilevel"/>
    <w:tmpl w:val="8DEE4992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44F65"/>
    <w:multiLevelType w:val="hybridMultilevel"/>
    <w:tmpl w:val="1B24BADC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>
      <w:start w:val="1"/>
      <w:numFmt w:val="decimal"/>
      <w:lvlText w:val="%4."/>
      <w:lvlJc w:val="left"/>
      <w:pPr>
        <w:ind w:left="3525" w:hanging="360"/>
      </w:pPr>
    </w:lvl>
    <w:lvl w:ilvl="4" w:tplc="04090019">
      <w:start w:val="1"/>
      <w:numFmt w:val="lowerLetter"/>
      <w:lvlText w:val="%5."/>
      <w:lvlJc w:val="left"/>
      <w:pPr>
        <w:ind w:left="4245" w:hanging="360"/>
      </w:pPr>
    </w:lvl>
    <w:lvl w:ilvl="5" w:tplc="0409001B">
      <w:start w:val="1"/>
      <w:numFmt w:val="lowerRoman"/>
      <w:lvlText w:val="%6."/>
      <w:lvlJc w:val="right"/>
      <w:pPr>
        <w:ind w:left="4965" w:hanging="180"/>
      </w:pPr>
    </w:lvl>
    <w:lvl w:ilvl="6" w:tplc="0409000F">
      <w:start w:val="1"/>
      <w:numFmt w:val="decimal"/>
      <w:lvlText w:val="%7."/>
      <w:lvlJc w:val="left"/>
      <w:pPr>
        <w:ind w:left="5685" w:hanging="360"/>
      </w:pPr>
    </w:lvl>
    <w:lvl w:ilvl="7" w:tplc="04090019">
      <w:start w:val="1"/>
      <w:numFmt w:val="lowerLetter"/>
      <w:lvlText w:val="%8."/>
      <w:lvlJc w:val="left"/>
      <w:pPr>
        <w:ind w:left="6405" w:hanging="360"/>
      </w:pPr>
    </w:lvl>
    <w:lvl w:ilvl="8" w:tplc="0409001B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1D8D680E"/>
    <w:multiLevelType w:val="hybridMultilevel"/>
    <w:tmpl w:val="3916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54FEF"/>
    <w:multiLevelType w:val="hybridMultilevel"/>
    <w:tmpl w:val="6F743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075EE2"/>
    <w:multiLevelType w:val="hybridMultilevel"/>
    <w:tmpl w:val="BB3A2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02FDC"/>
    <w:multiLevelType w:val="hybridMultilevel"/>
    <w:tmpl w:val="929C12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247EDB"/>
    <w:multiLevelType w:val="hybridMultilevel"/>
    <w:tmpl w:val="CD0AB7A4"/>
    <w:lvl w:ilvl="0" w:tplc="1E0651C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F6E24"/>
    <w:multiLevelType w:val="hybridMultilevel"/>
    <w:tmpl w:val="21F056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32CD"/>
    <w:multiLevelType w:val="hybridMultilevel"/>
    <w:tmpl w:val="3C7A7A1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C35516"/>
    <w:multiLevelType w:val="hybridMultilevel"/>
    <w:tmpl w:val="027CA0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E77293B"/>
    <w:multiLevelType w:val="hybridMultilevel"/>
    <w:tmpl w:val="C6B23ABC"/>
    <w:lvl w:ilvl="0" w:tplc="B1FA6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45FF3"/>
    <w:multiLevelType w:val="hybridMultilevel"/>
    <w:tmpl w:val="6938E28A"/>
    <w:lvl w:ilvl="0" w:tplc="14F2C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F3FAE"/>
    <w:multiLevelType w:val="hybridMultilevel"/>
    <w:tmpl w:val="98B2723C"/>
    <w:lvl w:ilvl="0" w:tplc="133AEB7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45D3C"/>
    <w:multiLevelType w:val="hybridMultilevel"/>
    <w:tmpl w:val="A022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D2CC9"/>
    <w:multiLevelType w:val="hybridMultilevel"/>
    <w:tmpl w:val="2F0E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E5181"/>
    <w:multiLevelType w:val="hybridMultilevel"/>
    <w:tmpl w:val="D5A2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85119"/>
    <w:multiLevelType w:val="hybridMultilevel"/>
    <w:tmpl w:val="36D0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C3250"/>
    <w:multiLevelType w:val="hybridMultilevel"/>
    <w:tmpl w:val="317A6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B75B5"/>
    <w:multiLevelType w:val="hybridMultilevel"/>
    <w:tmpl w:val="0540B67A"/>
    <w:lvl w:ilvl="0" w:tplc="DE2AA472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FC624FC"/>
    <w:multiLevelType w:val="hybridMultilevel"/>
    <w:tmpl w:val="C5CA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35CDC"/>
    <w:multiLevelType w:val="hybridMultilevel"/>
    <w:tmpl w:val="39B2C1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10F6DF8"/>
    <w:multiLevelType w:val="hybridMultilevel"/>
    <w:tmpl w:val="05060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050166"/>
    <w:multiLevelType w:val="hybridMultilevel"/>
    <w:tmpl w:val="E22E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3106D"/>
    <w:multiLevelType w:val="hybridMultilevel"/>
    <w:tmpl w:val="2DDA90E2"/>
    <w:lvl w:ilvl="0" w:tplc="9F4A87A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56430650"/>
    <w:multiLevelType w:val="hybridMultilevel"/>
    <w:tmpl w:val="FB022410"/>
    <w:lvl w:ilvl="0" w:tplc="14F2C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801AFA"/>
    <w:multiLevelType w:val="hybridMultilevel"/>
    <w:tmpl w:val="045EEA5E"/>
    <w:lvl w:ilvl="0" w:tplc="BD5264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HEA Grapalat" w:eastAsia="Times New Roman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00E430F"/>
    <w:multiLevelType w:val="hybridMultilevel"/>
    <w:tmpl w:val="43C0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C7A4D"/>
    <w:multiLevelType w:val="hybridMultilevel"/>
    <w:tmpl w:val="F39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D3EFB"/>
    <w:multiLevelType w:val="hybridMultilevel"/>
    <w:tmpl w:val="4AFE82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8E256D"/>
    <w:multiLevelType w:val="hybridMultilevel"/>
    <w:tmpl w:val="1BC4AC3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F530E74"/>
    <w:multiLevelType w:val="hybridMultilevel"/>
    <w:tmpl w:val="6388C78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21614C5"/>
    <w:multiLevelType w:val="multilevel"/>
    <w:tmpl w:val="2584B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FC78B5"/>
    <w:multiLevelType w:val="hybridMultilevel"/>
    <w:tmpl w:val="4488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44AEA"/>
    <w:multiLevelType w:val="hybridMultilevel"/>
    <w:tmpl w:val="8BE4539C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EA26B52"/>
    <w:multiLevelType w:val="hybridMultilevel"/>
    <w:tmpl w:val="3CAE66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1"/>
  </w:num>
  <w:num w:numId="5">
    <w:abstractNumId w:val="19"/>
  </w:num>
  <w:num w:numId="6">
    <w:abstractNumId w:val="32"/>
  </w:num>
  <w:num w:numId="7">
    <w:abstractNumId w:val="42"/>
  </w:num>
  <w:num w:numId="8">
    <w:abstractNumId w:val="41"/>
  </w:num>
  <w:num w:numId="9">
    <w:abstractNumId w:val="20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4"/>
  </w:num>
  <w:num w:numId="15">
    <w:abstractNumId w:val="37"/>
  </w:num>
  <w:num w:numId="16">
    <w:abstractNumId w:val="35"/>
  </w:num>
  <w:num w:numId="17">
    <w:abstractNumId w:val="22"/>
  </w:num>
  <w:num w:numId="18">
    <w:abstractNumId w:val="8"/>
  </w:num>
  <w:num w:numId="19">
    <w:abstractNumId w:val="33"/>
  </w:num>
  <w:num w:numId="20">
    <w:abstractNumId w:val="1"/>
  </w:num>
  <w:num w:numId="21">
    <w:abstractNumId w:val="6"/>
  </w:num>
  <w:num w:numId="22">
    <w:abstractNumId w:val="9"/>
  </w:num>
  <w:num w:numId="23">
    <w:abstractNumId w:val="17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2"/>
  </w:num>
  <w:num w:numId="27">
    <w:abstractNumId w:val="5"/>
  </w:num>
  <w:num w:numId="28">
    <w:abstractNumId w:val="36"/>
  </w:num>
  <w:num w:numId="29">
    <w:abstractNumId w:val="45"/>
  </w:num>
  <w:num w:numId="30">
    <w:abstractNumId w:val="28"/>
  </w:num>
  <w:num w:numId="31">
    <w:abstractNumId w:val="15"/>
  </w:num>
  <w:num w:numId="32">
    <w:abstractNumId w:val="39"/>
  </w:num>
  <w:num w:numId="33">
    <w:abstractNumId w:val="10"/>
  </w:num>
  <w:num w:numId="34">
    <w:abstractNumId w:val="38"/>
  </w:num>
  <w:num w:numId="35">
    <w:abstractNumId w:val="21"/>
  </w:num>
  <w:num w:numId="36">
    <w:abstractNumId w:val="27"/>
  </w:num>
  <w:num w:numId="37">
    <w:abstractNumId w:val="40"/>
  </w:num>
  <w:num w:numId="38">
    <w:abstractNumId w:val="29"/>
  </w:num>
  <w:num w:numId="39">
    <w:abstractNumId w:val="23"/>
  </w:num>
  <w:num w:numId="40">
    <w:abstractNumId w:val="13"/>
  </w:num>
  <w:num w:numId="41">
    <w:abstractNumId w:val="30"/>
  </w:num>
  <w:num w:numId="42">
    <w:abstractNumId w:val="24"/>
  </w:num>
  <w:num w:numId="43">
    <w:abstractNumId w:val="18"/>
  </w:num>
  <w:num w:numId="44">
    <w:abstractNumId w:val="26"/>
  </w:num>
  <w:num w:numId="45">
    <w:abstractNumId w:val="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DC"/>
    <w:rsid w:val="00003FA1"/>
    <w:rsid w:val="00005B7A"/>
    <w:rsid w:val="000075BE"/>
    <w:rsid w:val="000103C6"/>
    <w:rsid w:val="00010565"/>
    <w:rsid w:val="000137E8"/>
    <w:rsid w:val="00021C10"/>
    <w:rsid w:val="00025A13"/>
    <w:rsid w:val="000344FC"/>
    <w:rsid w:val="00037813"/>
    <w:rsid w:val="000457BF"/>
    <w:rsid w:val="00054428"/>
    <w:rsid w:val="000555C1"/>
    <w:rsid w:val="0005778C"/>
    <w:rsid w:val="00060563"/>
    <w:rsid w:val="0006213C"/>
    <w:rsid w:val="00063DCB"/>
    <w:rsid w:val="000668F9"/>
    <w:rsid w:val="00071656"/>
    <w:rsid w:val="00071D64"/>
    <w:rsid w:val="00072701"/>
    <w:rsid w:val="00076531"/>
    <w:rsid w:val="0008496E"/>
    <w:rsid w:val="00092FA3"/>
    <w:rsid w:val="000962BD"/>
    <w:rsid w:val="000974F0"/>
    <w:rsid w:val="000A1F15"/>
    <w:rsid w:val="000A4A52"/>
    <w:rsid w:val="000A63CE"/>
    <w:rsid w:val="000B120E"/>
    <w:rsid w:val="000B4ED7"/>
    <w:rsid w:val="000C3191"/>
    <w:rsid w:val="000C62AE"/>
    <w:rsid w:val="000D0F60"/>
    <w:rsid w:val="000E312B"/>
    <w:rsid w:val="000E4807"/>
    <w:rsid w:val="000F465E"/>
    <w:rsid w:val="00100FD8"/>
    <w:rsid w:val="001016DB"/>
    <w:rsid w:val="001041D7"/>
    <w:rsid w:val="00107FA8"/>
    <w:rsid w:val="0011293A"/>
    <w:rsid w:val="00113435"/>
    <w:rsid w:val="00114A53"/>
    <w:rsid w:val="00122D29"/>
    <w:rsid w:val="00124C8B"/>
    <w:rsid w:val="00127E11"/>
    <w:rsid w:val="00131645"/>
    <w:rsid w:val="0013343C"/>
    <w:rsid w:val="00143D22"/>
    <w:rsid w:val="00145546"/>
    <w:rsid w:val="00154A2A"/>
    <w:rsid w:val="00155E5C"/>
    <w:rsid w:val="00165849"/>
    <w:rsid w:val="00170FF9"/>
    <w:rsid w:val="0017511A"/>
    <w:rsid w:val="0018115C"/>
    <w:rsid w:val="001832FA"/>
    <w:rsid w:val="001926FE"/>
    <w:rsid w:val="00193AAB"/>
    <w:rsid w:val="001968AC"/>
    <w:rsid w:val="001A18D0"/>
    <w:rsid w:val="001A331A"/>
    <w:rsid w:val="001A6D1E"/>
    <w:rsid w:val="001A7E24"/>
    <w:rsid w:val="001B657B"/>
    <w:rsid w:val="001C0945"/>
    <w:rsid w:val="001C48DC"/>
    <w:rsid w:val="001C5ABB"/>
    <w:rsid w:val="001D2451"/>
    <w:rsid w:val="001D6D60"/>
    <w:rsid w:val="001E35C7"/>
    <w:rsid w:val="001F07E7"/>
    <w:rsid w:val="001F0BD3"/>
    <w:rsid w:val="001F5215"/>
    <w:rsid w:val="001F652D"/>
    <w:rsid w:val="002072E4"/>
    <w:rsid w:val="002119F9"/>
    <w:rsid w:val="002170C1"/>
    <w:rsid w:val="00223A55"/>
    <w:rsid w:val="00234CAC"/>
    <w:rsid w:val="002359E0"/>
    <w:rsid w:val="00243F5F"/>
    <w:rsid w:val="00244117"/>
    <w:rsid w:val="00245FA7"/>
    <w:rsid w:val="0024611B"/>
    <w:rsid w:val="0026456C"/>
    <w:rsid w:val="002657ED"/>
    <w:rsid w:val="00265B86"/>
    <w:rsid w:val="00270754"/>
    <w:rsid w:val="002708AA"/>
    <w:rsid w:val="00273564"/>
    <w:rsid w:val="00281003"/>
    <w:rsid w:val="00281475"/>
    <w:rsid w:val="0029398E"/>
    <w:rsid w:val="00296A89"/>
    <w:rsid w:val="002A1B8C"/>
    <w:rsid w:val="002B03D2"/>
    <w:rsid w:val="002B24D2"/>
    <w:rsid w:val="002B5342"/>
    <w:rsid w:val="002B57A0"/>
    <w:rsid w:val="002C2106"/>
    <w:rsid w:val="002C4223"/>
    <w:rsid w:val="002D0DA2"/>
    <w:rsid w:val="002D5A83"/>
    <w:rsid w:val="002D6E41"/>
    <w:rsid w:val="002D76EF"/>
    <w:rsid w:val="002F13E6"/>
    <w:rsid w:val="002F180A"/>
    <w:rsid w:val="002F3706"/>
    <w:rsid w:val="0031034D"/>
    <w:rsid w:val="0031278D"/>
    <w:rsid w:val="00312D14"/>
    <w:rsid w:val="00314599"/>
    <w:rsid w:val="003222C9"/>
    <w:rsid w:val="00327A7E"/>
    <w:rsid w:val="003304DF"/>
    <w:rsid w:val="00337692"/>
    <w:rsid w:val="00343BF6"/>
    <w:rsid w:val="003604FD"/>
    <w:rsid w:val="00363109"/>
    <w:rsid w:val="00367DA4"/>
    <w:rsid w:val="00373755"/>
    <w:rsid w:val="003847F7"/>
    <w:rsid w:val="00390910"/>
    <w:rsid w:val="003948CA"/>
    <w:rsid w:val="00395DB4"/>
    <w:rsid w:val="003A06BC"/>
    <w:rsid w:val="003A2500"/>
    <w:rsid w:val="003B0064"/>
    <w:rsid w:val="003B38B3"/>
    <w:rsid w:val="003E15A6"/>
    <w:rsid w:val="003E3A9E"/>
    <w:rsid w:val="003F0B05"/>
    <w:rsid w:val="003F1403"/>
    <w:rsid w:val="00400533"/>
    <w:rsid w:val="00402E84"/>
    <w:rsid w:val="00405EB1"/>
    <w:rsid w:val="00421CBC"/>
    <w:rsid w:val="0042333C"/>
    <w:rsid w:val="00423C72"/>
    <w:rsid w:val="00435013"/>
    <w:rsid w:val="00436F4B"/>
    <w:rsid w:val="00437D1C"/>
    <w:rsid w:val="00440B74"/>
    <w:rsid w:val="004550A9"/>
    <w:rsid w:val="00457C26"/>
    <w:rsid w:val="00461A21"/>
    <w:rsid w:val="00461CDD"/>
    <w:rsid w:val="004664B4"/>
    <w:rsid w:val="00467708"/>
    <w:rsid w:val="00473F01"/>
    <w:rsid w:val="004757EF"/>
    <w:rsid w:val="004815DD"/>
    <w:rsid w:val="004875BC"/>
    <w:rsid w:val="004A4CFB"/>
    <w:rsid w:val="004A6CBB"/>
    <w:rsid w:val="004B2230"/>
    <w:rsid w:val="004B2E09"/>
    <w:rsid w:val="004C3888"/>
    <w:rsid w:val="004C41DF"/>
    <w:rsid w:val="004D0BFF"/>
    <w:rsid w:val="004D3C7D"/>
    <w:rsid w:val="004E5BDC"/>
    <w:rsid w:val="004F27F8"/>
    <w:rsid w:val="004F3C50"/>
    <w:rsid w:val="004F7F09"/>
    <w:rsid w:val="005027E8"/>
    <w:rsid w:val="0050572D"/>
    <w:rsid w:val="00512A0B"/>
    <w:rsid w:val="00516D94"/>
    <w:rsid w:val="005250B6"/>
    <w:rsid w:val="0052529C"/>
    <w:rsid w:val="0053190C"/>
    <w:rsid w:val="0054207E"/>
    <w:rsid w:val="005445CF"/>
    <w:rsid w:val="00544F26"/>
    <w:rsid w:val="00551DFE"/>
    <w:rsid w:val="00553A08"/>
    <w:rsid w:val="0055521F"/>
    <w:rsid w:val="00561B24"/>
    <w:rsid w:val="00563ADD"/>
    <w:rsid w:val="00565C4F"/>
    <w:rsid w:val="00567A2E"/>
    <w:rsid w:val="0057058F"/>
    <w:rsid w:val="005745DD"/>
    <w:rsid w:val="00574C27"/>
    <w:rsid w:val="00575D35"/>
    <w:rsid w:val="005805AD"/>
    <w:rsid w:val="00582451"/>
    <w:rsid w:val="00582A17"/>
    <w:rsid w:val="0058309F"/>
    <w:rsid w:val="00587350"/>
    <w:rsid w:val="00587DE5"/>
    <w:rsid w:val="005A5E12"/>
    <w:rsid w:val="005B10C8"/>
    <w:rsid w:val="005B2D1E"/>
    <w:rsid w:val="005B3453"/>
    <w:rsid w:val="005B7757"/>
    <w:rsid w:val="005C2DBC"/>
    <w:rsid w:val="005C4909"/>
    <w:rsid w:val="005C6A36"/>
    <w:rsid w:val="005D1647"/>
    <w:rsid w:val="005D1AE9"/>
    <w:rsid w:val="005D4C39"/>
    <w:rsid w:val="005D70E9"/>
    <w:rsid w:val="005F597B"/>
    <w:rsid w:val="00602F5F"/>
    <w:rsid w:val="006044C9"/>
    <w:rsid w:val="006133EC"/>
    <w:rsid w:val="00617DD7"/>
    <w:rsid w:val="00620A95"/>
    <w:rsid w:val="006253B3"/>
    <w:rsid w:val="00641FD4"/>
    <w:rsid w:val="00653DDE"/>
    <w:rsid w:val="00677A2A"/>
    <w:rsid w:val="00696D8E"/>
    <w:rsid w:val="006A2CEF"/>
    <w:rsid w:val="006A48E0"/>
    <w:rsid w:val="006A5AA1"/>
    <w:rsid w:val="006B369C"/>
    <w:rsid w:val="006C2247"/>
    <w:rsid w:val="006C66BF"/>
    <w:rsid w:val="006D0427"/>
    <w:rsid w:val="006D4B5F"/>
    <w:rsid w:val="006E6FB7"/>
    <w:rsid w:val="006F2ACF"/>
    <w:rsid w:val="006F3078"/>
    <w:rsid w:val="006F597A"/>
    <w:rsid w:val="0070060C"/>
    <w:rsid w:val="00707BBB"/>
    <w:rsid w:val="00712658"/>
    <w:rsid w:val="007213CA"/>
    <w:rsid w:val="00724844"/>
    <w:rsid w:val="00727622"/>
    <w:rsid w:val="0073133C"/>
    <w:rsid w:val="00750959"/>
    <w:rsid w:val="007565A8"/>
    <w:rsid w:val="00756E16"/>
    <w:rsid w:val="0075754B"/>
    <w:rsid w:val="00757E36"/>
    <w:rsid w:val="00760893"/>
    <w:rsid w:val="00762B4E"/>
    <w:rsid w:val="00764300"/>
    <w:rsid w:val="00771946"/>
    <w:rsid w:val="00773F42"/>
    <w:rsid w:val="007775C2"/>
    <w:rsid w:val="00784D64"/>
    <w:rsid w:val="00786C7C"/>
    <w:rsid w:val="007877F6"/>
    <w:rsid w:val="00794CE3"/>
    <w:rsid w:val="007A2037"/>
    <w:rsid w:val="007C1977"/>
    <w:rsid w:val="007C3B73"/>
    <w:rsid w:val="007C681A"/>
    <w:rsid w:val="007D4555"/>
    <w:rsid w:val="007E2F97"/>
    <w:rsid w:val="007E3AEA"/>
    <w:rsid w:val="007F75E6"/>
    <w:rsid w:val="00800118"/>
    <w:rsid w:val="00803328"/>
    <w:rsid w:val="00805770"/>
    <w:rsid w:val="008163D7"/>
    <w:rsid w:val="008166DD"/>
    <w:rsid w:val="00816A51"/>
    <w:rsid w:val="00817628"/>
    <w:rsid w:val="00830277"/>
    <w:rsid w:val="00840429"/>
    <w:rsid w:val="0085144B"/>
    <w:rsid w:val="0085556E"/>
    <w:rsid w:val="00857A04"/>
    <w:rsid w:val="00861623"/>
    <w:rsid w:val="00861F12"/>
    <w:rsid w:val="00871278"/>
    <w:rsid w:val="00871A53"/>
    <w:rsid w:val="008728B5"/>
    <w:rsid w:val="008755CF"/>
    <w:rsid w:val="008833F4"/>
    <w:rsid w:val="00886087"/>
    <w:rsid w:val="008861F0"/>
    <w:rsid w:val="0088650B"/>
    <w:rsid w:val="0089589A"/>
    <w:rsid w:val="00896E27"/>
    <w:rsid w:val="008A4F9D"/>
    <w:rsid w:val="008A6F4C"/>
    <w:rsid w:val="008D2B78"/>
    <w:rsid w:val="008D3483"/>
    <w:rsid w:val="008D5588"/>
    <w:rsid w:val="008E0569"/>
    <w:rsid w:val="008E52C1"/>
    <w:rsid w:val="008E56FB"/>
    <w:rsid w:val="008F1D52"/>
    <w:rsid w:val="008F1F21"/>
    <w:rsid w:val="00900B1F"/>
    <w:rsid w:val="009012BB"/>
    <w:rsid w:val="00910FAC"/>
    <w:rsid w:val="00914DD3"/>
    <w:rsid w:val="00920E4B"/>
    <w:rsid w:val="00932551"/>
    <w:rsid w:val="00944BF7"/>
    <w:rsid w:val="009460E4"/>
    <w:rsid w:val="0095073D"/>
    <w:rsid w:val="00957841"/>
    <w:rsid w:val="009613C6"/>
    <w:rsid w:val="0096283C"/>
    <w:rsid w:val="00970863"/>
    <w:rsid w:val="009753EB"/>
    <w:rsid w:val="0098193A"/>
    <w:rsid w:val="00982850"/>
    <w:rsid w:val="00983264"/>
    <w:rsid w:val="00993812"/>
    <w:rsid w:val="009A3A25"/>
    <w:rsid w:val="009A47FB"/>
    <w:rsid w:val="009A696B"/>
    <w:rsid w:val="009B14B3"/>
    <w:rsid w:val="009B741A"/>
    <w:rsid w:val="009C0043"/>
    <w:rsid w:val="009C2622"/>
    <w:rsid w:val="009C3133"/>
    <w:rsid w:val="009C377F"/>
    <w:rsid w:val="009C4270"/>
    <w:rsid w:val="009C4CFE"/>
    <w:rsid w:val="009C5E45"/>
    <w:rsid w:val="009E0AAA"/>
    <w:rsid w:val="009F1C47"/>
    <w:rsid w:val="009F3C92"/>
    <w:rsid w:val="00A00E37"/>
    <w:rsid w:val="00A027D6"/>
    <w:rsid w:val="00A04B6C"/>
    <w:rsid w:val="00A119F1"/>
    <w:rsid w:val="00A240F4"/>
    <w:rsid w:val="00A25A17"/>
    <w:rsid w:val="00A34F8C"/>
    <w:rsid w:val="00A3526C"/>
    <w:rsid w:val="00A358F2"/>
    <w:rsid w:val="00A37B30"/>
    <w:rsid w:val="00A4003D"/>
    <w:rsid w:val="00A403A3"/>
    <w:rsid w:val="00A40507"/>
    <w:rsid w:val="00A445D9"/>
    <w:rsid w:val="00A46525"/>
    <w:rsid w:val="00A475CA"/>
    <w:rsid w:val="00A47640"/>
    <w:rsid w:val="00A5089B"/>
    <w:rsid w:val="00A5385F"/>
    <w:rsid w:val="00A55729"/>
    <w:rsid w:val="00A562D1"/>
    <w:rsid w:val="00A5639B"/>
    <w:rsid w:val="00A6180F"/>
    <w:rsid w:val="00A61D8F"/>
    <w:rsid w:val="00A637A9"/>
    <w:rsid w:val="00A64B10"/>
    <w:rsid w:val="00A667D0"/>
    <w:rsid w:val="00A66DF1"/>
    <w:rsid w:val="00A7459B"/>
    <w:rsid w:val="00A83D33"/>
    <w:rsid w:val="00A952C9"/>
    <w:rsid w:val="00AC03B8"/>
    <w:rsid w:val="00AE2800"/>
    <w:rsid w:val="00B01845"/>
    <w:rsid w:val="00B05B02"/>
    <w:rsid w:val="00B05D9A"/>
    <w:rsid w:val="00B07FB6"/>
    <w:rsid w:val="00B123E9"/>
    <w:rsid w:val="00B13292"/>
    <w:rsid w:val="00B228AF"/>
    <w:rsid w:val="00B22D2A"/>
    <w:rsid w:val="00B31A25"/>
    <w:rsid w:val="00B32FB7"/>
    <w:rsid w:val="00B40AE6"/>
    <w:rsid w:val="00B40E46"/>
    <w:rsid w:val="00B42025"/>
    <w:rsid w:val="00B47BD6"/>
    <w:rsid w:val="00B531D1"/>
    <w:rsid w:val="00B54796"/>
    <w:rsid w:val="00B5735D"/>
    <w:rsid w:val="00B66D3C"/>
    <w:rsid w:val="00B771CF"/>
    <w:rsid w:val="00B81E14"/>
    <w:rsid w:val="00B84860"/>
    <w:rsid w:val="00B84B14"/>
    <w:rsid w:val="00B875C1"/>
    <w:rsid w:val="00B87CD2"/>
    <w:rsid w:val="00B91416"/>
    <w:rsid w:val="00BA33D4"/>
    <w:rsid w:val="00BA4803"/>
    <w:rsid w:val="00BB25D2"/>
    <w:rsid w:val="00BB29E7"/>
    <w:rsid w:val="00BB6459"/>
    <w:rsid w:val="00BD4081"/>
    <w:rsid w:val="00BD72EB"/>
    <w:rsid w:val="00BD7A34"/>
    <w:rsid w:val="00BE6314"/>
    <w:rsid w:val="00BE7318"/>
    <w:rsid w:val="00BF7266"/>
    <w:rsid w:val="00BF7E02"/>
    <w:rsid w:val="00C016FD"/>
    <w:rsid w:val="00C01DB1"/>
    <w:rsid w:val="00C17CA1"/>
    <w:rsid w:val="00C17F91"/>
    <w:rsid w:val="00C20D37"/>
    <w:rsid w:val="00C21F21"/>
    <w:rsid w:val="00C27A4B"/>
    <w:rsid w:val="00C33890"/>
    <w:rsid w:val="00C40CB6"/>
    <w:rsid w:val="00C46270"/>
    <w:rsid w:val="00C47C34"/>
    <w:rsid w:val="00C50C12"/>
    <w:rsid w:val="00C5449A"/>
    <w:rsid w:val="00C562A6"/>
    <w:rsid w:val="00C61F2B"/>
    <w:rsid w:val="00C637AA"/>
    <w:rsid w:val="00C87A71"/>
    <w:rsid w:val="00C9111F"/>
    <w:rsid w:val="00CA1EA9"/>
    <w:rsid w:val="00CB2020"/>
    <w:rsid w:val="00CD2634"/>
    <w:rsid w:val="00CD46A4"/>
    <w:rsid w:val="00CD4DC1"/>
    <w:rsid w:val="00CD53A2"/>
    <w:rsid w:val="00CE1DB9"/>
    <w:rsid w:val="00CE2D38"/>
    <w:rsid w:val="00CE517B"/>
    <w:rsid w:val="00CE5CE7"/>
    <w:rsid w:val="00CF5196"/>
    <w:rsid w:val="00D068A2"/>
    <w:rsid w:val="00D10D4A"/>
    <w:rsid w:val="00D11541"/>
    <w:rsid w:val="00D157D4"/>
    <w:rsid w:val="00D23A65"/>
    <w:rsid w:val="00D252E8"/>
    <w:rsid w:val="00D50865"/>
    <w:rsid w:val="00D55727"/>
    <w:rsid w:val="00D5668A"/>
    <w:rsid w:val="00D61BA6"/>
    <w:rsid w:val="00D6511A"/>
    <w:rsid w:val="00D74017"/>
    <w:rsid w:val="00D824B0"/>
    <w:rsid w:val="00D872B7"/>
    <w:rsid w:val="00DA42F4"/>
    <w:rsid w:val="00DA4FCF"/>
    <w:rsid w:val="00DA7F1E"/>
    <w:rsid w:val="00DB53A5"/>
    <w:rsid w:val="00DC3961"/>
    <w:rsid w:val="00DC525E"/>
    <w:rsid w:val="00DC5C2B"/>
    <w:rsid w:val="00DD7553"/>
    <w:rsid w:val="00DE46B6"/>
    <w:rsid w:val="00DF18D0"/>
    <w:rsid w:val="00DF1EC4"/>
    <w:rsid w:val="00E06A7E"/>
    <w:rsid w:val="00E12399"/>
    <w:rsid w:val="00E12A8E"/>
    <w:rsid w:val="00E136E7"/>
    <w:rsid w:val="00E264A7"/>
    <w:rsid w:val="00E266DE"/>
    <w:rsid w:val="00E27FDD"/>
    <w:rsid w:val="00E31907"/>
    <w:rsid w:val="00E32842"/>
    <w:rsid w:val="00E34FBD"/>
    <w:rsid w:val="00E408BA"/>
    <w:rsid w:val="00E45A77"/>
    <w:rsid w:val="00E45AEE"/>
    <w:rsid w:val="00E5111E"/>
    <w:rsid w:val="00E511ED"/>
    <w:rsid w:val="00E55B85"/>
    <w:rsid w:val="00E6097D"/>
    <w:rsid w:val="00E60BA5"/>
    <w:rsid w:val="00E70AF5"/>
    <w:rsid w:val="00E72333"/>
    <w:rsid w:val="00E727EB"/>
    <w:rsid w:val="00E73EF6"/>
    <w:rsid w:val="00E864BB"/>
    <w:rsid w:val="00E86AD2"/>
    <w:rsid w:val="00E9306D"/>
    <w:rsid w:val="00E9313D"/>
    <w:rsid w:val="00E9740D"/>
    <w:rsid w:val="00EA1119"/>
    <w:rsid w:val="00EC2620"/>
    <w:rsid w:val="00EC5649"/>
    <w:rsid w:val="00EC64C1"/>
    <w:rsid w:val="00EC791B"/>
    <w:rsid w:val="00ED4EBD"/>
    <w:rsid w:val="00ED6C71"/>
    <w:rsid w:val="00ED779C"/>
    <w:rsid w:val="00EE3B0C"/>
    <w:rsid w:val="00EE58B5"/>
    <w:rsid w:val="00EE68F8"/>
    <w:rsid w:val="00EE6E15"/>
    <w:rsid w:val="00EE7924"/>
    <w:rsid w:val="00EF4266"/>
    <w:rsid w:val="00EF45DF"/>
    <w:rsid w:val="00F002B4"/>
    <w:rsid w:val="00F032ED"/>
    <w:rsid w:val="00F14305"/>
    <w:rsid w:val="00F1474C"/>
    <w:rsid w:val="00F310BC"/>
    <w:rsid w:val="00F345DE"/>
    <w:rsid w:val="00F36148"/>
    <w:rsid w:val="00F40FB8"/>
    <w:rsid w:val="00F44F31"/>
    <w:rsid w:val="00F4611C"/>
    <w:rsid w:val="00F611D5"/>
    <w:rsid w:val="00F64742"/>
    <w:rsid w:val="00F72970"/>
    <w:rsid w:val="00F76B8C"/>
    <w:rsid w:val="00F82DC0"/>
    <w:rsid w:val="00F832DD"/>
    <w:rsid w:val="00FA038F"/>
    <w:rsid w:val="00FA0A1E"/>
    <w:rsid w:val="00FA28DD"/>
    <w:rsid w:val="00FC7F61"/>
    <w:rsid w:val="00FD26F5"/>
    <w:rsid w:val="00FD3FAB"/>
    <w:rsid w:val="00FE3AA8"/>
    <w:rsid w:val="00FE3F29"/>
    <w:rsid w:val="00FE5892"/>
    <w:rsid w:val="00FE7A1E"/>
    <w:rsid w:val="00FF1F0B"/>
    <w:rsid w:val="00FF4E2E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87375"/>
  <w15:docId w15:val="{715560CA-2633-4B93-853E-3984E5CF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/>
      <w:sz w:val="16"/>
      <w:szCs w:val="16"/>
      <w:lang w:val="x-none" w:eastAsia="x-none"/>
    </w:rPr>
  </w:style>
  <w:style w:type="paragraph" w:styleId="BodyText">
    <w:name w:val="Body Text"/>
    <w:basedOn w:val="Normal"/>
    <w:rsid w:val="001C48DC"/>
    <w:pPr>
      <w:spacing w:after="120"/>
    </w:pPr>
  </w:style>
  <w:style w:type="character" w:styleId="Hyperlink">
    <w:name w:val="Hyperlink"/>
    <w:rsid w:val="00C46270"/>
    <w:rPr>
      <w:color w:val="757E88"/>
      <w:u w:val="single"/>
    </w:rPr>
  </w:style>
  <w:style w:type="paragraph" w:customStyle="1" w:styleId="mechtex">
    <w:name w:val="mechtex"/>
    <w:basedOn w:val="Normal"/>
    <w:link w:val="mechtexChar"/>
    <w:rsid w:val="003E15A6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3E15A6"/>
    <w:rPr>
      <w:rFonts w:ascii="Arial Armenian" w:hAnsi="Arial Armenian"/>
      <w:sz w:val="22"/>
      <w:szCs w:val="22"/>
      <w:lang w:val="en-US" w:eastAsia="ru-RU" w:bidi="ar-SA"/>
    </w:rPr>
  </w:style>
  <w:style w:type="character" w:styleId="Strong">
    <w:name w:val="Strong"/>
    <w:uiPriority w:val="22"/>
    <w:qFormat/>
    <w:rsid w:val="003E15A6"/>
    <w:rPr>
      <w:b/>
      <w:bCs/>
    </w:rPr>
  </w:style>
  <w:style w:type="paragraph" w:styleId="ListParagraph">
    <w:name w:val="List Paragraph"/>
    <w:basedOn w:val="Normal"/>
    <w:uiPriority w:val="34"/>
    <w:qFormat/>
    <w:rsid w:val="001A331A"/>
    <w:pPr>
      <w:ind w:left="720"/>
      <w:contextualSpacing/>
    </w:pPr>
    <w:rPr>
      <w:sz w:val="24"/>
      <w:szCs w:val="24"/>
      <w:lang w:val="ru-RU" w:eastAsia="ru-RU"/>
    </w:rPr>
  </w:style>
  <w:style w:type="paragraph" w:customStyle="1" w:styleId="Default">
    <w:name w:val="Default"/>
    <w:rsid w:val="008E52C1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A562D1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rsid w:val="00A25A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A17"/>
  </w:style>
  <w:style w:type="character" w:customStyle="1" w:styleId="CommentTextChar">
    <w:name w:val="Comment Text Char"/>
    <w:basedOn w:val="DefaultParagraphFont"/>
    <w:link w:val="CommentText"/>
    <w:rsid w:val="00A25A17"/>
  </w:style>
  <w:style w:type="paragraph" w:styleId="CommentSubject">
    <w:name w:val="annotation subject"/>
    <w:basedOn w:val="CommentText"/>
    <w:next w:val="CommentText"/>
    <w:link w:val="CommentSubjectChar"/>
    <w:rsid w:val="00A25A1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25A17"/>
    <w:rPr>
      <w:b/>
      <w:bCs/>
    </w:rPr>
  </w:style>
  <w:style w:type="character" w:customStyle="1" w:styleId="apple-converted-space">
    <w:name w:val="apple-converted-space"/>
    <w:basedOn w:val="DefaultParagraphFont"/>
    <w:rsid w:val="00803328"/>
  </w:style>
  <w:style w:type="numbering" w:customStyle="1" w:styleId="NoList1">
    <w:name w:val="No List1"/>
    <w:next w:val="NoList"/>
    <w:uiPriority w:val="99"/>
    <w:semiHidden/>
    <w:unhideWhenUsed/>
    <w:rsid w:val="004757EF"/>
  </w:style>
  <w:style w:type="paragraph" w:styleId="NoSpacing">
    <w:name w:val="No Spacing"/>
    <w:uiPriority w:val="1"/>
    <w:qFormat/>
    <w:rsid w:val="004757EF"/>
    <w:rPr>
      <w:rFonts w:ascii="Calibri" w:hAnsi="Calibri"/>
      <w:sz w:val="22"/>
      <w:szCs w:val="22"/>
      <w:lang w:val="ru-RU" w:eastAsia="ru-RU"/>
    </w:rPr>
  </w:style>
  <w:style w:type="character" w:customStyle="1" w:styleId="BalloonTextChar">
    <w:name w:val="Balloon Text Char"/>
    <w:link w:val="BalloonText"/>
    <w:semiHidden/>
    <w:rsid w:val="004757EF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4757EF"/>
    <w:pPr>
      <w:spacing w:after="160" w:line="240" w:lineRule="exact"/>
    </w:pPr>
    <w:rPr>
      <w:rFonts w:ascii="Arial" w:hAnsi="Arial" w:cs="Arial"/>
    </w:rPr>
  </w:style>
  <w:style w:type="character" w:customStyle="1" w:styleId="FontStyle15">
    <w:name w:val="Font Style15"/>
    <w:uiPriority w:val="99"/>
    <w:rsid w:val="00E70AF5"/>
    <w:rPr>
      <w:rFonts w:ascii="Tahoma" w:hAnsi="Tahoma" w:cs="Tahoma"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E70AF5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70AF5"/>
    <w:pPr>
      <w:widowControl w:val="0"/>
      <w:autoSpaceDE w:val="0"/>
      <w:autoSpaceDN w:val="0"/>
      <w:adjustRightInd w:val="0"/>
      <w:spacing w:line="330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E70AF5"/>
    <w:rPr>
      <w:rFonts w:ascii="Tahoma" w:hAnsi="Tahoma" w:cs="Tahoma"/>
      <w:i/>
      <w:iCs/>
      <w:color w:val="000000"/>
      <w:spacing w:val="20"/>
      <w:sz w:val="16"/>
      <w:szCs w:val="16"/>
    </w:rPr>
  </w:style>
  <w:style w:type="paragraph" w:customStyle="1" w:styleId="Char">
    <w:name w:val="Char"/>
    <w:basedOn w:val="Normal"/>
    <w:semiHidden/>
    <w:rsid w:val="00C01DB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BF3E-30F6-4D97-A154-58A634FF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488</Words>
  <Characters>3462</Characters>
  <Application>Microsoft Office Word</Application>
  <DocSecurity>0</DocSecurity>
  <Lines>237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Նախագծի վերաբերյալ ստացված դիտողությունների և առաջարկությունների, դրանց ընդունման կամ չընդունման վերաբերյալ ամփոփաթերթը</vt:lpstr>
      <vt:lpstr>Նախագծի վերաբերյալ ստացված դիտողությունների և առաջարկությունների, դրանց ընդունման կամ չընդունման վերաբերյալ ամփոփաթերթը</vt:lpstr>
    </vt:vector>
  </TitlesOfParts>
  <Company>Ministry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Նախագծի վերաբերյալ ստացված դիտողությունների և առաջարկությունների, դրանց ընդունման կամ չընդունման վերաբերյալ ամփոփաթերթը</dc:title>
  <dc:subject/>
  <dc:creator>e_petrosyan</dc:creator>
  <cp:keywords>https://mul2.gov.am/tasks/292779/oneclick/Ampopatertardaradat.docx?token=bacffc59effcfc31651df2c8a929953b</cp:keywords>
  <cp:lastModifiedBy>Yana Boyajyan</cp:lastModifiedBy>
  <cp:revision>9</cp:revision>
  <cp:lastPrinted>2020-03-06T11:57:00Z</cp:lastPrinted>
  <dcterms:created xsi:type="dcterms:W3CDTF">2020-06-25T09:48:00Z</dcterms:created>
  <dcterms:modified xsi:type="dcterms:W3CDTF">2020-06-29T09:03:00Z</dcterms:modified>
</cp:coreProperties>
</file>