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9B6" w:rsidRPr="00074515" w:rsidRDefault="00E919B6" w:rsidP="009618F3">
      <w:pPr>
        <w:tabs>
          <w:tab w:val="left" w:pos="10260"/>
        </w:tabs>
        <w:ind w:firstLine="567"/>
        <w:jc w:val="right"/>
        <w:rPr>
          <w:rFonts w:ascii="GHEA Grapalat" w:hAnsi="GHEA Grapalat" w:cs="Sylfaen"/>
          <w:noProof/>
          <w:lang w:val="hy-AM"/>
        </w:rPr>
      </w:pPr>
      <w:r w:rsidRPr="00074515">
        <w:rPr>
          <w:rFonts w:ascii="GHEA Grapalat" w:hAnsi="GHEA Grapalat" w:cs="Sylfaen"/>
          <w:noProof/>
          <w:lang w:val="hy-AM"/>
        </w:rPr>
        <w:t>ՆԱԽԱԳԻԾ</w:t>
      </w:r>
    </w:p>
    <w:p w:rsidR="00E919B6" w:rsidRPr="00074515" w:rsidRDefault="00E919B6" w:rsidP="009618F3">
      <w:pPr>
        <w:tabs>
          <w:tab w:val="left" w:pos="10260"/>
        </w:tabs>
        <w:ind w:firstLine="567"/>
        <w:jc w:val="right"/>
        <w:rPr>
          <w:rFonts w:ascii="GHEA Grapalat" w:hAnsi="GHEA Grapalat" w:cs="Times Armenian"/>
          <w:noProof/>
          <w:lang w:val="hy-AM"/>
        </w:rPr>
      </w:pPr>
      <w:r w:rsidRPr="00074515">
        <w:rPr>
          <w:rFonts w:ascii="GHEA Grapalat" w:hAnsi="GHEA Grapalat" w:cs="Sylfaen"/>
          <w:noProof/>
          <w:lang w:val="hy-AM"/>
        </w:rPr>
        <w:t>-----------------</w:t>
      </w:r>
    </w:p>
    <w:p w:rsidR="00A43F42" w:rsidRPr="000A74A5" w:rsidRDefault="00A43F42" w:rsidP="009618F3">
      <w:pPr>
        <w:spacing w:line="360" w:lineRule="auto"/>
        <w:ind w:firstLine="567"/>
        <w:jc w:val="center"/>
        <w:rPr>
          <w:rFonts w:ascii="GHEA Grapalat" w:hAnsi="GHEA Grapalat" w:cs="Sylfaen"/>
          <w:b/>
          <w:noProof/>
        </w:rPr>
      </w:pPr>
    </w:p>
    <w:p w:rsidR="00E919B6" w:rsidRPr="000A74A5" w:rsidRDefault="00E919B6" w:rsidP="009618F3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0A74A5">
        <w:rPr>
          <w:rFonts w:ascii="GHEA Grapalat" w:hAnsi="GHEA Grapalat" w:cs="Sylfaen"/>
          <w:b/>
          <w:noProof/>
          <w:lang w:val="hy-AM"/>
        </w:rPr>
        <w:t>ՀԱՅԱ</w:t>
      </w:r>
      <w:r w:rsidRPr="000A74A5">
        <w:rPr>
          <w:rFonts w:ascii="GHEA Grapalat" w:hAnsi="GHEA Grapalat" w:cs="Times Armenian"/>
          <w:b/>
          <w:noProof/>
          <w:lang w:val="hy-AM"/>
        </w:rPr>
        <w:t>U</w:t>
      </w:r>
      <w:r w:rsidRPr="000A74A5">
        <w:rPr>
          <w:rFonts w:ascii="GHEA Grapalat" w:hAnsi="GHEA Grapalat" w:cs="Sylfaen"/>
          <w:b/>
          <w:noProof/>
          <w:lang w:val="hy-AM"/>
        </w:rPr>
        <w:t>ՏԱՆԻՀԱՆՐԱՊԵՏՈՒԹՅԱՆ</w:t>
      </w:r>
      <w:r w:rsidRPr="000A74A5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0A74A5">
        <w:rPr>
          <w:rFonts w:ascii="GHEA Grapalat" w:hAnsi="GHEA Grapalat" w:cs="Times Armenian"/>
          <w:b/>
          <w:noProof/>
          <w:lang w:val="hy-AM"/>
        </w:rPr>
        <w:t>ՈՒ</w:t>
      </w:r>
      <w:r w:rsidRPr="000A74A5">
        <w:rPr>
          <w:rFonts w:ascii="GHEA Grapalat" w:hAnsi="GHEA Grapalat" w:cs="Times Armenian"/>
          <w:b/>
          <w:noProof/>
          <w:lang w:val="hy-AM"/>
        </w:rPr>
        <w:t>Ն</w:t>
      </w:r>
    </w:p>
    <w:p w:rsidR="00E919B6" w:rsidRPr="000A74A5" w:rsidRDefault="00E919B6" w:rsidP="009618F3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0A74A5">
        <w:rPr>
          <w:rFonts w:ascii="GHEA Grapalat" w:hAnsi="GHEA Grapalat" w:cs="Sylfaen"/>
          <w:b/>
          <w:noProof/>
          <w:lang w:val="hy-AM"/>
        </w:rPr>
        <w:t>ՈՐՈՇՈՒՄ</w:t>
      </w:r>
    </w:p>
    <w:p w:rsidR="00E919B6" w:rsidRPr="000A74A5" w:rsidRDefault="00DA6C21" w:rsidP="009618F3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0A74A5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0A74A5">
        <w:rPr>
          <w:rFonts w:ascii="GHEA Grapalat" w:hAnsi="GHEA Grapalat" w:cs="Sylfaen"/>
          <w:b/>
          <w:noProof/>
          <w:lang w:val="hy-AM"/>
        </w:rPr>
        <w:t>20</w:t>
      </w:r>
      <w:r w:rsidRPr="000A74A5">
        <w:rPr>
          <w:rFonts w:ascii="GHEA Grapalat" w:hAnsi="GHEA Grapalat" w:cs="Sylfaen"/>
          <w:b/>
          <w:noProof/>
          <w:lang w:val="hy-AM"/>
        </w:rPr>
        <w:t xml:space="preserve"> թ. </w:t>
      </w:r>
      <w:r w:rsidR="00CF1882" w:rsidRPr="000A74A5">
        <w:rPr>
          <w:rFonts w:ascii="GHEA Grapalat" w:hAnsi="GHEA Grapalat" w:cs="Sylfaen"/>
          <w:b/>
          <w:noProof/>
          <w:lang w:val="hy-AM"/>
        </w:rPr>
        <w:t>N</w:t>
      </w:r>
      <w:r w:rsidR="00E919B6" w:rsidRPr="000A74A5">
        <w:rPr>
          <w:rFonts w:ascii="GHEA Grapalat" w:hAnsi="GHEA Grapalat" w:cs="Times Armenian"/>
          <w:b/>
          <w:noProof/>
          <w:lang w:val="hy-AM"/>
        </w:rPr>
        <w:t>-</w:t>
      </w:r>
      <w:r w:rsidR="004237A3" w:rsidRPr="000A74A5">
        <w:rPr>
          <w:rFonts w:ascii="GHEA Grapalat" w:hAnsi="GHEA Grapalat" w:cs="Times Armenian"/>
          <w:b/>
          <w:noProof/>
          <w:lang w:val="hy-AM"/>
        </w:rPr>
        <w:t>Ն</w:t>
      </w:r>
    </w:p>
    <w:p w:rsidR="00A43F42" w:rsidRPr="003C0A11" w:rsidRDefault="00A43F42" w:rsidP="009618F3">
      <w:pPr>
        <w:tabs>
          <w:tab w:val="left" w:pos="4664"/>
        </w:tabs>
        <w:spacing w:line="276" w:lineRule="auto"/>
        <w:jc w:val="center"/>
        <w:rPr>
          <w:rFonts w:ascii="GHEA Grapalat" w:hAnsi="GHEA Grapalat" w:cs="Sylfaen"/>
          <w:b/>
          <w:spacing w:val="-6"/>
          <w:lang w:val="hy-AM"/>
        </w:rPr>
      </w:pPr>
    </w:p>
    <w:p w:rsidR="002E3F07" w:rsidRPr="000A74A5" w:rsidRDefault="00A43F42" w:rsidP="009618F3">
      <w:pPr>
        <w:tabs>
          <w:tab w:val="left" w:pos="4664"/>
        </w:tabs>
        <w:spacing w:line="276" w:lineRule="auto"/>
        <w:jc w:val="center"/>
        <w:rPr>
          <w:rFonts w:ascii="GHEA Grapalat" w:hAnsi="GHEA Grapalat" w:cs="GHEA Grapalat"/>
          <w:b/>
          <w:bCs/>
          <w:lang w:val="hy-AM"/>
        </w:rPr>
      </w:pPr>
      <w:r w:rsidRPr="000A74A5">
        <w:rPr>
          <w:rFonts w:ascii="GHEA Grapalat" w:hAnsi="GHEA Grapalat" w:cs="GHEA Grapalat"/>
          <w:b/>
          <w:bCs/>
          <w:lang w:val="hy-AM"/>
        </w:rPr>
        <w:t xml:space="preserve">ԳՆՄԱՆ ԳՈՐԾԸՆԹԱՑԸ ԿԱԶՄԱԿԵՐՊԵԼՈՒ </w:t>
      </w:r>
      <w:r w:rsidRPr="003C0A11">
        <w:rPr>
          <w:rFonts w:ascii="GHEA Grapalat" w:hAnsi="GHEA Grapalat" w:cs="GHEA Grapalat"/>
          <w:b/>
          <w:bCs/>
          <w:lang w:val="hy-AM"/>
        </w:rPr>
        <w:t xml:space="preserve">ԵՎ </w:t>
      </w:r>
      <w:r w:rsidR="004237A3" w:rsidRPr="000A74A5">
        <w:rPr>
          <w:rFonts w:ascii="GHEA Grapalat" w:hAnsi="GHEA Grapalat" w:cs="Sylfaen"/>
          <w:b/>
          <w:spacing w:val="-6"/>
          <w:lang w:val="hy-AM"/>
        </w:rPr>
        <w:t>ՀԱՅԱՍՏԱՆԻ Հ</w:t>
      </w:r>
      <w:r w:rsidR="00F1071D" w:rsidRPr="000A74A5">
        <w:rPr>
          <w:rFonts w:ascii="GHEA Grapalat" w:hAnsi="GHEA Grapalat" w:cs="Sylfaen"/>
          <w:b/>
          <w:spacing w:val="-6"/>
          <w:lang w:val="hy-AM"/>
        </w:rPr>
        <w:t>Ա</w:t>
      </w:r>
      <w:r w:rsidR="004237A3" w:rsidRPr="000A74A5">
        <w:rPr>
          <w:rFonts w:ascii="GHEA Grapalat" w:hAnsi="GHEA Grapalat" w:cs="Sylfaen"/>
          <w:b/>
          <w:spacing w:val="-6"/>
          <w:lang w:val="hy-AM"/>
        </w:rPr>
        <w:t xml:space="preserve">ՆՐԱՊԵՏՈՒԹՅԱՆ </w:t>
      </w:r>
      <w:r w:rsidR="002E3F07" w:rsidRPr="000A74A5">
        <w:rPr>
          <w:rFonts w:ascii="GHEA Grapalat" w:hAnsi="GHEA Grapalat" w:cs="Sylfaen"/>
          <w:b/>
          <w:spacing w:val="-6"/>
          <w:lang w:val="hy-AM"/>
        </w:rPr>
        <w:t xml:space="preserve">ԿԱՌԱՎԱՐՈՒԹՅԱՆ 2019 ԹՎԱԿԱՆԻ ԴԵԿՏԵՄԲԵՐԻ 26-Ի N 1919-Ն ՈՐՈՇՄԱՆ ՄԵՋ ՓՈՓՈԽՈՒԹՅՈՒՆ </w:t>
      </w:r>
      <w:r w:rsidR="009618F3" w:rsidRPr="000A74A5">
        <w:rPr>
          <w:rFonts w:ascii="GHEA Grapalat" w:hAnsi="GHEA Grapalat" w:cs="Sylfaen"/>
          <w:b/>
          <w:spacing w:val="-6"/>
          <w:lang w:val="hy-AM"/>
        </w:rPr>
        <w:t>ԵՎ ԼՐԱՑ</w:t>
      </w:r>
      <w:r w:rsidR="0004392E" w:rsidRPr="000A74A5">
        <w:rPr>
          <w:rFonts w:ascii="GHEA Grapalat" w:hAnsi="GHEA Grapalat" w:cs="Sylfaen"/>
          <w:b/>
          <w:spacing w:val="-6"/>
          <w:lang w:val="hy-AM"/>
        </w:rPr>
        <w:t xml:space="preserve">ՈՒՄ </w:t>
      </w:r>
      <w:r w:rsidR="002E3F07" w:rsidRPr="000A74A5">
        <w:rPr>
          <w:rFonts w:ascii="GHEA Grapalat" w:hAnsi="GHEA Grapalat" w:cs="Sylfaen"/>
          <w:b/>
          <w:spacing w:val="-6"/>
          <w:lang w:val="hy-AM"/>
        </w:rPr>
        <w:t xml:space="preserve">ԿԱՏԱՐԵԼՈՒ </w:t>
      </w:r>
      <w:r w:rsidR="002E3F07" w:rsidRPr="000A74A5">
        <w:rPr>
          <w:rFonts w:ascii="GHEA Grapalat" w:hAnsi="GHEA Grapalat" w:cs="GHEA Grapalat"/>
          <w:b/>
          <w:bCs/>
          <w:lang w:val="hy-AM"/>
        </w:rPr>
        <w:t>ՄԱՍԻՆ</w:t>
      </w:r>
    </w:p>
    <w:p w:rsidR="00600C78" w:rsidRPr="00074515" w:rsidRDefault="00600C78" w:rsidP="009618F3">
      <w:pPr>
        <w:pStyle w:val="mechtex"/>
        <w:spacing w:line="276" w:lineRule="auto"/>
        <w:ind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B64A29" w:rsidRPr="00074515" w:rsidRDefault="00EA5A35" w:rsidP="009618F3">
      <w:pPr>
        <w:pStyle w:val="norm"/>
        <w:spacing w:line="276" w:lineRule="auto"/>
        <w:ind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9618F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</w:t>
      </w:r>
      <w:r w:rsidRPr="009618F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softHyphen/>
        <w:t>պե</w:t>
      </w:r>
      <w:r w:rsidRPr="009618F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softHyphen/>
        <w:t>տության բյուջետային համակարգի մասին» Հայաս</w:t>
      </w:r>
      <w:r w:rsidRPr="009618F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softHyphen/>
        <w:t>տա</w:t>
      </w:r>
      <w:r w:rsidRPr="009618F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softHyphen/>
        <w:t xml:space="preserve">նի Հանրապետության օրենքի </w:t>
      </w:r>
      <w:r w:rsidRPr="006204F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23-րդ հոդվածի 3-րդ մասին</w:t>
      </w:r>
      <w:r w:rsidRPr="009618F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, </w:t>
      </w:r>
      <w:r w:rsidR="00EB287D" w:rsidRPr="0007451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2017 թվականի մայիսի 4-ի N 526-Ն որոշմա</w:t>
      </w:r>
      <w:r w:rsidR="00CD0D13" w:rsidRPr="0007451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 </w:t>
      </w:r>
      <w:r w:rsidR="00EB287D" w:rsidRPr="0007451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3-րդ կետ</w:t>
      </w:r>
      <w:r w:rsidRPr="00EA5A3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ին համապատասխան</w:t>
      </w:r>
      <w:r w:rsidR="00EB287D" w:rsidRPr="0007451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` Հայաստանի Հանրապետության կ</w:t>
      </w:r>
      <w:r w:rsidR="00B64A29" w:rsidRPr="0007451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առավարությունը</w:t>
      </w:r>
      <w:r w:rsidR="00B130AA" w:rsidRPr="00B130A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B64A29" w:rsidRPr="0007451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որոշումէ.</w:t>
      </w:r>
    </w:p>
    <w:p w:rsidR="00AC21E8" w:rsidRPr="0004392E" w:rsidRDefault="00EB287D" w:rsidP="009618F3">
      <w:pPr>
        <w:pStyle w:val="norm"/>
        <w:numPr>
          <w:ilvl w:val="0"/>
          <w:numId w:val="11"/>
        </w:numPr>
        <w:shd w:val="clear" w:color="auto" w:fill="FFFFFF"/>
        <w:spacing w:line="276" w:lineRule="auto"/>
        <w:ind w:left="0" w:firstLine="426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0439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Թույլատրել Հայաստանի Հանրապետության</w:t>
      </w:r>
      <w:r w:rsidR="0004392E" w:rsidRPr="000439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առողջապահության նախարարությանը չ</w:t>
      </w:r>
      <w:r w:rsidR="00741192" w:rsidRPr="000439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եղարկել</w:t>
      </w:r>
      <w:r w:rsidR="00B130AA" w:rsidRPr="00B130A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EA5A35" w:rsidRPr="00EA5A3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r w:rsidR="009618F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</w:t>
      </w:r>
      <w:r w:rsidR="009618F3" w:rsidRPr="009618F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յաստ</w:t>
      </w:r>
      <w:r w:rsidR="00EA5A35" w:rsidRPr="00EA5A3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անի Հանրապետության ա</w:t>
      </w:r>
      <w:r w:rsidRPr="000439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ռողջապահության նախարարության կողմից հայտարարված «ՀՀ ԱՆ </w:t>
      </w:r>
      <w:r w:rsidR="00D8368B" w:rsidRPr="000439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ԳՀԱՊՁԲ-2020/6</w:t>
      </w:r>
      <w:r w:rsidRPr="000439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 w:rsidR="00AC21E8" w:rsidRPr="0004392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ծածկագրով գնման ընթացակարգը:</w:t>
      </w:r>
      <w:bookmarkStart w:id="0" w:name="_GoBack"/>
      <w:bookmarkEnd w:id="0"/>
    </w:p>
    <w:p w:rsidR="002E3F07" w:rsidRPr="002E3F07" w:rsidRDefault="00D8368B" w:rsidP="00A43F42">
      <w:pPr>
        <w:pStyle w:val="af"/>
        <w:numPr>
          <w:ilvl w:val="0"/>
          <w:numId w:val="11"/>
        </w:numPr>
        <w:tabs>
          <w:tab w:val="left" w:pos="1134"/>
        </w:tabs>
        <w:spacing w:after="0" w:line="276" w:lineRule="auto"/>
        <w:ind w:left="0" w:firstLine="567"/>
        <w:jc w:val="both"/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</w:pPr>
      <w:r w:rsidRPr="00074515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Սահմանել, որ</w:t>
      </w:r>
      <w:r w:rsidR="002E3F0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eastAsia="ru-RU"/>
        </w:rPr>
        <w:t xml:space="preserve">` </w:t>
      </w:r>
    </w:p>
    <w:p w:rsidR="00D8368B" w:rsidRDefault="00D8368B" w:rsidP="009618F3">
      <w:pPr>
        <w:pStyle w:val="af"/>
        <w:numPr>
          <w:ilvl w:val="0"/>
          <w:numId w:val="26"/>
        </w:numPr>
        <w:spacing w:line="276" w:lineRule="auto"/>
        <w:ind w:left="0" w:firstLine="567"/>
        <w:jc w:val="both"/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</w:pPr>
      <w:r w:rsidRPr="002E3F0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2020 թվականին </w:t>
      </w:r>
      <w:r w:rsidR="00EA5A35" w:rsidRPr="00EA5A35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Հայաստանի Հանրապետության </w:t>
      </w:r>
      <w:r w:rsidRPr="002E3F0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առողջապահության նախարարության կողմից գլյուկոզայի որոշման գլյուկոմետր սարքի թեստ-երիզների գնումներն իրականացվելու են «Մ.Լ.Ն. Ֆարմ» ՍՊԸ-ից` 1 թեստ-երիզը 50 Հայաստանի Հանրապետության դրամով: </w:t>
      </w:r>
    </w:p>
    <w:p w:rsidR="002E3F07" w:rsidRPr="002E3F07" w:rsidRDefault="00EA5A35" w:rsidP="009618F3">
      <w:pPr>
        <w:pStyle w:val="af"/>
        <w:numPr>
          <w:ilvl w:val="0"/>
          <w:numId w:val="26"/>
        </w:numPr>
        <w:spacing w:after="0" w:line="276" w:lineRule="auto"/>
        <w:ind w:left="0" w:firstLine="567"/>
        <w:jc w:val="both"/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</w:pPr>
      <w:r w:rsidRPr="00EA5A35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գ</w:t>
      </w:r>
      <w:r w:rsidR="002E3F07" w:rsidRPr="002E3F0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լյուկոզայի որոշման գլյուկոմետր սարքի թեստ-երիզներիձեռքբերումն իրականացվելու </w:t>
      </w:r>
      <w:r w:rsidR="002E3F0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է </w:t>
      </w:r>
      <w:r w:rsidR="002E3F07" w:rsidRPr="002E3F0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Գնումների մասին օրենքի 23</w:t>
      </w:r>
      <w:r w:rsidR="009618F3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-րդ հոդվածի 1-ին մասի 2-րդ կետի</w:t>
      </w:r>
      <w:r w:rsidR="009618F3" w:rsidRPr="009618F3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ն, Հայաստանի Հանրապետության կառավարության 2017 թվականի մայիսի 4-ի N 526-Ն որոշմամբ հաստատված՝ գնումների գործընթացի կազմակերպման կարգի (այսուհետ՝ կարգ) 23-րդ կետի 5-րդ ենթակետի «բ» պարբերությանը համապատասխան</w:t>
      </w:r>
      <w:r w:rsidR="002E3F07" w:rsidRPr="002E3F0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՝ մեկ անձից գնման ձևով, չկիրառելով </w:t>
      </w:r>
      <w:r w:rsidR="009618F3" w:rsidRPr="009618F3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կարգի</w:t>
      </w:r>
      <w:r w:rsidR="002E3F07" w:rsidRPr="002E3F0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 21-րդ կետի 1-ին ենթակետի «դ» պարբերության, 71-րդ կետի</w:t>
      </w:r>
      <w:r w:rsidR="00016C8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 1-ին ենթակետի «ա», «բ»</w:t>
      </w:r>
      <w:r w:rsidR="002E3F07" w:rsidRPr="002E3F0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>,</w:t>
      </w:r>
      <w:r w:rsidR="00016C8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 «գ», «դ», «ե», 2-րդ ենթակետի «ա», «գ»</w:t>
      </w:r>
      <w:r w:rsidR="00C45579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 պարբերությունների</w:t>
      </w:r>
      <w:r w:rsidR="00016C81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, </w:t>
      </w:r>
      <w:r w:rsidR="002E3F07" w:rsidRPr="002E3F07">
        <w:rPr>
          <w:rFonts w:ascii="GHEA Grapalat" w:eastAsia="Times New Roman" w:hAnsi="GHEA Grapalat"/>
          <w:bCs/>
          <w:sz w:val="24"/>
          <w:szCs w:val="24"/>
          <w:shd w:val="clear" w:color="auto" w:fill="FFFFFF"/>
          <w:lang w:val="hy-AM" w:eastAsia="ru-RU"/>
        </w:rPr>
        <w:t xml:space="preserve"> ինչպես նաև կառավարության 2017 թվականի ապրիլի 6-ի N 386-Ն որոշման 2-րդ կետի 1-ին ենթակետի պահանջները:</w:t>
      </w:r>
    </w:p>
    <w:p w:rsidR="002E3F07" w:rsidRPr="00A43F42" w:rsidRDefault="009618F3" w:rsidP="00A43F42">
      <w:pPr>
        <w:pStyle w:val="norm"/>
        <w:numPr>
          <w:ilvl w:val="0"/>
          <w:numId w:val="11"/>
        </w:numPr>
        <w:shd w:val="clear" w:color="auto" w:fill="FFFFFF"/>
        <w:spacing w:line="276" w:lineRule="auto"/>
        <w:ind w:left="0" w:firstLine="426"/>
        <w:rPr>
          <w:rFonts w:ascii="GHEA Grapalat" w:hAnsi="GHEA Grapalat"/>
          <w:sz w:val="24"/>
          <w:szCs w:val="24"/>
          <w:lang w:val="hy-AM"/>
        </w:rPr>
      </w:pPr>
      <w:r w:rsidRPr="00A43F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</w:t>
      </w:r>
      <w:r w:rsidRPr="00A43F42">
        <w:rPr>
          <w:rFonts w:ascii="GHEA Grapalat" w:hAnsi="GHEA Grapalat"/>
          <w:sz w:val="24"/>
          <w:szCs w:val="24"/>
          <w:lang w:val="hy-AM"/>
        </w:rPr>
        <w:t xml:space="preserve"> Հանրապետության կ</w:t>
      </w:r>
      <w:r w:rsidR="002E3F07" w:rsidRPr="00A43F42">
        <w:rPr>
          <w:rFonts w:ascii="GHEA Grapalat" w:hAnsi="GHEA Grapalat"/>
          <w:sz w:val="24"/>
          <w:szCs w:val="24"/>
          <w:lang w:val="hy-AM"/>
        </w:rPr>
        <w:t xml:space="preserve">առավարության 2019 թվականի դեկտեմբերի 26-ի «Հայաստանի Հանրապետության 2020 թվականի պետական բյուջեի կատարումն ապահովող միջոցառումների մասին» N 1919-Ն որոշման </w:t>
      </w:r>
      <w:r w:rsidRPr="00A43F42">
        <w:rPr>
          <w:rFonts w:ascii="GHEA Grapalat" w:hAnsi="GHEA Grapalat"/>
          <w:sz w:val="24"/>
          <w:szCs w:val="24"/>
          <w:lang w:val="hy-AM"/>
        </w:rPr>
        <w:t>N 10 հավելվածում</w:t>
      </w:r>
      <w:r w:rsidR="002E3F07" w:rsidRPr="00A43F42">
        <w:rPr>
          <w:rFonts w:ascii="GHEA Grapalat" w:hAnsi="GHEA Grapalat"/>
          <w:sz w:val="24"/>
          <w:szCs w:val="24"/>
          <w:lang w:val="hy-AM"/>
        </w:rPr>
        <w:t xml:space="preserve"> կատարել փոփոխություն</w:t>
      </w:r>
      <w:r w:rsidRPr="00A43F42">
        <w:rPr>
          <w:rFonts w:ascii="GHEA Grapalat" w:hAnsi="GHEA Grapalat"/>
          <w:sz w:val="24"/>
          <w:szCs w:val="24"/>
          <w:lang w:val="hy-AM"/>
        </w:rPr>
        <w:t xml:space="preserve"> և լրացում</w:t>
      </w:r>
      <w:r w:rsidR="002E3F07" w:rsidRPr="00A43F42">
        <w:rPr>
          <w:rFonts w:ascii="GHEA Grapalat" w:hAnsi="GHEA Grapalat"/>
          <w:sz w:val="24"/>
          <w:szCs w:val="24"/>
          <w:lang w:val="hy-AM"/>
        </w:rPr>
        <w:t xml:space="preserve">` համաձայն հավելվածի: </w:t>
      </w:r>
    </w:p>
    <w:p w:rsidR="002E3F07" w:rsidRDefault="002E3F07" w:rsidP="009618F3">
      <w:pPr>
        <w:pStyle w:val="mechtex"/>
        <w:numPr>
          <w:ilvl w:val="0"/>
          <w:numId w:val="11"/>
        </w:numPr>
        <w:spacing w:line="276" w:lineRule="auto"/>
        <w:ind w:left="0" w:firstLine="34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07451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646218" w:rsidRPr="00074515" w:rsidRDefault="00646218" w:rsidP="000D0949">
      <w:pPr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B130AA" w:rsidRDefault="00B130AA" w:rsidP="00A43F42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en-US"/>
        </w:rPr>
      </w:pPr>
    </w:p>
    <w:p w:rsidR="00B130AA" w:rsidRDefault="00B130AA" w:rsidP="00A43F42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en-US"/>
        </w:rPr>
      </w:pPr>
    </w:p>
    <w:p w:rsidR="000A37CB" w:rsidRPr="00074515" w:rsidRDefault="000A37CB" w:rsidP="00A43F42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074515">
        <w:rPr>
          <w:rFonts w:ascii="GHEA Grapalat" w:hAnsi="GHEA Grapalat"/>
          <w:b/>
          <w:lang w:val="hy-AM"/>
        </w:rPr>
        <w:t>ՏԵՂԵԿԱՆՔ - ՀԻՄՆԱՎՈՐՈՒՄ</w:t>
      </w:r>
    </w:p>
    <w:p w:rsidR="000024AD" w:rsidRPr="00A43F42" w:rsidRDefault="006B33F4" w:rsidP="00A43F42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074515">
        <w:rPr>
          <w:rFonts w:ascii="GHEA Grapalat" w:hAnsi="GHEA Grapalat"/>
          <w:b/>
          <w:lang w:val="hy-AM"/>
        </w:rPr>
        <w:t>«</w:t>
      </w:r>
      <w:r w:rsidR="00A43F42" w:rsidRPr="00A43F42">
        <w:rPr>
          <w:rFonts w:ascii="GHEA Grapalat" w:hAnsi="GHEA Grapalat"/>
          <w:b/>
          <w:lang w:val="hy-AM"/>
        </w:rPr>
        <w:t>ԳՆՄԱՆ ԳՈՐԾԸՆԹԱՑԸ ԿԱԶՄԱԿԵՐՊԵԼՈՒ ԵՎ ՀԱՅԱՍՏԱՆԻ ՀԱՆՐԱՊԵՏՈՒԹՅԱՆ ԿԱՌԱՎԱՐՈՒԹՅԱՆ 2019 ԹՎԱԿԱՆԻ ԴԵԿՏԵՄԲԵՐԻ 26-Ի N 1919-Ն ՈՐՈՇՄԱՆ ՄԵՋ ՓՈՓՈԽՈՒԹՅՈՒՆ ԵՎ ԼՐԱՑՈՒՄ ԿԱՏԱՐԵԼՈՒ ՄԱՍԻՆ</w:t>
      </w:r>
      <w:r w:rsidRPr="00074515">
        <w:rPr>
          <w:rFonts w:ascii="GHEA Grapalat" w:hAnsi="GHEA Grapalat"/>
          <w:b/>
          <w:lang w:val="hy-AM"/>
        </w:rPr>
        <w:t>»</w:t>
      </w:r>
    </w:p>
    <w:p w:rsidR="000A37CB" w:rsidRPr="00074515" w:rsidRDefault="000A37CB" w:rsidP="002B18E2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074515">
        <w:rPr>
          <w:rFonts w:ascii="GHEA Grapalat" w:hAnsi="GHEA Grapalat"/>
          <w:b/>
          <w:lang w:val="hy-AM"/>
        </w:rPr>
        <w:t>ԿԱՌԱՎԱՐՈՒԹՅԱՆ ՈՐՈՇՄԱՆ ՆԱԽԱԳԾԻ</w:t>
      </w:r>
    </w:p>
    <w:p w:rsidR="006B33F4" w:rsidRPr="00074515" w:rsidRDefault="006B33F4" w:rsidP="000D0949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</w:p>
    <w:p w:rsidR="001959B2" w:rsidRPr="006D15EE" w:rsidRDefault="001959B2" w:rsidP="000807B7">
      <w:pPr>
        <w:spacing w:line="360" w:lineRule="auto"/>
        <w:ind w:firstLine="567"/>
        <w:rPr>
          <w:rFonts w:ascii="GHEA Grapalat" w:hAnsi="GHEA Grapalat" w:cs="Sylfaen"/>
          <w:b/>
          <w:lang w:val="hy-AM"/>
        </w:rPr>
      </w:pPr>
      <w:r w:rsidRPr="00074515">
        <w:rPr>
          <w:rFonts w:ascii="GHEA Grapalat" w:hAnsi="GHEA Grapalat" w:cs="Sylfaen"/>
          <w:b/>
          <w:lang w:val="hy-AM"/>
        </w:rPr>
        <w:t>Իրավականակտիանհրաժեշտությունը (նպատակը)</w:t>
      </w:r>
    </w:p>
    <w:p w:rsidR="00E8045B" w:rsidRPr="00074515" w:rsidRDefault="00E8045B" w:rsidP="000807B7">
      <w:pPr>
        <w:spacing w:line="360" w:lineRule="auto"/>
        <w:ind w:firstLine="567"/>
        <w:jc w:val="both"/>
        <w:rPr>
          <w:rFonts w:ascii="GHEA Grapalat" w:hAnsi="GHEA Grapalat" w:cs="Times Armenian"/>
          <w:lang w:val="hy-AM" w:eastAsia="en-US"/>
        </w:rPr>
      </w:pPr>
      <w:r w:rsidRPr="00074515">
        <w:rPr>
          <w:rFonts w:ascii="GHEA Grapalat" w:hAnsi="GHEA Grapalat" w:cs="Times Armenian"/>
          <w:lang w:val="hy-AM" w:eastAsia="en-US"/>
        </w:rPr>
        <w:t xml:space="preserve">Սույն Նախագծի ընդունումը պայմանավորված է Հայաստանի Հանրապետությունում </w:t>
      </w:r>
      <w:r w:rsidR="00D8368B" w:rsidRPr="00074515">
        <w:rPr>
          <w:rFonts w:ascii="GHEA Grapalat" w:hAnsi="GHEA Grapalat"/>
          <w:lang w:val="hy-AM"/>
        </w:rPr>
        <w:t>արդյունքում շաքարային դիաբետով տառապող երեխաներին և դեռահասներին գլյուկոզայի որոշման գլյուկոմետր սարքի</w:t>
      </w:r>
      <w:r w:rsidR="00D8368B" w:rsidRPr="00074515">
        <w:rPr>
          <w:rFonts w:ascii="GHEA Grapalat" w:hAnsi="GHEA Grapalat"/>
          <w:bCs/>
          <w:shd w:val="clear" w:color="auto" w:fill="FFFFFF"/>
          <w:lang w:val="hy-AM"/>
        </w:rPr>
        <w:t xml:space="preserve"> թեստ-երիզների</w:t>
      </w:r>
      <w:r w:rsidR="007262E4" w:rsidRPr="00074515">
        <w:rPr>
          <w:rFonts w:ascii="GHEA Grapalat" w:hAnsi="GHEA Grapalat" w:cs="Times Armenian"/>
          <w:lang w:val="hy-AM" w:eastAsia="en-US"/>
        </w:rPr>
        <w:t>անընդմեջ մատակարարման ապահովմամբ</w:t>
      </w:r>
      <w:r w:rsidR="00DE2297" w:rsidRPr="00074515">
        <w:rPr>
          <w:rFonts w:ascii="GHEA Grapalat" w:hAnsi="GHEA Grapalat" w:cs="Times Armenian"/>
          <w:lang w:val="hy-AM" w:eastAsia="en-US"/>
        </w:rPr>
        <w:t xml:space="preserve">: </w:t>
      </w:r>
    </w:p>
    <w:p w:rsidR="00782005" w:rsidRPr="00074515" w:rsidRDefault="00782005" w:rsidP="000807B7">
      <w:pPr>
        <w:pStyle w:val="a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074515">
        <w:rPr>
          <w:rFonts w:ascii="GHEA Grapalat" w:hAnsi="GHEA Grapalat" w:cs="Sylfaen"/>
          <w:b/>
          <w:lang w:val="hy-AM"/>
        </w:rPr>
        <w:t>Ընթացիկ</w:t>
      </w:r>
      <w:r w:rsidRPr="00074515">
        <w:rPr>
          <w:rFonts w:ascii="GHEA Grapalat" w:hAnsi="GHEA Grapalat"/>
          <w:b/>
          <w:lang w:val="hy-AM"/>
        </w:rPr>
        <w:t xml:space="preserve"> իրա</w:t>
      </w:r>
      <w:r w:rsidRPr="00074515">
        <w:rPr>
          <w:rFonts w:ascii="GHEA Grapalat" w:hAnsi="GHEA Grapalat" w:cs="Sylfaen"/>
          <w:b/>
          <w:lang w:val="hy-AM"/>
        </w:rPr>
        <w:t>վիճակըևխնդիրները</w:t>
      </w:r>
    </w:p>
    <w:p w:rsidR="00DE2297" w:rsidRPr="00074515" w:rsidRDefault="00DE2297" w:rsidP="00DE229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74515">
        <w:rPr>
          <w:rFonts w:ascii="GHEA Grapalat" w:hAnsi="GHEA Grapalat"/>
          <w:lang w:val="hy-AM"/>
        </w:rPr>
        <w:t xml:space="preserve">Արյան մեջ գլյուկոզայի որոշման գլյուկոմետր սարքի թեստ-երիզները (այսուհետ` թեստ-երիզներ) անվճար տրամադրվում են շաքարային դիաբետով տառապող 0-ից մինչև 18 տարեկան երեխաներին և դեռահասներին, յուրաքանչյուր ամիս: 2019թ. կազմակերպվել է 2020 թվականի կարիքների համար անհրաժեշտ թեստ-երիզների ձեռք բերման «ՀՀ ԱՆ ԳՀԱՊՁԲ-2020/6» ծածկագրով գնման ընթացակարգ: Ընթացակարգը ամփոփելուց հետո 2-դ տեղ զբաղեցրած մասնակիցը բողոքարկել է գնման ընթացակարգը: </w:t>
      </w:r>
      <w:r w:rsidR="004C79CF" w:rsidRPr="00074515">
        <w:rPr>
          <w:rFonts w:ascii="GHEA Grapalat" w:hAnsi="GHEA Grapalat"/>
          <w:lang w:val="hy-AM"/>
        </w:rPr>
        <w:t>ՀՀ գ</w:t>
      </w:r>
      <w:r w:rsidRPr="00074515">
        <w:rPr>
          <w:rFonts w:ascii="GHEA Grapalat" w:hAnsi="GHEA Grapalat"/>
          <w:lang w:val="hy-AM"/>
        </w:rPr>
        <w:t>նումների հետ կապված բողոք</w:t>
      </w:r>
      <w:r w:rsidR="004C79CF" w:rsidRPr="00074515">
        <w:rPr>
          <w:rFonts w:ascii="GHEA Grapalat" w:hAnsi="GHEA Grapalat"/>
          <w:lang w:val="hy-AM"/>
        </w:rPr>
        <w:t>ները</w:t>
      </w:r>
      <w:r w:rsidRPr="00074515">
        <w:rPr>
          <w:rFonts w:ascii="GHEA Grapalat" w:hAnsi="GHEA Grapalat"/>
          <w:lang w:val="hy-AM"/>
        </w:rPr>
        <w:t xml:space="preserve"> քննող անձի կողմից ընդունվել է որոշում, ըստ որի բողոքաբերի բողոքը բավարարվել է մասնակի, մասնավորապես, ըստ որոշման անվավեր պետք էր ճանաչվեր գնահատող հանձնաժողովի «Հաղթող ճանաչելու» և «Ընթացակարգը ամփոփելու» մասին որոշումները: Ի կատարումն ընդունված որոշման, գնահատող հանձնաժողովը նախատեսում է կազմակերպել նոր բանակցություններ` հաղթող ճանաչելու և ընթացակարգը ամփոփելու նպատակով: Նոր բանակցությունների մասին տեղեկացվում են մասնակիցները: </w:t>
      </w:r>
      <w:r w:rsidR="004C79CF" w:rsidRPr="00074515">
        <w:rPr>
          <w:rFonts w:ascii="GHEA Grapalat" w:hAnsi="GHEA Grapalat"/>
          <w:lang w:val="hy-AM"/>
        </w:rPr>
        <w:t xml:space="preserve">Առաջին տեղ զբաղեցրած մասնակիցը, գնումների մասին ՀՀ օրենսդրության շրջանակներում, բողոքարկում է ՀՀ գնումների հետ կապված բողոքները քննող անձի կողմից կայացված որոշումը դատական կարգով: Այնուհետև, </w:t>
      </w:r>
      <w:r w:rsidRPr="00074515">
        <w:rPr>
          <w:rFonts w:ascii="GHEA Grapalat" w:hAnsi="GHEA Grapalat"/>
          <w:lang w:val="hy-AM"/>
        </w:rPr>
        <w:t xml:space="preserve">մինչ բանակցության օրը, Առողջապահության նախարարությունը </w:t>
      </w:r>
      <w:r w:rsidR="004C79CF" w:rsidRPr="00074515">
        <w:rPr>
          <w:rFonts w:ascii="GHEA Grapalat" w:hAnsi="GHEA Grapalat"/>
          <w:lang w:val="hy-AM"/>
        </w:rPr>
        <w:t xml:space="preserve">հարկադիր կատարումն ապահովող ծառայության կողմից ստանում է որոշում, ըստ որի Առողջապահության նախարարությանն արգելվում է կատարել ՀՀ գնումների հետ կապված բողոքները քննող անձի կողմից կայացված որոշման կատարմանն ուղղված որևէ գործողություն: Ներկա </w:t>
      </w:r>
      <w:r w:rsidR="004C79CF" w:rsidRPr="00074515">
        <w:rPr>
          <w:rFonts w:ascii="GHEA Grapalat" w:hAnsi="GHEA Grapalat"/>
          <w:lang w:val="hy-AM"/>
        </w:rPr>
        <w:lastRenderedPageBreak/>
        <w:t xml:space="preserve">պահին գնման ընթացակարգը կասեցված է: </w:t>
      </w:r>
      <w:r w:rsidRPr="00074515">
        <w:rPr>
          <w:rFonts w:ascii="GHEA Grapalat" w:hAnsi="GHEA Grapalat"/>
          <w:lang w:val="hy-AM"/>
        </w:rPr>
        <w:t xml:space="preserve">2020 թվականի 6 ամիսների հերթական տրամադրումը տեղի է ունեցել Առողջապահության նախարարության մնացորդային պաշարների հաշվին, որոնք սույն </w:t>
      </w:r>
      <w:r w:rsidR="004C79CF" w:rsidRPr="00074515">
        <w:rPr>
          <w:rFonts w:ascii="GHEA Grapalat" w:hAnsi="GHEA Grapalat"/>
          <w:lang w:val="hy-AM"/>
        </w:rPr>
        <w:t>թվականի հու</w:t>
      </w:r>
      <w:r w:rsidR="006F094A">
        <w:rPr>
          <w:rFonts w:ascii="GHEA Grapalat" w:hAnsi="GHEA Grapalat"/>
          <w:lang w:val="hy-AM"/>
        </w:rPr>
        <w:t>ն</w:t>
      </w:r>
      <w:r w:rsidRPr="00074515">
        <w:rPr>
          <w:rFonts w:ascii="GHEA Grapalat" w:hAnsi="GHEA Grapalat"/>
          <w:lang w:val="hy-AM"/>
        </w:rPr>
        <w:t xml:space="preserve">իսի 1-ի դրությամբ սպառվել են: Առողջապահության նախարարության կողմից </w:t>
      </w:r>
      <w:r w:rsidR="004C79CF" w:rsidRPr="00074515">
        <w:rPr>
          <w:rFonts w:ascii="GHEA Grapalat" w:hAnsi="GHEA Grapalat"/>
          <w:lang w:val="hy-AM"/>
        </w:rPr>
        <w:t xml:space="preserve">երեխաներին և դեռահասներին </w:t>
      </w:r>
      <w:r w:rsidRPr="00074515">
        <w:rPr>
          <w:rFonts w:ascii="GHEA Grapalat" w:hAnsi="GHEA Grapalat"/>
          <w:lang w:val="hy-AM"/>
        </w:rPr>
        <w:t xml:space="preserve">թեստ-երիզների հերթական տրամադրումը տեղի չի ունեցել և ներկայումս դարձել է անհնարին: Թեստ երիզների ապահովման գործընթացը նախատեսվում էր իրականացնել վերոնշյալ ընթացակարգի </w:t>
      </w:r>
      <w:r w:rsidR="00114792" w:rsidRPr="00074515">
        <w:rPr>
          <w:rFonts w:ascii="GHEA Grapalat" w:hAnsi="GHEA Grapalat"/>
          <w:lang w:val="hy-AM"/>
        </w:rPr>
        <w:t>շրջանակներում, սակայն գնման ընթացակարգ</w:t>
      </w:r>
      <w:r w:rsidR="006D15EE">
        <w:rPr>
          <w:rFonts w:ascii="GHEA Grapalat" w:hAnsi="GHEA Grapalat"/>
          <w:lang w:val="hy-AM"/>
        </w:rPr>
        <w:t>ի</w:t>
      </w:r>
      <w:r w:rsidR="00114792" w:rsidRPr="00074515">
        <w:rPr>
          <w:rFonts w:ascii="GHEA Grapalat" w:hAnsi="GHEA Grapalat"/>
          <w:lang w:val="hy-AM"/>
        </w:rPr>
        <w:t xml:space="preserve"> կասեցման </w:t>
      </w:r>
      <w:r w:rsidRPr="00074515">
        <w:rPr>
          <w:rFonts w:ascii="GHEA Grapalat" w:hAnsi="GHEA Grapalat"/>
          <w:lang w:val="hy-AM"/>
        </w:rPr>
        <w:t>պատճառով թեստ երիզների ապահովվում</w:t>
      </w:r>
      <w:r w:rsidR="00114792" w:rsidRPr="00074515">
        <w:rPr>
          <w:rFonts w:ascii="GHEA Grapalat" w:hAnsi="GHEA Grapalat"/>
          <w:lang w:val="hy-AM"/>
        </w:rPr>
        <w:t>ն</w:t>
      </w:r>
      <w:r w:rsidRPr="00074515">
        <w:rPr>
          <w:rFonts w:ascii="GHEA Grapalat" w:hAnsi="GHEA Grapalat"/>
          <w:lang w:val="hy-AM"/>
        </w:rPr>
        <w:t xml:space="preserve"> ընդհատվել է, որի արդյունքում շաքարային դիաբետով տառապող 0-ից մինչև 18 տարեկան երեխաները և դեռահասները հնարավորություն չեն </w:t>
      </w:r>
      <w:r w:rsidR="00114792" w:rsidRPr="00074515">
        <w:rPr>
          <w:rFonts w:ascii="GHEA Grapalat" w:hAnsi="GHEA Grapalat"/>
          <w:lang w:val="hy-AM"/>
        </w:rPr>
        <w:t xml:space="preserve">ունենա </w:t>
      </w:r>
      <w:r w:rsidRPr="00074515">
        <w:rPr>
          <w:rFonts w:ascii="GHEA Grapalat" w:hAnsi="GHEA Grapalat"/>
          <w:lang w:val="hy-AM"/>
        </w:rPr>
        <w:t>չափելու և վերահսկելու</w:t>
      </w:r>
      <w:r w:rsidR="006D15EE" w:rsidRPr="00074515">
        <w:rPr>
          <w:rFonts w:ascii="GHEA Grapalat" w:hAnsi="GHEA Grapalat"/>
          <w:lang w:val="hy-AM"/>
        </w:rPr>
        <w:t>արյան մեջ գլյուկոզայի քանակ</w:t>
      </w:r>
      <w:r w:rsidR="006D15EE">
        <w:rPr>
          <w:rFonts w:ascii="GHEA Grapalat" w:hAnsi="GHEA Grapalat"/>
          <w:lang w:val="hy-AM"/>
        </w:rPr>
        <w:t>ը</w:t>
      </w:r>
      <w:r w:rsidRPr="00074515">
        <w:rPr>
          <w:rFonts w:ascii="GHEA Grapalat" w:hAnsi="GHEA Grapalat"/>
          <w:lang w:val="hy-AM"/>
        </w:rPr>
        <w:t xml:space="preserve">, ինչպես նաև զրկված են արյան մեջ գլյուկոզայի քանակի վերաբերյալ </w:t>
      </w:r>
      <w:r w:rsidR="006D15EE">
        <w:rPr>
          <w:rFonts w:ascii="GHEA Grapalat" w:hAnsi="GHEA Grapalat"/>
          <w:lang w:val="hy-AM"/>
        </w:rPr>
        <w:t>ճշգրիտ տեղեկատվություն ստանալու</w:t>
      </w:r>
      <w:r w:rsidRPr="00074515">
        <w:rPr>
          <w:rFonts w:ascii="GHEA Grapalat" w:hAnsi="GHEA Grapalat"/>
          <w:lang w:val="hy-AM"/>
        </w:rPr>
        <w:t>, հետևաբար</w:t>
      </w:r>
      <w:r w:rsidR="00114792" w:rsidRPr="00074515">
        <w:rPr>
          <w:rFonts w:ascii="GHEA Grapalat" w:hAnsi="GHEA Grapalat"/>
          <w:lang w:val="hy-AM"/>
        </w:rPr>
        <w:t xml:space="preserve"> նաև</w:t>
      </w:r>
      <w:r w:rsidRPr="00074515">
        <w:rPr>
          <w:rFonts w:ascii="GHEA Grapalat" w:hAnsi="GHEA Grapalat"/>
          <w:lang w:val="hy-AM"/>
        </w:rPr>
        <w:t xml:space="preserve"> ներարկվող ինսուլին դեղի ճշգրիտ դոզավորման հնարավորությունից: </w:t>
      </w:r>
      <w:r w:rsidR="00114792" w:rsidRPr="00074515">
        <w:rPr>
          <w:rFonts w:ascii="GHEA Grapalat" w:hAnsi="GHEA Grapalat"/>
          <w:lang w:val="hy-AM"/>
        </w:rPr>
        <w:t xml:space="preserve">Իսկ </w:t>
      </w:r>
      <w:r w:rsidRPr="00074515">
        <w:rPr>
          <w:rFonts w:ascii="GHEA Grapalat" w:hAnsi="GHEA Grapalat"/>
          <w:lang w:val="hy-AM"/>
        </w:rPr>
        <w:t xml:space="preserve">ինսուլին դեղի սխալ դոզավորումը կարող է հանգեցնել առողջական մի շարք անդառնալի խանգարումների և բարդությունների: </w:t>
      </w:r>
    </w:p>
    <w:p w:rsidR="00114792" w:rsidRPr="00074515" w:rsidRDefault="00114792" w:rsidP="00DE229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74515">
        <w:rPr>
          <w:rFonts w:ascii="GHEA Grapalat" w:hAnsi="GHEA Grapalat"/>
          <w:lang w:val="hy-AM"/>
        </w:rPr>
        <w:t xml:space="preserve">Ի հայտ եկած խնդիրները լուծելու նպատակով, սույն նախագծով նախատեսվում է 2020թ. կարիքների համար անհրաժեշտ թեստ-երիզները ձեռք բերել հայտարարված գնման ընթացակարգի արդյունքում ամենացածր գին առաջարկած մասնակցի` «Մ.Լ.Ն. Ֆարմ» ՍՊԸ-ի հետ: Վերջինիս կողմից ներկայացված գնային առաջարկի արդյունքում առաջացել է տնտեսում (նախկինում ձեռք էր բերվում 68,77 ՀՀ դրամով` 50 ՀՀ դրամի փոխարեն): Հետևաբար, չի բացառվում նոր գնման ընթացակարգի արդյունքում նման շահավետ գնային առաջարկի հնարավորություն </w:t>
      </w:r>
      <w:r w:rsidR="00FA6A62" w:rsidRPr="00074515">
        <w:rPr>
          <w:rFonts w:ascii="GHEA Grapalat" w:hAnsi="GHEA Grapalat"/>
          <w:lang w:val="hy-AM"/>
        </w:rPr>
        <w:t xml:space="preserve">Առողջապահության նախարարությանը </w:t>
      </w:r>
      <w:r w:rsidRPr="00074515">
        <w:rPr>
          <w:rFonts w:ascii="GHEA Grapalat" w:hAnsi="GHEA Grapalat"/>
          <w:lang w:val="hy-AM"/>
        </w:rPr>
        <w:t>կընձեռնվի:</w:t>
      </w:r>
    </w:p>
    <w:p w:rsidR="001959B2" w:rsidRPr="00074515" w:rsidRDefault="001959B2" w:rsidP="000807B7">
      <w:pPr>
        <w:spacing w:line="360" w:lineRule="auto"/>
        <w:ind w:firstLine="567"/>
        <w:jc w:val="both"/>
        <w:rPr>
          <w:rFonts w:ascii="GHEA Grapalat" w:hAnsi="GHEA Grapalat"/>
          <w:b/>
          <w:lang w:val="af-ZA"/>
        </w:rPr>
      </w:pPr>
      <w:r w:rsidRPr="00074515">
        <w:rPr>
          <w:rFonts w:ascii="GHEA Grapalat" w:hAnsi="GHEA Grapalat"/>
          <w:b/>
          <w:lang w:val="af-ZA"/>
        </w:rPr>
        <w:t>Կարգավորման նպատակը և բնույթը</w:t>
      </w:r>
    </w:p>
    <w:p w:rsidR="00E8045B" w:rsidRPr="00074515" w:rsidRDefault="000807B7" w:rsidP="000807B7">
      <w:pPr>
        <w:spacing w:line="360" w:lineRule="auto"/>
        <w:ind w:firstLine="567"/>
        <w:jc w:val="both"/>
        <w:rPr>
          <w:rFonts w:ascii="GHEA Grapalat" w:hAnsi="GHEA Grapalat" w:cs="Sylfaen"/>
          <w:lang w:val="af-ZA"/>
        </w:rPr>
      </w:pPr>
      <w:r w:rsidRPr="00074515">
        <w:rPr>
          <w:rFonts w:ascii="GHEA Grapalat" w:hAnsi="GHEA Grapalat" w:cs="Sylfaen"/>
          <w:lang w:val="hy-AM"/>
        </w:rPr>
        <w:t xml:space="preserve">Նախագծի </w:t>
      </w:r>
      <w:r w:rsidR="00E8045B" w:rsidRPr="00074515">
        <w:rPr>
          <w:rFonts w:ascii="GHEA Grapalat" w:hAnsi="GHEA Grapalat" w:cs="Sylfaen"/>
          <w:lang w:val="af-ZA"/>
        </w:rPr>
        <w:t xml:space="preserve">ընդունմամբ նախատեսվում է պահպանել Հայաստանի Հանրապետությունում </w:t>
      </w:r>
      <w:r w:rsidR="00114792" w:rsidRPr="00074515">
        <w:rPr>
          <w:rFonts w:ascii="GHEA Grapalat" w:hAnsi="GHEA Grapalat"/>
          <w:lang w:val="hy-AM"/>
        </w:rPr>
        <w:t xml:space="preserve">շաքարային դիաբետով տառապող 0-ից մինչև 18 տարեկան երեխաների և դեռահասների առողջական կայուն վիճակը, ինչպես նաև այս ոլորտում Առողջապահության նախարարության կողմից ձեռք բերված </w:t>
      </w:r>
      <w:r w:rsidR="00E8045B" w:rsidRPr="00074515">
        <w:rPr>
          <w:rFonts w:ascii="GHEA Grapalat" w:hAnsi="GHEA Grapalat" w:cs="Sylfaen"/>
          <w:lang w:val="af-ZA"/>
        </w:rPr>
        <w:t>հաջողությունները և նվաճումները</w:t>
      </w:r>
      <w:r w:rsidRPr="00074515">
        <w:rPr>
          <w:rFonts w:ascii="GHEA Grapalat" w:hAnsi="GHEA Grapalat" w:cs="Sylfaen"/>
          <w:lang w:val="hy-AM"/>
        </w:rPr>
        <w:t xml:space="preserve">: </w:t>
      </w:r>
    </w:p>
    <w:p w:rsidR="001959B2" w:rsidRPr="00074515" w:rsidRDefault="001959B2" w:rsidP="000807B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074515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:rsidR="001959B2" w:rsidRPr="00074515" w:rsidRDefault="001959B2" w:rsidP="000807B7">
      <w:pPr>
        <w:tabs>
          <w:tab w:val="left" w:pos="426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074515">
        <w:rPr>
          <w:rFonts w:ascii="GHEA Grapalat" w:hAnsi="GHEA Grapalat" w:cs="Sylfaen"/>
          <w:lang w:val="hy-AM"/>
        </w:rPr>
        <w:t>Կառավարությանորոշման</w:t>
      </w:r>
      <w:r w:rsidRPr="00074515">
        <w:rPr>
          <w:rFonts w:ascii="GHEA Grapalat" w:hAnsi="GHEA Grapalat" w:cs="Times Armenian"/>
          <w:lang w:val="hy-AM"/>
        </w:rPr>
        <w:t xml:space="preserve"> սույն </w:t>
      </w:r>
      <w:r w:rsidRPr="00074515">
        <w:rPr>
          <w:rFonts w:ascii="GHEA Grapalat" w:hAnsi="GHEA Grapalat" w:cs="Sylfaen"/>
          <w:lang w:val="hy-AM"/>
        </w:rPr>
        <w:t>նախագծի</w:t>
      </w:r>
      <w:r w:rsidRPr="00074515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</w:p>
    <w:p w:rsidR="001959B2" w:rsidRPr="00074515" w:rsidRDefault="001959B2" w:rsidP="000807B7">
      <w:pPr>
        <w:tabs>
          <w:tab w:val="left" w:pos="426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074515">
        <w:rPr>
          <w:rFonts w:ascii="GHEA Grapalat" w:hAnsi="GHEA Grapalat" w:cs="Sylfaen"/>
          <w:b/>
          <w:lang w:val="af-ZA"/>
        </w:rPr>
        <w:t>Իրավականակտիկիրառմանդեպքումակնկալվողարդյունքը</w:t>
      </w:r>
    </w:p>
    <w:p w:rsidR="001959B2" w:rsidRPr="00074515" w:rsidRDefault="000807B7" w:rsidP="00FA6A62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074515">
        <w:rPr>
          <w:rFonts w:ascii="GHEA Grapalat" w:hAnsi="GHEA Grapalat"/>
          <w:lang w:val="af-ZA"/>
        </w:rPr>
        <w:lastRenderedPageBreak/>
        <w:t>Հայաստանի Հանրապետության</w:t>
      </w:r>
      <w:r w:rsidRPr="00074515">
        <w:rPr>
          <w:rFonts w:ascii="GHEA Grapalat" w:hAnsi="GHEA Grapalat" w:cs="Sylfaen"/>
          <w:lang w:val="hy-AM"/>
        </w:rPr>
        <w:t>կառավարության</w:t>
      </w:r>
      <w:r w:rsidRPr="00074515">
        <w:rPr>
          <w:rFonts w:ascii="GHEA Grapalat" w:hAnsi="GHEA Grapalat"/>
          <w:lang w:val="hy-AM"/>
        </w:rPr>
        <w:t xml:space="preserve">որոշմանկիրառման արդյունքում ակնկալվում է </w:t>
      </w:r>
      <w:r w:rsidR="00114792" w:rsidRPr="00074515">
        <w:rPr>
          <w:rFonts w:ascii="GHEA Grapalat" w:hAnsi="GHEA Grapalat"/>
          <w:lang w:val="hy-AM"/>
        </w:rPr>
        <w:t xml:space="preserve">շաքարային դիաբետով տառապող 0-ից մինչև 18 տարեկան երեխաներին և դեռահասներին </w:t>
      </w:r>
      <w:r w:rsidR="00FA6A62" w:rsidRPr="00074515">
        <w:rPr>
          <w:rFonts w:ascii="GHEA Grapalat" w:hAnsi="GHEA Grapalat"/>
          <w:lang w:val="hy-AM"/>
        </w:rPr>
        <w:t>գլյուկոզայի որոշման գլյուկոմետր սարքի</w:t>
      </w:r>
      <w:r w:rsidR="00FA6A62" w:rsidRPr="00074515">
        <w:rPr>
          <w:rFonts w:ascii="GHEA Grapalat" w:hAnsi="GHEA Grapalat"/>
          <w:bCs/>
          <w:shd w:val="clear" w:color="auto" w:fill="FFFFFF"/>
          <w:lang w:val="hy-AM"/>
        </w:rPr>
        <w:t xml:space="preserve"> թեստ-երիզների</w:t>
      </w:r>
      <w:r w:rsidR="00FA6A62" w:rsidRPr="00074515">
        <w:rPr>
          <w:rFonts w:ascii="GHEA Grapalat" w:hAnsi="GHEA Grapalat" w:cs="Times Armenian"/>
          <w:lang w:val="hy-AM" w:eastAsia="en-US"/>
        </w:rPr>
        <w:t xml:space="preserve"> անընդմեջ մատակարարման ապահովում ինչպես նաև պետական բյուջեի միջոցների արդյունավետ օգտագործում: </w:t>
      </w:r>
    </w:p>
    <w:p w:rsidR="001959B2" w:rsidRPr="00074515" w:rsidRDefault="00E23D3A" w:rsidP="00F1071D">
      <w:pPr>
        <w:suppressAutoHyphens w:val="0"/>
        <w:jc w:val="center"/>
        <w:rPr>
          <w:rFonts w:ascii="GHEA Grapalat" w:hAnsi="GHEA Grapalat"/>
          <w:b/>
          <w:lang w:val="hy-AM"/>
        </w:rPr>
      </w:pPr>
      <w:r w:rsidRPr="00074515">
        <w:rPr>
          <w:rFonts w:ascii="GHEA Grapalat" w:hAnsi="GHEA Grapalat"/>
          <w:b/>
          <w:lang w:val="hy-AM"/>
        </w:rPr>
        <w:br w:type="page"/>
      </w:r>
      <w:r w:rsidR="001959B2" w:rsidRPr="00074515">
        <w:rPr>
          <w:rFonts w:ascii="GHEA Grapalat" w:hAnsi="GHEA Grapalat"/>
          <w:b/>
          <w:lang w:val="hy-AM"/>
        </w:rPr>
        <w:lastRenderedPageBreak/>
        <w:t>ՏԵՂԵԿԱՆՔ</w:t>
      </w:r>
    </w:p>
    <w:p w:rsidR="001959B2" w:rsidRPr="00A43F42" w:rsidRDefault="000024AD" w:rsidP="00A43F42">
      <w:pPr>
        <w:tabs>
          <w:tab w:val="left" w:pos="4664"/>
        </w:tabs>
        <w:spacing w:line="276" w:lineRule="auto"/>
        <w:jc w:val="center"/>
        <w:rPr>
          <w:rFonts w:ascii="GHEA Grapalat" w:hAnsi="GHEA Grapalat" w:cs="GHEA Grapalat"/>
          <w:bCs/>
          <w:lang w:val="hy-AM"/>
        </w:rPr>
      </w:pPr>
      <w:r w:rsidRPr="00074515">
        <w:rPr>
          <w:rFonts w:ascii="GHEA Grapalat" w:hAnsi="GHEA Grapalat"/>
          <w:b/>
          <w:lang w:val="hy-AM"/>
        </w:rPr>
        <w:t>«</w:t>
      </w:r>
      <w:r w:rsidR="00A43F42" w:rsidRPr="00A43F42">
        <w:rPr>
          <w:rFonts w:ascii="GHEA Grapalat" w:hAnsi="GHEA Grapalat"/>
          <w:b/>
          <w:lang w:val="hy-AM"/>
        </w:rPr>
        <w:t>ԳՆՄԱՆ ԳՈՐԾԸՆԹԱՑԸ ԿԱԶՄԱԿԵՐՊԵԼՈՒ ԵՎ ՀԱՅԱՍՏԱՆԻ ՀԱՆՐԱՊԵՏՈՒԹՅԱՆ ԿԱՌԱՎԱՐՈՒԹՅԱՆ 2019 ԹՎԱԿԱՆԻ ԴԵԿՏԵՄԲԵՐԻ 26-Ի N 1919-Ն ՈՐՈՇՄԱՆ ՄԵՋ ՓՈՓՈԽՈՒԹՅՈՒՆ ԵՎ ԼՐԱՑՈՒՄ ԿԱՏԱՐԵԼՈՒ ՄԱՍԻՆ</w:t>
      </w:r>
      <w:r w:rsidRPr="00074515">
        <w:rPr>
          <w:rFonts w:ascii="GHEA Grapalat" w:hAnsi="GHEA Grapalat"/>
          <w:b/>
          <w:lang w:val="hy-AM"/>
        </w:rPr>
        <w:t xml:space="preserve">» </w:t>
      </w:r>
      <w:r w:rsidR="001959B2" w:rsidRPr="00074515">
        <w:rPr>
          <w:rFonts w:ascii="GHEA Grapalat" w:hAnsi="GHEA Grapalat"/>
          <w:b/>
          <w:lang w:val="hy-AM"/>
        </w:rPr>
        <w:t xml:space="preserve">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0807B7" w:rsidRPr="00074515" w:rsidRDefault="000807B7" w:rsidP="000D0949">
      <w:pPr>
        <w:pStyle w:val="ab"/>
        <w:spacing w:before="0" w:beforeAutospacing="0" w:after="0" w:afterAutospacing="0" w:line="360" w:lineRule="auto"/>
        <w:ind w:firstLine="284"/>
        <w:jc w:val="center"/>
        <w:rPr>
          <w:rFonts w:ascii="GHEA Grapalat" w:hAnsi="GHEA Grapalat"/>
          <w:b/>
          <w:lang w:val="hy-AM"/>
        </w:rPr>
      </w:pPr>
    </w:p>
    <w:p w:rsidR="006526DA" w:rsidRDefault="000024AD" w:rsidP="00A43F42">
      <w:pPr>
        <w:tabs>
          <w:tab w:val="left" w:pos="4664"/>
        </w:tabs>
        <w:spacing w:line="276" w:lineRule="auto"/>
        <w:jc w:val="both"/>
        <w:rPr>
          <w:rFonts w:ascii="GHEA Grapalat" w:hAnsi="GHEA Grapalat"/>
          <w:lang w:val="hy-AM"/>
        </w:rPr>
      </w:pPr>
      <w:r w:rsidRPr="00074515">
        <w:rPr>
          <w:rFonts w:ascii="GHEA Grapalat" w:hAnsi="GHEA Grapalat"/>
          <w:lang w:val="hy-AM"/>
        </w:rPr>
        <w:t>«</w:t>
      </w:r>
      <w:r w:rsidR="00A43F42" w:rsidRPr="00A43F42">
        <w:rPr>
          <w:rFonts w:ascii="GHEA Grapalat" w:hAnsi="GHEA Grapalat"/>
          <w:lang w:val="hy-AM"/>
        </w:rPr>
        <w:t>Գ</w:t>
      </w:r>
      <w:r w:rsidR="00A43F42" w:rsidRPr="00074515">
        <w:rPr>
          <w:rFonts w:ascii="GHEA Grapalat" w:hAnsi="GHEA Grapalat" w:cs="GHEA Grapalat"/>
          <w:bCs/>
          <w:lang w:val="hy-AM"/>
        </w:rPr>
        <w:t xml:space="preserve">նման գործընթացը կազմակերպելու </w:t>
      </w:r>
      <w:r w:rsidR="00A43F42" w:rsidRPr="00A43F42">
        <w:rPr>
          <w:rFonts w:ascii="GHEA Grapalat" w:hAnsi="GHEA Grapalat" w:cs="GHEA Grapalat"/>
          <w:bCs/>
          <w:lang w:val="hy-AM"/>
        </w:rPr>
        <w:t xml:space="preserve">և </w:t>
      </w:r>
      <w:r w:rsidR="00A43F42">
        <w:rPr>
          <w:rFonts w:ascii="GHEA Grapalat" w:hAnsi="GHEA Grapalat" w:cs="Sylfaen"/>
          <w:spacing w:val="-6"/>
          <w:lang w:val="hy-AM"/>
        </w:rPr>
        <w:t xml:space="preserve">Հայաստանի Հանրապետության </w:t>
      </w:r>
      <w:r w:rsidR="00A43F42" w:rsidRPr="0070707C">
        <w:rPr>
          <w:rFonts w:ascii="GHEA Grapalat" w:hAnsi="GHEA Grapalat" w:cs="Sylfaen"/>
          <w:spacing w:val="-6"/>
          <w:lang w:val="hy-AM"/>
        </w:rPr>
        <w:t>կառավարության 201</w:t>
      </w:r>
      <w:r w:rsidR="00A43F42">
        <w:rPr>
          <w:rFonts w:ascii="GHEA Grapalat" w:hAnsi="GHEA Grapalat" w:cs="Sylfaen"/>
          <w:spacing w:val="-6"/>
          <w:lang w:val="hy-AM"/>
        </w:rPr>
        <w:t>9</w:t>
      </w:r>
      <w:r w:rsidR="00A43F42" w:rsidRPr="0070707C">
        <w:rPr>
          <w:rFonts w:ascii="GHEA Grapalat" w:hAnsi="GHEA Grapalat" w:cs="Sylfaen"/>
          <w:spacing w:val="-6"/>
          <w:lang w:val="hy-AM"/>
        </w:rPr>
        <w:t xml:space="preserve"> թվականի դեկտեմբերի 2</w:t>
      </w:r>
      <w:r w:rsidR="00A43F42">
        <w:rPr>
          <w:rFonts w:ascii="GHEA Grapalat" w:hAnsi="GHEA Grapalat" w:cs="Sylfaen"/>
          <w:spacing w:val="-6"/>
          <w:lang w:val="hy-AM"/>
        </w:rPr>
        <w:t>6</w:t>
      </w:r>
      <w:r w:rsidR="00A43F42" w:rsidRPr="0070707C">
        <w:rPr>
          <w:rFonts w:ascii="GHEA Grapalat" w:hAnsi="GHEA Grapalat" w:cs="Sylfaen"/>
          <w:spacing w:val="-6"/>
          <w:lang w:val="hy-AM"/>
        </w:rPr>
        <w:t>-ի N 1</w:t>
      </w:r>
      <w:r w:rsidR="00A43F42">
        <w:rPr>
          <w:rFonts w:ascii="GHEA Grapalat" w:hAnsi="GHEA Grapalat" w:cs="Sylfaen"/>
          <w:spacing w:val="-6"/>
          <w:lang w:val="hy-AM"/>
        </w:rPr>
        <w:t>919</w:t>
      </w:r>
      <w:r w:rsidR="00A43F42" w:rsidRPr="0070707C">
        <w:rPr>
          <w:rFonts w:ascii="GHEA Grapalat" w:hAnsi="GHEA Grapalat" w:cs="Sylfaen"/>
          <w:spacing w:val="-6"/>
          <w:lang w:val="hy-AM"/>
        </w:rPr>
        <w:t xml:space="preserve">-Ն որոշման մեջ փոփոխություն </w:t>
      </w:r>
      <w:r w:rsidR="00A43F42" w:rsidRPr="00A43F42">
        <w:rPr>
          <w:rFonts w:ascii="GHEA Grapalat" w:hAnsi="GHEA Grapalat" w:cs="Sylfaen"/>
          <w:spacing w:val="-6"/>
          <w:lang w:val="hy-AM"/>
        </w:rPr>
        <w:t>և</w:t>
      </w:r>
      <w:r w:rsidR="00A43F42">
        <w:rPr>
          <w:rFonts w:ascii="GHEA Grapalat" w:hAnsi="GHEA Grapalat" w:cs="Sylfaen"/>
          <w:spacing w:val="-6"/>
          <w:lang w:val="hy-AM"/>
        </w:rPr>
        <w:t xml:space="preserve"> լ</w:t>
      </w:r>
      <w:r w:rsidR="00A43F42" w:rsidRPr="009618F3">
        <w:rPr>
          <w:rFonts w:ascii="GHEA Grapalat" w:hAnsi="GHEA Grapalat" w:cs="Sylfaen"/>
          <w:spacing w:val="-6"/>
          <w:lang w:val="hy-AM"/>
        </w:rPr>
        <w:t>րաց</w:t>
      </w:r>
      <w:r w:rsidR="00A43F42" w:rsidRPr="0004392E">
        <w:rPr>
          <w:rFonts w:ascii="GHEA Grapalat" w:hAnsi="GHEA Grapalat" w:cs="Sylfaen"/>
          <w:spacing w:val="-6"/>
          <w:lang w:val="hy-AM"/>
        </w:rPr>
        <w:t xml:space="preserve">ում </w:t>
      </w:r>
      <w:r w:rsidR="00A43F42" w:rsidRPr="0070707C">
        <w:rPr>
          <w:rFonts w:ascii="GHEA Grapalat" w:hAnsi="GHEA Grapalat" w:cs="Sylfaen"/>
          <w:spacing w:val="-6"/>
          <w:lang w:val="hy-AM"/>
        </w:rPr>
        <w:t xml:space="preserve">կատարելու </w:t>
      </w:r>
      <w:r w:rsidR="00A43F42" w:rsidRPr="00074515">
        <w:rPr>
          <w:rFonts w:ascii="GHEA Grapalat" w:hAnsi="GHEA Grapalat" w:cs="GHEA Grapalat"/>
          <w:bCs/>
          <w:lang w:val="hy-AM"/>
        </w:rPr>
        <w:t>մասին</w:t>
      </w:r>
      <w:r w:rsidRPr="00074515">
        <w:rPr>
          <w:rFonts w:ascii="GHEA Grapalat" w:hAnsi="GHEA Grapalat"/>
          <w:lang w:val="hy-AM"/>
        </w:rPr>
        <w:t xml:space="preserve">» </w:t>
      </w:r>
      <w:r w:rsidR="001959B2" w:rsidRPr="00074515">
        <w:rPr>
          <w:rFonts w:ascii="GHEA Grapalat" w:hAnsi="GHEA Grapalat"/>
          <w:lang w:val="hy-AM"/>
        </w:rPr>
        <w:t xml:space="preserve">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 </w:t>
      </w:r>
    </w:p>
    <w:p w:rsidR="00FA16D0" w:rsidRDefault="00FA16D0" w:rsidP="00F1071D">
      <w:pPr>
        <w:jc w:val="center"/>
        <w:rPr>
          <w:rFonts w:ascii="GHEA Grapalat" w:hAnsi="GHEA Grapalat" w:cs="Sylfaen"/>
          <w:b/>
          <w:lang w:val="hy-AM"/>
        </w:rPr>
      </w:pPr>
    </w:p>
    <w:p w:rsidR="00FA16D0" w:rsidRDefault="00FA16D0" w:rsidP="00F1071D">
      <w:pPr>
        <w:jc w:val="center"/>
        <w:rPr>
          <w:rFonts w:ascii="GHEA Grapalat" w:hAnsi="GHEA Grapalat" w:cs="Sylfaen"/>
          <w:b/>
          <w:lang w:val="hy-AM"/>
        </w:rPr>
      </w:pPr>
    </w:p>
    <w:p w:rsidR="00FA16D0" w:rsidRDefault="00FA16D0" w:rsidP="00F1071D">
      <w:pPr>
        <w:jc w:val="center"/>
        <w:rPr>
          <w:rFonts w:ascii="GHEA Grapalat" w:hAnsi="GHEA Grapalat" w:cs="Sylfaen"/>
          <w:b/>
          <w:lang w:val="hy-AM"/>
        </w:rPr>
      </w:pPr>
    </w:p>
    <w:p w:rsidR="00F1071D" w:rsidRPr="00876866" w:rsidRDefault="00F1071D" w:rsidP="00F1071D">
      <w:pPr>
        <w:jc w:val="center"/>
        <w:rPr>
          <w:rFonts w:ascii="GHEA Grapalat" w:hAnsi="GHEA Grapalat" w:cs="Sylfaen"/>
          <w:b/>
          <w:lang w:val="hy-AM"/>
        </w:rPr>
      </w:pPr>
      <w:r w:rsidRPr="00876866">
        <w:rPr>
          <w:rFonts w:ascii="GHEA Grapalat" w:hAnsi="GHEA Grapalat" w:cs="Sylfaen"/>
          <w:b/>
          <w:lang w:val="hy-AM"/>
        </w:rPr>
        <w:t>ՏԵՂԵԿԱՆՔ</w:t>
      </w:r>
    </w:p>
    <w:p w:rsidR="00F1071D" w:rsidRPr="00A43F42" w:rsidRDefault="00F1071D" w:rsidP="00A43F42">
      <w:pPr>
        <w:tabs>
          <w:tab w:val="left" w:pos="4664"/>
        </w:tabs>
        <w:spacing w:line="276" w:lineRule="auto"/>
        <w:jc w:val="center"/>
        <w:rPr>
          <w:rFonts w:ascii="GHEA Grapalat" w:hAnsi="GHEA Grapalat" w:cs="GHEA Grapalat"/>
          <w:bCs/>
          <w:lang w:val="hy-AM"/>
        </w:rPr>
      </w:pPr>
      <w:r w:rsidRPr="00A43F42">
        <w:rPr>
          <w:rFonts w:ascii="GHEA Grapalat" w:hAnsi="GHEA Grapalat" w:cs="Sylfaen"/>
          <w:b/>
          <w:lang w:val="hy-AM" w:eastAsia="ru-RU"/>
        </w:rPr>
        <w:t>«</w:t>
      </w:r>
      <w:r w:rsidR="00A43F42" w:rsidRPr="00A43F42">
        <w:rPr>
          <w:rFonts w:ascii="GHEA Grapalat" w:hAnsi="GHEA Grapalat" w:cs="Sylfaen"/>
          <w:b/>
          <w:lang w:val="hy-AM" w:eastAsia="ru-RU"/>
        </w:rPr>
        <w:t>ԳՆՄԱՆ ԳՈՐԾԸՆԹԱՑԸ ԿԱԶՄԱԿԵՐՊԵԼՈՒ ԵՎ ՀԱՅԱՍՏԱՆԻ ՀԱՆՐԱՊԵՏՈՒԹՅԱՆ ԿԱՌԱՎԱՐՈՒԹՅԱՆ 2019 ԹՎԱԿԱՆԻ ԴԵԿՏԵՄԲԵՐԻ 26-Ի N 1919-Ն ՈՐՈՇՄԱՆ ՄԵՋ ՓՈՓՈԽՈՒԹՅՈՒՆ ԵՎ ԼՐԱՑՈՒՄ ԿԱՏԱՐԵԼՈՒ ՄԱՍԻՆ</w:t>
      </w:r>
      <w:r w:rsidRPr="00A43F42">
        <w:rPr>
          <w:rFonts w:ascii="GHEA Grapalat" w:hAnsi="GHEA Grapalat" w:cs="Sylfaen"/>
          <w:b/>
          <w:lang w:val="hy-AM" w:eastAsia="ru-RU"/>
        </w:rPr>
        <w:t xml:space="preserve">»  ԿԱՌԱՎԱՐՈՒԹՅԱՆ ՈՐՈՇՄԱՆ ՆԱԽԱԳԾԻ </w:t>
      </w:r>
      <w:r w:rsidRPr="00700ACF">
        <w:rPr>
          <w:rFonts w:ascii="GHEA Grapalat" w:hAnsi="GHEA Grapalat" w:cs="Sylfaen"/>
          <w:b/>
          <w:lang w:val="hy-AM" w:eastAsia="ru-RU"/>
        </w:rPr>
        <w:t>ԸՆԴՈՒՆՄԱՆ ԿԱՊԱԿՑՈՒԹՅԱՄԲԱՅԼԻՐԱՎԱԿԱՆ ԱԿՏԵՐԻ  ԸՆԴՈՒՆՄԱՆ</w:t>
      </w:r>
      <w:r w:rsidRPr="00A804DA">
        <w:rPr>
          <w:rFonts w:ascii="GHEA Grapalat" w:hAnsi="GHEA Grapalat" w:cs="Sylfaen"/>
          <w:b/>
          <w:lang w:val="hy-AM" w:eastAsia="ru-RU"/>
        </w:rPr>
        <w:t xml:space="preserve"> ԱՆՀՐԱԺԵՇՏՈՒԹՅԱՆ ԿԱՄ ԴՐԱ ԲԱՑԱԿԱՅՈՒԹՅԱՆ ՄԱՍԻՆ</w:t>
      </w:r>
    </w:p>
    <w:p w:rsidR="00F1071D" w:rsidRPr="00700ACF" w:rsidRDefault="00F1071D" w:rsidP="00F1071D">
      <w:pPr>
        <w:ind w:left="375"/>
        <w:jc w:val="center"/>
        <w:rPr>
          <w:rFonts w:ascii="GHEA Grapalat" w:hAnsi="GHEA Grapalat" w:cs="Sylfaen"/>
          <w:spacing w:val="-6"/>
          <w:lang w:val="hy-AM"/>
        </w:rPr>
      </w:pPr>
    </w:p>
    <w:p w:rsidR="00F1071D" w:rsidRDefault="00F1071D" w:rsidP="00425758">
      <w:pPr>
        <w:spacing w:line="276" w:lineRule="auto"/>
        <w:ind w:left="375" w:firstLine="333"/>
        <w:jc w:val="both"/>
        <w:rPr>
          <w:rFonts w:ascii="GHEA Grapalat" w:hAnsi="GHEA Grapalat"/>
          <w:lang w:val="hy-AM"/>
        </w:rPr>
      </w:pPr>
      <w:r w:rsidRPr="004A1468">
        <w:rPr>
          <w:rFonts w:ascii="GHEA Grapalat" w:hAnsi="GHEA Grapalat"/>
          <w:lang w:val="hy-AM"/>
        </w:rPr>
        <w:t xml:space="preserve"> «</w:t>
      </w:r>
      <w:r w:rsidR="00A43F42" w:rsidRPr="00A43F42">
        <w:rPr>
          <w:rFonts w:ascii="GHEA Grapalat" w:hAnsi="GHEA Grapalat"/>
          <w:lang w:val="hy-AM"/>
        </w:rPr>
        <w:t>Գ</w:t>
      </w:r>
      <w:r w:rsidR="00A43F42" w:rsidRPr="00074515">
        <w:rPr>
          <w:rFonts w:ascii="GHEA Grapalat" w:hAnsi="GHEA Grapalat" w:cs="GHEA Grapalat"/>
          <w:bCs/>
          <w:lang w:val="hy-AM"/>
        </w:rPr>
        <w:t xml:space="preserve">նման գործընթացը կազմակերպելու </w:t>
      </w:r>
      <w:r w:rsidR="00A43F42" w:rsidRPr="00A43F42">
        <w:rPr>
          <w:rFonts w:ascii="GHEA Grapalat" w:hAnsi="GHEA Grapalat" w:cs="GHEA Grapalat"/>
          <w:bCs/>
          <w:lang w:val="hy-AM"/>
        </w:rPr>
        <w:t xml:space="preserve">և </w:t>
      </w:r>
      <w:r w:rsidR="00A43F42">
        <w:rPr>
          <w:rFonts w:ascii="GHEA Grapalat" w:hAnsi="GHEA Grapalat" w:cs="Sylfaen"/>
          <w:spacing w:val="-6"/>
          <w:lang w:val="hy-AM"/>
        </w:rPr>
        <w:t xml:space="preserve">Հայաստանի Հանրապետության </w:t>
      </w:r>
      <w:r w:rsidR="00A43F42" w:rsidRPr="0070707C">
        <w:rPr>
          <w:rFonts w:ascii="GHEA Grapalat" w:hAnsi="GHEA Grapalat" w:cs="Sylfaen"/>
          <w:spacing w:val="-6"/>
          <w:lang w:val="hy-AM"/>
        </w:rPr>
        <w:t>կառավարության 201</w:t>
      </w:r>
      <w:r w:rsidR="00A43F42">
        <w:rPr>
          <w:rFonts w:ascii="GHEA Grapalat" w:hAnsi="GHEA Grapalat" w:cs="Sylfaen"/>
          <w:spacing w:val="-6"/>
          <w:lang w:val="hy-AM"/>
        </w:rPr>
        <w:t>9</w:t>
      </w:r>
      <w:r w:rsidR="00A43F42" w:rsidRPr="0070707C">
        <w:rPr>
          <w:rFonts w:ascii="GHEA Grapalat" w:hAnsi="GHEA Grapalat" w:cs="Sylfaen"/>
          <w:spacing w:val="-6"/>
          <w:lang w:val="hy-AM"/>
        </w:rPr>
        <w:t xml:space="preserve"> թվականի դեկտեմբերի 2</w:t>
      </w:r>
      <w:r w:rsidR="00A43F42">
        <w:rPr>
          <w:rFonts w:ascii="GHEA Grapalat" w:hAnsi="GHEA Grapalat" w:cs="Sylfaen"/>
          <w:spacing w:val="-6"/>
          <w:lang w:val="hy-AM"/>
        </w:rPr>
        <w:t>6</w:t>
      </w:r>
      <w:r w:rsidR="00A43F42" w:rsidRPr="0070707C">
        <w:rPr>
          <w:rFonts w:ascii="GHEA Grapalat" w:hAnsi="GHEA Grapalat" w:cs="Sylfaen"/>
          <w:spacing w:val="-6"/>
          <w:lang w:val="hy-AM"/>
        </w:rPr>
        <w:t>-ի N 1</w:t>
      </w:r>
      <w:r w:rsidR="00A43F42">
        <w:rPr>
          <w:rFonts w:ascii="GHEA Grapalat" w:hAnsi="GHEA Grapalat" w:cs="Sylfaen"/>
          <w:spacing w:val="-6"/>
          <w:lang w:val="hy-AM"/>
        </w:rPr>
        <w:t>919</w:t>
      </w:r>
      <w:r w:rsidR="00A43F42" w:rsidRPr="0070707C">
        <w:rPr>
          <w:rFonts w:ascii="GHEA Grapalat" w:hAnsi="GHEA Grapalat" w:cs="Sylfaen"/>
          <w:spacing w:val="-6"/>
          <w:lang w:val="hy-AM"/>
        </w:rPr>
        <w:t xml:space="preserve">-Ն որոշման մեջ փոփոխություն </w:t>
      </w:r>
      <w:r w:rsidR="00A43F42" w:rsidRPr="00A43F42">
        <w:rPr>
          <w:rFonts w:ascii="GHEA Grapalat" w:hAnsi="GHEA Grapalat" w:cs="Sylfaen"/>
          <w:spacing w:val="-6"/>
          <w:lang w:val="hy-AM"/>
        </w:rPr>
        <w:t>և</w:t>
      </w:r>
      <w:r w:rsidR="00A43F42">
        <w:rPr>
          <w:rFonts w:ascii="GHEA Grapalat" w:hAnsi="GHEA Grapalat" w:cs="Sylfaen"/>
          <w:spacing w:val="-6"/>
          <w:lang w:val="hy-AM"/>
        </w:rPr>
        <w:t xml:space="preserve"> լ</w:t>
      </w:r>
      <w:r w:rsidR="00A43F42" w:rsidRPr="009618F3">
        <w:rPr>
          <w:rFonts w:ascii="GHEA Grapalat" w:hAnsi="GHEA Grapalat" w:cs="Sylfaen"/>
          <w:spacing w:val="-6"/>
          <w:lang w:val="hy-AM"/>
        </w:rPr>
        <w:t>րաց</w:t>
      </w:r>
      <w:r w:rsidR="00A43F42" w:rsidRPr="0004392E">
        <w:rPr>
          <w:rFonts w:ascii="GHEA Grapalat" w:hAnsi="GHEA Grapalat" w:cs="Sylfaen"/>
          <w:spacing w:val="-6"/>
          <w:lang w:val="hy-AM"/>
        </w:rPr>
        <w:t xml:space="preserve">ում </w:t>
      </w:r>
      <w:r w:rsidR="00A43F42" w:rsidRPr="0070707C">
        <w:rPr>
          <w:rFonts w:ascii="GHEA Grapalat" w:hAnsi="GHEA Grapalat" w:cs="Sylfaen"/>
          <w:spacing w:val="-6"/>
          <w:lang w:val="hy-AM"/>
        </w:rPr>
        <w:t xml:space="preserve">կատարելու </w:t>
      </w:r>
      <w:r w:rsidR="00A43F42" w:rsidRPr="00074515">
        <w:rPr>
          <w:rFonts w:ascii="GHEA Grapalat" w:hAnsi="GHEA Grapalat" w:cs="GHEA Grapalat"/>
          <w:bCs/>
          <w:lang w:val="hy-AM"/>
        </w:rPr>
        <w:t>մասին</w:t>
      </w:r>
      <w:r w:rsidRPr="004A1468">
        <w:rPr>
          <w:rFonts w:ascii="GHEA Grapalat" w:hAnsi="GHEA Grapalat"/>
          <w:lang w:val="hy-AM"/>
        </w:rPr>
        <w:t xml:space="preserve">» կառավարության որոշման նախագծի </w:t>
      </w:r>
      <w:r w:rsidRPr="00876866">
        <w:rPr>
          <w:rFonts w:ascii="GHEA Grapalat" w:hAnsi="GHEA Grapalat"/>
          <w:lang w:val="hy-AM"/>
        </w:rPr>
        <w:t>ընդունման կապակցությամբ այլ իրավական ակտերում փոփոխություն կատարելու անհրաժեշտություն չկա:</w:t>
      </w:r>
    </w:p>
    <w:p w:rsidR="00F1071D" w:rsidRDefault="00F1071D" w:rsidP="00F1071D">
      <w:pPr>
        <w:spacing w:line="360" w:lineRule="auto"/>
        <w:ind w:left="375" w:firstLine="333"/>
        <w:jc w:val="both"/>
        <w:rPr>
          <w:rFonts w:ascii="GHEA Grapalat" w:hAnsi="GHEA Grapalat"/>
          <w:lang w:val="hy-AM"/>
        </w:rPr>
      </w:pPr>
    </w:p>
    <w:p w:rsidR="00F1071D" w:rsidRPr="00986525" w:rsidRDefault="00F1071D" w:rsidP="00F1071D">
      <w:pPr>
        <w:spacing w:line="360" w:lineRule="auto"/>
        <w:jc w:val="center"/>
        <w:rPr>
          <w:rFonts w:ascii="GHEA Grapalat" w:hAnsi="GHEA Grapalat" w:cs="Sylfaen"/>
          <w:b/>
          <w:sz w:val="2"/>
          <w:lang w:val="hy-AM"/>
        </w:rPr>
      </w:pPr>
    </w:p>
    <w:p w:rsidR="00F1071D" w:rsidRDefault="00F1071D" w:rsidP="00F1071D">
      <w:pPr>
        <w:pStyle w:val="af8"/>
        <w:spacing w:line="360" w:lineRule="auto"/>
        <w:ind w:firstLine="317"/>
        <w:jc w:val="both"/>
        <w:rPr>
          <w:rFonts w:ascii="GHEA Grapalat" w:hAnsi="GHEA Grapalat"/>
          <w:noProof/>
          <w:sz w:val="4"/>
          <w:szCs w:val="4"/>
          <w:lang w:val="hy-AM"/>
        </w:rPr>
      </w:pPr>
    </w:p>
    <w:p w:rsidR="00F1071D" w:rsidRDefault="00F1071D" w:rsidP="00F1071D">
      <w:pPr>
        <w:pStyle w:val="af8"/>
        <w:spacing w:line="360" w:lineRule="auto"/>
        <w:ind w:firstLine="317"/>
        <w:jc w:val="both"/>
        <w:rPr>
          <w:rFonts w:ascii="GHEA Grapalat" w:hAnsi="GHEA Grapalat"/>
          <w:noProof/>
          <w:sz w:val="4"/>
          <w:szCs w:val="4"/>
          <w:lang w:val="hy-AM"/>
        </w:rPr>
      </w:pPr>
    </w:p>
    <w:p w:rsidR="00F1071D" w:rsidRDefault="00F1071D" w:rsidP="00F1071D">
      <w:pPr>
        <w:pStyle w:val="af8"/>
        <w:spacing w:line="360" w:lineRule="auto"/>
        <w:ind w:firstLine="317"/>
        <w:jc w:val="both"/>
        <w:rPr>
          <w:rFonts w:ascii="GHEA Grapalat" w:hAnsi="GHEA Grapalat"/>
          <w:noProof/>
          <w:sz w:val="4"/>
          <w:szCs w:val="4"/>
          <w:lang w:val="hy-AM"/>
        </w:rPr>
      </w:pPr>
    </w:p>
    <w:p w:rsidR="00F1071D" w:rsidRDefault="00F1071D" w:rsidP="00F1071D">
      <w:pPr>
        <w:pStyle w:val="af8"/>
        <w:spacing w:line="360" w:lineRule="auto"/>
        <w:ind w:firstLine="317"/>
        <w:jc w:val="both"/>
        <w:rPr>
          <w:rFonts w:ascii="GHEA Grapalat" w:hAnsi="GHEA Grapalat"/>
          <w:noProof/>
          <w:sz w:val="4"/>
          <w:szCs w:val="4"/>
          <w:lang w:val="hy-AM"/>
        </w:rPr>
      </w:pPr>
    </w:p>
    <w:p w:rsidR="00F1071D" w:rsidRDefault="00F1071D" w:rsidP="00F1071D">
      <w:pPr>
        <w:pStyle w:val="af8"/>
        <w:spacing w:line="360" w:lineRule="auto"/>
        <w:ind w:firstLine="317"/>
        <w:jc w:val="both"/>
        <w:rPr>
          <w:rFonts w:ascii="GHEA Grapalat" w:hAnsi="GHEA Grapalat"/>
          <w:noProof/>
          <w:sz w:val="4"/>
          <w:szCs w:val="4"/>
          <w:lang w:val="hy-AM"/>
        </w:rPr>
      </w:pPr>
    </w:p>
    <w:p w:rsidR="00F1071D" w:rsidRDefault="00F1071D" w:rsidP="00F1071D">
      <w:pPr>
        <w:pStyle w:val="af8"/>
        <w:spacing w:line="360" w:lineRule="auto"/>
        <w:ind w:firstLine="317"/>
        <w:jc w:val="both"/>
        <w:rPr>
          <w:rFonts w:ascii="GHEA Grapalat" w:hAnsi="GHEA Grapalat"/>
          <w:noProof/>
          <w:sz w:val="4"/>
          <w:szCs w:val="4"/>
          <w:lang w:val="hy-AM"/>
        </w:rPr>
      </w:pPr>
    </w:p>
    <w:p w:rsidR="00F1071D" w:rsidRDefault="00F1071D" w:rsidP="00F1071D">
      <w:pPr>
        <w:pStyle w:val="af8"/>
        <w:spacing w:line="360" w:lineRule="auto"/>
        <w:ind w:firstLine="317"/>
        <w:jc w:val="both"/>
        <w:rPr>
          <w:rFonts w:ascii="GHEA Grapalat" w:hAnsi="GHEA Grapalat"/>
          <w:noProof/>
          <w:sz w:val="4"/>
          <w:szCs w:val="4"/>
          <w:lang w:val="hy-AM"/>
        </w:rPr>
      </w:pPr>
    </w:p>
    <w:p w:rsidR="00F1071D" w:rsidRDefault="00F1071D" w:rsidP="00F1071D">
      <w:pPr>
        <w:pStyle w:val="af8"/>
        <w:spacing w:line="360" w:lineRule="auto"/>
        <w:ind w:firstLine="317"/>
        <w:jc w:val="both"/>
        <w:rPr>
          <w:rFonts w:ascii="GHEA Grapalat" w:hAnsi="GHEA Grapalat"/>
          <w:noProof/>
          <w:sz w:val="4"/>
          <w:szCs w:val="4"/>
          <w:lang w:val="hy-AM"/>
        </w:rPr>
      </w:pPr>
    </w:p>
    <w:p w:rsidR="00F1071D" w:rsidRDefault="00F1071D" w:rsidP="00F1071D">
      <w:pPr>
        <w:pStyle w:val="af8"/>
        <w:spacing w:line="360" w:lineRule="auto"/>
        <w:ind w:firstLine="317"/>
        <w:jc w:val="both"/>
        <w:rPr>
          <w:rFonts w:ascii="GHEA Grapalat" w:hAnsi="GHEA Grapalat"/>
          <w:noProof/>
          <w:sz w:val="4"/>
          <w:szCs w:val="4"/>
          <w:lang w:val="hy-AM"/>
        </w:rPr>
      </w:pPr>
    </w:p>
    <w:p w:rsidR="00F1071D" w:rsidRPr="00876866" w:rsidRDefault="00F1071D" w:rsidP="00F1071D">
      <w:pPr>
        <w:pStyle w:val="af8"/>
        <w:spacing w:line="360" w:lineRule="auto"/>
        <w:ind w:firstLine="317"/>
        <w:jc w:val="both"/>
        <w:rPr>
          <w:rFonts w:ascii="GHEA Grapalat" w:hAnsi="GHEA Grapalat"/>
          <w:noProof/>
          <w:sz w:val="4"/>
          <w:szCs w:val="4"/>
          <w:lang w:val="hy-AM"/>
        </w:rPr>
      </w:pPr>
    </w:p>
    <w:p w:rsidR="00F1071D" w:rsidRPr="00876866" w:rsidRDefault="00F1071D" w:rsidP="00F1071D">
      <w:pPr>
        <w:pStyle w:val="af8"/>
        <w:spacing w:line="360" w:lineRule="auto"/>
        <w:ind w:firstLine="317"/>
        <w:jc w:val="both"/>
        <w:rPr>
          <w:rFonts w:ascii="GHEA Grapalat" w:hAnsi="GHEA Grapalat"/>
          <w:noProof/>
          <w:sz w:val="4"/>
          <w:szCs w:val="4"/>
          <w:lang w:val="hy-AM"/>
        </w:rPr>
      </w:pPr>
    </w:p>
    <w:p w:rsidR="00F1071D" w:rsidRPr="00876866" w:rsidRDefault="00F1071D" w:rsidP="00F1071D">
      <w:pPr>
        <w:pStyle w:val="af8"/>
        <w:spacing w:line="360" w:lineRule="auto"/>
        <w:ind w:firstLine="317"/>
        <w:jc w:val="both"/>
        <w:rPr>
          <w:rFonts w:ascii="GHEA Grapalat" w:hAnsi="GHEA Grapalat"/>
          <w:noProof/>
          <w:sz w:val="4"/>
          <w:szCs w:val="4"/>
          <w:lang w:val="hy-AM"/>
        </w:rPr>
      </w:pPr>
    </w:p>
    <w:p w:rsidR="00F1071D" w:rsidRDefault="00F1071D" w:rsidP="00F1071D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F1071D" w:rsidRPr="00074515" w:rsidRDefault="00F1071D" w:rsidP="000D0949">
      <w:pPr>
        <w:pStyle w:val="a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noProof/>
          <w:lang w:val="hy-AM"/>
        </w:rPr>
      </w:pPr>
    </w:p>
    <w:sectPr w:rsidR="00F1071D" w:rsidRPr="00074515" w:rsidSect="009618F3">
      <w:pgSz w:w="11906" w:h="16838"/>
      <w:pgMar w:top="567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3881" w:rsidRDefault="00BA3881" w:rsidP="006F081C">
      <w:r>
        <w:separator/>
      </w:r>
    </w:p>
  </w:endnote>
  <w:endnote w:type="continuationSeparator" w:id="1">
    <w:p w:rsidR="00BA3881" w:rsidRDefault="00BA3881" w:rsidP="006F0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n AMU">
    <w:charset w:val="00"/>
    <w:family w:val="auto"/>
    <w:pitch w:val="variable"/>
    <w:sig w:usb0="00000000" w:usb1="4000000A" w:usb2="00000000" w:usb3="00000000" w:csb0="000101FF" w:csb1="00000000"/>
  </w:font>
  <w:font w:name="GHEA Mariam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3881" w:rsidRDefault="00BA3881" w:rsidP="006F081C">
      <w:r>
        <w:separator/>
      </w:r>
    </w:p>
  </w:footnote>
  <w:footnote w:type="continuationSeparator" w:id="1">
    <w:p w:rsidR="00BA3881" w:rsidRDefault="00BA3881" w:rsidP="006F08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D391943"/>
    <w:multiLevelType w:val="hybridMultilevel"/>
    <w:tmpl w:val="9C80828C"/>
    <w:lvl w:ilvl="0" w:tplc="5CF234E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35A7B4B"/>
    <w:multiLevelType w:val="hybridMultilevel"/>
    <w:tmpl w:val="CC6492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AA55C2"/>
    <w:multiLevelType w:val="hybridMultilevel"/>
    <w:tmpl w:val="FDF0696A"/>
    <w:lvl w:ilvl="0" w:tplc="6F4668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3"/>
  </w:num>
  <w:num w:numId="4">
    <w:abstractNumId w:val="10"/>
  </w:num>
  <w:num w:numId="5">
    <w:abstractNumId w:val="1"/>
  </w:num>
  <w:num w:numId="6">
    <w:abstractNumId w:val="11"/>
  </w:num>
  <w:num w:numId="7">
    <w:abstractNumId w:val="0"/>
  </w:num>
  <w:num w:numId="8">
    <w:abstractNumId w:val="8"/>
  </w:num>
  <w:num w:numId="9">
    <w:abstractNumId w:val="15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4"/>
  </w:num>
  <w:num w:numId="14">
    <w:abstractNumId w:val="20"/>
  </w:num>
  <w:num w:numId="15">
    <w:abstractNumId w:val="5"/>
  </w:num>
  <w:num w:numId="16">
    <w:abstractNumId w:val="9"/>
  </w:num>
  <w:num w:numId="17">
    <w:abstractNumId w:val="23"/>
  </w:num>
  <w:num w:numId="18">
    <w:abstractNumId w:val="18"/>
  </w:num>
  <w:num w:numId="19">
    <w:abstractNumId w:val="12"/>
  </w:num>
  <w:num w:numId="20">
    <w:abstractNumId w:val="22"/>
  </w:num>
  <w:num w:numId="21">
    <w:abstractNumId w:val="2"/>
  </w:num>
  <w:num w:numId="22">
    <w:abstractNumId w:val="21"/>
  </w:num>
  <w:num w:numId="23">
    <w:abstractNumId w:val="14"/>
  </w:num>
  <w:num w:numId="24">
    <w:abstractNumId w:val="6"/>
  </w:num>
  <w:num w:numId="25">
    <w:abstractNumId w:val="17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374D8"/>
    <w:rsid w:val="000024AD"/>
    <w:rsid w:val="00002EBD"/>
    <w:rsid w:val="00004089"/>
    <w:rsid w:val="00006795"/>
    <w:rsid w:val="000127D7"/>
    <w:rsid w:val="00014A83"/>
    <w:rsid w:val="00016C81"/>
    <w:rsid w:val="00017EFA"/>
    <w:rsid w:val="00021BD6"/>
    <w:rsid w:val="00022016"/>
    <w:rsid w:val="00023CEC"/>
    <w:rsid w:val="00026224"/>
    <w:rsid w:val="00026D03"/>
    <w:rsid w:val="000307A3"/>
    <w:rsid w:val="0003605B"/>
    <w:rsid w:val="00040956"/>
    <w:rsid w:val="00041D56"/>
    <w:rsid w:val="0004392E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4515"/>
    <w:rsid w:val="00074BBB"/>
    <w:rsid w:val="0008014A"/>
    <w:rsid w:val="000807B7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6F0A"/>
    <w:rsid w:val="000A74A5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CC8"/>
    <w:rsid w:val="000D5EF5"/>
    <w:rsid w:val="000D5F5D"/>
    <w:rsid w:val="000E09B8"/>
    <w:rsid w:val="000E1E09"/>
    <w:rsid w:val="000E35CA"/>
    <w:rsid w:val="000E68A8"/>
    <w:rsid w:val="000E74A7"/>
    <w:rsid w:val="000E7CD8"/>
    <w:rsid w:val="000F0E4B"/>
    <w:rsid w:val="000F2F54"/>
    <w:rsid w:val="000F341B"/>
    <w:rsid w:val="000F566B"/>
    <w:rsid w:val="00101C9E"/>
    <w:rsid w:val="00107BBD"/>
    <w:rsid w:val="001111EA"/>
    <w:rsid w:val="00112B13"/>
    <w:rsid w:val="00114792"/>
    <w:rsid w:val="00115FD5"/>
    <w:rsid w:val="00116D42"/>
    <w:rsid w:val="00120B94"/>
    <w:rsid w:val="00121993"/>
    <w:rsid w:val="00122447"/>
    <w:rsid w:val="00131546"/>
    <w:rsid w:val="00132C1A"/>
    <w:rsid w:val="00134F83"/>
    <w:rsid w:val="00136E78"/>
    <w:rsid w:val="001403AB"/>
    <w:rsid w:val="00142A80"/>
    <w:rsid w:val="00152C68"/>
    <w:rsid w:val="0016330B"/>
    <w:rsid w:val="00163800"/>
    <w:rsid w:val="00163D7F"/>
    <w:rsid w:val="0016460D"/>
    <w:rsid w:val="00164EBF"/>
    <w:rsid w:val="001676AF"/>
    <w:rsid w:val="001730EC"/>
    <w:rsid w:val="0017502B"/>
    <w:rsid w:val="001762ED"/>
    <w:rsid w:val="00181821"/>
    <w:rsid w:val="00183101"/>
    <w:rsid w:val="001839D0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27F2"/>
    <w:rsid w:val="001D373F"/>
    <w:rsid w:val="001D45A5"/>
    <w:rsid w:val="001E3D1D"/>
    <w:rsid w:val="001E478E"/>
    <w:rsid w:val="001E4D06"/>
    <w:rsid w:val="001E4EC6"/>
    <w:rsid w:val="001E606C"/>
    <w:rsid w:val="001E6617"/>
    <w:rsid w:val="001F0B5D"/>
    <w:rsid w:val="001F3726"/>
    <w:rsid w:val="001F4C00"/>
    <w:rsid w:val="001F70E2"/>
    <w:rsid w:val="00201F65"/>
    <w:rsid w:val="00204307"/>
    <w:rsid w:val="002054BE"/>
    <w:rsid w:val="00205CBD"/>
    <w:rsid w:val="0021232A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26FF1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655E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45DE"/>
    <w:rsid w:val="002B6072"/>
    <w:rsid w:val="002C15BB"/>
    <w:rsid w:val="002C4131"/>
    <w:rsid w:val="002C49E3"/>
    <w:rsid w:val="002D09B7"/>
    <w:rsid w:val="002D1CAF"/>
    <w:rsid w:val="002D25D9"/>
    <w:rsid w:val="002D4EE5"/>
    <w:rsid w:val="002D6890"/>
    <w:rsid w:val="002D6B2E"/>
    <w:rsid w:val="002D7CC6"/>
    <w:rsid w:val="002E1688"/>
    <w:rsid w:val="002E2B98"/>
    <w:rsid w:val="002E3F07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30B7B"/>
    <w:rsid w:val="00332B39"/>
    <w:rsid w:val="00333B2A"/>
    <w:rsid w:val="003344E4"/>
    <w:rsid w:val="00334E32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6075E"/>
    <w:rsid w:val="00360C24"/>
    <w:rsid w:val="00364D47"/>
    <w:rsid w:val="003726B5"/>
    <w:rsid w:val="00372F74"/>
    <w:rsid w:val="00375F00"/>
    <w:rsid w:val="00376AF2"/>
    <w:rsid w:val="0037735F"/>
    <w:rsid w:val="0037753E"/>
    <w:rsid w:val="00380A6E"/>
    <w:rsid w:val="00391AD7"/>
    <w:rsid w:val="00392CA9"/>
    <w:rsid w:val="003A6BA0"/>
    <w:rsid w:val="003B2396"/>
    <w:rsid w:val="003B2791"/>
    <w:rsid w:val="003B77BE"/>
    <w:rsid w:val="003C0A11"/>
    <w:rsid w:val="003C0B26"/>
    <w:rsid w:val="003C1D3D"/>
    <w:rsid w:val="003C5E7E"/>
    <w:rsid w:val="003C6858"/>
    <w:rsid w:val="003D2019"/>
    <w:rsid w:val="003D3BD7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37A3"/>
    <w:rsid w:val="00425758"/>
    <w:rsid w:val="004260EF"/>
    <w:rsid w:val="00433839"/>
    <w:rsid w:val="004374D8"/>
    <w:rsid w:val="00437E11"/>
    <w:rsid w:val="0044067D"/>
    <w:rsid w:val="00442446"/>
    <w:rsid w:val="00443CD6"/>
    <w:rsid w:val="004539CD"/>
    <w:rsid w:val="00456A9A"/>
    <w:rsid w:val="00456F17"/>
    <w:rsid w:val="0046242D"/>
    <w:rsid w:val="004660B9"/>
    <w:rsid w:val="004708A8"/>
    <w:rsid w:val="004714A8"/>
    <w:rsid w:val="004768E9"/>
    <w:rsid w:val="004811F6"/>
    <w:rsid w:val="004846BF"/>
    <w:rsid w:val="00484C3E"/>
    <w:rsid w:val="0049013D"/>
    <w:rsid w:val="00490413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9CF"/>
    <w:rsid w:val="004D025D"/>
    <w:rsid w:val="004D2680"/>
    <w:rsid w:val="004D52EE"/>
    <w:rsid w:val="004D57A2"/>
    <w:rsid w:val="004E44A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20AA1"/>
    <w:rsid w:val="00521CBA"/>
    <w:rsid w:val="0053290C"/>
    <w:rsid w:val="00535F8B"/>
    <w:rsid w:val="005364AA"/>
    <w:rsid w:val="00536CBB"/>
    <w:rsid w:val="00541AE4"/>
    <w:rsid w:val="00544BD4"/>
    <w:rsid w:val="00545FB2"/>
    <w:rsid w:val="005463F4"/>
    <w:rsid w:val="005509AA"/>
    <w:rsid w:val="005515F7"/>
    <w:rsid w:val="0055221F"/>
    <w:rsid w:val="005523C4"/>
    <w:rsid w:val="00554E9E"/>
    <w:rsid w:val="00555CCB"/>
    <w:rsid w:val="0056055A"/>
    <w:rsid w:val="0056293C"/>
    <w:rsid w:val="00566212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512B"/>
    <w:rsid w:val="005A6CE5"/>
    <w:rsid w:val="005A74DA"/>
    <w:rsid w:val="005B342C"/>
    <w:rsid w:val="005B3B77"/>
    <w:rsid w:val="005B7D33"/>
    <w:rsid w:val="005C57CC"/>
    <w:rsid w:val="005C619D"/>
    <w:rsid w:val="005C70DF"/>
    <w:rsid w:val="005D084C"/>
    <w:rsid w:val="005D1803"/>
    <w:rsid w:val="005D2151"/>
    <w:rsid w:val="005D368F"/>
    <w:rsid w:val="005E0544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4F9"/>
    <w:rsid w:val="00620A7F"/>
    <w:rsid w:val="00620BBB"/>
    <w:rsid w:val="00621B80"/>
    <w:rsid w:val="0062262D"/>
    <w:rsid w:val="006233FE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6218"/>
    <w:rsid w:val="0064677E"/>
    <w:rsid w:val="006518D4"/>
    <w:rsid w:val="006526DA"/>
    <w:rsid w:val="006543CD"/>
    <w:rsid w:val="0065516B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836ED"/>
    <w:rsid w:val="0068386C"/>
    <w:rsid w:val="006856B9"/>
    <w:rsid w:val="00686099"/>
    <w:rsid w:val="00686CAD"/>
    <w:rsid w:val="00692D50"/>
    <w:rsid w:val="00693B97"/>
    <w:rsid w:val="00693F66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15EE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94A"/>
    <w:rsid w:val="006F0BDC"/>
    <w:rsid w:val="006F222C"/>
    <w:rsid w:val="006F2CE2"/>
    <w:rsid w:val="006F6359"/>
    <w:rsid w:val="006F7E6E"/>
    <w:rsid w:val="007009D9"/>
    <w:rsid w:val="007023C8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4ED4"/>
    <w:rsid w:val="00725C42"/>
    <w:rsid w:val="0072602F"/>
    <w:rsid w:val="007262E4"/>
    <w:rsid w:val="00727831"/>
    <w:rsid w:val="00734297"/>
    <w:rsid w:val="00740DEE"/>
    <w:rsid w:val="00741192"/>
    <w:rsid w:val="00742538"/>
    <w:rsid w:val="00743532"/>
    <w:rsid w:val="00744543"/>
    <w:rsid w:val="00745BB4"/>
    <w:rsid w:val="00751761"/>
    <w:rsid w:val="00753C1B"/>
    <w:rsid w:val="007609EF"/>
    <w:rsid w:val="00761D8F"/>
    <w:rsid w:val="00761FE9"/>
    <w:rsid w:val="00762DD3"/>
    <w:rsid w:val="0077040C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90186"/>
    <w:rsid w:val="007955C6"/>
    <w:rsid w:val="007972F4"/>
    <w:rsid w:val="0079744B"/>
    <w:rsid w:val="007A2BBE"/>
    <w:rsid w:val="007A3E7E"/>
    <w:rsid w:val="007B3B91"/>
    <w:rsid w:val="007B703C"/>
    <w:rsid w:val="007C1652"/>
    <w:rsid w:val="007C211E"/>
    <w:rsid w:val="007C2E22"/>
    <w:rsid w:val="007C74D5"/>
    <w:rsid w:val="007D070F"/>
    <w:rsid w:val="007D113E"/>
    <w:rsid w:val="007D2770"/>
    <w:rsid w:val="007D5191"/>
    <w:rsid w:val="007D5CBD"/>
    <w:rsid w:val="007D6F86"/>
    <w:rsid w:val="007E0ACB"/>
    <w:rsid w:val="007E4C67"/>
    <w:rsid w:val="007E601D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A3A"/>
    <w:rsid w:val="00804E51"/>
    <w:rsid w:val="0080618A"/>
    <w:rsid w:val="00806458"/>
    <w:rsid w:val="008066B2"/>
    <w:rsid w:val="00806AD3"/>
    <w:rsid w:val="00806C97"/>
    <w:rsid w:val="00810618"/>
    <w:rsid w:val="0081113A"/>
    <w:rsid w:val="00813D84"/>
    <w:rsid w:val="00817DF4"/>
    <w:rsid w:val="00825218"/>
    <w:rsid w:val="00830563"/>
    <w:rsid w:val="00832242"/>
    <w:rsid w:val="008354F6"/>
    <w:rsid w:val="008357F7"/>
    <w:rsid w:val="00835D8A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6099"/>
    <w:rsid w:val="00870E46"/>
    <w:rsid w:val="00873C3A"/>
    <w:rsid w:val="00880EBA"/>
    <w:rsid w:val="008867A7"/>
    <w:rsid w:val="00887C9B"/>
    <w:rsid w:val="00890796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68D6"/>
    <w:rsid w:val="008B6B40"/>
    <w:rsid w:val="008C231D"/>
    <w:rsid w:val="008C27D4"/>
    <w:rsid w:val="008C4673"/>
    <w:rsid w:val="008C58BE"/>
    <w:rsid w:val="008C7518"/>
    <w:rsid w:val="008C7F54"/>
    <w:rsid w:val="008D040C"/>
    <w:rsid w:val="008D069D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25E8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8F3"/>
    <w:rsid w:val="00961B67"/>
    <w:rsid w:val="00962F22"/>
    <w:rsid w:val="00967C59"/>
    <w:rsid w:val="00972281"/>
    <w:rsid w:val="00972FF4"/>
    <w:rsid w:val="0097353A"/>
    <w:rsid w:val="00982C5B"/>
    <w:rsid w:val="009922D0"/>
    <w:rsid w:val="00992E6C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F2224"/>
    <w:rsid w:val="009F2DF1"/>
    <w:rsid w:val="009F325F"/>
    <w:rsid w:val="009F34E9"/>
    <w:rsid w:val="009F3780"/>
    <w:rsid w:val="009F3BC4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3F42"/>
    <w:rsid w:val="00A442DD"/>
    <w:rsid w:val="00A45622"/>
    <w:rsid w:val="00A46DC6"/>
    <w:rsid w:val="00A50F52"/>
    <w:rsid w:val="00A51649"/>
    <w:rsid w:val="00A54782"/>
    <w:rsid w:val="00A55798"/>
    <w:rsid w:val="00A5795F"/>
    <w:rsid w:val="00A618BB"/>
    <w:rsid w:val="00A65C3C"/>
    <w:rsid w:val="00A67DAD"/>
    <w:rsid w:val="00A7057D"/>
    <w:rsid w:val="00A71E0D"/>
    <w:rsid w:val="00A72D04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31E0"/>
    <w:rsid w:val="00AB504A"/>
    <w:rsid w:val="00AB59CB"/>
    <w:rsid w:val="00AB69EF"/>
    <w:rsid w:val="00AC1B76"/>
    <w:rsid w:val="00AC21E8"/>
    <w:rsid w:val="00AD4365"/>
    <w:rsid w:val="00AD4B77"/>
    <w:rsid w:val="00AD5C9C"/>
    <w:rsid w:val="00AD602E"/>
    <w:rsid w:val="00AE250A"/>
    <w:rsid w:val="00AF2F0B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0AA"/>
    <w:rsid w:val="00B13136"/>
    <w:rsid w:val="00B13364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7980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3881"/>
    <w:rsid w:val="00BA5AA8"/>
    <w:rsid w:val="00BA6255"/>
    <w:rsid w:val="00BA6EC8"/>
    <w:rsid w:val="00BB20C5"/>
    <w:rsid w:val="00BB22EE"/>
    <w:rsid w:val="00BB2CE1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279C"/>
    <w:rsid w:val="00BD4D1F"/>
    <w:rsid w:val="00BD559C"/>
    <w:rsid w:val="00BE1329"/>
    <w:rsid w:val="00BE1B60"/>
    <w:rsid w:val="00BE1DA6"/>
    <w:rsid w:val="00BE203A"/>
    <w:rsid w:val="00BE29BB"/>
    <w:rsid w:val="00BE682B"/>
    <w:rsid w:val="00BE7762"/>
    <w:rsid w:val="00BF0B41"/>
    <w:rsid w:val="00BF2A21"/>
    <w:rsid w:val="00BF47EE"/>
    <w:rsid w:val="00C0060A"/>
    <w:rsid w:val="00C05595"/>
    <w:rsid w:val="00C0669D"/>
    <w:rsid w:val="00C07995"/>
    <w:rsid w:val="00C07B16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750E"/>
    <w:rsid w:val="00C37E85"/>
    <w:rsid w:val="00C4023D"/>
    <w:rsid w:val="00C41D06"/>
    <w:rsid w:val="00C42106"/>
    <w:rsid w:val="00C42BF3"/>
    <w:rsid w:val="00C43B18"/>
    <w:rsid w:val="00C44F07"/>
    <w:rsid w:val="00C45579"/>
    <w:rsid w:val="00C4599B"/>
    <w:rsid w:val="00C4611D"/>
    <w:rsid w:val="00C47C0A"/>
    <w:rsid w:val="00C5075B"/>
    <w:rsid w:val="00C55712"/>
    <w:rsid w:val="00C64ED1"/>
    <w:rsid w:val="00C65C1C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5DB9"/>
    <w:rsid w:val="00CA00B4"/>
    <w:rsid w:val="00CA27D5"/>
    <w:rsid w:val="00CA57C2"/>
    <w:rsid w:val="00CB0388"/>
    <w:rsid w:val="00CC022C"/>
    <w:rsid w:val="00CC1664"/>
    <w:rsid w:val="00CC3146"/>
    <w:rsid w:val="00CC661E"/>
    <w:rsid w:val="00CC69E8"/>
    <w:rsid w:val="00CC6F4D"/>
    <w:rsid w:val="00CD0D13"/>
    <w:rsid w:val="00CD5B23"/>
    <w:rsid w:val="00CD5D3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5DAA"/>
    <w:rsid w:val="00D06EF5"/>
    <w:rsid w:val="00D101DD"/>
    <w:rsid w:val="00D11B53"/>
    <w:rsid w:val="00D11C48"/>
    <w:rsid w:val="00D128FD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18CC"/>
    <w:rsid w:val="00D4460C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F72"/>
    <w:rsid w:val="00D81DB2"/>
    <w:rsid w:val="00D8368B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297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6C58"/>
    <w:rsid w:val="00E177EB"/>
    <w:rsid w:val="00E21569"/>
    <w:rsid w:val="00E21C2A"/>
    <w:rsid w:val="00E22541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75C1"/>
    <w:rsid w:val="00E7020C"/>
    <w:rsid w:val="00E71D77"/>
    <w:rsid w:val="00E7422F"/>
    <w:rsid w:val="00E77872"/>
    <w:rsid w:val="00E77FE2"/>
    <w:rsid w:val="00E8045B"/>
    <w:rsid w:val="00E81083"/>
    <w:rsid w:val="00E849A8"/>
    <w:rsid w:val="00E862D0"/>
    <w:rsid w:val="00E86911"/>
    <w:rsid w:val="00E903EB"/>
    <w:rsid w:val="00E9151F"/>
    <w:rsid w:val="00E919B6"/>
    <w:rsid w:val="00E97F44"/>
    <w:rsid w:val="00EA0C91"/>
    <w:rsid w:val="00EA5A35"/>
    <w:rsid w:val="00EA703E"/>
    <w:rsid w:val="00EA70A8"/>
    <w:rsid w:val="00EA7A04"/>
    <w:rsid w:val="00EA7B86"/>
    <w:rsid w:val="00EB075A"/>
    <w:rsid w:val="00EB23FB"/>
    <w:rsid w:val="00EB287D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E3B5B"/>
    <w:rsid w:val="00EE670C"/>
    <w:rsid w:val="00EF0081"/>
    <w:rsid w:val="00EF69DF"/>
    <w:rsid w:val="00F0207D"/>
    <w:rsid w:val="00F035BD"/>
    <w:rsid w:val="00F0505D"/>
    <w:rsid w:val="00F05464"/>
    <w:rsid w:val="00F10562"/>
    <w:rsid w:val="00F1071D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6521C"/>
    <w:rsid w:val="00F67352"/>
    <w:rsid w:val="00F73013"/>
    <w:rsid w:val="00F744AD"/>
    <w:rsid w:val="00F7487D"/>
    <w:rsid w:val="00F76C46"/>
    <w:rsid w:val="00F8022C"/>
    <w:rsid w:val="00F8097A"/>
    <w:rsid w:val="00F8278A"/>
    <w:rsid w:val="00F8650E"/>
    <w:rsid w:val="00F865CC"/>
    <w:rsid w:val="00F87850"/>
    <w:rsid w:val="00F902F6"/>
    <w:rsid w:val="00F94291"/>
    <w:rsid w:val="00F9597B"/>
    <w:rsid w:val="00FA16D0"/>
    <w:rsid w:val="00FA1E4A"/>
    <w:rsid w:val="00FA237B"/>
    <w:rsid w:val="00FA6A62"/>
    <w:rsid w:val="00FB2BF9"/>
    <w:rsid w:val="00FB3194"/>
    <w:rsid w:val="00FC0513"/>
    <w:rsid w:val="00FC118D"/>
    <w:rsid w:val="00FC3C72"/>
    <w:rsid w:val="00FD2764"/>
    <w:rsid w:val="00FD331B"/>
    <w:rsid w:val="00FD73D8"/>
    <w:rsid w:val="00FE0EDD"/>
    <w:rsid w:val="00FE5A41"/>
    <w:rsid w:val="00FE656D"/>
    <w:rsid w:val="00FE6F42"/>
    <w:rsid w:val="00FF1EA8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4">
    <w:name w:val="heading 4"/>
    <w:basedOn w:val="a"/>
    <w:next w:val="a"/>
    <w:link w:val="40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a3">
    <w:name w:val="Hyperlink"/>
    <w:rsid w:val="004374D8"/>
    <w:rPr>
      <w:color w:val="0000FF"/>
      <w:u w:val="single"/>
    </w:rPr>
  </w:style>
  <w:style w:type="paragraph" w:customStyle="1" w:styleId="norm">
    <w:name w:val="norm"/>
    <w:basedOn w:val="a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a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a8">
    <w:name w:val="Body Text Indent"/>
    <w:basedOn w:val="a"/>
    <w:link w:val="a9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a9">
    <w:name w:val="Основной текст с отступом Знак"/>
    <w:link w:val="a8"/>
    <w:rsid w:val="007E7764"/>
    <w:rPr>
      <w:rFonts w:ascii="Times New Roman" w:eastAsia="Times New Roman" w:hAnsi="Times New Roman"/>
      <w:lang w:val="en-GB"/>
    </w:rPr>
  </w:style>
  <w:style w:type="table" w:styleId="aa">
    <w:name w:val="Table Grid"/>
    <w:basedOn w:val="a1"/>
    <w:uiPriority w:val="59"/>
    <w:rsid w:val="009D23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a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ac">
    <w:name w:val="Body Text"/>
    <w:basedOn w:val="a"/>
    <w:link w:val="ad"/>
    <w:uiPriority w:val="99"/>
    <w:semiHidden/>
    <w:unhideWhenUsed/>
    <w:rsid w:val="00C871EC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ae">
    <w:name w:val="page number"/>
    <w:basedOn w:val="a0"/>
    <w:rsid w:val="00F87850"/>
  </w:style>
  <w:style w:type="paragraph" w:styleId="af">
    <w:name w:val="List Paragraph"/>
    <w:basedOn w:val="a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f0">
    <w:name w:val="Balloon Text"/>
    <w:basedOn w:val="a"/>
    <w:link w:val="af1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a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a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af2">
    <w:name w:val="Strong"/>
    <w:basedOn w:val="a0"/>
    <w:uiPriority w:val="22"/>
    <w:qFormat/>
    <w:rsid w:val="00600C78"/>
    <w:rPr>
      <w:b/>
      <w:bCs/>
    </w:rPr>
  </w:style>
  <w:style w:type="character" w:styleId="af3">
    <w:name w:val="annotation reference"/>
    <w:basedOn w:val="a0"/>
    <w:uiPriority w:val="99"/>
    <w:semiHidden/>
    <w:unhideWhenUsed/>
    <w:rsid w:val="00CD0D13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CD0D13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CD0D13"/>
    <w:rPr>
      <w:rFonts w:ascii="Times New Roman" w:eastAsia="Times New Roman" w:hAnsi="Times New Roman"/>
      <w:lang w:val="ru-RU" w:eastAsia="ar-SA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CD0D13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CD0D13"/>
    <w:rPr>
      <w:rFonts w:ascii="Times New Roman" w:eastAsia="Times New Roman" w:hAnsi="Times New Roman"/>
      <w:b/>
      <w:bCs/>
      <w:lang w:val="ru-RU" w:eastAsia="ar-SA"/>
    </w:rPr>
  </w:style>
  <w:style w:type="paragraph" w:styleId="af8">
    <w:name w:val="No Spacing"/>
    <w:uiPriority w:val="1"/>
    <w:qFormat/>
    <w:rsid w:val="00F1071D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FD1C0-D709-404E-B517-AF84BD54B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1106</Words>
  <Characters>6310</Characters>
  <Application>Microsoft Office Word</Application>
  <DocSecurity>0</DocSecurity>
  <Lines>52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https://mul2-moh.gov.am/tasks/89349/oneclick/01-Naxagic.strip.docx?token=4e2a514bc6c8db4ddccca682ac54c882</cp:keywords>
  <dc:description/>
  <cp:lastModifiedBy>User</cp:lastModifiedBy>
  <cp:revision>23</cp:revision>
  <dcterms:created xsi:type="dcterms:W3CDTF">2020-06-18T10:53:00Z</dcterms:created>
  <dcterms:modified xsi:type="dcterms:W3CDTF">2020-07-01T13:51:00Z</dcterms:modified>
</cp:coreProperties>
</file>