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7C" w:rsidRPr="00244BB5" w:rsidRDefault="005C087C" w:rsidP="005C087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244BB5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5C087C" w:rsidRPr="00244BB5" w:rsidRDefault="005C087C" w:rsidP="005C087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:rsidR="005C087C" w:rsidRPr="00244BB5" w:rsidRDefault="005C087C" w:rsidP="005C087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:rsidR="005C087C" w:rsidRPr="00244BB5" w:rsidRDefault="005C087C" w:rsidP="005C087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:rsidR="00510764" w:rsidRPr="00244BB5" w:rsidRDefault="00510764" w:rsidP="005107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244BB5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510764" w:rsidRPr="00244BB5" w:rsidRDefault="00510764" w:rsidP="005107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10764" w:rsidRPr="00244BB5" w:rsidRDefault="00510764" w:rsidP="005107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244BB5">
        <w:rPr>
          <w:rStyle w:val="Strong"/>
          <w:rFonts w:ascii="GHEA Grapalat" w:hAnsi="GHEA Grapalat"/>
          <w:color w:val="000000"/>
        </w:rPr>
        <w:t>Ո Ր Ո Շ ՈՒ Մ</w:t>
      </w:r>
    </w:p>
    <w:p w:rsidR="00510764" w:rsidRPr="00244BB5" w:rsidRDefault="00510764" w:rsidP="005107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10764" w:rsidRPr="00244BB5" w:rsidRDefault="00510764" w:rsidP="005107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244BB5">
        <w:rPr>
          <w:rFonts w:ascii="GHEA Grapalat" w:hAnsi="GHEA Grapalat"/>
          <w:color w:val="000000"/>
          <w:lang w:val="hy-AM"/>
        </w:rPr>
        <w:t>________________________</w:t>
      </w:r>
      <w:r w:rsidRPr="00244BB5">
        <w:rPr>
          <w:rFonts w:ascii="GHEA Grapalat" w:hAnsi="GHEA Grapalat"/>
          <w:color w:val="000000"/>
        </w:rPr>
        <w:t xml:space="preserve"> 2020 </w:t>
      </w:r>
      <w:proofErr w:type="spellStart"/>
      <w:r w:rsidRPr="00244BB5">
        <w:rPr>
          <w:rFonts w:ascii="GHEA Grapalat" w:hAnsi="GHEA Grapalat"/>
          <w:color w:val="000000"/>
        </w:rPr>
        <w:t>թվականի</w:t>
      </w:r>
      <w:proofErr w:type="spellEnd"/>
      <w:r w:rsidRPr="00244BB5">
        <w:rPr>
          <w:rFonts w:ascii="GHEA Grapalat" w:hAnsi="GHEA Grapalat"/>
          <w:color w:val="000000"/>
        </w:rPr>
        <w:t xml:space="preserve"> N </w:t>
      </w:r>
      <w:r w:rsidRPr="00244BB5">
        <w:rPr>
          <w:rFonts w:ascii="GHEA Grapalat" w:hAnsi="GHEA Grapalat"/>
          <w:color w:val="000000"/>
          <w:lang w:val="hy-AM"/>
        </w:rPr>
        <w:t>______</w:t>
      </w:r>
      <w:r w:rsidRPr="00244BB5">
        <w:rPr>
          <w:rFonts w:ascii="GHEA Grapalat" w:hAnsi="GHEA Grapalat"/>
          <w:color w:val="000000"/>
        </w:rPr>
        <w:t>-Լ</w:t>
      </w:r>
    </w:p>
    <w:p w:rsidR="00510764" w:rsidRPr="00244BB5" w:rsidRDefault="00510764" w:rsidP="005107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10764" w:rsidRPr="00244BB5" w:rsidRDefault="00510764" w:rsidP="00510764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244BB5">
        <w:rPr>
          <w:rStyle w:val="Strong"/>
          <w:rFonts w:ascii="GHEA Grapalat" w:hAnsi="GHEA Grapalat"/>
          <w:color w:val="000000"/>
          <w:sz w:val="24"/>
          <w:szCs w:val="24"/>
        </w:rPr>
        <w:t xml:space="preserve">ՀԱՅԱՍՏԱՆԻ ՀԱՆՐԱՊԵՏՈՒԹՅԱՆ ԿԱՌԱՎԱՐՈՒԹՅԱՆ 2020 </w:t>
      </w:r>
      <w:proofErr w:type="gramStart"/>
      <w:r w:rsidRPr="00244BB5">
        <w:rPr>
          <w:rStyle w:val="Strong"/>
          <w:rFonts w:ascii="GHEA Grapalat" w:hAnsi="GHEA Grapalat"/>
          <w:color w:val="000000"/>
          <w:sz w:val="24"/>
          <w:szCs w:val="24"/>
        </w:rPr>
        <w:t xml:space="preserve">ԹՎԱԿԱՆԻ  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</w:rPr>
        <w:t>ԱՅԻՍԻ</w:t>
      </w:r>
      <w:proofErr w:type="gramEnd"/>
      <w:r w:rsidRPr="00244BB5">
        <w:rPr>
          <w:rStyle w:val="Strong"/>
          <w:rFonts w:ascii="GHEA Grapalat" w:hAnsi="GHEA Grapalat"/>
          <w:color w:val="000000"/>
          <w:sz w:val="24"/>
          <w:szCs w:val="24"/>
        </w:rPr>
        <w:t xml:space="preserve"> 14-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Ի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</w:rPr>
        <w:t xml:space="preserve"> N 968-Լ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Ո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</w:rPr>
        <w:t>ՐՈՇՄ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ԱՆ 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</w:rPr>
        <w:t xml:space="preserve">ՄԵՋ </w:t>
      </w:r>
      <w:r w:rsidR="00890F8F" w:rsidRPr="00244BB5">
        <w:rPr>
          <w:rStyle w:val="Strong"/>
          <w:rFonts w:ascii="GHEA Grapalat" w:hAnsi="GHEA Grapalat"/>
          <w:color w:val="000000"/>
          <w:sz w:val="24"/>
          <w:szCs w:val="24"/>
        </w:rPr>
        <w:t xml:space="preserve">ԼՐԱՑՈՒՄՆԵՐ ԵՎ 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</w:rPr>
        <w:t>ՓՈՓՈԽՈՒԹՅՈՒՆՆԵՐ ԿԱՏԱՐԵԼՈՒ</w:t>
      </w:r>
      <w:r w:rsidRPr="00244BB5">
        <w:rPr>
          <w:rStyle w:val="Strong"/>
          <w:rFonts w:ascii="Courier New" w:hAnsi="Courier New" w:cs="Courier New"/>
          <w:color w:val="000000"/>
          <w:sz w:val="24"/>
          <w:szCs w:val="24"/>
        </w:rPr>
        <w:t> </w:t>
      </w:r>
      <w:r w:rsidRPr="00244BB5">
        <w:rPr>
          <w:rStyle w:val="Strong"/>
          <w:rFonts w:ascii="GHEA Grapalat" w:hAnsi="GHEA Grapalat"/>
          <w:color w:val="000000"/>
          <w:sz w:val="24"/>
          <w:szCs w:val="24"/>
        </w:rPr>
        <w:t>ՄԱՍԻՆ</w:t>
      </w:r>
    </w:p>
    <w:p w:rsidR="00510764" w:rsidRPr="00244BB5" w:rsidRDefault="00510764" w:rsidP="0051076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510764" w:rsidRPr="00244BB5" w:rsidRDefault="00510764" w:rsidP="0051076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244BB5">
        <w:rPr>
          <w:rFonts w:ascii="GHEA Grapalat" w:hAnsi="GHEA Grapalat"/>
          <w:color w:val="000000"/>
        </w:rPr>
        <w:t>Ղեկավարվելով</w:t>
      </w:r>
      <w:proofErr w:type="spellEnd"/>
      <w:r w:rsidRPr="00244BB5">
        <w:rPr>
          <w:rFonts w:ascii="GHEA Grapalat" w:hAnsi="GHEA Grapalat"/>
          <w:color w:val="000000"/>
        </w:rPr>
        <w:t xml:space="preserve"> «</w:t>
      </w:r>
      <w:proofErr w:type="spellStart"/>
      <w:r w:rsidRPr="00244BB5">
        <w:rPr>
          <w:rFonts w:ascii="GHEA Grapalat" w:hAnsi="GHEA Grapalat"/>
          <w:color w:val="000000"/>
        </w:rPr>
        <w:t>Նորմատիվ</w:t>
      </w:r>
      <w:proofErr w:type="spellEnd"/>
      <w:r w:rsidRPr="00244BB5">
        <w:rPr>
          <w:rFonts w:ascii="GHEA Grapalat" w:hAnsi="GHEA Grapalat"/>
          <w:color w:val="000000"/>
        </w:rPr>
        <w:t xml:space="preserve"> </w:t>
      </w:r>
      <w:proofErr w:type="spellStart"/>
      <w:r w:rsidRPr="00244BB5">
        <w:rPr>
          <w:rFonts w:ascii="GHEA Grapalat" w:hAnsi="GHEA Grapalat"/>
          <w:color w:val="000000"/>
        </w:rPr>
        <w:t>իրավական</w:t>
      </w:r>
      <w:proofErr w:type="spellEnd"/>
      <w:r w:rsidRPr="00244BB5">
        <w:rPr>
          <w:rFonts w:ascii="GHEA Grapalat" w:hAnsi="GHEA Grapalat"/>
          <w:color w:val="000000"/>
        </w:rPr>
        <w:t xml:space="preserve"> </w:t>
      </w:r>
      <w:proofErr w:type="spellStart"/>
      <w:r w:rsidRPr="00244BB5">
        <w:rPr>
          <w:rFonts w:ascii="GHEA Grapalat" w:hAnsi="GHEA Grapalat"/>
          <w:color w:val="000000"/>
        </w:rPr>
        <w:t>ակտերի</w:t>
      </w:r>
      <w:proofErr w:type="spellEnd"/>
      <w:r w:rsidRPr="00244BB5">
        <w:rPr>
          <w:rFonts w:ascii="GHEA Grapalat" w:hAnsi="GHEA Grapalat"/>
          <w:color w:val="000000"/>
        </w:rPr>
        <w:t xml:space="preserve"> </w:t>
      </w:r>
      <w:proofErr w:type="spellStart"/>
      <w:r w:rsidRPr="00244BB5">
        <w:rPr>
          <w:rFonts w:ascii="GHEA Grapalat" w:hAnsi="GHEA Grapalat"/>
          <w:color w:val="000000"/>
        </w:rPr>
        <w:t>մասին</w:t>
      </w:r>
      <w:proofErr w:type="spellEnd"/>
      <w:r w:rsidRPr="00244BB5">
        <w:rPr>
          <w:rFonts w:ascii="GHEA Grapalat" w:hAnsi="GHEA Grapalat"/>
          <w:color w:val="000000"/>
        </w:rPr>
        <w:t xml:space="preserve">» </w:t>
      </w:r>
      <w:proofErr w:type="spellStart"/>
      <w:r w:rsidRPr="00244BB5">
        <w:rPr>
          <w:rFonts w:ascii="GHEA Grapalat" w:hAnsi="GHEA Grapalat"/>
          <w:color w:val="000000"/>
        </w:rPr>
        <w:t>Հայաստանի</w:t>
      </w:r>
      <w:proofErr w:type="spellEnd"/>
      <w:r w:rsidRPr="00244BB5">
        <w:rPr>
          <w:rFonts w:ascii="GHEA Grapalat" w:hAnsi="GHEA Grapalat"/>
          <w:color w:val="000000"/>
        </w:rPr>
        <w:t xml:space="preserve"> </w:t>
      </w:r>
      <w:proofErr w:type="spellStart"/>
      <w:r w:rsidRPr="00244BB5">
        <w:rPr>
          <w:rFonts w:ascii="GHEA Grapalat" w:hAnsi="GHEA Grapalat"/>
          <w:color w:val="000000"/>
        </w:rPr>
        <w:t>Հանրապետության</w:t>
      </w:r>
      <w:proofErr w:type="spellEnd"/>
      <w:r w:rsidRPr="00244BB5">
        <w:rPr>
          <w:rFonts w:ascii="GHEA Grapalat" w:hAnsi="GHEA Grapalat"/>
          <w:color w:val="000000"/>
        </w:rPr>
        <w:t xml:space="preserve"> </w:t>
      </w:r>
      <w:proofErr w:type="spellStart"/>
      <w:r w:rsidRPr="00244BB5">
        <w:rPr>
          <w:rFonts w:ascii="GHEA Grapalat" w:hAnsi="GHEA Grapalat"/>
          <w:color w:val="000000"/>
        </w:rPr>
        <w:t>օրենքի</w:t>
      </w:r>
      <w:proofErr w:type="spellEnd"/>
      <w:r w:rsidRPr="00244BB5">
        <w:rPr>
          <w:rFonts w:ascii="GHEA Grapalat" w:hAnsi="GHEA Grapalat"/>
          <w:color w:val="000000"/>
        </w:rPr>
        <w:t xml:space="preserve"> 33-րդ և 34-րդ </w:t>
      </w:r>
      <w:proofErr w:type="spellStart"/>
      <w:r w:rsidRPr="00244BB5">
        <w:rPr>
          <w:rFonts w:ascii="GHEA Grapalat" w:hAnsi="GHEA Grapalat"/>
          <w:color w:val="000000"/>
        </w:rPr>
        <w:t>հոդվածներով</w:t>
      </w:r>
      <w:proofErr w:type="spellEnd"/>
      <w:r w:rsidRPr="00244BB5">
        <w:rPr>
          <w:rFonts w:ascii="GHEA Grapalat" w:hAnsi="GHEA Grapalat"/>
          <w:color w:val="000000"/>
        </w:rPr>
        <w:t xml:space="preserve">՝ </w:t>
      </w:r>
      <w:proofErr w:type="spellStart"/>
      <w:r w:rsidRPr="00244BB5">
        <w:rPr>
          <w:rFonts w:ascii="GHEA Grapalat" w:hAnsi="GHEA Grapalat"/>
          <w:color w:val="000000"/>
        </w:rPr>
        <w:t>Հայաստանի</w:t>
      </w:r>
      <w:proofErr w:type="spellEnd"/>
      <w:r w:rsidRPr="00244BB5">
        <w:rPr>
          <w:rFonts w:ascii="GHEA Grapalat" w:hAnsi="GHEA Grapalat"/>
          <w:color w:val="000000"/>
        </w:rPr>
        <w:t xml:space="preserve"> </w:t>
      </w:r>
      <w:proofErr w:type="spellStart"/>
      <w:r w:rsidRPr="00244BB5">
        <w:rPr>
          <w:rFonts w:ascii="GHEA Grapalat" w:hAnsi="GHEA Grapalat"/>
          <w:color w:val="000000"/>
        </w:rPr>
        <w:t>Հանրապետության</w:t>
      </w:r>
      <w:proofErr w:type="spellEnd"/>
      <w:r w:rsidRPr="00244BB5">
        <w:rPr>
          <w:rFonts w:ascii="GHEA Grapalat" w:hAnsi="GHEA Grapalat"/>
          <w:color w:val="000000"/>
        </w:rPr>
        <w:t xml:space="preserve"> </w:t>
      </w:r>
      <w:proofErr w:type="spellStart"/>
      <w:r w:rsidRPr="00244BB5">
        <w:rPr>
          <w:rFonts w:ascii="GHEA Grapalat" w:hAnsi="GHEA Grapalat"/>
          <w:color w:val="000000"/>
        </w:rPr>
        <w:t>կառավարությունը</w:t>
      </w:r>
      <w:proofErr w:type="spellEnd"/>
      <w:r w:rsidRPr="00244BB5">
        <w:rPr>
          <w:rFonts w:ascii="Courier New" w:hAnsi="Courier New" w:cs="Courier New"/>
          <w:color w:val="000000"/>
        </w:rPr>
        <w:t> </w:t>
      </w:r>
      <w:proofErr w:type="spellStart"/>
      <w:r w:rsidRPr="00244BB5">
        <w:rPr>
          <w:rFonts w:ascii="GHEA Grapalat" w:hAnsi="GHEA Grapalat" w:cs="GHEA Grapalat"/>
          <w:color w:val="000000"/>
        </w:rPr>
        <w:t>որոշում</w:t>
      </w:r>
      <w:proofErr w:type="spellEnd"/>
      <w:r w:rsidRPr="00244BB5">
        <w:rPr>
          <w:rFonts w:ascii="GHEA Grapalat" w:hAnsi="GHEA Grapalat"/>
          <w:color w:val="000000"/>
        </w:rPr>
        <w:t xml:space="preserve"> </w:t>
      </w:r>
      <w:r w:rsidRPr="00244BB5">
        <w:rPr>
          <w:rFonts w:ascii="GHEA Grapalat" w:hAnsi="GHEA Grapalat" w:cs="GHEA Grapalat"/>
          <w:color w:val="000000"/>
        </w:rPr>
        <w:t>է</w:t>
      </w:r>
      <w:r w:rsidRPr="00244BB5">
        <w:rPr>
          <w:rFonts w:ascii="GHEA Grapalat" w:hAnsi="GHEA Grapalat"/>
          <w:color w:val="000000"/>
        </w:rPr>
        <w:t>.</w:t>
      </w:r>
      <w:proofErr w:type="gramEnd"/>
    </w:p>
    <w:p w:rsidR="00656165" w:rsidRPr="00244BB5" w:rsidRDefault="00510764" w:rsidP="00ED6607">
      <w:pPr>
        <w:pStyle w:val="NormalWeb"/>
        <w:numPr>
          <w:ilvl w:val="0"/>
          <w:numId w:val="2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2020 թվականի  մայիսի 14-ի «Երեխա  ունեցող ընտանիքների  բնակարանային  ապահովության պետական աջակցության 2020-2023 թվականների ծրագրերը </w:t>
      </w:r>
      <w:r w:rsidRPr="00244BB5">
        <w:rPr>
          <w:rFonts w:ascii="GHEA Grapalat" w:hAnsi="GHEA Grapalat"/>
          <w:color w:val="000000"/>
          <w:lang w:val="hy-AM"/>
        </w:rPr>
        <w:br/>
        <w:t>հաստատելու մասին» N 968-Լ որոշման հավելված</w:t>
      </w:r>
      <w:r w:rsidR="00656165" w:rsidRPr="00244BB5">
        <w:rPr>
          <w:rFonts w:ascii="GHEA Grapalat" w:hAnsi="GHEA Grapalat"/>
          <w:color w:val="000000"/>
          <w:lang w:val="hy-AM"/>
        </w:rPr>
        <w:t>ում (այսուհետ՝ հավելված) կատարել հետևյալ լրացումներն ու փոփոխությունները</w:t>
      </w:r>
      <w:r w:rsidR="00244BB5" w:rsidRPr="00244BB5">
        <w:rPr>
          <w:rFonts w:ascii="GHEA Grapalat" w:hAnsi="GHEA Grapalat"/>
          <w:color w:val="000000"/>
        </w:rPr>
        <w:t>.</w:t>
      </w:r>
    </w:p>
    <w:p w:rsidR="00ED6607" w:rsidRPr="00244BB5" w:rsidRDefault="00ED6607" w:rsidP="00ED6607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14-րդ կետի 1-ին ենթակետում «բերելու» բառից հետո լրացնել «կամ մարզային բնակավայրերում անհատական բնակելի տուն կառուցելու» բառերը.</w:t>
      </w:r>
    </w:p>
    <w:p w:rsidR="00E00603" w:rsidRPr="00244BB5" w:rsidRDefault="00ED6607" w:rsidP="00ED6607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15-րդ կետ</w:t>
      </w:r>
      <w:r w:rsidR="00C47125" w:rsidRPr="00244BB5">
        <w:rPr>
          <w:rFonts w:ascii="GHEA Grapalat" w:hAnsi="GHEA Grapalat"/>
          <w:color w:val="000000"/>
          <w:lang w:val="hy-AM"/>
        </w:rPr>
        <w:t>ում</w:t>
      </w:r>
      <w:r w:rsidRPr="00244BB5">
        <w:rPr>
          <w:rFonts w:ascii="GHEA Grapalat" w:hAnsi="GHEA Grapalat"/>
          <w:color w:val="000000"/>
          <w:lang w:val="hy-AM"/>
        </w:rPr>
        <w:t xml:space="preserve"> </w:t>
      </w:r>
      <w:r w:rsidR="008322A6" w:rsidRPr="00244BB5">
        <w:rPr>
          <w:rFonts w:ascii="GHEA Grapalat" w:hAnsi="GHEA Grapalat"/>
          <w:color w:val="000000"/>
          <w:lang w:val="hy-AM"/>
        </w:rPr>
        <w:t xml:space="preserve">«երեխայի» բառից հետո լրացնել </w:t>
      </w:r>
      <w:r w:rsidR="00244BB5" w:rsidRPr="00244BB5">
        <w:rPr>
          <w:rFonts w:ascii="GHEA Grapalat" w:hAnsi="GHEA Grapalat"/>
          <w:color w:val="000000"/>
          <w:lang w:val="hy-AM"/>
        </w:rPr>
        <w:br/>
      </w:r>
      <w:r w:rsidR="008322A6" w:rsidRPr="00244BB5">
        <w:rPr>
          <w:rFonts w:ascii="GHEA Grapalat" w:hAnsi="GHEA Grapalat"/>
          <w:color w:val="000000"/>
          <w:lang w:val="hy-AM"/>
        </w:rPr>
        <w:t xml:space="preserve">«` Հայաստանի Հանրապետության քաղաքացիություն ունեցող» բառերը, </w:t>
      </w:r>
      <w:r w:rsidRPr="00244BB5">
        <w:rPr>
          <w:rFonts w:ascii="GHEA Grapalat" w:hAnsi="GHEA Grapalat"/>
          <w:color w:val="000000"/>
          <w:lang w:val="hy-AM"/>
        </w:rPr>
        <w:t>«բերված» բառից հետո լրացնել «կամ կառուցվող» բառերը</w:t>
      </w:r>
      <w:r w:rsidR="00E00603" w:rsidRPr="00244BB5">
        <w:rPr>
          <w:rFonts w:ascii="GHEA Grapalat" w:hAnsi="GHEA Grapalat"/>
          <w:color w:val="000000"/>
          <w:lang w:val="hy-AM"/>
        </w:rPr>
        <w:t>, իսկ կետը «գույքը։» բառից հետո լրացնել հետևյալ բովանդակությամբ նոր նախադասությամբ.</w:t>
      </w:r>
    </w:p>
    <w:p w:rsidR="00ED6607" w:rsidRPr="00244BB5" w:rsidRDefault="00E00603" w:rsidP="00E00603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 w:cstheme="minorBidi"/>
          <w:bCs/>
          <w:lang w:val="hy-AM"/>
        </w:rPr>
        <w:t>«Ծնողը հանդիսանում է շահառու, եթե ինքը և երեխան (երեխաները) նույնականացվել են բնակչության պետական ռեգիստրի տվյալների հիման վրա։»</w:t>
      </w:r>
      <w:r w:rsidR="00ED6607" w:rsidRPr="00244BB5">
        <w:rPr>
          <w:rFonts w:ascii="GHEA Grapalat" w:hAnsi="GHEA Grapalat"/>
          <w:color w:val="000000"/>
          <w:lang w:val="hy-AM"/>
        </w:rPr>
        <w:t>.</w:t>
      </w:r>
    </w:p>
    <w:p w:rsidR="00ED6607" w:rsidRPr="00244BB5" w:rsidRDefault="003B75EE" w:rsidP="00ED6607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16-րդ կետը շարադրել հետևյալ խմբագրությամբ.</w:t>
      </w:r>
    </w:p>
    <w:p w:rsidR="003B75EE" w:rsidRPr="00244BB5" w:rsidRDefault="003B75EE" w:rsidP="003B75EE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4BB5">
        <w:rPr>
          <w:rFonts w:ascii="GHEA Grapalat" w:hAnsi="GHEA Grapalat"/>
          <w:lang w:val="hy-AM"/>
        </w:rPr>
        <w:lastRenderedPageBreak/>
        <w:t>«16. Միանվագ դրամական աջակցությունը տրամադրում է.</w:t>
      </w:r>
    </w:p>
    <w:p w:rsidR="003B75EE" w:rsidRPr="00244BB5" w:rsidRDefault="003B75EE" w:rsidP="003B75EE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4BB5">
        <w:rPr>
          <w:rFonts w:ascii="GHEA Grapalat" w:hAnsi="GHEA Grapalat"/>
          <w:lang w:val="hy-AM"/>
        </w:rPr>
        <w:t>1) մարզային բնակա</w:t>
      </w:r>
      <w:r w:rsidRPr="00244BB5">
        <w:rPr>
          <w:rFonts w:ascii="GHEA Grapalat" w:hAnsi="GHEA Grapalat"/>
          <w:lang w:val="hy-AM"/>
        </w:rPr>
        <w:softHyphen/>
        <w:t>վայրերում հիփոթեքային վարկով բնակարան ձեռք բերող շահառուին և ուղղվում է կանխավճարի ֆինանսավորմանը,</w:t>
      </w:r>
    </w:p>
    <w:p w:rsidR="003B75EE" w:rsidRPr="00244BB5" w:rsidRDefault="003B75EE" w:rsidP="00CA3E43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4BB5">
        <w:rPr>
          <w:rFonts w:ascii="GHEA Grapalat" w:hAnsi="GHEA Grapalat"/>
          <w:lang w:val="hy-AM"/>
        </w:rPr>
        <w:t>2) մարզային բնակա</w:t>
      </w:r>
      <w:r w:rsidRPr="00244BB5">
        <w:rPr>
          <w:rFonts w:ascii="GHEA Grapalat" w:hAnsi="GHEA Grapalat"/>
          <w:lang w:val="hy-AM"/>
        </w:rPr>
        <w:softHyphen/>
        <w:t>վայրերում անհատական բնակելի տուն կառուցելու նպատակով հիփոթե</w:t>
      </w:r>
      <w:r w:rsidR="00244BB5" w:rsidRPr="00244BB5">
        <w:rPr>
          <w:rFonts w:ascii="GHEA Grapalat" w:hAnsi="GHEA Grapalat"/>
          <w:lang w:val="hy-AM"/>
        </w:rPr>
        <w:t>ք</w:t>
      </w:r>
      <w:r w:rsidRPr="00244BB5">
        <w:rPr>
          <w:rFonts w:ascii="GHEA Grapalat" w:hAnsi="GHEA Grapalat"/>
          <w:lang w:val="hy-AM"/>
        </w:rPr>
        <w:t xml:space="preserve">ային վարկ ստացած շահառուին և ուղղվում է հիփոթեքային վարկի մնացորդային մայր գումարի մարմանը։ </w:t>
      </w:r>
    </w:p>
    <w:p w:rsidR="003B75EE" w:rsidRPr="00244BB5" w:rsidRDefault="003B75EE" w:rsidP="00CA3E43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4BB5">
        <w:rPr>
          <w:rFonts w:ascii="GHEA Grapalat" w:hAnsi="GHEA Grapalat"/>
          <w:lang w:val="hy-AM"/>
        </w:rPr>
        <w:t>Անձը, որպես շահառու, միանվագ դրամական աջակ</w:t>
      </w:r>
      <w:r w:rsidRPr="00244BB5">
        <w:rPr>
          <w:rFonts w:ascii="GHEA Grapalat" w:hAnsi="GHEA Grapalat"/>
          <w:lang w:val="hy-AM"/>
        </w:rPr>
        <w:softHyphen/>
        <w:t xml:space="preserve">ցության ծրագրից կարող է օգտվել մեկ անգամ։ Մեկ բնակարանի ձեռքբերման շրջանակներում (մեկ հիփոթեքային վարկի շրջանակներում) միանվագ դրամական աջակցությունը տրամադրվում է մեկ շահառուի։». </w:t>
      </w:r>
    </w:p>
    <w:p w:rsidR="00C47125" w:rsidRPr="00244BB5" w:rsidRDefault="00C47125" w:rsidP="00C47125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17-րդ կետի 1-ին ենթակետում «բերվում» բառից հետո լրացնել «կամ անհատական բնակելի տուն կառուցելու նպատակով հիփոթե</w:t>
      </w:r>
      <w:r w:rsidR="00244BB5" w:rsidRPr="00244BB5">
        <w:rPr>
          <w:rFonts w:ascii="GHEA Grapalat" w:hAnsi="GHEA Grapalat"/>
          <w:color w:val="000000"/>
          <w:lang w:val="hy-AM"/>
        </w:rPr>
        <w:t>ք</w:t>
      </w:r>
      <w:r w:rsidRPr="00244BB5">
        <w:rPr>
          <w:rFonts w:ascii="GHEA Grapalat" w:hAnsi="GHEA Grapalat"/>
          <w:color w:val="000000"/>
          <w:lang w:val="hy-AM"/>
        </w:rPr>
        <w:t>ային վարկը տրամադրվում է» բառերը.</w:t>
      </w:r>
    </w:p>
    <w:p w:rsidR="00C47125" w:rsidRPr="00244BB5" w:rsidRDefault="00C47125" w:rsidP="00C47125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17-րդ կետի 2-րդ ենթակետում «գինը» բառից հետո լրացնել «կամ կառուցվող անշարժ գույքի գնահատվող շուկայական առավելագույն գինը» բառերը.</w:t>
      </w:r>
    </w:p>
    <w:p w:rsidR="00C47125" w:rsidRPr="00244BB5" w:rsidRDefault="00C47125" w:rsidP="00C47125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17-րդ կետի 3-րդ ենթակետում «տոկոս» բառից հետո լրացնել «(բացառությամբ՝ եթե աջակցությունը տրամադրվում է անհատական բնակելի տուն կառուցելու նպատակով հիփոթե</w:t>
      </w:r>
      <w:r w:rsidR="00244BB5" w:rsidRPr="00244BB5">
        <w:rPr>
          <w:rFonts w:ascii="GHEA Grapalat" w:hAnsi="GHEA Grapalat"/>
          <w:color w:val="000000"/>
          <w:lang w:val="hy-AM"/>
        </w:rPr>
        <w:t>ք</w:t>
      </w:r>
      <w:r w:rsidRPr="00244BB5">
        <w:rPr>
          <w:rFonts w:ascii="GHEA Grapalat" w:hAnsi="GHEA Grapalat"/>
          <w:color w:val="000000"/>
          <w:lang w:val="hy-AM"/>
        </w:rPr>
        <w:t>ային վարկ ստացած շահառուին)» բառերը.</w:t>
      </w:r>
    </w:p>
    <w:p w:rsidR="00C47125" w:rsidRPr="00244BB5" w:rsidRDefault="00C47125" w:rsidP="00C47125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17-րդ կետի 5-րդ ենթակետում «գույքի» բառից հետո լրացնել «կամ կառուցվող անհատական բնակելի տան» բառերը.</w:t>
      </w:r>
    </w:p>
    <w:p w:rsidR="00C47125" w:rsidRPr="00244BB5" w:rsidRDefault="00C47125" w:rsidP="00C47125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17-րդ կետի 6-րդ ենթակետում «բնակարանն» բառը փոխարինել «բնակարանը կամ անհատական բնակելի տունն»</w:t>
      </w:r>
    </w:p>
    <w:p w:rsidR="00617FC1" w:rsidRPr="00244BB5" w:rsidRDefault="00617FC1" w:rsidP="00617FC1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18-րդ կետը շարադրել հետևյալ խմբագրությամբ.</w:t>
      </w:r>
    </w:p>
    <w:p w:rsidR="00617FC1" w:rsidRPr="00244BB5" w:rsidRDefault="00617FC1" w:rsidP="00617FC1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4BB5">
        <w:rPr>
          <w:rFonts w:ascii="GHEA Grapalat" w:hAnsi="GHEA Grapalat"/>
          <w:lang w:val="hy-AM"/>
        </w:rPr>
        <w:t>«18. Միանվագ դրամական աջակցության չափը կազմում է.</w:t>
      </w:r>
    </w:p>
    <w:p w:rsidR="00617FC1" w:rsidRPr="00244BB5" w:rsidRDefault="00617FC1" w:rsidP="00617FC1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4BB5">
        <w:rPr>
          <w:rFonts w:ascii="GHEA Grapalat" w:hAnsi="GHEA Grapalat"/>
          <w:lang w:val="hy-AM"/>
        </w:rPr>
        <w:t>1) ձեռք բերվող բնա</w:t>
      </w:r>
      <w:r w:rsidRPr="00244BB5">
        <w:rPr>
          <w:rFonts w:ascii="GHEA Grapalat" w:hAnsi="GHEA Grapalat"/>
          <w:lang w:val="hy-AM"/>
        </w:rPr>
        <w:softHyphen/>
        <w:t>կա</w:t>
      </w:r>
      <w:r w:rsidRPr="00244BB5">
        <w:rPr>
          <w:rFonts w:ascii="GHEA Grapalat" w:hAnsi="GHEA Grapalat"/>
          <w:lang w:val="hy-AM"/>
        </w:rPr>
        <w:softHyphen/>
        <w:t>րա</w:t>
      </w:r>
      <w:r w:rsidRPr="00244BB5">
        <w:rPr>
          <w:rFonts w:ascii="GHEA Grapalat" w:hAnsi="GHEA Grapalat"/>
          <w:lang w:val="hy-AM"/>
        </w:rPr>
        <w:softHyphen/>
        <w:t>նի արժեքի 5 տոկոսը, բայց ոչ ավելի, քան 1 մլն դրամը, որին ավելանում է 3-րդ և հաջորդ յուրա</w:t>
      </w:r>
      <w:r w:rsidRPr="00244BB5">
        <w:rPr>
          <w:rFonts w:ascii="GHEA Grapalat" w:hAnsi="GHEA Grapalat"/>
          <w:lang w:val="hy-AM"/>
        </w:rPr>
        <w:softHyphen/>
        <w:t>քանչյուր երեխայի համար բնակարանի արժեքի 5 տոկոս, բայց ոչ ավելի, քան 500 000 դրամը</w:t>
      </w:r>
      <w:r w:rsidR="00244BB5" w:rsidRPr="00244BB5">
        <w:rPr>
          <w:rFonts w:ascii="GHEA Grapalat" w:hAnsi="GHEA Grapalat"/>
          <w:lang w:val="hy-AM"/>
        </w:rPr>
        <w:t>.</w:t>
      </w:r>
      <w:r w:rsidRPr="00244BB5">
        <w:rPr>
          <w:rFonts w:ascii="GHEA Grapalat" w:hAnsi="GHEA Grapalat"/>
          <w:lang w:val="hy-AM"/>
        </w:rPr>
        <w:t xml:space="preserve"> </w:t>
      </w:r>
    </w:p>
    <w:p w:rsidR="00617FC1" w:rsidRPr="00244BB5" w:rsidRDefault="00617FC1" w:rsidP="00617FC1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4BB5">
        <w:rPr>
          <w:rFonts w:ascii="GHEA Grapalat" w:hAnsi="GHEA Grapalat"/>
          <w:lang w:val="hy-AM"/>
        </w:rPr>
        <w:lastRenderedPageBreak/>
        <w:t>2) անհատական բնակելի տուն կառուցելու նպատակով փաստացի ստացած հիփոթե</w:t>
      </w:r>
      <w:r w:rsidR="00244BB5" w:rsidRPr="00244BB5">
        <w:rPr>
          <w:rFonts w:ascii="GHEA Grapalat" w:hAnsi="GHEA Grapalat"/>
          <w:lang w:val="hy-AM"/>
        </w:rPr>
        <w:t>ք</w:t>
      </w:r>
      <w:r w:rsidRPr="00244BB5">
        <w:rPr>
          <w:rFonts w:ascii="GHEA Grapalat" w:hAnsi="GHEA Grapalat"/>
          <w:lang w:val="hy-AM"/>
        </w:rPr>
        <w:t>ային վարկի (եթե վարկը տրամադրվում է փուլային՝ հերթական փուլի) 10 տոկոսը, բայց ոչ ավելի, քան 1 մլն դրամը, որին ավելանում է 3-րդ և հաջորդ յուրաքանչյուր երեխայի համար վարկի 10 տոկոս, բայց ոչ ավելի, քան 500 000 դրամը։».</w:t>
      </w:r>
    </w:p>
    <w:p w:rsidR="00682572" w:rsidRPr="00244BB5" w:rsidRDefault="00B07708" w:rsidP="00B07708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19-րդ կետ</w:t>
      </w:r>
      <w:r w:rsidR="00682572" w:rsidRPr="00244BB5">
        <w:rPr>
          <w:rFonts w:ascii="GHEA Grapalat" w:hAnsi="GHEA Grapalat"/>
          <w:color w:val="000000"/>
          <w:lang w:val="hy-AM"/>
        </w:rPr>
        <w:t>ը շարադրել հետևյալ խմբագրությամբ.</w:t>
      </w:r>
    </w:p>
    <w:p w:rsidR="00B07708" w:rsidRPr="00244BB5" w:rsidRDefault="00B07708" w:rsidP="00682572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«</w:t>
      </w:r>
      <w:r w:rsidR="00682572" w:rsidRPr="00244BB5">
        <w:rPr>
          <w:rFonts w:ascii="GHEA Grapalat" w:hAnsi="GHEA Grapalat"/>
          <w:color w:val="000000"/>
          <w:lang w:val="hy-AM"/>
        </w:rPr>
        <w:t>19. Միանվագ դրամական աջակցության առավելագույն աջակցության չափը (ներառյալ՝ 3-րդ և հաջորդ յուրա</w:t>
      </w:r>
      <w:r w:rsidR="00682572" w:rsidRPr="00244BB5">
        <w:rPr>
          <w:rFonts w:ascii="GHEA Grapalat" w:hAnsi="GHEA Grapalat"/>
          <w:color w:val="000000"/>
          <w:lang w:val="hy-AM"/>
        </w:rPr>
        <w:softHyphen/>
        <w:t>քանչյուր երեխայի համար սահմանված հավելումը) կազմում է 2 մլն դրամ։ Եթե հիփոթե</w:t>
      </w:r>
      <w:r w:rsidR="00244BB5" w:rsidRPr="00244BB5">
        <w:rPr>
          <w:rFonts w:ascii="GHEA Grapalat" w:hAnsi="GHEA Grapalat"/>
          <w:color w:val="000000"/>
          <w:lang w:val="hy-AM"/>
        </w:rPr>
        <w:t>ք</w:t>
      </w:r>
      <w:r w:rsidR="00682572" w:rsidRPr="00244BB5">
        <w:rPr>
          <w:rFonts w:ascii="GHEA Grapalat" w:hAnsi="GHEA Grapalat"/>
          <w:color w:val="000000"/>
          <w:lang w:val="hy-AM"/>
        </w:rPr>
        <w:t>ային վարկը տրամադրվում է փուլերով, ապա 18-րդ կետում և սույն կետում նշված առավելագույն չափը կիրառվում է հիփոթե</w:t>
      </w:r>
      <w:r w:rsidR="00244BB5" w:rsidRPr="00244BB5">
        <w:rPr>
          <w:rFonts w:ascii="GHEA Grapalat" w:hAnsi="GHEA Grapalat"/>
          <w:color w:val="000000"/>
          <w:lang w:val="hy-AM"/>
        </w:rPr>
        <w:t>ք</w:t>
      </w:r>
      <w:r w:rsidR="00682572" w:rsidRPr="00244BB5">
        <w:rPr>
          <w:rFonts w:ascii="GHEA Grapalat" w:hAnsi="GHEA Grapalat"/>
          <w:color w:val="000000"/>
          <w:lang w:val="hy-AM"/>
        </w:rPr>
        <w:t>ային վարկի ամբողջ գումարի նկատմամբ։ Եթե շահառուի տարիքը չի գերազանցում 30 տարին, ապա միանվագ դրամական աջակցությունն ավելացվում է 30 տոկոսով (այս դեպքում միանվագ դրամական աջակցության առավելագույն աջակցության չափը կազմում է 2,6 մլն դրամ)։».</w:t>
      </w:r>
    </w:p>
    <w:p w:rsidR="004F2F1E" w:rsidRPr="00244BB5" w:rsidRDefault="004F2F1E" w:rsidP="004F2F1E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25-րդ կետում «</w:t>
      </w:r>
      <w:r w:rsidRPr="00244BB5">
        <w:rPr>
          <w:rFonts w:ascii="GHEA Grapalat" w:hAnsi="GHEA Grapalat"/>
          <w:sz w:val="22"/>
          <w:szCs w:val="22"/>
          <w:lang w:val="hy-AM"/>
        </w:rPr>
        <w:t>վարկ</w:t>
      </w:r>
      <w:r w:rsidRPr="00244BB5">
        <w:rPr>
          <w:rFonts w:ascii="GHEA Grapalat" w:hAnsi="GHEA Grapalat"/>
          <w:color w:val="000000"/>
          <w:lang w:val="hy-AM"/>
        </w:rPr>
        <w:t>» բառից հետո լրացնել «(այդ թվում՝ անհատական բնակելի տուն կառուցելու նպատակով հիփոթե</w:t>
      </w:r>
      <w:r w:rsidR="00244BB5" w:rsidRPr="00244BB5">
        <w:rPr>
          <w:rFonts w:ascii="GHEA Grapalat" w:hAnsi="GHEA Grapalat"/>
          <w:color w:val="000000"/>
          <w:lang w:val="hy-AM"/>
        </w:rPr>
        <w:t>ք</w:t>
      </w:r>
      <w:r w:rsidRPr="00244BB5">
        <w:rPr>
          <w:rFonts w:ascii="GHEA Grapalat" w:hAnsi="GHEA Grapalat"/>
          <w:color w:val="000000"/>
          <w:lang w:val="hy-AM"/>
        </w:rPr>
        <w:t>ային վարկ)» բառերը.</w:t>
      </w:r>
    </w:p>
    <w:p w:rsidR="00992596" w:rsidRPr="00244BB5" w:rsidRDefault="00992596" w:rsidP="00992596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26-րդ կետի 2-րդ ենթակետում «գինը» բառից հետո լրացնել «կամ կառուցվող անշարժ գույքի գնահատվող շուկայական առավելագույն գինը» բառերը.</w:t>
      </w:r>
    </w:p>
    <w:p w:rsidR="001E3226" w:rsidRPr="00244BB5" w:rsidRDefault="001E3226" w:rsidP="001E3226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 xml:space="preserve">Հավելվածի 26-րդ կետի 3-րդ ենթակետում </w:t>
      </w:r>
      <w:r w:rsidR="009A34CC" w:rsidRPr="00244BB5">
        <w:rPr>
          <w:rFonts w:ascii="GHEA Grapalat" w:hAnsi="GHEA Grapalat"/>
          <w:color w:val="000000"/>
          <w:lang w:val="hy-AM"/>
        </w:rPr>
        <w:t>«շահառուն» բառը փոխարինել «երեխայի ծննդյան օրվան հաջորդող ամսվա 1-ի դրությամբ շահառուն» բառերով, իսկ</w:t>
      </w:r>
      <w:r w:rsidR="009A34CC" w:rsidRPr="00244BB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244BB5">
        <w:rPr>
          <w:rFonts w:ascii="GHEA Grapalat" w:hAnsi="GHEA Grapalat"/>
          <w:color w:val="000000"/>
          <w:lang w:val="hy-AM"/>
        </w:rPr>
        <w:t xml:space="preserve">«օրը,» բառից հետո լրացնել «իսկ եթե աջակցությունը տրամադրվում է անհատական բնակելի </w:t>
      </w:r>
      <w:r w:rsidR="00244BB5">
        <w:rPr>
          <w:rFonts w:ascii="GHEA Grapalat" w:hAnsi="GHEA Grapalat"/>
          <w:color w:val="000000"/>
          <w:lang w:val="hy-AM"/>
        </w:rPr>
        <w:t>տուն կառուցելու նպատակով հիփոթե</w:t>
      </w:r>
      <w:r w:rsidR="00244BB5" w:rsidRPr="00244BB5">
        <w:rPr>
          <w:rFonts w:ascii="GHEA Grapalat" w:hAnsi="GHEA Grapalat"/>
          <w:color w:val="000000"/>
          <w:lang w:val="hy-AM"/>
        </w:rPr>
        <w:t>ք</w:t>
      </w:r>
      <w:r w:rsidRPr="00244BB5">
        <w:rPr>
          <w:rFonts w:ascii="GHEA Grapalat" w:hAnsi="GHEA Grapalat"/>
          <w:color w:val="000000"/>
          <w:lang w:val="hy-AM"/>
        </w:rPr>
        <w:t>ային վարկ ստացած շահառուին՝ նաև կազմակերպության կողմից իրականացված վերջին մոնիթորինգի արդյունքում հիփոթե</w:t>
      </w:r>
      <w:r w:rsidR="00244BB5" w:rsidRPr="00244BB5">
        <w:rPr>
          <w:rFonts w:ascii="GHEA Grapalat" w:hAnsi="GHEA Grapalat"/>
          <w:color w:val="000000"/>
          <w:lang w:val="hy-AM"/>
        </w:rPr>
        <w:t>ք</w:t>
      </w:r>
      <w:r w:rsidRPr="00244BB5">
        <w:rPr>
          <w:rFonts w:ascii="GHEA Grapalat" w:hAnsi="GHEA Grapalat"/>
          <w:color w:val="000000"/>
          <w:lang w:val="hy-AM"/>
        </w:rPr>
        <w:t>ային վարկի նպատակայնության հետ կապված խնդիրներ չեն արձանագրվել,» բառերը.</w:t>
      </w:r>
    </w:p>
    <w:p w:rsidR="00117B27" w:rsidRPr="00244BB5" w:rsidRDefault="00117B27" w:rsidP="00D46746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27-րդ կետում.</w:t>
      </w:r>
    </w:p>
    <w:p w:rsidR="00117B27" w:rsidRPr="00244BB5" w:rsidRDefault="00117B27" w:rsidP="00117B27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ա. նախաբանում հանել «օրվան հաջորդող» բառերը.</w:t>
      </w:r>
    </w:p>
    <w:p w:rsidR="00117B27" w:rsidRPr="00244BB5" w:rsidRDefault="00117B27" w:rsidP="00F83480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lastRenderedPageBreak/>
        <w:t>բ. 1-ին ենթակետում «10 տոկոսի» բառերից հետո լրացնել  «չափով (բայց ոչ ավելի, քան 500 000 դրամը)» բառերը.</w:t>
      </w:r>
    </w:p>
    <w:p w:rsidR="00117B27" w:rsidRPr="00244BB5" w:rsidRDefault="00117B27" w:rsidP="00F83480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գ. 2-րդ ենթակետում «50 տոկոսի»  բառերից հետո լրացնել  «չափով (բայց ոչ ավելի, քան 2 000 000 դրամը)» բառերը.</w:t>
      </w:r>
    </w:p>
    <w:p w:rsidR="00117B27" w:rsidRPr="00244BB5" w:rsidRDefault="00117B27" w:rsidP="00F83480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դ. 3-րդ ենթակետում «15 տոկոսի»  բառերից հետո լրացնել  «չափով (բայց ոչ ավելի, քան 1 500 000 դրամը)» բառերը.</w:t>
      </w:r>
    </w:p>
    <w:p w:rsidR="00117B27" w:rsidRPr="00244BB5" w:rsidRDefault="00117B27" w:rsidP="00117B27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ե. 4-րդ ենթակետում «70 տոկոսի»  բառերից հետո լրացնել  «չափով (բայց ոչ ավելի, քան 4 000 000 դրամը)» բառերը.</w:t>
      </w:r>
    </w:p>
    <w:p w:rsidR="00D46746" w:rsidRPr="00244BB5" w:rsidRDefault="00D46746" w:rsidP="00D46746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28-րդ կետի 7-րդ ենթակետում և 30-րդ կետի 8-րդ ենթակետում «շահառուի անվամբ կազմակերպությունում բացված»  բառերը փոխարինել «կազմակերպության» բառով։</w:t>
      </w:r>
    </w:p>
    <w:p w:rsidR="001E3226" w:rsidRPr="00244BB5" w:rsidRDefault="001E3226" w:rsidP="001E3226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28-րդ կետի 7-րդ ենթակետում «կնքվելուց» բառից հետո լրացնել «(իսկ եթե աջակցությունը տրամադրվում է անհատական բնակելի տուն կառուցելու նպատակով հիփոթե</w:t>
      </w:r>
      <w:r w:rsidR="00244BB5" w:rsidRPr="00244BB5">
        <w:rPr>
          <w:rFonts w:ascii="GHEA Grapalat" w:hAnsi="GHEA Grapalat"/>
          <w:color w:val="000000"/>
          <w:lang w:val="hy-AM"/>
        </w:rPr>
        <w:t>ք</w:t>
      </w:r>
      <w:r w:rsidRPr="00244BB5">
        <w:rPr>
          <w:rFonts w:ascii="GHEA Grapalat" w:hAnsi="GHEA Grapalat"/>
          <w:color w:val="000000"/>
          <w:lang w:val="hy-AM"/>
        </w:rPr>
        <w:t>ային վարկ ստացած շահառուին՝ վարկը փաստացի հատկացնելուց)» բառերը.</w:t>
      </w:r>
    </w:p>
    <w:p w:rsidR="00617FC1" w:rsidRPr="00244BB5" w:rsidRDefault="000215AA" w:rsidP="0055464E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44BB5">
        <w:rPr>
          <w:rFonts w:ascii="GHEA Grapalat" w:hAnsi="GHEA Grapalat"/>
          <w:color w:val="000000"/>
          <w:lang w:val="hy-AM"/>
        </w:rPr>
        <w:t>Հավելվածի 30-րդ կետի 3-րդ ենթակետում</w:t>
      </w:r>
      <w:r w:rsidR="0055464E" w:rsidRPr="00244BB5">
        <w:rPr>
          <w:rFonts w:ascii="GHEA Grapalat" w:hAnsi="GHEA Grapalat"/>
          <w:color w:val="000000"/>
          <w:lang w:val="hy-AM"/>
        </w:rPr>
        <w:t xml:space="preserve"> </w:t>
      </w:r>
      <w:r w:rsidRPr="00244BB5">
        <w:rPr>
          <w:rFonts w:ascii="GHEA Grapalat" w:hAnsi="GHEA Grapalat"/>
          <w:color w:val="000000"/>
          <w:lang w:val="hy-AM"/>
        </w:rPr>
        <w:t>«բ» պարբերությունում «բերվ</w:t>
      </w:r>
      <w:r w:rsidR="006F55B2" w:rsidRPr="00244BB5">
        <w:rPr>
          <w:rFonts w:ascii="GHEA Grapalat" w:hAnsi="GHEA Grapalat"/>
          <w:color w:val="000000"/>
          <w:lang w:val="hy-AM"/>
        </w:rPr>
        <w:t>ող</w:t>
      </w:r>
      <w:r w:rsidRPr="00244BB5">
        <w:rPr>
          <w:rFonts w:ascii="GHEA Grapalat" w:hAnsi="GHEA Grapalat"/>
          <w:color w:val="000000"/>
          <w:lang w:val="hy-AM"/>
        </w:rPr>
        <w:t>» բառից հետո լրացնել «կամ կառուցվող» բառերը</w:t>
      </w:r>
      <w:r w:rsidR="00A974CD" w:rsidRPr="00244BB5">
        <w:rPr>
          <w:rFonts w:ascii="GHEA Grapalat" w:hAnsi="GHEA Grapalat"/>
          <w:color w:val="000000"/>
          <w:lang w:val="hy-AM"/>
        </w:rPr>
        <w:t xml:space="preserve">, </w:t>
      </w:r>
      <w:r w:rsidR="0055464E" w:rsidRPr="00244BB5">
        <w:rPr>
          <w:rFonts w:ascii="GHEA Grapalat" w:hAnsi="GHEA Grapalat"/>
          <w:color w:val="000000"/>
          <w:lang w:val="hy-AM"/>
        </w:rPr>
        <w:t xml:space="preserve">«դ» պարբերությունում հանել «օրվան հաջորդող» բառերը, իսկ ենթակետը «դ» պարբերությունից հետո </w:t>
      </w:r>
      <w:r w:rsidR="00A974CD" w:rsidRPr="00244BB5">
        <w:rPr>
          <w:rFonts w:ascii="GHEA Grapalat" w:hAnsi="GHEA Grapalat"/>
          <w:color w:val="000000"/>
          <w:lang w:val="hy-AM"/>
        </w:rPr>
        <w:t>լրացնել հետևյալ բովանդակությամբ «ե» պարբերությամբ.</w:t>
      </w:r>
    </w:p>
    <w:p w:rsidR="00617FC1" w:rsidRPr="00244BB5" w:rsidRDefault="00A974CD" w:rsidP="004F605A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4BB5">
        <w:rPr>
          <w:rFonts w:ascii="GHEA Grapalat" w:hAnsi="GHEA Grapalat"/>
          <w:lang w:val="hy-AM"/>
        </w:rPr>
        <w:t>«ե. եթե հիփոթե</w:t>
      </w:r>
      <w:r w:rsidR="00244BB5" w:rsidRPr="004401C4">
        <w:rPr>
          <w:rFonts w:ascii="GHEA Grapalat" w:hAnsi="GHEA Grapalat"/>
          <w:lang w:val="hy-AM"/>
        </w:rPr>
        <w:t>ք</w:t>
      </w:r>
      <w:r w:rsidRPr="00244BB5">
        <w:rPr>
          <w:rFonts w:ascii="GHEA Grapalat" w:hAnsi="GHEA Grapalat"/>
          <w:lang w:val="hy-AM"/>
        </w:rPr>
        <w:t>ային վարկը տրամադրվել է անհատական բնակելի տուն կառուցելու նպատակով, ապա կազմակերպության հավաստումը՝ որ իր կողմից իրականացված վերջին մոնիթորինգի արդյունքում հիփոթե</w:t>
      </w:r>
      <w:r w:rsidR="004401C4" w:rsidRPr="004401C4">
        <w:rPr>
          <w:rFonts w:ascii="GHEA Grapalat" w:hAnsi="GHEA Grapalat"/>
          <w:lang w:val="hy-AM"/>
        </w:rPr>
        <w:t>ք</w:t>
      </w:r>
      <w:r w:rsidRPr="00244BB5">
        <w:rPr>
          <w:rFonts w:ascii="GHEA Grapalat" w:hAnsi="GHEA Grapalat"/>
          <w:lang w:val="hy-AM"/>
        </w:rPr>
        <w:t>ային վարկի նպատակայնության հետ կապված խնդիրներ չեն արձանագրվել (մոնիթորինգի իրականացման օրը, ամիսը տարին).</w:t>
      </w:r>
      <w:r w:rsidR="004F605A" w:rsidRPr="00244BB5">
        <w:rPr>
          <w:rFonts w:ascii="GHEA Grapalat" w:hAnsi="GHEA Grapalat"/>
          <w:lang w:val="hy-AM"/>
        </w:rPr>
        <w:t>»։</w:t>
      </w:r>
    </w:p>
    <w:p w:rsidR="00510764" w:rsidRPr="00244BB5" w:rsidRDefault="00510764" w:rsidP="00510764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</w:p>
    <w:p w:rsidR="00890F8F" w:rsidRPr="00145858" w:rsidRDefault="00890F8F">
      <w:pPr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</w:p>
    <w:sectPr w:rsidR="00890F8F" w:rsidRPr="00145858" w:rsidSect="00F83480">
      <w:pgSz w:w="12240" w:h="15840"/>
      <w:pgMar w:top="99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D78EE"/>
    <w:multiLevelType w:val="hybridMultilevel"/>
    <w:tmpl w:val="7EAABB52"/>
    <w:lvl w:ilvl="0" w:tplc="B9EE81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980652"/>
    <w:multiLevelType w:val="hybridMultilevel"/>
    <w:tmpl w:val="840C47EA"/>
    <w:lvl w:ilvl="0" w:tplc="5E44C064">
      <w:start w:val="1"/>
      <w:numFmt w:val="decimal"/>
      <w:lvlText w:val="%1."/>
      <w:lvlJc w:val="left"/>
      <w:pPr>
        <w:ind w:left="1800" w:hanging="360"/>
      </w:pPr>
      <w:rPr>
        <w:rFonts w:ascii="GHEA Mariam" w:hAnsi="GHEA Mariam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981A85"/>
    <w:multiLevelType w:val="hybridMultilevel"/>
    <w:tmpl w:val="E382B7A4"/>
    <w:lvl w:ilvl="0" w:tplc="88BC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534BA2"/>
    <w:multiLevelType w:val="hybridMultilevel"/>
    <w:tmpl w:val="1362F5C8"/>
    <w:lvl w:ilvl="0" w:tplc="FE30FA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8F67EE"/>
    <w:multiLevelType w:val="hybridMultilevel"/>
    <w:tmpl w:val="1538754A"/>
    <w:lvl w:ilvl="0" w:tplc="584855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66"/>
    <w:rsid w:val="000215AA"/>
    <w:rsid w:val="00117B27"/>
    <w:rsid w:val="00145858"/>
    <w:rsid w:val="00174FC5"/>
    <w:rsid w:val="001A7266"/>
    <w:rsid w:val="001E3226"/>
    <w:rsid w:val="00233709"/>
    <w:rsid w:val="00244BB5"/>
    <w:rsid w:val="003B43E8"/>
    <w:rsid w:val="003B75EE"/>
    <w:rsid w:val="004401C4"/>
    <w:rsid w:val="004F2F1E"/>
    <w:rsid w:val="004F605A"/>
    <w:rsid w:val="00506DED"/>
    <w:rsid w:val="00510764"/>
    <w:rsid w:val="0055464E"/>
    <w:rsid w:val="005C087C"/>
    <w:rsid w:val="00617FC1"/>
    <w:rsid w:val="006468A6"/>
    <w:rsid w:val="00656165"/>
    <w:rsid w:val="00682572"/>
    <w:rsid w:val="006F55B2"/>
    <w:rsid w:val="00713B9E"/>
    <w:rsid w:val="008322A6"/>
    <w:rsid w:val="00890F8F"/>
    <w:rsid w:val="00916BAD"/>
    <w:rsid w:val="00992596"/>
    <w:rsid w:val="009A34CC"/>
    <w:rsid w:val="00A974CD"/>
    <w:rsid w:val="00B07708"/>
    <w:rsid w:val="00B226FC"/>
    <w:rsid w:val="00C47125"/>
    <w:rsid w:val="00CA3E43"/>
    <w:rsid w:val="00CB7C3B"/>
    <w:rsid w:val="00CC72F5"/>
    <w:rsid w:val="00D46746"/>
    <w:rsid w:val="00D612FC"/>
    <w:rsid w:val="00E00603"/>
    <w:rsid w:val="00E03B06"/>
    <w:rsid w:val="00E71113"/>
    <w:rsid w:val="00ED6607"/>
    <w:rsid w:val="00F8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0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0764"/>
    <w:rPr>
      <w:b/>
      <w:bCs/>
    </w:rPr>
  </w:style>
  <w:style w:type="character" w:styleId="Emphasis">
    <w:name w:val="Emphasis"/>
    <w:basedOn w:val="DefaultParagraphFont"/>
    <w:uiPriority w:val="20"/>
    <w:qFormat/>
    <w:rsid w:val="00510764"/>
    <w:rPr>
      <w:i/>
      <w:iCs/>
    </w:rPr>
  </w:style>
  <w:style w:type="paragraph" w:customStyle="1" w:styleId="mechtex">
    <w:name w:val="mechtex"/>
    <w:basedOn w:val="Normal"/>
    <w:link w:val="mechtex0"/>
    <w:qFormat/>
    <w:rsid w:val="0051076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510764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B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0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0764"/>
    <w:rPr>
      <w:b/>
      <w:bCs/>
    </w:rPr>
  </w:style>
  <w:style w:type="character" w:styleId="Emphasis">
    <w:name w:val="Emphasis"/>
    <w:basedOn w:val="DefaultParagraphFont"/>
    <w:uiPriority w:val="20"/>
    <w:qFormat/>
    <w:rsid w:val="00510764"/>
    <w:rPr>
      <w:i/>
      <w:iCs/>
    </w:rPr>
  </w:style>
  <w:style w:type="paragraph" w:customStyle="1" w:styleId="mechtex">
    <w:name w:val="mechtex"/>
    <w:basedOn w:val="Normal"/>
    <w:link w:val="mechtex0"/>
    <w:qFormat/>
    <w:rsid w:val="0051076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510764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B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9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keywords>https:/mul2.gov.am/tasks/297470/oneclick/pop 968.docx?token=678fb33add2caca2b392f27ed77d54eb</cp:keywords>
  <cp:lastModifiedBy>Sony</cp:lastModifiedBy>
  <cp:revision>3</cp:revision>
  <dcterms:created xsi:type="dcterms:W3CDTF">2020-07-07T19:42:00Z</dcterms:created>
  <dcterms:modified xsi:type="dcterms:W3CDTF">2020-07-07T19:55:00Z</dcterms:modified>
</cp:coreProperties>
</file>