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65C" w:rsidRPr="00B009BE" w:rsidRDefault="0000565C" w:rsidP="00D55966">
      <w:pPr>
        <w:ind w:left="7090" w:right="-346" w:firstLine="709"/>
        <w:jc w:val="center"/>
        <w:rPr>
          <w:rFonts w:ascii="GHEA Grapalat" w:hAnsi="GHEA Grapalat"/>
          <w:b/>
          <w:sz w:val="20"/>
          <w:szCs w:val="20"/>
          <w:u w:val="single"/>
        </w:rPr>
      </w:pPr>
      <w:r w:rsidRPr="00B009BE">
        <w:rPr>
          <w:rFonts w:ascii="GHEA Grapalat" w:hAnsi="GHEA Grapalat"/>
          <w:b/>
          <w:sz w:val="20"/>
          <w:szCs w:val="20"/>
          <w:u w:val="single"/>
        </w:rPr>
        <w:t>ՆԱԽԱԳԻԾ</w:t>
      </w:r>
    </w:p>
    <w:p w:rsidR="0000565C" w:rsidRPr="00EA7D15" w:rsidRDefault="0000565C" w:rsidP="00D55966">
      <w:pPr>
        <w:ind w:left="1200" w:right="-464"/>
        <w:jc w:val="center"/>
        <w:rPr>
          <w:rFonts w:ascii="Sylfaen" w:hAnsi="Sylfaen"/>
          <w:b/>
          <w:u w:val="single"/>
        </w:rPr>
      </w:pPr>
    </w:p>
    <w:p w:rsidR="00AE0F7C" w:rsidRPr="00B009BE" w:rsidRDefault="0000565C" w:rsidP="00D55966">
      <w:pPr>
        <w:ind w:right="-464"/>
        <w:jc w:val="center"/>
        <w:rPr>
          <w:rFonts w:ascii="GHEA Grapalat" w:hAnsi="GHEA Grapalat"/>
          <w:b/>
          <w:lang w:val="en-US"/>
        </w:rPr>
      </w:pPr>
      <w:r w:rsidRPr="00B009BE">
        <w:rPr>
          <w:rFonts w:ascii="GHEA Grapalat" w:hAnsi="GHEA Grapalat"/>
          <w:b/>
        </w:rPr>
        <w:t>ՀԱՅԱՍՏԱՆԻ</w:t>
      </w:r>
      <w:r w:rsidRPr="00B009BE">
        <w:rPr>
          <w:rFonts w:ascii="GHEA Grapalat" w:hAnsi="GHEA Grapalat"/>
          <w:b/>
          <w:lang w:val="en-US"/>
        </w:rPr>
        <w:t xml:space="preserve">  </w:t>
      </w:r>
      <w:r w:rsidRPr="00B009BE">
        <w:rPr>
          <w:rFonts w:ascii="GHEA Grapalat" w:hAnsi="GHEA Grapalat"/>
          <w:b/>
        </w:rPr>
        <w:t>ՀԱՆՐԱՊԵՏՈՒԹՅԱՆ</w:t>
      </w:r>
      <w:r w:rsidRPr="00B009BE">
        <w:rPr>
          <w:rFonts w:ascii="GHEA Grapalat" w:hAnsi="GHEA Grapalat"/>
          <w:b/>
          <w:lang w:val="en-US"/>
        </w:rPr>
        <w:t xml:space="preserve">  </w:t>
      </w:r>
      <w:r w:rsidRPr="00B009BE">
        <w:rPr>
          <w:rFonts w:ascii="GHEA Grapalat" w:hAnsi="GHEA Grapalat"/>
          <w:b/>
        </w:rPr>
        <w:t>ԿԱՌԱՎԱՐՈՒԹՅԱՆ</w:t>
      </w:r>
    </w:p>
    <w:p w:rsidR="0000565C" w:rsidRPr="00B009BE" w:rsidRDefault="0000565C" w:rsidP="00D55966">
      <w:pPr>
        <w:tabs>
          <w:tab w:val="left" w:pos="2127"/>
        </w:tabs>
        <w:ind w:right="-464"/>
        <w:jc w:val="center"/>
        <w:rPr>
          <w:rFonts w:ascii="GHEA Grapalat" w:hAnsi="GHEA Grapalat"/>
          <w:b/>
          <w:lang w:val="en-US"/>
        </w:rPr>
      </w:pPr>
      <w:r w:rsidRPr="00B009BE">
        <w:rPr>
          <w:rFonts w:ascii="GHEA Grapalat" w:hAnsi="GHEA Grapalat"/>
          <w:b/>
        </w:rPr>
        <w:t>ՈՐՈՇՈՒՄ</w:t>
      </w:r>
    </w:p>
    <w:p w:rsidR="00842416" w:rsidRPr="00EA7D15" w:rsidRDefault="00842416" w:rsidP="00D55966">
      <w:pPr>
        <w:ind w:left="1200" w:right="-464"/>
        <w:jc w:val="center"/>
        <w:rPr>
          <w:rFonts w:ascii="Sylfaen" w:hAnsi="Sylfaen"/>
          <w:b/>
          <w:lang w:val="hy-AM"/>
        </w:rPr>
      </w:pPr>
    </w:p>
    <w:p w:rsidR="00842416" w:rsidRPr="00B009BE" w:rsidRDefault="002F3BBA" w:rsidP="00D55966">
      <w:pPr>
        <w:jc w:val="center"/>
        <w:rPr>
          <w:rFonts w:ascii="GHEA Grapalat" w:hAnsi="GHEA Grapalat"/>
          <w:color w:val="000000"/>
          <w:lang w:val="hy-AM"/>
        </w:rPr>
      </w:pPr>
      <w:r w:rsidRPr="00B009BE">
        <w:rPr>
          <w:rFonts w:ascii="GHEA Grapalat" w:hAnsi="GHEA Grapalat"/>
          <w:lang w:val="hy-AM"/>
        </w:rPr>
        <w:t xml:space="preserve">____  </w:t>
      </w:r>
      <w:r w:rsidR="00842416" w:rsidRPr="00B009BE">
        <w:rPr>
          <w:rFonts w:ascii="GHEA Grapalat" w:hAnsi="GHEA Grapalat"/>
          <w:lang w:val="hy-AM"/>
        </w:rPr>
        <w:t>___________</w:t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="0000565C" w:rsidRPr="00B009BE">
        <w:rPr>
          <w:rFonts w:ascii="GHEA Grapalat" w:hAnsi="GHEA Grapalat"/>
          <w:color w:val="000000"/>
          <w:lang w:val="hy-AM"/>
        </w:rPr>
        <w:softHyphen/>
      </w:r>
      <w:r w:rsidRPr="00B009BE">
        <w:rPr>
          <w:rFonts w:ascii="GHEA Grapalat" w:hAnsi="GHEA Grapalat"/>
          <w:color w:val="000000"/>
          <w:lang w:val="hy-AM"/>
        </w:rPr>
        <w:t xml:space="preserve"> </w:t>
      </w:r>
      <w:r w:rsidR="00842416" w:rsidRPr="00B009BE">
        <w:rPr>
          <w:rFonts w:ascii="GHEA Grapalat" w:hAnsi="GHEA Grapalat"/>
          <w:color w:val="000000"/>
          <w:lang w:val="hy-AM"/>
        </w:rPr>
        <w:t>20</w:t>
      </w:r>
      <w:r w:rsidR="001D4DCC" w:rsidRPr="00B009BE">
        <w:rPr>
          <w:rFonts w:ascii="GHEA Grapalat" w:hAnsi="GHEA Grapalat"/>
          <w:color w:val="000000"/>
          <w:lang w:val="hy-AM"/>
        </w:rPr>
        <w:t>20</w:t>
      </w:r>
      <w:r w:rsidR="001403D3" w:rsidRPr="00B009BE">
        <w:rPr>
          <w:rFonts w:ascii="GHEA Grapalat" w:hAnsi="GHEA Grapalat"/>
          <w:color w:val="000000"/>
          <w:lang w:val="hy-AM"/>
        </w:rPr>
        <w:t xml:space="preserve"> թվականի  N</w:t>
      </w:r>
      <w:r w:rsidRPr="00B009BE">
        <w:rPr>
          <w:rFonts w:ascii="GHEA Grapalat" w:hAnsi="GHEA Grapalat"/>
          <w:color w:val="000000"/>
          <w:lang w:val="hy-AM"/>
        </w:rPr>
        <w:t xml:space="preserve">  </w:t>
      </w:r>
      <w:r w:rsidR="001403D3" w:rsidRPr="00B009BE">
        <w:rPr>
          <w:rFonts w:ascii="GHEA Grapalat" w:hAnsi="GHEA Grapalat"/>
          <w:color w:val="000000"/>
          <w:lang w:val="hy-AM"/>
        </w:rPr>
        <w:t xml:space="preserve"> </w:t>
      </w:r>
      <w:r w:rsidR="00F2333D" w:rsidRPr="00B009BE">
        <w:rPr>
          <w:rFonts w:ascii="GHEA Grapalat" w:hAnsi="GHEA Grapalat"/>
          <w:color w:val="000000"/>
          <w:lang w:val="hy-AM"/>
        </w:rPr>
        <w:t xml:space="preserve"> </w:t>
      </w:r>
      <w:r w:rsidR="00842416" w:rsidRPr="00B009BE">
        <w:rPr>
          <w:rFonts w:ascii="GHEA Grapalat" w:hAnsi="GHEA Grapalat"/>
          <w:color w:val="000000"/>
          <w:lang w:val="hy-AM"/>
        </w:rPr>
        <w:t>-Ն</w:t>
      </w:r>
    </w:p>
    <w:p w:rsidR="00842416" w:rsidRPr="00EA7D15" w:rsidRDefault="00842416" w:rsidP="00D55966">
      <w:pPr>
        <w:rPr>
          <w:rFonts w:ascii="Sylfaen" w:hAnsi="Sylfaen"/>
          <w:color w:val="000000"/>
          <w:lang w:val="hy-AM"/>
        </w:rPr>
      </w:pPr>
      <w:r w:rsidRPr="00EA7D15">
        <w:rPr>
          <w:rFonts w:ascii="Sylfaen" w:hAnsi="Sylfaen"/>
          <w:color w:val="000000"/>
          <w:lang w:val="hy-AM"/>
        </w:rPr>
        <w:tab/>
      </w:r>
      <w:r w:rsidRPr="00EA7D15">
        <w:rPr>
          <w:rFonts w:ascii="Sylfaen" w:hAnsi="Sylfaen"/>
          <w:color w:val="000000"/>
          <w:lang w:val="hy-AM"/>
        </w:rPr>
        <w:tab/>
      </w:r>
    </w:p>
    <w:p w:rsidR="0000565C" w:rsidRPr="002345AC" w:rsidRDefault="0000565C" w:rsidP="00D55966">
      <w:pPr>
        <w:ind w:right="-256"/>
        <w:jc w:val="center"/>
        <w:rPr>
          <w:rFonts w:ascii="GHEA Grapalat" w:hAnsi="GHEA Grapalat"/>
          <w:b/>
          <w:lang w:val="hy-AM"/>
        </w:rPr>
      </w:pPr>
      <w:r w:rsidRPr="002345AC">
        <w:rPr>
          <w:rFonts w:ascii="GHEA Grapalat" w:hAnsi="GHEA Grapalat"/>
          <w:b/>
          <w:lang w:val="hy-AM"/>
        </w:rPr>
        <w:t>ՀԱՅԱՍՏԱՆԻ ՀԱՆՐԱՊԵՏՈՒԹՅԱՆ ԿԱՌԱՎԱՐՈՒԹՅԱՆ 200</w:t>
      </w:r>
      <w:r w:rsidR="001D4DCC" w:rsidRPr="002345AC">
        <w:rPr>
          <w:rFonts w:ascii="GHEA Grapalat" w:hAnsi="GHEA Grapalat"/>
          <w:b/>
          <w:lang w:val="hy-AM"/>
        </w:rPr>
        <w:t>6</w:t>
      </w:r>
      <w:r w:rsidRPr="002345AC">
        <w:rPr>
          <w:rFonts w:ascii="GHEA Grapalat" w:hAnsi="GHEA Grapalat"/>
          <w:b/>
          <w:lang w:val="hy-AM"/>
        </w:rPr>
        <w:t xml:space="preserve"> ԹՎԱԿԱՆԻ                                                    </w:t>
      </w:r>
      <w:r w:rsidR="001D4DCC" w:rsidRPr="002345AC">
        <w:rPr>
          <w:rFonts w:ascii="GHEA Grapalat" w:hAnsi="GHEA Grapalat"/>
          <w:b/>
          <w:lang w:val="hy-AM"/>
        </w:rPr>
        <w:t>ՀՈՒԼԻՍԻ</w:t>
      </w:r>
      <w:r w:rsidRPr="002345AC">
        <w:rPr>
          <w:rFonts w:ascii="GHEA Grapalat" w:hAnsi="GHEA Grapalat"/>
          <w:b/>
          <w:lang w:val="hy-AM"/>
        </w:rPr>
        <w:t xml:space="preserve"> </w:t>
      </w:r>
      <w:r w:rsidR="00EA7D15" w:rsidRPr="002345AC">
        <w:rPr>
          <w:rFonts w:ascii="GHEA Grapalat" w:hAnsi="GHEA Grapalat"/>
          <w:b/>
          <w:lang w:val="hy-AM"/>
        </w:rPr>
        <w:t>13</w:t>
      </w:r>
      <w:r w:rsidRPr="002345AC">
        <w:rPr>
          <w:rFonts w:ascii="GHEA Grapalat" w:hAnsi="GHEA Grapalat"/>
          <w:b/>
          <w:lang w:val="hy-AM"/>
        </w:rPr>
        <w:t xml:space="preserve">-Ի N </w:t>
      </w:r>
      <w:r w:rsidR="001D4DCC" w:rsidRPr="002345AC">
        <w:rPr>
          <w:rFonts w:ascii="GHEA Grapalat" w:hAnsi="GHEA Grapalat"/>
          <w:b/>
          <w:lang w:val="hy-AM"/>
        </w:rPr>
        <w:t>1140</w:t>
      </w:r>
      <w:r w:rsidR="002F3BBA" w:rsidRPr="002345AC">
        <w:rPr>
          <w:rFonts w:ascii="GHEA Grapalat" w:hAnsi="GHEA Grapalat"/>
          <w:b/>
          <w:lang w:val="hy-AM"/>
        </w:rPr>
        <w:t>-Ն</w:t>
      </w:r>
      <w:r w:rsidRPr="002345AC">
        <w:rPr>
          <w:rFonts w:ascii="GHEA Grapalat" w:hAnsi="GHEA Grapalat"/>
          <w:b/>
          <w:lang w:val="hy-AM"/>
        </w:rPr>
        <w:t xml:space="preserve"> ՈՐՈՇՄԱՆ ՄԵՋ ՓՈՓՈԽՈՒԹՅՈՒՆՆԵՐ </w:t>
      </w:r>
      <w:r w:rsidR="005C007F" w:rsidRPr="002345AC">
        <w:rPr>
          <w:rFonts w:ascii="GHEA Grapalat" w:hAnsi="GHEA Grapalat"/>
          <w:b/>
          <w:lang w:val="hy-AM"/>
        </w:rPr>
        <w:t xml:space="preserve"> ԵՎ ԼՐԱՑՈՒՄՆԵՐ </w:t>
      </w:r>
      <w:r w:rsidRPr="002345AC">
        <w:rPr>
          <w:rFonts w:ascii="GHEA Grapalat" w:hAnsi="GHEA Grapalat"/>
          <w:b/>
          <w:lang w:val="hy-AM"/>
        </w:rPr>
        <w:t>ԿԱՏԱՐԵԼՈՒ ՄԱՍԻՆ</w:t>
      </w:r>
    </w:p>
    <w:p w:rsidR="0000565C" w:rsidRPr="00EA7D15" w:rsidRDefault="0000565C" w:rsidP="00D55966">
      <w:pPr>
        <w:ind w:left="1200" w:right="-464"/>
        <w:jc w:val="center"/>
        <w:rPr>
          <w:rFonts w:ascii="Sylfaen" w:hAnsi="Sylfaen"/>
          <w:lang w:val="hy-AM"/>
        </w:rPr>
      </w:pPr>
    </w:p>
    <w:p w:rsidR="00902FED" w:rsidRPr="00A076AF" w:rsidRDefault="005933D4" w:rsidP="00D55966">
      <w:pPr>
        <w:shd w:val="clear" w:color="auto" w:fill="FFFFFF"/>
        <w:ind w:right="50" w:firstLine="375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A076AF">
        <w:rPr>
          <w:rFonts w:ascii="GHEA Grapalat" w:hAnsi="GHEA Grapalat"/>
          <w:color w:val="000000"/>
          <w:lang w:val="hy-AM"/>
        </w:rPr>
        <w:t>«Նորմատիվ իրավական ակտերի մասին»</w:t>
      </w:r>
      <w:r w:rsidR="00EB68E7" w:rsidRPr="00A076AF">
        <w:rPr>
          <w:rFonts w:ascii="GHEA Grapalat" w:hAnsi="GHEA Grapalat"/>
          <w:color w:val="000000"/>
          <w:lang w:val="hy-AM"/>
        </w:rPr>
        <w:t xml:space="preserve"> </w:t>
      </w:r>
      <w:r w:rsidRPr="00A076AF">
        <w:rPr>
          <w:rFonts w:ascii="GHEA Grapalat" w:hAnsi="GHEA Grapalat"/>
          <w:color w:val="000000"/>
          <w:lang w:val="hy-AM"/>
        </w:rPr>
        <w:t xml:space="preserve"> </w:t>
      </w:r>
      <w:r w:rsidR="00543867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A076AF">
        <w:rPr>
          <w:rFonts w:ascii="GHEA Grapalat" w:hAnsi="GHEA Grapalat"/>
          <w:color w:val="000000"/>
          <w:lang w:val="hy-AM"/>
        </w:rPr>
        <w:t xml:space="preserve">օրենքի 34-րդ հոդվածի </w:t>
      </w:r>
      <w:r w:rsidR="00EB68E7" w:rsidRPr="00A076AF">
        <w:rPr>
          <w:rFonts w:ascii="GHEA Grapalat" w:hAnsi="GHEA Grapalat"/>
          <w:color w:val="000000"/>
          <w:lang w:val="hy-AM"/>
        </w:rPr>
        <w:t>պահա</w:t>
      </w:r>
      <w:r w:rsidR="00215A28" w:rsidRPr="00A076AF">
        <w:rPr>
          <w:rFonts w:ascii="GHEA Grapalat" w:hAnsi="GHEA Grapalat"/>
          <w:color w:val="000000"/>
          <w:lang w:val="hy-AM"/>
        </w:rPr>
        <w:t xml:space="preserve">նջներին համապատասխան՝ </w:t>
      </w:r>
      <w:r w:rsidR="00543867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EB68E7" w:rsidRPr="00A076AF">
        <w:rPr>
          <w:rFonts w:ascii="GHEA Grapalat" w:hAnsi="GHEA Grapalat"/>
          <w:color w:val="000000"/>
          <w:lang w:val="hy-AM"/>
        </w:rPr>
        <w:t>կառավարությունը</w:t>
      </w:r>
      <w:r w:rsidR="00EB68E7" w:rsidRPr="00A076AF">
        <w:rPr>
          <w:rFonts w:ascii="Sylfaen" w:hAnsi="Sylfaen" w:cs="Arial"/>
          <w:color w:val="000000"/>
          <w:lang w:val="hy-AM"/>
        </w:rPr>
        <w:t> </w:t>
      </w:r>
      <w:r w:rsidR="00215A28" w:rsidRPr="00A076AF">
        <w:rPr>
          <w:rFonts w:ascii="GHEA Grapalat" w:hAnsi="GHEA Grapalat" w:cs="Arial"/>
          <w:color w:val="000000"/>
          <w:lang w:val="hy-AM"/>
        </w:rPr>
        <w:t xml:space="preserve"> </w:t>
      </w:r>
      <w:r w:rsidR="00EB68E7" w:rsidRPr="00A076AF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AE0F7C" w:rsidRPr="00EA7D15" w:rsidRDefault="00AE0F7C" w:rsidP="00D55966">
      <w:pPr>
        <w:shd w:val="clear" w:color="auto" w:fill="FFFFFF"/>
        <w:ind w:right="50" w:firstLine="375"/>
        <w:jc w:val="both"/>
        <w:rPr>
          <w:rFonts w:ascii="Sylfaen" w:hAnsi="Sylfaen"/>
          <w:b/>
          <w:bCs/>
          <w:i/>
          <w:iCs/>
          <w:color w:val="000000"/>
          <w:lang w:val="hy-AM"/>
        </w:rPr>
      </w:pPr>
    </w:p>
    <w:p w:rsidR="000430BE" w:rsidRPr="00C51849" w:rsidRDefault="0000565C" w:rsidP="00543867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left="90" w:right="50" w:firstLine="285"/>
        <w:jc w:val="both"/>
        <w:rPr>
          <w:rFonts w:eastAsia="Times New Roman" w:cs="Times New Roman"/>
          <w:color w:val="000000"/>
          <w:lang w:val="hy-AM" w:eastAsia="ru-RU"/>
        </w:rPr>
      </w:pPr>
      <w:r w:rsidRPr="00C51849">
        <w:rPr>
          <w:rFonts w:eastAsia="Times New Roman" w:cs="Times New Roman"/>
          <w:color w:val="000000"/>
          <w:lang w:val="hy-AM" w:eastAsia="ru-RU"/>
        </w:rPr>
        <w:t>Հայաստա</w:t>
      </w:r>
      <w:r w:rsidR="00E47282" w:rsidRPr="00C51849">
        <w:rPr>
          <w:rFonts w:eastAsia="Times New Roman" w:cs="Times New Roman"/>
          <w:color w:val="000000"/>
          <w:lang w:val="hy-AM" w:eastAsia="ru-RU"/>
        </w:rPr>
        <w:t xml:space="preserve">նի Հանրապետության կառավարության </w:t>
      </w:r>
      <w:r w:rsidRPr="00C51849">
        <w:rPr>
          <w:rFonts w:eastAsia="Times New Roman" w:cs="Times New Roman"/>
          <w:color w:val="000000"/>
          <w:lang w:val="hy-AM" w:eastAsia="ru-RU"/>
        </w:rPr>
        <w:t>200</w:t>
      </w:r>
      <w:r w:rsidR="001D4DCC" w:rsidRPr="00C51849">
        <w:rPr>
          <w:rFonts w:eastAsia="Times New Roman" w:cs="Times New Roman"/>
          <w:color w:val="000000"/>
          <w:lang w:val="hy-AM" w:eastAsia="ru-RU"/>
        </w:rPr>
        <w:t>6</w:t>
      </w:r>
      <w:r w:rsidRPr="00C51849">
        <w:rPr>
          <w:rFonts w:eastAsia="Times New Roman" w:cs="Times New Roman"/>
          <w:color w:val="000000"/>
          <w:lang w:val="hy-AM" w:eastAsia="ru-RU"/>
        </w:rPr>
        <w:t xml:space="preserve"> թվականի </w:t>
      </w:r>
      <w:r w:rsidR="001D4DCC" w:rsidRPr="00C51849">
        <w:rPr>
          <w:rFonts w:eastAsia="Times New Roman" w:cs="Times New Roman"/>
          <w:color w:val="000000"/>
          <w:lang w:val="hy-AM" w:eastAsia="ru-RU"/>
        </w:rPr>
        <w:t>հուլիսի</w:t>
      </w:r>
      <w:r w:rsidR="002F3BBA" w:rsidRPr="00C51849">
        <w:rPr>
          <w:rFonts w:eastAsia="Times New Roman" w:cs="Times New Roman"/>
          <w:color w:val="000000"/>
          <w:lang w:val="hy-AM" w:eastAsia="ru-RU"/>
        </w:rPr>
        <w:t xml:space="preserve"> </w:t>
      </w:r>
      <w:r w:rsidR="00EA7D15" w:rsidRPr="00C51849">
        <w:rPr>
          <w:rFonts w:eastAsia="Times New Roman" w:cs="Times New Roman"/>
          <w:color w:val="000000"/>
          <w:lang w:val="hy-AM" w:eastAsia="ru-RU"/>
        </w:rPr>
        <w:t>13</w:t>
      </w:r>
      <w:r w:rsidRPr="00C51849">
        <w:rPr>
          <w:rFonts w:eastAsia="Times New Roman" w:cs="Times New Roman"/>
          <w:color w:val="000000"/>
          <w:lang w:val="hy-AM" w:eastAsia="ru-RU"/>
        </w:rPr>
        <w:t>-ի</w:t>
      </w:r>
      <w:r w:rsidR="00EB68E7" w:rsidRPr="00C51849">
        <w:rPr>
          <w:rFonts w:eastAsia="Times New Roman" w:cs="Times New Roman"/>
          <w:color w:val="000000"/>
          <w:lang w:val="hy-AM" w:eastAsia="ru-RU"/>
        </w:rPr>
        <w:t xml:space="preserve"> </w:t>
      </w:r>
      <w:r w:rsidR="002F3BBA" w:rsidRPr="00C51849">
        <w:rPr>
          <w:lang w:val="hy-AM"/>
        </w:rPr>
        <w:t>«</w:t>
      </w:r>
      <w:r w:rsidR="001D4DCC" w:rsidRPr="00C51849">
        <w:rPr>
          <w:lang w:val="hy-AM"/>
        </w:rPr>
        <w:t>Հայաստանի Հանրապետության Գեղարքունիքի մարզի Վարդենիս</w:t>
      </w:r>
      <w:r w:rsidR="00EA7D15" w:rsidRPr="00C51849">
        <w:rPr>
          <w:lang w:val="hy-AM"/>
        </w:rPr>
        <w:t>ի</w:t>
      </w:r>
      <w:r w:rsidR="001D4DCC" w:rsidRPr="00C51849">
        <w:rPr>
          <w:lang w:val="hy-AM"/>
        </w:rPr>
        <w:t xml:space="preserve"> քաղաքային համայնքի վարչական սահմանների նկարագիրը հաստատելու և Վարդենիս քաղաքային համայնքի վարչական սահմաններում գտնվող՝ պետական սեփականություն հանդիսացող հողամասերն անհատույց սեփականության իրավունքով համայնքին փոխանցելու մասին</w:t>
      </w:r>
      <w:r w:rsidR="002F3BBA" w:rsidRPr="00C51849">
        <w:rPr>
          <w:lang w:val="hy-AM"/>
        </w:rPr>
        <w:t>»</w:t>
      </w:r>
      <w:r w:rsidR="00D55966">
        <w:rPr>
          <w:rFonts w:eastAsia="Times New Roman" w:cs="Times New Roman"/>
          <w:color w:val="000000"/>
          <w:lang w:val="hy-AM" w:eastAsia="ru-RU"/>
        </w:rPr>
        <w:t xml:space="preserve"> N</w:t>
      </w:r>
      <w:r w:rsidR="001D4DCC" w:rsidRPr="00C51849">
        <w:rPr>
          <w:rFonts w:eastAsia="Times New Roman" w:cs="Times New Roman"/>
          <w:color w:val="000000"/>
          <w:lang w:val="hy-AM" w:eastAsia="ru-RU"/>
        </w:rPr>
        <w:t>1140</w:t>
      </w:r>
      <w:r w:rsidR="00EB68E7" w:rsidRPr="00C51849">
        <w:rPr>
          <w:rFonts w:eastAsia="Times New Roman" w:cs="Times New Roman"/>
          <w:color w:val="000000"/>
          <w:lang w:val="hy-AM" w:eastAsia="ru-RU"/>
        </w:rPr>
        <w:t>-</w:t>
      </w:r>
      <w:r w:rsidRPr="00C51849">
        <w:rPr>
          <w:rFonts w:eastAsia="Times New Roman" w:cs="Times New Roman"/>
          <w:color w:val="000000"/>
          <w:lang w:val="hy-AM" w:eastAsia="ru-RU"/>
        </w:rPr>
        <w:t>Ն որոշման</w:t>
      </w:r>
      <w:r w:rsidR="00EA7D15" w:rsidRPr="00C51849">
        <w:rPr>
          <w:rFonts w:eastAsia="Times New Roman" w:cs="Times New Roman"/>
          <w:color w:val="000000"/>
          <w:lang w:val="hy-AM" w:eastAsia="ru-RU"/>
        </w:rPr>
        <w:t xml:space="preserve"> </w:t>
      </w:r>
      <w:r w:rsidR="0002343B" w:rsidRPr="00C51849">
        <w:rPr>
          <w:rFonts w:cs="Sylfaen"/>
          <w:lang w:val="hy-AM"/>
        </w:rPr>
        <w:t xml:space="preserve"> </w:t>
      </w:r>
      <w:r w:rsidR="0002343B" w:rsidRPr="00C51849">
        <w:rPr>
          <w:lang w:val="hy-AM"/>
        </w:rPr>
        <w:t>«</w:t>
      </w:r>
      <w:r w:rsidR="00EA7D15" w:rsidRPr="00C51849">
        <w:rPr>
          <w:rFonts w:cs="Sylfaen"/>
          <w:lang w:val="hy-AM"/>
        </w:rPr>
        <w:t>այսուհետ՝ որոշում</w:t>
      </w:r>
      <w:r w:rsidR="0002343B" w:rsidRPr="00C51849">
        <w:rPr>
          <w:lang w:val="hy-AM"/>
        </w:rPr>
        <w:t>»</w:t>
      </w:r>
      <w:r w:rsidRPr="00C51849">
        <w:rPr>
          <w:rFonts w:eastAsia="Times New Roman" w:cs="Times New Roman"/>
          <w:color w:val="000000"/>
          <w:lang w:val="hy-AM" w:eastAsia="ru-RU"/>
        </w:rPr>
        <w:t xml:space="preserve"> մեջ կատարել հետևյալ փոփոխությունները</w:t>
      </w:r>
      <w:r w:rsidR="00D04104" w:rsidRPr="00C51849">
        <w:rPr>
          <w:rFonts w:eastAsia="Times New Roman" w:cs="Times New Roman"/>
          <w:color w:val="000000"/>
          <w:lang w:val="hy-AM" w:eastAsia="ru-RU"/>
        </w:rPr>
        <w:t xml:space="preserve"> և լրացումները</w:t>
      </w:r>
      <w:r w:rsidRPr="00C51849">
        <w:rPr>
          <w:rFonts w:eastAsia="Times New Roman" w:cs="Times New Roman"/>
          <w:color w:val="000000"/>
          <w:lang w:val="hy-AM" w:eastAsia="ru-RU"/>
        </w:rPr>
        <w:t>՝</w:t>
      </w:r>
    </w:p>
    <w:p w:rsidR="000430BE" w:rsidRPr="002550CC" w:rsidRDefault="000430BE" w:rsidP="00543867">
      <w:pPr>
        <w:numPr>
          <w:ilvl w:val="0"/>
          <w:numId w:val="6"/>
        </w:numPr>
        <w:tabs>
          <w:tab w:val="left" w:pos="450"/>
        </w:tabs>
        <w:ind w:left="0" w:right="40" w:firstLine="450"/>
        <w:jc w:val="both"/>
        <w:rPr>
          <w:rFonts w:ascii="GHEA Grapalat" w:hAnsi="GHEA Grapalat" w:cs="Sylfaen"/>
          <w:lang w:val="hy-AM"/>
        </w:rPr>
      </w:pPr>
      <w:r w:rsidRPr="00C51849">
        <w:rPr>
          <w:rFonts w:ascii="GHEA Grapalat" w:hAnsi="GHEA Grapalat"/>
          <w:lang w:val="hy-AM"/>
        </w:rPr>
        <w:t xml:space="preserve">որոշման </w:t>
      </w:r>
      <w:r w:rsidR="001D4DCC" w:rsidRPr="00C51849">
        <w:rPr>
          <w:rFonts w:ascii="GHEA Grapalat" w:hAnsi="GHEA Grapalat"/>
          <w:lang w:val="hy-AM"/>
        </w:rPr>
        <w:t>3</w:t>
      </w:r>
      <w:r w:rsidRPr="00C51849">
        <w:rPr>
          <w:rFonts w:ascii="GHEA Grapalat" w:hAnsi="GHEA Grapalat"/>
          <w:lang w:val="hy-AM"/>
        </w:rPr>
        <w:t>-րդ կետ</w:t>
      </w:r>
      <w:r w:rsidR="00EA7D15" w:rsidRPr="00C51849">
        <w:rPr>
          <w:rFonts w:ascii="GHEA Grapalat" w:hAnsi="GHEA Grapalat"/>
          <w:lang w:val="hy-AM"/>
        </w:rPr>
        <w:t xml:space="preserve">ի, </w:t>
      </w:r>
      <w:r w:rsidR="00EA7D15" w:rsidRPr="00C51849">
        <w:rPr>
          <w:rFonts w:ascii="GHEA Grapalat" w:hAnsi="GHEA Grapalat" w:cs="Sylfaen"/>
          <w:lang w:val="hy-AM"/>
        </w:rPr>
        <w:t xml:space="preserve">ա. </w:t>
      </w:r>
      <w:r w:rsidR="0002343B" w:rsidRPr="00C51849">
        <w:rPr>
          <w:rFonts w:ascii="GHEA Grapalat" w:hAnsi="GHEA Grapalat" w:cs="Sylfaen"/>
          <w:lang w:val="hy-AM"/>
        </w:rPr>
        <w:t>ե</w:t>
      </w:r>
      <w:r w:rsidR="00EA7D15" w:rsidRPr="00C51849">
        <w:rPr>
          <w:rFonts w:ascii="GHEA Grapalat" w:hAnsi="GHEA Grapalat" w:cs="Sylfaen"/>
          <w:lang w:val="hy-AM"/>
        </w:rPr>
        <w:t>նթակետի</w:t>
      </w:r>
      <w:r w:rsidRPr="002550CC">
        <w:rPr>
          <w:rFonts w:ascii="GHEA Grapalat" w:hAnsi="GHEA Grapalat"/>
          <w:lang w:val="hy-AM"/>
        </w:rPr>
        <w:t xml:space="preserve"> «</w:t>
      </w:r>
      <w:r w:rsidR="001D4DCC" w:rsidRPr="002550CC">
        <w:rPr>
          <w:rFonts w:ascii="GHEA Grapalat" w:hAnsi="GHEA Grapalat"/>
          <w:color w:val="000000"/>
          <w:lang w:val="hy-AM"/>
        </w:rPr>
        <w:t>199,75</w:t>
      </w:r>
      <w:r w:rsidRPr="002550CC">
        <w:rPr>
          <w:rFonts w:ascii="GHEA Grapalat" w:hAnsi="GHEA Grapalat"/>
          <w:lang w:val="hy-AM"/>
        </w:rPr>
        <w:t>» թիվը փոխարինել «</w:t>
      </w:r>
      <w:r w:rsidR="001D4DCC" w:rsidRPr="002550CC">
        <w:rPr>
          <w:rFonts w:ascii="GHEA Grapalat" w:hAnsi="GHEA Grapalat" w:cs="Sylfaen"/>
          <w:lang w:val="hy-AM"/>
        </w:rPr>
        <w:t>199,705</w:t>
      </w:r>
      <w:r w:rsidRPr="002550CC">
        <w:rPr>
          <w:rFonts w:ascii="GHEA Grapalat" w:hAnsi="GHEA Grapalat"/>
          <w:lang w:val="hy-AM"/>
        </w:rPr>
        <w:t>» թվով,</w:t>
      </w:r>
    </w:p>
    <w:p w:rsidR="007A2772" w:rsidRPr="00C51849" w:rsidRDefault="007A2772" w:rsidP="00543867">
      <w:pPr>
        <w:numPr>
          <w:ilvl w:val="0"/>
          <w:numId w:val="6"/>
        </w:numPr>
        <w:tabs>
          <w:tab w:val="left" w:pos="450"/>
        </w:tabs>
        <w:ind w:left="0" w:right="40" w:firstLine="450"/>
        <w:jc w:val="both"/>
        <w:rPr>
          <w:rFonts w:ascii="GHEA Grapalat" w:hAnsi="GHEA Grapalat"/>
          <w:lang w:val="hy-AM"/>
        </w:rPr>
      </w:pPr>
      <w:r w:rsidRPr="00C51849">
        <w:rPr>
          <w:rFonts w:ascii="GHEA Grapalat" w:hAnsi="GHEA Grapalat"/>
          <w:lang w:val="hy-AM"/>
        </w:rPr>
        <w:t xml:space="preserve">2) N 4 հավելվածում </w:t>
      </w:r>
    </w:p>
    <w:p w:rsidR="007A2772" w:rsidRPr="00C51849" w:rsidRDefault="007A2772" w:rsidP="00543867">
      <w:pPr>
        <w:ind w:left="709" w:right="40" w:hanging="349"/>
        <w:jc w:val="both"/>
        <w:rPr>
          <w:rFonts w:ascii="GHEA Grapalat" w:hAnsi="GHEA Grapalat"/>
          <w:lang w:val="hy-AM"/>
        </w:rPr>
      </w:pPr>
      <w:r w:rsidRPr="00C51849">
        <w:rPr>
          <w:rFonts w:ascii="GHEA Grapalat" w:hAnsi="GHEA Grapalat"/>
          <w:lang w:val="hy-AM"/>
        </w:rPr>
        <w:t>ա. «Բնակավայրերի» տողում 128.91 թիվը փոխարինել «</w:t>
      </w:r>
      <w:r w:rsidRPr="00C51849">
        <w:rPr>
          <w:rFonts w:ascii="GHEA Grapalat" w:hAnsi="GHEA Grapalat" w:cs="Sylfaen"/>
          <w:lang w:val="hy-AM"/>
        </w:rPr>
        <w:t>128.865</w:t>
      </w:r>
      <w:r w:rsidRPr="00C51849">
        <w:rPr>
          <w:rFonts w:ascii="GHEA Grapalat" w:hAnsi="GHEA Grapalat"/>
          <w:lang w:val="hy-AM"/>
        </w:rPr>
        <w:t xml:space="preserve">» թվով, </w:t>
      </w:r>
    </w:p>
    <w:p w:rsidR="007A2772" w:rsidRPr="00742AA4" w:rsidRDefault="007A2772" w:rsidP="00543867">
      <w:pPr>
        <w:ind w:left="709" w:right="40" w:hanging="349"/>
        <w:jc w:val="both"/>
        <w:rPr>
          <w:rFonts w:ascii="GHEA Grapalat" w:hAnsi="GHEA Grapalat"/>
          <w:lang w:val="hy-AM"/>
        </w:rPr>
      </w:pPr>
      <w:r w:rsidRPr="00C51849">
        <w:rPr>
          <w:rFonts w:ascii="GHEA Grapalat" w:hAnsi="GHEA Grapalat"/>
          <w:lang w:val="hy-AM"/>
        </w:rPr>
        <w:t xml:space="preserve"> </w:t>
      </w:r>
      <w:r w:rsidRPr="00742AA4">
        <w:rPr>
          <w:rFonts w:ascii="GHEA Grapalat" w:hAnsi="GHEA Grapalat"/>
          <w:lang w:val="hy-AM"/>
        </w:rPr>
        <w:t>բ. «Ընդամենը» տողում «</w:t>
      </w:r>
      <w:r w:rsidRPr="00742AA4">
        <w:rPr>
          <w:rFonts w:ascii="GHEA Grapalat" w:hAnsi="GHEA Grapalat"/>
          <w:color w:val="000000"/>
          <w:lang w:val="hy-AM"/>
        </w:rPr>
        <w:t>199,75</w:t>
      </w:r>
      <w:r w:rsidRPr="00742AA4">
        <w:rPr>
          <w:rFonts w:ascii="GHEA Grapalat" w:hAnsi="GHEA Grapalat"/>
          <w:lang w:val="hy-AM"/>
        </w:rPr>
        <w:t>» թիվը փոխարինել «</w:t>
      </w:r>
      <w:r w:rsidRPr="00742AA4">
        <w:rPr>
          <w:rFonts w:ascii="GHEA Grapalat" w:hAnsi="GHEA Grapalat" w:cs="Sylfaen"/>
          <w:lang w:val="hy-AM"/>
        </w:rPr>
        <w:t>199,705</w:t>
      </w:r>
      <w:r w:rsidRPr="00742AA4">
        <w:rPr>
          <w:rFonts w:ascii="GHEA Grapalat" w:hAnsi="GHEA Grapalat"/>
          <w:lang w:val="hy-AM"/>
        </w:rPr>
        <w:t>» թվով,</w:t>
      </w:r>
    </w:p>
    <w:p w:rsidR="00A52B86" w:rsidRPr="00742AA4" w:rsidRDefault="007A2772" w:rsidP="00543867">
      <w:pPr>
        <w:ind w:left="709" w:right="40" w:hanging="349"/>
        <w:jc w:val="both"/>
        <w:rPr>
          <w:rFonts w:ascii="Sylfaen" w:hAnsi="Sylfaen"/>
          <w:lang w:val="hy-AM"/>
        </w:rPr>
      </w:pPr>
      <w:r w:rsidRPr="00742AA4">
        <w:rPr>
          <w:rFonts w:ascii="Sylfaen" w:hAnsi="Sylfaen"/>
          <w:lang w:val="hy-AM"/>
        </w:rPr>
        <w:t xml:space="preserve"> </w:t>
      </w:r>
    </w:p>
    <w:p w:rsidR="004C75B2" w:rsidRPr="00742AA4" w:rsidRDefault="004C75B2" w:rsidP="00543867">
      <w:pPr>
        <w:numPr>
          <w:ilvl w:val="0"/>
          <w:numId w:val="6"/>
        </w:numPr>
        <w:tabs>
          <w:tab w:val="left" w:pos="450"/>
        </w:tabs>
        <w:ind w:left="0" w:right="40" w:firstLine="450"/>
        <w:jc w:val="both"/>
        <w:rPr>
          <w:rFonts w:ascii="GHEA Grapalat" w:hAnsi="GHEA Grapalat"/>
          <w:lang w:val="hy-AM"/>
        </w:rPr>
      </w:pPr>
      <w:r w:rsidRPr="00742AA4">
        <w:rPr>
          <w:rFonts w:ascii="GHEA Grapalat" w:hAnsi="GHEA Grapalat"/>
          <w:lang w:val="hy-AM"/>
        </w:rPr>
        <w:t>N 6 հավելվածում 18-րդ էջի՝</w:t>
      </w:r>
    </w:p>
    <w:p w:rsidR="004C75B2" w:rsidRPr="00742AA4" w:rsidRDefault="00A52B86" w:rsidP="00D55966">
      <w:pPr>
        <w:ind w:firstLine="450"/>
        <w:rPr>
          <w:rFonts w:ascii="GHEA Grapalat" w:hAnsi="GHEA Grapalat"/>
          <w:lang w:val="hy-AM"/>
        </w:rPr>
      </w:pPr>
      <w:r w:rsidRPr="00742AA4">
        <w:rPr>
          <w:rFonts w:ascii="GHEA Grapalat" w:hAnsi="GHEA Grapalat" w:cs="Sylfaen"/>
          <w:lang w:val="hy-AM"/>
        </w:rPr>
        <w:t>ա</w:t>
      </w:r>
      <w:r w:rsidR="004C75B2" w:rsidRPr="00742AA4">
        <w:rPr>
          <w:rFonts w:ascii="GHEA Grapalat" w:hAnsi="GHEA Grapalat"/>
          <w:lang w:val="hy-AM"/>
        </w:rPr>
        <w:t xml:space="preserve">. «Բնակավայրերի» 214-009 տողի </w:t>
      </w:r>
      <w:r w:rsidR="007A2772" w:rsidRPr="00742AA4">
        <w:rPr>
          <w:rFonts w:ascii="GHEA Grapalat" w:hAnsi="GHEA Grapalat"/>
          <w:lang w:val="hy-AM"/>
        </w:rPr>
        <w:t>«</w:t>
      </w:r>
      <w:proofErr w:type="spellStart"/>
      <w:r w:rsidR="004C75B2" w:rsidRPr="00742AA4">
        <w:rPr>
          <w:rFonts w:ascii="GHEA Grapalat" w:hAnsi="GHEA Grapalat"/>
          <w:lang w:val="hy-AM"/>
        </w:rPr>
        <w:t>չմասնավորեցվող</w:t>
      </w:r>
      <w:proofErr w:type="spellEnd"/>
      <w:r w:rsidR="004C75B2" w:rsidRPr="00742AA4">
        <w:rPr>
          <w:rFonts w:ascii="GHEA Grapalat" w:hAnsi="GHEA Grapalat"/>
          <w:lang w:val="hy-AM"/>
        </w:rPr>
        <w:t xml:space="preserve">» սյունակի «0.76» թիվը   </w:t>
      </w:r>
    </w:p>
    <w:p w:rsidR="004C75B2" w:rsidRPr="00742AA4" w:rsidRDefault="004C75B2" w:rsidP="00D55966">
      <w:pPr>
        <w:rPr>
          <w:rFonts w:ascii="GHEA Grapalat" w:hAnsi="GHEA Grapalat"/>
          <w:lang w:val="hy-AM"/>
        </w:rPr>
      </w:pPr>
      <w:r w:rsidRPr="00742AA4">
        <w:rPr>
          <w:rFonts w:ascii="GHEA Grapalat" w:hAnsi="GHEA Grapalat" w:cs="Sylfaen"/>
          <w:lang w:val="hy-AM"/>
        </w:rPr>
        <w:t>փոխարինել</w:t>
      </w:r>
      <w:r w:rsidRPr="00742AA4">
        <w:rPr>
          <w:rFonts w:ascii="GHEA Grapalat" w:hAnsi="GHEA Grapalat"/>
          <w:lang w:val="hy-AM"/>
        </w:rPr>
        <w:t xml:space="preserve"> «0.715» թվով</w:t>
      </w:r>
      <w:r w:rsidR="007A2772" w:rsidRPr="00742AA4">
        <w:rPr>
          <w:rFonts w:ascii="GHEA Grapalat" w:hAnsi="GHEA Grapalat"/>
          <w:lang w:val="hy-AM"/>
        </w:rPr>
        <w:t>,</w:t>
      </w:r>
    </w:p>
    <w:p w:rsidR="004C75B2" w:rsidRPr="00742AA4" w:rsidRDefault="00543867" w:rsidP="00D55966">
      <w:pPr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N </w:t>
      </w:r>
      <w:bookmarkStart w:id="0" w:name="_GoBack"/>
      <w:bookmarkEnd w:id="0"/>
      <w:r w:rsidR="004C75B2" w:rsidRPr="00742AA4">
        <w:rPr>
          <w:rFonts w:ascii="GHEA Grapalat" w:hAnsi="GHEA Grapalat"/>
          <w:lang w:val="hy-AM"/>
        </w:rPr>
        <w:t>6 հավելվածում 18-րդ էջը</w:t>
      </w:r>
    </w:p>
    <w:p w:rsidR="004C75B2" w:rsidRDefault="00A52B86" w:rsidP="00D55966">
      <w:pPr>
        <w:ind w:firstLine="450"/>
        <w:jc w:val="both"/>
        <w:rPr>
          <w:rFonts w:ascii="GHEA Grapalat" w:hAnsi="GHEA Grapalat"/>
          <w:lang w:val="hy-AM"/>
        </w:rPr>
      </w:pPr>
      <w:r w:rsidRPr="002550CC">
        <w:rPr>
          <w:rFonts w:ascii="GHEA Grapalat" w:hAnsi="GHEA Grapalat"/>
          <w:lang w:val="hy-AM"/>
        </w:rPr>
        <w:t>բ</w:t>
      </w:r>
      <w:r w:rsidR="004C75B2" w:rsidRPr="002550CC">
        <w:rPr>
          <w:rFonts w:ascii="GHEA Grapalat" w:hAnsi="GHEA Grapalat"/>
          <w:lang w:val="hy-AM"/>
        </w:rPr>
        <w:t xml:space="preserve">. լրացնել </w:t>
      </w:r>
      <w:proofErr w:type="spellStart"/>
      <w:r w:rsidR="00EA7D15" w:rsidRPr="00C51849">
        <w:rPr>
          <w:rFonts w:ascii="GHEA Grapalat" w:hAnsi="GHEA Grapalat" w:cs="Sylfaen"/>
          <w:lang w:val="hy-AM"/>
        </w:rPr>
        <w:t>հետևյալ</w:t>
      </w:r>
      <w:proofErr w:type="spellEnd"/>
      <w:r w:rsidR="00EA7D15" w:rsidRPr="00C51849">
        <w:rPr>
          <w:rFonts w:ascii="GHEA Grapalat" w:hAnsi="GHEA Grapalat" w:cs="Sylfaen"/>
          <w:lang w:val="hy-AM"/>
        </w:rPr>
        <w:t xml:space="preserve"> բովանդակությամբ նոր 2 տողով</w:t>
      </w:r>
      <w:r w:rsidR="004C75B2" w:rsidRPr="002550CC">
        <w:rPr>
          <w:rFonts w:ascii="GHEA Grapalat" w:hAnsi="GHEA Grapalat"/>
          <w:lang w:val="hy-AM"/>
        </w:rPr>
        <w:t>՝</w:t>
      </w:r>
    </w:p>
    <w:p w:rsidR="00D55966" w:rsidRPr="002550CC" w:rsidRDefault="00D55966" w:rsidP="00D55966">
      <w:pPr>
        <w:ind w:firstLine="450"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10332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1548"/>
        <w:gridCol w:w="882"/>
        <w:gridCol w:w="846"/>
        <w:gridCol w:w="846"/>
        <w:gridCol w:w="846"/>
        <w:gridCol w:w="846"/>
        <w:gridCol w:w="846"/>
        <w:gridCol w:w="846"/>
        <w:gridCol w:w="847"/>
        <w:gridCol w:w="1979"/>
      </w:tblGrid>
      <w:tr w:rsidR="004C75B2" w:rsidRPr="00A076AF" w:rsidTr="004C75B2">
        <w:tc>
          <w:tcPr>
            <w:tcW w:w="1548" w:type="dxa"/>
          </w:tcPr>
          <w:p w:rsidR="004C75B2" w:rsidRPr="00A076AF" w:rsidRDefault="004C75B2" w:rsidP="00D5596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0214-0097</w:t>
            </w:r>
          </w:p>
        </w:tc>
        <w:tc>
          <w:tcPr>
            <w:tcW w:w="882" w:type="dxa"/>
          </w:tcPr>
          <w:p w:rsidR="004C75B2" w:rsidRPr="00A076AF" w:rsidRDefault="004C75B2" w:rsidP="00D55966">
            <w:pPr>
              <w:ind w:left="-828"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0.018</w:t>
            </w: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7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979" w:type="dxa"/>
          </w:tcPr>
          <w:p w:rsidR="004C75B2" w:rsidRPr="00A076AF" w:rsidRDefault="004C75B2" w:rsidP="00D55966">
            <w:pPr>
              <w:ind w:hanging="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Հաս</w:t>
            </w:r>
            <w:r w:rsidR="00A52B86" w:rsidRPr="00A076AF">
              <w:rPr>
                <w:rFonts w:ascii="GHEA Grapalat" w:hAnsi="GHEA Grapalat"/>
                <w:sz w:val="24"/>
                <w:szCs w:val="24"/>
                <w:lang w:val="en-US"/>
              </w:rPr>
              <w:t>ար</w:t>
            </w: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.կառ</w:t>
            </w:r>
            <w:proofErr w:type="spellEnd"/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</w:tr>
      <w:tr w:rsidR="004C75B2" w:rsidRPr="00A076AF" w:rsidTr="004C75B2">
        <w:tc>
          <w:tcPr>
            <w:tcW w:w="1548" w:type="dxa"/>
          </w:tcPr>
          <w:p w:rsidR="004C75B2" w:rsidRPr="00A076AF" w:rsidRDefault="004C75B2" w:rsidP="00D55966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0214-0099</w:t>
            </w:r>
          </w:p>
        </w:tc>
        <w:tc>
          <w:tcPr>
            <w:tcW w:w="882" w:type="dxa"/>
          </w:tcPr>
          <w:p w:rsidR="004C75B2" w:rsidRPr="00A076AF" w:rsidRDefault="004C75B2" w:rsidP="00D55966">
            <w:pPr>
              <w:ind w:left="-828"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0.027</w:t>
            </w: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6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47" w:type="dxa"/>
          </w:tcPr>
          <w:p w:rsidR="004C75B2" w:rsidRPr="00A076AF" w:rsidRDefault="004C75B2" w:rsidP="00D55966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979" w:type="dxa"/>
          </w:tcPr>
          <w:p w:rsidR="004C75B2" w:rsidRPr="00A076AF" w:rsidRDefault="004C75B2" w:rsidP="00D55966">
            <w:pPr>
              <w:ind w:hanging="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Հաս</w:t>
            </w:r>
            <w:r w:rsidR="00A52B86" w:rsidRPr="00A076AF">
              <w:rPr>
                <w:rFonts w:ascii="GHEA Grapalat" w:hAnsi="GHEA Grapalat"/>
                <w:sz w:val="24"/>
                <w:szCs w:val="24"/>
                <w:lang w:val="en-US"/>
              </w:rPr>
              <w:t>ար</w:t>
            </w:r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.կառ</w:t>
            </w:r>
            <w:proofErr w:type="spellEnd"/>
            <w:r w:rsidRPr="00A076AF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</w:tr>
    </w:tbl>
    <w:p w:rsidR="00902FED" w:rsidRPr="00EA7D15" w:rsidRDefault="00902FED" w:rsidP="00D55966">
      <w:pPr>
        <w:pStyle w:val="NormalWeb"/>
        <w:spacing w:before="0" w:beforeAutospacing="0" w:after="0" w:afterAutospacing="0"/>
        <w:jc w:val="both"/>
        <w:rPr>
          <w:rFonts w:ascii="Sylfaen" w:hAnsi="Sylfaen"/>
        </w:rPr>
      </w:pPr>
    </w:p>
    <w:p w:rsidR="00D55966" w:rsidRPr="00E15AEC" w:rsidRDefault="00D55966" w:rsidP="00D55966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GHEA Grapalat" w:hAnsi="GHEA Grapalat" w:cs="Sylfaen"/>
          <w:color w:val="000000"/>
          <w:highlight w:val="yellow"/>
          <w:lang w:val="hy-AM"/>
        </w:rPr>
      </w:pPr>
      <w:r w:rsidRPr="00E15AEC">
        <w:rPr>
          <w:rFonts w:ascii="GHEA Grapalat" w:hAnsi="GHEA Grapalat" w:cs="Sylfaen"/>
          <w:color w:val="000000"/>
          <w:highlight w:val="yellow"/>
          <w:lang w:val="hy-AM"/>
        </w:rPr>
        <w:t xml:space="preserve">Առաջարկել Հայաստանի Հանրապետության Գեղարքունիքի մարզի Վարդենիսի համայնքի ղեկավարին՝ սույն որոշման 1-ին կետի 3-րդ ենթակետի «բ» </w:t>
      </w:r>
      <w:r w:rsidR="0012517B" w:rsidRPr="00E15AEC">
        <w:rPr>
          <w:rFonts w:ascii="GHEA Grapalat" w:hAnsi="GHEA Grapalat" w:cs="Sylfaen"/>
          <w:color w:val="000000"/>
          <w:highlight w:val="yellow"/>
          <w:lang w:val="hy-AM"/>
        </w:rPr>
        <w:t>պարբերությամբ լրացվող</w:t>
      </w:r>
      <w:r w:rsidRPr="00E15AEC">
        <w:rPr>
          <w:rFonts w:ascii="GHEA Grapalat" w:hAnsi="GHEA Grapalat" w:cs="Sylfaen"/>
          <w:color w:val="000000"/>
          <w:highlight w:val="yellow"/>
          <w:lang w:val="hy-AM"/>
        </w:rPr>
        <w:t xml:space="preserve"> համայնքային սեփականություն հանդիսացող հողամասերում կառուցված համապատասխան շինությունների օրինականացման գործընթացի ավարտից հետո 3 ամսյա ժամկետում ՀՀ օրենսդրությամբ սահմանված կարգով նախաձեռնել </w:t>
      </w:r>
      <w:r w:rsidR="00E15AEC" w:rsidRPr="00E15AEC">
        <w:rPr>
          <w:rFonts w:ascii="GHEA Grapalat" w:hAnsi="GHEA Grapalat" w:cs="Sylfaen"/>
          <w:color w:val="000000"/>
          <w:highlight w:val="yellow"/>
          <w:lang w:val="hy-AM"/>
        </w:rPr>
        <w:t>նշված</w:t>
      </w:r>
      <w:r w:rsidRPr="00E15AEC">
        <w:rPr>
          <w:rFonts w:ascii="GHEA Grapalat" w:hAnsi="GHEA Grapalat" w:cs="Sylfaen"/>
          <w:color w:val="000000"/>
          <w:highlight w:val="yellow"/>
          <w:lang w:val="hy-AM"/>
        </w:rPr>
        <w:t xml:space="preserve"> հողամասերը բնակավայրերի ընդհանուր օգտագործման հողերի գործառնական նշանակության </w:t>
      </w:r>
      <w:proofErr w:type="spellStart"/>
      <w:r w:rsidRPr="00E15AEC">
        <w:rPr>
          <w:rFonts w:ascii="GHEA Grapalat" w:hAnsi="GHEA Grapalat" w:cs="Sylfaen"/>
          <w:color w:val="000000"/>
          <w:highlight w:val="yellow"/>
          <w:lang w:val="hy-AM"/>
        </w:rPr>
        <w:t>չմասնավորեցվող</w:t>
      </w:r>
      <w:proofErr w:type="spellEnd"/>
      <w:r w:rsidRPr="00E15AEC">
        <w:rPr>
          <w:rFonts w:ascii="GHEA Grapalat" w:hAnsi="GHEA Grapalat" w:cs="Sylfaen"/>
          <w:color w:val="000000"/>
          <w:highlight w:val="yellow"/>
          <w:lang w:val="hy-AM"/>
        </w:rPr>
        <w:t xml:space="preserve"> հողերի կազմ վերադարձնելու գործընթաց:</w:t>
      </w:r>
    </w:p>
    <w:p w:rsidR="0000565C" w:rsidRPr="00B20010" w:rsidRDefault="0000565C" w:rsidP="00D55966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GHEA Grapalat" w:hAnsi="GHEA Grapalat" w:cs="Sylfaen"/>
          <w:color w:val="000000"/>
          <w:lang w:val="hy-AM"/>
        </w:rPr>
      </w:pPr>
      <w:r w:rsidRPr="00B20010">
        <w:rPr>
          <w:rFonts w:ascii="GHEA Grapalat" w:hAnsi="GHEA Grapalat"/>
          <w:lang w:val="hy-AM"/>
        </w:rPr>
        <w:t>Սույն որոշումն ուժի</w:t>
      </w:r>
      <w:r w:rsidRPr="00B20010">
        <w:rPr>
          <w:rFonts w:ascii="GHEA Grapalat" w:hAnsi="GHEA Grapalat"/>
          <w:b/>
          <w:lang w:val="hy-AM"/>
        </w:rPr>
        <w:t xml:space="preserve"> </w:t>
      </w:r>
      <w:r w:rsidRPr="00B20010">
        <w:rPr>
          <w:rFonts w:ascii="GHEA Grapalat" w:hAnsi="GHEA Grapalat"/>
          <w:lang w:val="hy-AM"/>
        </w:rPr>
        <w:t>մեջ է մտնում պաշտոնական հրապարակմանը  հաջորդող</w:t>
      </w:r>
    </w:p>
    <w:p w:rsidR="009441B5" w:rsidRPr="00742AA4" w:rsidRDefault="0000565C" w:rsidP="00D55966">
      <w:pPr>
        <w:ind w:right="-464"/>
        <w:jc w:val="both"/>
        <w:rPr>
          <w:rFonts w:ascii="GHEA Grapalat" w:hAnsi="GHEA Grapalat"/>
          <w:lang w:val="hy-AM"/>
        </w:rPr>
      </w:pPr>
      <w:r w:rsidRPr="00B20010">
        <w:rPr>
          <w:rFonts w:ascii="GHEA Grapalat" w:hAnsi="GHEA Grapalat"/>
          <w:lang w:val="hy-AM"/>
        </w:rPr>
        <w:t xml:space="preserve">           օրվանից:</w:t>
      </w:r>
    </w:p>
    <w:p w:rsidR="00BD3603" w:rsidRPr="00EA7D15" w:rsidRDefault="00BD3603" w:rsidP="00D55966">
      <w:pPr>
        <w:ind w:right="50"/>
        <w:jc w:val="center"/>
        <w:rPr>
          <w:rFonts w:ascii="Sylfaen" w:hAnsi="Sylfaen"/>
          <w:lang w:val="hy-AM"/>
        </w:rPr>
      </w:pPr>
    </w:p>
    <w:p w:rsidR="00BD3603" w:rsidRPr="00EA7D15" w:rsidRDefault="00BD3603" w:rsidP="00D55966">
      <w:pPr>
        <w:rPr>
          <w:rFonts w:ascii="Sylfaen" w:hAnsi="Sylfaen"/>
          <w:lang w:val="hy-AM"/>
        </w:rPr>
      </w:pPr>
    </w:p>
    <w:sectPr w:rsidR="00BD3603" w:rsidRPr="00EA7D15" w:rsidSect="00D55966">
      <w:pgSz w:w="12240" w:h="15840"/>
      <w:pgMar w:top="180" w:right="61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E23D1"/>
    <w:multiLevelType w:val="hybridMultilevel"/>
    <w:tmpl w:val="662C3FF6"/>
    <w:lvl w:ilvl="0" w:tplc="862CAC5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10FE0304"/>
    <w:multiLevelType w:val="hybridMultilevel"/>
    <w:tmpl w:val="2D8471B0"/>
    <w:lvl w:ilvl="0" w:tplc="B0A6555C">
      <w:start w:val="1"/>
      <w:numFmt w:val="decimal"/>
      <w:lvlText w:val="%1)"/>
      <w:lvlJc w:val="left"/>
      <w:pPr>
        <w:ind w:left="15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2E175320"/>
    <w:multiLevelType w:val="hybridMultilevel"/>
    <w:tmpl w:val="EB1E9944"/>
    <w:lvl w:ilvl="0" w:tplc="F278811E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23BF"/>
    <w:multiLevelType w:val="hybridMultilevel"/>
    <w:tmpl w:val="C8F8835C"/>
    <w:lvl w:ilvl="0" w:tplc="E918C57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A048E"/>
    <w:multiLevelType w:val="hybridMultilevel"/>
    <w:tmpl w:val="BCEA107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525020E7"/>
    <w:multiLevelType w:val="hybridMultilevel"/>
    <w:tmpl w:val="C7DCE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A0A3D"/>
    <w:multiLevelType w:val="hybridMultilevel"/>
    <w:tmpl w:val="D17AB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73B3A"/>
    <w:multiLevelType w:val="hybridMultilevel"/>
    <w:tmpl w:val="BACE0BE4"/>
    <w:lvl w:ilvl="0" w:tplc="41F4C3E6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 w:tplc="905CAC7E">
      <w:start w:val="1"/>
      <w:numFmt w:val="decimal"/>
      <w:lvlText w:val="%2)"/>
      <w:lvlJc w:val="left"/>
      <w:pPr>
        <w:ind w:left="1455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68E1269"/>
    <w:multiLevelType w:val="hybridMultilevel"/>
    <w:tmpl w:val="07128D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807F7"/>
    <w:multiLevelType w:val="hybridMultilevel"/>
    <w:tmpl w:val="82767DCE"/>
    <w:lvl w:ilvl="0" w:tplc="DE90C36A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16E60BA"/>
    <w:multiLevelType w:val="hybridMultilevel"/>
    <w:tmpl w:val="4F2CB28E"/>
    <w:lvl w:ilvl="0" w:tplc="8AA20D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565C"/>
    <w:rsid w:val="0000565C"/>
    <w:rsid w:val="0002343B"/>
    <w:rsid w:val="000243D3"/>
    <w:rsid w:val="000430BE"/>
    <w:rsid w:val="00087136"/>
    <w:rsid w:val="00091CA2"/>
    <w:rsid w:val="0012517B"/>
    <w:rsid w:val="001403D3"/>
    <w:rsid w:val="00177F6A"/>
    <w:rsid w:val="001C751D"/>
    <w:rsid w:val="001D4DCC"/>
    <w:rsid w:val="001D5851"/>
    <w:rsid w:val="00215A28"/>
    <w:rsid w:val="002345AC"/>
    <w:rsid w:val="002550CC"/>
    <w:rsid w:val="00293486"/>
    <w:rsid w:val="002F3BBA"/>
    <w:rsid w:val="00333E2E"/>
    <w:rsid w:val="00336689"/>
    <w:rsid w:val="003466F8"/>
    <w:rsid w:val="004028DA"/>
    <w:rsid w:val="00474270"/>
    <w:rsid w:val="0047788B"/>
    <w:rsid w:val="004C75B2"/>
    <w:rsid w:val="00543867"/>
    <w:rsid w:val="005933D4"/>
    <w:rsid w:val="0059487C"/>
    <w:rsid w:val="005C007F"/>
    <w:rsid w:val="005E317A"/>
    <w:rsid w:val="00603469"/>
    <w:rsid w:val="0072205C"/>
    <w:rsid w:val="00742AA4"/>
    <w:rsid w:val="00767CA9"/>
    <w:rsid w:val="007A2772"/>
    <w:rsid w:val="007F3F08"/>
    <w:rsid w:val="00842416"/>
    <w:rsid w:val="008561DB"/>
    <w:rsid w:val="00902FED"/>
    <w:rsid w:val="009441B5"/>
    <w:rsid w:val="009F6678"/>
    <w:rsid w:val="00A076AF"/>
    <w:rsid w:val="00A1037B"/>
    <w:rsid w:val="00A14B26"/>
    <w:rsid w:val="00A405E5"/>
    <w:rsid w:val="00A4696C"/>
    <w:rsid w:val="00A52B86"/>
    <w:rsid w:val="00A82AA2"/>
    <w:rsid w:val="00AA6225"/>
    <w:rsid w:val="00AC2499"/>
    <w:rsid w:val="00AE0F7C"/>
    <w:rsid w:val="00B009BE"/>
    <w:rsid w:val="00B16625"/>
    <w:rsid w:val="00B20010"/>
    <w:rsid w:val="00B246BA"/>
    <w:rsid w:val="00B76D68"/>
    <w:rsid w:val="00B86A2A"/>
    <w:rsid w:val="00BA1B8F"/>
    <w:rsid w:val="00BD3603"/>
    <w:rsid w:val="00C51849"/>
    <w:rsid w:val="00C77544"/>
    <w:rsid w:val="00CA00AB"/>
    <w:rsid w:val="00D04104"/>
    <w:rsid w:val="00D55966"/>
    <w:rsid w:val="00DA2607"/>
    <w:rsid w:val="00E15AEC"/>
    <w:rsid w:val="00E47282"/>
    <w:rsid w:val="00EA7D15"/>
    <w:rsid w:val="00EB68E7"/>
    <w:rsid w:val="00F2333D"/>
    <w:rsid w:val="00F66755"/>
    <w:rsid w:val="00FB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F3F2"/>
  <w15:docId w15:val="{554CB6B3-2436-40B0-9B59-9E15D970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8E7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rsid w:val="00767CA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67CA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1662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4C75B2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1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17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https://mul2-gegh.gov.am/tasks/46245/oneclick/Th203261039502245_1Naxagic12.docx?token=58ecac93e6214469accc67613e9d44d8</cp:keywords>
  <cp:lastModifiedBy>Hayk Hayrapeti Simonyan</cp:lastModifiedBy>
  <cp:revision>25</cp:revision>
  <cp:lastPrinted>2020-07-08T14:08:00Z</cp:lastPrinted>
  <dcterms:created xsi:type="dcterms:W3CDTF">2020-03-25T12:24:00Z</dcterms:created>
  <dcterms:modified xsi:type="dcterms:W3CDTF">2020-07-15T05:52:00Z</dcterms:modified>
</cp:coreProperties>
</file>