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FAB" w:rsidRPr="00935F03" w:rsidRDefault="009E1FAB" w:rsidP="009E1FAB">
      <w:pPr>
        <w:pStyle w:val="BodyText"/>
        <w:spacing w:line="240" w:lineRule="auto"/>
        <w:jc w:val="center"/>
        <w:rPr>
          <w:rFonts w:ascii="GHEA Grapalat" w:hAnsi="GHEA Grapalat" w:cs="GHEA Grapalat"/>
          <w:b/>
          <w:bCs/>
          <w:lang w:val="hy-AM"/>
        </w:rPr>
      </w:pPr>
      <w:r w:rsidRPr="00935F03">
        <w:rPr>
          <w:rFonts w:ascii="GHEA Grapalat" w:hAnsi="GHEA Grapalat" w:cs="GHEA Grapalat"/>
          <w:b/>
          <w:bCs/>
          <w:lang w:val="hy-AM"/>
        </w:rPr>
        <w:t>ՏԵՂԵԿԱՆՔ</w:t>
      </w:r>
    </w:p>
    <w:p w:rsidR="009E1FAB" w:rsidRPr="00260BE3" w:rsidRDefault="009E1FAB" w:rsidP="009E1FAB">
      <w:pPr>
        <w:spacing w:after="0"/>
        <w:jc w:val="center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  <w:r w:rsidRPr="00816CAC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 xml:space="preserve"> «</w:t>
      </w:r>
      <w:r w:rsidRPr="00816CAC">
        <w:rPr>
          <w:rStyle w:val="Strong"/>
          <w:rFonts w:ascii="GHEA Grapalat" w:hAnsi="GHEA Grapalat" w:cs="Arial"/>
          <w:bCs w:val="0"/>
          <w:sz w:val="24"/>
          <w:szCs w:val="24"/>
          <w:lang w:val="hy-AM"/>
        </w:rPr>
        <w:t>ՃԱՆԱՊԱՐՀԱՅԻՆ ԵՐԹԵՎԵԿՈՒԹՅԱՆ ԱՆՎՏԱՆԳՈՒԹՅԱՆ ԱՊԱՀՈՎՄԱՆ ՄԱՍԻՆ</w:t>
      </w:r>
      <w:r w:rsidRPr="00816CAC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 xml:space="preserve">» </w:t>
      </w:r>
      <w:r w:rsidRPr="00816CAC">
        <w:rPr>
          <w:rStyle w:val="Strong"/>
          <w:rFonts w:ascii="GHEA Grapalat" w:hAnsi="GHEA Grapalat" w:cs="Arial"/>
          <w:bCs w:val="0"/>
          <w:sz w:val="24"/>
          <w:szCs w:val="24"/>
          <w:lang w:val="hy-AM"/>
        </w:rPr>
        <w:t xml:space="preserve">ՀԱՅԱՍՏԱՆԻ ՀԱՆՐԱՊԵՏՈՒԹՅԱՆ ՕՐԵՆՔՈՒՄ 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>ՓՈՓՈԽՈՒԹՅՈՒՆՆԵՐ ԵՎ ԼՐԱՑՈՒՄ ԿԱՏԱՐԵԼՈՒ ՄԱՍԻՆ</w:t>
      </w:r>
      <w:r w:rsidRPr="00816CAC">
        <w:rPr>
          <w:rStyle w:val="Strong"/>
          <w:rFonts w:ascii="GHEA Grapalat" w:hAnsi="GHEA Grapalat" w:cs="Sylfaen"/>
          <w:sz w:val="24"/>
          <w:szCs w:val="24"/>
          <w:lang w:val="hy-AM"/>
        </w:rPr>
        <w:t>», 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>ՎԱՐՉԱԿԱՆ ԻՐԱՎԱԽԱԽՏՈՒՄՆԵՐԻ ՎԵՐԱԲԵՐՅԱԼ</w:t>
      </w:r>
      <w:r w:rsidRPr="00CA1B8B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>ՀԱՅԱՍՏԱՆԻ ՀԱՆՐԱՊԵՏՈՒԹՅԱՆ ՕՐԵՆՍԳՐՔՈՒՄ ՓՈՓՈԽՈՒԹՅՈՒՆՆԵՐ</w:t>
      </w:r>
      <w:r w:rsidRPr="00816CAC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ԵՎ 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>ԼՐԱՑՈՒՄՆԵՐ ԿԱՏԱՐԵԼՈՒ ՄԱՍԻՆ</w:t>
      </w:r>
      <w:r w:rsidRPr="00816CAC">
        <w:rPr>
          <w:rStyle w:val="Strong"/>
          <w:rFonts w:ascii="GHEA Grapalat" w:hAnsi="GHEA Grapalat" w:cs="Sylfaen"/>
          <w:sz w:val="24"/>
          <w:szCs w:val="24"/>
          <w:lang w:val="hy-AM"/>
        </w:rPr>
        <w:t>»,</w:t>
      </w:r>
      <w:r w:rsidRPr="00935F03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816CAC">
        <w:rPr>
          <w:rStyle w:val="Strong"/>
          <w:rFonts w:ascii="GHEA Grapalat" w:hAnsi="GHEA Grapalat" w:cs="Sylfaen"/>
          <w:sz w:val="24"/>
          <w:szCs w:val="24"/>
          <w:lang w:val="hy-AM"/>
        </w:rPr>
        <w:t>«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>ՊԵՏԱԿԱՆ ՏՈՒՐՔԻ ՄԱՍԻՆ</w:t>
      </w:r>
      <w:r w:rsidRPr="00816CAC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» 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ՀԱՅԱՍՏԱՆԻ ՀԱՆՐԱՊԵՏՈՒԹՅԱՆ ՕՐԵՆՔՈՒՄ </w:t>
      </w:r>
      <w:r>
        <w:rPr>
          <w:rStyle w:val="Strong"/>
          <w:rFonts w:ascii="GHEA Grapalat" w:hAnsi="GHEA Grapalat" w:cs="Arial"/>
          <w:sz w:val="24"/>
          <w:szCs w:val="24"/>
          <w:lang w:val="hy-AM"/>
        </w:rPr>
        <w:t>ՓՈՓՈԽՈՒԹՅՈՒՆ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  <w:r w:rsidRPr="00816CAC">
        <w:rPr>
          <w:rStyle w:val="Strong"/>
          <w:rFonts w:ascii="GHEA Grapalat" w:hAnsi="GHEA Grapalat" w:cs="Sylfaen"/>
          <w:sz w:val="24"/>
          <w:szCs w:val="24"/>
          <w:lang w:val="hy-AM"/>
        </w:rPr>
        <w:t>»</w:t>
      </w:r>
      <w:r w:rsidRPr="00260BE3">
        <w:rPr>
          <w:rStyle w:val="Strong"/>
          <w:rFonts w:ascii="GHEA Grapalat" w:hAnsi="GHEA Grapalat" w:cs="Sylfaen"/>
          <w:sz w:val="24"/>
          <w:szCs w:val="24"/>
          <w:lang w:val="hy-AM"/>
        </w:rPr>
        <w:t>,</w:t>
      </w:r>
    </w:p>
    <w:p w:rsidR="009E1FAB" w:rsidRPr="00816CAC" w:rsidRDefault="009E1FAB" w:rsidP="009E1FAB">
      <w:pPr>
        <w:pStyle w:val="NormalWeb"/>
        <w:spacing w:before="0" w:beforeAutospacing="0" w:after="0" w:afterAutospacing="0" w:line="276" w:lineRule="auto"/>
        <w:jc w:val="center"/>
        <w:rPr>
          <w:rStyle w:val="Strong"/>
          <w:rFonts w:ascii="GHEA Grapalat" w:hAnsi="GHEA Grapalat" w:cs="Sylfaen"/>
          <w:lang w:val="hy-AM"/>
        </w:rPr>
      </w:pPr>
      <w:r w:rsidRPr="00816CAC">
        <w:rPr>
          <w:rStyle w:val="Strong"/>
          <w:rFonts w:ascii="GHEA Grapalat" w:hAnsi="GHEA Grapalat" w:cs="Sylfaen"/>
          <w:lang w:val="hy-AM"/>
        </w:rPr>
        <w:t xml:space="preserve"> «</w:t>
      </w:r>
      <w:r w:rsidRPr="00816CAC">
        <w:rPr>
          <w:rStyle w:val="Strong"/>
          <w:rFonts w:ascii="GHEA Grapalat" w:hAnsi="GHEA Grapalat" w:cs="Arial"/>
          <w:lang w:val="hy-AM"/>
        </w:rPr>
        <w:t>ԱՎՏՈՏՐԱՆՍՊՈՐՏԱՅԻՆ ՄԻՋՈՑՆԵՐԻ ՕԳՏԱԳՈՐԾՈՒՄԻՑ ԲԽՈՂ ՊԱՏԱՍԽԱՆԱՏՎՈՒԹՅԱՆ ՊԱՐՏԱԴԻՐ ԱՊԱՀՈՎԱԳՐՈՒԹՅԱՆ ՄԱՍԻՆ</w:t>
      </w:r>
      <w:r w:rsidRPr="00816CAC">
        <w:rPr>
          <w:rStyle w:val="Strong"/>
          <w:rFonts w:ascii="GHEA Grapalat" w:hAnsi="GHEA Grapalat"/>
          <w:lang w:val="hy-AM"/>
        </w:rPr>
        <w:t xml:space="preserve">» </w:t>
      </w:r>
      <w:r w:rsidRPr="00816CAC">
        <w:rPr>
          <w:rStyle w:val="Strong"/>
          <w:rFonts w:ascii="GHEA Grapalat" w:hAnsi="GHEA Grapalat" w:cs="Arial"/>
          <w:lang w:val="hy-AM"/>
        </w:rPr>
        <w:t>ՀԱՅԱՍՏԱՆԻ ՀԱՆՐԱՊԵՏՈՒԹՅԱՆ ՕՐԵՆՔՈՒՄ ՓՈՓՈԽՈՒԹՅՈՒՆ ԿԱՏԱՐԵԼՈՒ ՄԱՍԻՆ</w:t>
      </w:r>
      <w:r w:rsidRPr="00816CAC">
        <w:rPr>
          <w:rStyle w:val="Strong"/>
          <w:rFonts w:ascii="GHEA Grapalat" w:hAnsi="GHEA Grapalat"/>
          <w:lang w:val="hy-AM"/>
        </w:rPr>
        <w:t>»</w:t>
      </w:r>
      <w:r w:rsidRPr="00816CAC">
        <w:rPr>
          <w:rStyle w:val="Strong"/>
          <w:rFonts w:ascii="GHEA Grapalat" w:hAnsi="GHEA Grapalat" w:cs="Sylfaen"/>
          <w:lang w:val="hy-AM"/>
        </w:rPr>
        <w:t xml:space="preserve"> </w:t>
      </w:r>
      <w:r w:rsidRPr="00816CAC">
        <w:rPr>
          <w:rStyle w:val="Strong"/>
          <w:rFonts w:ascii="GHEA Grapalat" w:hAnsi="GHEA Grapalat" w:cs="Arial"/>
          <w:lang w:val="hy-AM"/>
        </w:rPr>
        <w:t>ԵՎ</w:t>
      </w:r>
      <w:r w:rsidRPr="00816CAC">
        <w:rPr>
          <w:rStyle w:val="Strong"/>
          <w:rFonts w:ascii="GHEA Grapalat" w:hAnsi="GHEA Grapalat" w:cs="Sylfaen"/>
          <w:lang w:val="hy-AM"/>
        </w:rPr>
        <w:t xml:space="preserve"> </w:t>
      </w:r>
      <w:r w:rsidRPr="00364290">
        <w:rPr>
          <w:rFonts w:ascii="GHEA Grapalat" w:hAnsi="GHEA Grapalat"/>
          <w:b/>
          <w:lang w:val="hy-AM"/>
        </w:rPr>
        <w:t>«</w:t>
      </w:r>
      <w:r w:rsidRPr="00364290">
        <w:rPr>
          <w:rFonts w:ascii="GHEA Grapalat" w:hAnsi="GHEA Grapalat" w:cs="Sylfaen"/>
          <w:b/>
          <w:lang w:val="hy-AM"/>
        </w:rPr>
        <w:t>ՀԱՅԱՍՏԱՆԻ ՀԱՆՐԱՊԵՏՈՒԹՅԱՆ ՀԱՐԿԱՅԻՆ ՕՐԵՆՍԳՐՔՈՒՄ ԼՐԱՑՈՒՄ ԿԱՏԱՐԵԼՈՒ ՄԱՍԻՆ</w:t>
      </w:r>
      <w:r w:rsidRPr="00364290">
        <w:rPr>
          <w:rFonts w:ascii="GHEA Grapalat" w:hAnsi="GHEA Grapalat"/>
          <w:b/>
          <w:lang w:val="hy-AM"/>
        </w:rPr>
        <w:t xml:space="preserve">» </w:t>
      </w:r>
      <w:r w:rsidRPr="00816CAC">
        <w:rPr>
          <w:rStyle w:val="Strong"/>
          <w:rFonts w:ascii="GHEA Grapalat" w:hAnsi="GHEA Grapalat" w:cs="Sylfaen"/>
          <w:lang w:val="hy-AM"/>
        </w:rPr>
        <w:t>ՀԱՅԱՍՏԱՆԻ ՀԱՆՐԱՊԵՏՈՒԹՅԱՆ ՕՐԵՆՔՆԵՐԻ ՆԱԽԱԳԾԵՐԻ ՓԱԹԵԹԻ</w:t>
      </w:r>
    </w:p>
    <w:p w:rsidR="009E1FAB" w:rsidRPr="000A3C99" w:rsidRDefault="009E1FAB" w:rsidP="009E1FAB">
      <w:pPr>
        <w:pStyle w:val="NormalWeb"/>
        <w:spacing w:before="0" w:beforeAutospacing="0" w:after="0" w:afterAutospacing="0"/>
        <w:ind w:firstLine="720"/>
        <w:jc w:val="center"/>
        <w:rPr>
          <w:color w:val="000000"/>
          <w:lang w:val="hy-AM"/>
        </w:rPr>
      </w:pPr>
    </w:p>
    <w:p w:rsidR="009E1FAB" w:rsidRPr="000A3C99" w:rsidRDefault="009E1FAB" w:rsidP="009E1FAB">
      <w:pPr>
        <w:pStyle w:val="BodyText"/>
        <w:spacing w:line="240" w:lineRule="auto"/>
        <w:ind w:firstLine="720"/>
        <w:rPr>
          <w:rFonts w:ascii="GHEA Grapalat" w:hAnsi="GHEA Grapalat" w:cs="GHEA Grapalat"/>
          <w:iCs/>
          <w:lang w:val="af-ZA"/>
        </w:rPr>
      </w:pPr>
      <w:bookmarkStart w:id="0" w:name="_GoBack"/>
      <w:bookmarkEnd w:id="0"/>
      <w:r w:rsidRPr="00654841">
        <w:rPr>
          <w:rFonts w:ascii="GHEA Grapalat" w:hAnsi="GHEA Grapalat" w:cs="GHEA Grapalat"/>
          <w:b/>
          <w:bCs/>
          <w:iCs/>
          <w:lang w:val="hy-AM"/>
        </w:rPr>
        <w:t>1.Այլ իրավական ակտերում փոփոխությունների և/կամ լրացումների անհրաժեշտությունը.</w:t>
      </w:r>
    </w:p>
    <w:p w:rsidR="009E1FAB" w:rsidRPr="008853E9" w:rsidRDefault="009E1FAB" w:rsidP="00637464">
      <w:pPr>
        <w:pStyle w:val="ListParagraph"/>
        <w:tabs>
          <w:tab w:val="left" w:pos="720"/>
        </w:tabs>
        <w:spacing w:after="0" w:line="240" w:lineRule="auto"/>
        <w:ind w:left="0" w:firstLine="72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0A3C99">
        <w:rPr>
          <w:rFonts w:ascii="GHEA Grapalat" w:hAnsi="GHEA Grapalat" w:cs="Sylfaen"/>
          <w:sz w:val="24"/>
          <w:szCs w:val="24"/>
          <w:lang w:val="hy-AM"/>
        </w:rPr>
        <w:t xml:space="preserve">Ճանապարհային </w:t>
      </w:r>
      <w:proofErr w:type="spellStart"/>
      <w:r w:rsidRPr="000A3C99">
        <w:rPr>
          <w:rFonts w:ascii="GHEA Grapalat" w:hAnsi="GHEA Grapalat" w:cs="Sylfaen"/>
          <w:sz w:val="24"/>
          <w:szCs w:val="24"/>
          <w:lang w:val="hy-AM"/>
        </w:rPr>
        <w:t>երթևեկության</w:t>
      </w:r>
      <w:proofErr w:type="spellEnd"/>
      <w:r w:rsidRPr="000A3C99">
        <w:rPr>
          <w:rFonts w:ascii="GHEA Grapalat" w:hAnsi="GHEA Grapalat" w:cs="Sylfaen"/>
          <w:sz w:val="24"/>
          <w:szCs w:val="24"/>
          <w:lang w:val="hy-AM"/>
        </w:rPr>
        <w:t xml:space="preserve"> անվտանգության ապահովման մասին» Հայաստանի Հանրապետության օրենքում փոփոխություններ</w:t>
      </w:r>
      <w:r w:rsidRPr="00195419">
        <w:rPr>
          <w:rFonts w:ascii="GHEA Grapalat" w:hAnsi="GHEA Grapalat" w:cs="Sylfaen"/>
          <w:sz w:val="24"/>
          <w:szCs w:val="24"/>
          <w:lang w:val="hy-AM"/>
        </w:rPr>
        <w:t xml:space="preserve"> և լրացում</w:t>
      </w:r>
      <w:r w:rsidRPr="000A3C99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մասին»,</w:t>
      </w:r>
      <w:r w:rsidR="00960F5B" w:rsidRPr="0063746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A3C99">
        <w:rPr>
          <w:rFonts w:ascii="GHEA Grapalat" w:hAnsi="GHEA Grapalat" w:cs="Sylfaen"/>
          <w:sz w:val="24"/>
          <w:szCs w:val="24"/>
          <w:lang w:val="hy-AM"/>
        </w:rPr>
        <w:t>Վարչա</w:t>
      </w:r>
      <w:r>
        <w:rPr>
          <w:rFonts w:ascii="GHEA Grapalat" w:hAnsi="GHEA Grapalat" w:cs="Sylfaen"/>
          <w:sz w:val="24"/>
          <w:szCs w:val="24"/>
          <w:lang w:val="hy-AM"/>
        </w:rPr>
        <w:t>կան իրավախախտումների վերաբերյալ</w:t>
      </w:r>
      <w:r w:rsidRPr="00260BE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A3C9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օրենսգրքում փոփոխություններ </w:t>
      </w:r>
      <w:r w:rsidRPr="00195419">
        <w:rPr>
          <w:rFonts w:ascii="GHEA Grapalat" w:hAnsi="GHEA Grapalat" w:cs="Sylfaen"/>
          <w:sz w:val="24"/>
          <w:szCs w:val="24"/>
          <w:lang w:val="hy-AM"/>
        </w:rPr>
        <w:t xml:space="preserve">և լրացումներ </w:t>
      </w:r>
      <w:r w:rsidRPr="000A3C99">
        <w:rPr>
          <w:rFonts w:ascii="GHEA Grapalat" w:hAnsi="GHEA Grapalat" w:cs="Sylfaen"/>
          <w:sz w:val="24"/>
          <w:szCs w:val="24"/>
          <w:lang w:val="hy-AM"/>
        </w:rPr>
        <w:t>կատարելու մասին,</w:t>
      </w:r>
      <w:r w:rsidRPr="00060D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A3C99">
        <w:rPr>
          <w:rFonts w:ascii="GHEA Grapalat" w:hAnsi="GHEA Grapalat" w:cs="Sylfaen"/>
          <w:sz w:val="24"/>
          <w:szCs w:val="24"/>
          <w:lang w:val="hy-AM"/>
        </w:rPr>
        <w:t>«Պետական տուրքի մասին» Հայաստանի Հանրապե</w:t>
      </w:r>
      <w:r>
        <w:rPr>
          <w:rFonts w:ascii="GHEA Grapalat" w:hAnsi="GHEA Grapalat" w:cs="Sylfaen"/>
          <w:sz w:val="24"/>
          <w:szCs w:val="24"/>
          <w:lang w:val="hy-AM"/>
        </w:rPr>
        <w:t>տության օրենքում փոփոխություն</w:t>
      </w:r>
      <w:r w:rsidRPr="000A3C99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</w:t>
      </w:r>
      <w:r w:rsidRPr="00260BE3">
        <w:rPr>
          <w:rFonts w:ascii="GHEA Grapalat" w:hAnsi="GHEA Grapalat" w:cs="Sylfaen"/>
          <w:sz w:val="24"/>
          <w:szCs w:val="24"/>
          <w:lang w:val="af-ZA"/>
        </w:rPr>
        <w:t>,</w:t>
      </w:r>
      <w:r w:rsidRPr="00060D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A3C99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935F0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Ավտոտրանսպորտային միջոցների օգտագործումից բխող պատասխանատվության պարտադիր ապահովագրության մասին</w:t>
      </w:r>
      <w:r w:rsidRPr="00935F0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» </w:t>
      </w:r>
      <w:r w:rsidRPr="00935F0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Հայաստանի Հանրապետության օրենքում փոփոխություն կատարելու մասին</w:t>
      </w:r>
      <w:r w:rsidRPr="00935F03">
        <w:rPr>
          <w:rStyle w:val="Strong"/>
          <w:rFonts w:ascii="GHEA Grapalat" w:hAnsi="GHEA Grapalat"/>
          <w:b w:val="0"/>
          <w:sz w:val="24"/>
          <w:szCs w:val="24"/>
          <w:lang w:val="hy-AM"/>
        </w:rPr>
        <w:t>»</w:t>
      </w:r>
      <w:r w:rsidRPr="00935F03">
        <w:rPr>
          <w:rStyle w:val="Strong"/>
          <w:rFonts w:ascii="GHEA Grapalat" w:hAnsi="GHEA Grapalat" w:cs="Sylfaen"/>
          <w:sz w:val="20"/>
          <w:szCs w:val="24"/>
          <w:lang w:val="hy-AM"/>
        </w:rPr>
        <w:t xml:space="preserve"> </w:t>
      </w:r>
      <w:r w:rsidRPr="00935F03">
        <w:rPr>
          <w:rFonts w:ascii="GHEA Grapalat" w:hAnsi="GHEA Grapalat" w:cs="Sylfaen"/>
          <w:sz w:val="24"/>
          <w:szCs w:val="24"/>
          <w:lang w:val="hy-AM"/>
        </w:rPr>
        <w:t>և</w:t>
      </w:r>
      <w:r w:rsidRPr="000A3C9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260BE3">
        <w:rPr>
          <w:rFonts w:ascii="GHEA Grapalat" w:hAnsi="GHEA Grapalat"/>
          <w:sz w:val="24"/>
          <w:szCs w:val="24"/>
          <w:lang w:val="hy-AM"/>
        </w:rPr>
        <w:t>«</w:t>
      </w:r>
      <w:r w:rsidRPr="00260BE3">
        <w:rPr>
          <w:rFonts w:ascii="GHEA Grapalat" w:hAnsi="GHEA Grapalat" w:cs="Sylfaen"/>
          <w:sz w:val="24"/>
          <w:szCs w:val="24"/>
          <w:lang w:val="hy-AM"/>
        </w:rPr>
        <w:t>Հայաստանի Հանրապետության հարկային օրենսգրքում լրացում կատարելու մասին</w:t>
      </w:r>
      <w:r w:rsidRPr="00260BE3">
        <w:rPr>
          <w:rFonts w:ascii="GHEA Grapalat" w:hAnsi="GHEA Grapalat"/>
          <w:sz w:val="24"/>
          <w:szCs w:val="24"/>
          <w:lang w:val="hy-AM"/>
        </w:rPr>
        <w:t>»</w:t>
      </w:r>
      <w:r w:rsidRPr="00260BE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3C99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8E7C5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A3C99">
        <w:rPr>
          <w:rFonts w:ascii="GHEA Grapalat" w:hAnsi="GHEA Grapalat" w:cs="GHEA Grapalat"/>
          <w:sz w:val="24"/>
          <w:szCs w:val="24"/>
          <w:lang w:val="hy-AM"/>
        </w:rPr>
        <w:t xml:space="preserve">Հանրապետության օրենքների նախագծերի ընդունման կապակցությամբ փոփոխություններ </w:t>
      </w:r>
      <w:r w:rsidRPr="008853E9">
        <w:rPr>
          <w:rFonts w:ascii="GHEA Grapalat" w:hAnsi="GHEA Grapalat" w:cs="GHEA Grapalat"/>
          <w:b/>
          <w:sz w:val="24"/>
          <w:szCs w:val="24"/>
          <w:lang w:val="hy-AM"/>
        </w:rPr>
        <w:t>կիրականացվեն Հայաստանի Հանրապետության կառավարության 2007 թվականի փետրվարի 15-ի № 344-Ն  որոշմամբ հաստատված կարգում, ուժը կորցրած կճանաչվեն Հայաստանի Հանրապետության կառավարության 2007 թվականի փետրվարի 15-ի № 346-Ն, 2011 թվականի մարտի 31-ի № 350-Ն որոշումները, 1998 թվականի հուլիսի 24-ի № 461-Ն որոշման 2-րդ և 3-րդ կետերը:</w:t>
      </w:r>
    </w:p>
    <w:p w:rsidR="009E1FAB" w:rsidRPr="000A3C99" w:rsidRDefault="009E1FAB" w:rsidP="00637464">
      <w:pPr>
        <w:pStyle w:val="BodyText"/>
        <w:spacing w:line="240" w:lineRule="auto"/>
        <w:ind w:firstLine="720"/>
        <w:rPr>
          <w:rFonts w:ascii="GHEA Grapalat" w:hAnsi="GHEA Grapalat" w:cs="GHEA Grapalat"/>
          <w:iCs/>
          <w:lang w:val="hy-AM"/>
        </w:rPr>
      </w:pPr>
      <w:r w:rsidRPr="00654841">
        <w:rPr>
          <w:rFonts w:ascii="GHEA Grapalat" w:hAnsi="GHEA Grapalat" w:cs="GHEA Grapalat"/>
          <w:b/>
          <w:bCs/>
          <w:iCs/>
          <w:lang w:val="hy-AM"/>
        </w:rPr>
        <w:t>2. Միջազգային պայմանագրերով ստանձնած պարտավորությունների հետ համապատասխանությունը.</w:t>
      </w:r>
    </w:p>
    <w:p w:rsidR="009E1FAB" w:rsidRPr="000A3C99" w:rsidRDefault="009E1FAB" w:rsidP="009E1FAB">
      <w:pPr>
        <w:pStyle w:val="BodyText"/>
        <w:spacing w:line="240" w:lineRule="auto"/>
        <w:ind w:firstLine="720"/>
        <w:rPr>
          <w:rFonts w:ascii="GHEA Grapalat" w:hAnsi="GHEA Grapalat" w:cs="GHEA Grapalat"/>
          <w:bCs/>
          <w:color w:val="000000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Pr="000A3C99">
        <w:rPr>
          <w:rFonts w:ascii="GHEA Grapalat" w:hAnsi="GHEA Grapalat" w:cs="Sylfaen"/>
          <w:lang w:val="hy-AM"/>
        </w:rPr>
        <w:t xml:space="preserve">Ճանապարհային </w:t>
      </w:r>
      <w:proofErr w:type="spellStart"/>
      <w:r w:rsidRPr="000A3C99">
        <w:rPr>
          <w:rFonts w:ascii="GHEA Grapalat" w:hAnsi="GHEA Grapalat" w:cs="Sylfaen"/>
          <w:lang w:val="hy-AM"/>
        </w:rPr>
        <w:t>երթևեկության</w:t>
      </w:r>
      <w:proofErr w:type="spellEnd"/>
      <w:r w:rsidRPr="000A3C99">
        <w:rPr>
          <w:rFonts w:ascii="GHEA Grapalat" w:hAnsi="GHEA Grapalat" w:cs="Sylfaen"/>
          <w:lang w:val="hy-AM"/>
        </w:rPr>
        <w:t xml:space="preserve"> անվտանգության ապահովման մասին» Հայաստանի Հանրապետության օրենքում փոփոխություններ</w:t>
      </w:r>
      <w:r w:rsidRPr="00195419">
        <w:rPr>
          <w:rFonts w:ascii="GHEA Grapalat" w:hAnsi="GHEA Grapalat" w:cs="Sylfaen"/>
          <w:lang w:val="hy-AM"/>
        </w:rPr>
        <w:t xml:space="preserve"> և լրացում</w:t>
      </w:r>
      <w:r w:rsidRPr="000A3C99">
        <w:rPr>
          <w:rFonts w:ascii="GHEA Grapalat" w:hAnsi="GHEA Grapalat" w:cs="Sylfaen"/>
          <w:lang w:val="hy-AM"/>
        </w:rPr>
        <w:t xml:space="preserve"> կատարելու </w:t>
      </w:r>
      <w:proofErr w:type="spellStart"/>
      <w:r w:rsidRPr="000A3C99">
        <w:rPr>
          <w:rFonts w:ascii="GHEA Grapalat" w:hAnsi="GHEA Grapalat" w:cs="Sylfaen"/>
          <w:lang w:val="hy-AM"/>
        </w:rPr>
        <w:t>մասին»,Վարչա</w:t>
      </w:r>
      <w:r>
        <w:rPr>
          <w:rFonts w:ascii="GHEA Grapalat" w:hAnsi="GHEA Grapalat" w:cs="Sylfaen"/>
          <w:lang w:val="hy-AM"/>
        </w:rPr>
        <w:t>կան</w:t>
      </w:r>
      <w:proofErr w:type="spellEnd"/>
      <w:r>
        <w:rPr>
          <w:rFonts w:ascii="GHEA Grapalat" w:hAnsi="GHEA Grapalat" w:cs="Sylfaen"/>
          <w:lang w:val="hy-AM"/>
        </w:rPr>
        <w:t xml:space="preserve"> իրավախախտումների վերաբերյալ</w:t>
      </w:r>
      <w:r w:rsidRPr="000A3C99">
        <w:rPr>
          <w:rFonts w:ascii="GHEA Grapalat" w:hAnsi="GHEA Grapalat" w:cs="Sylfaen"/>
          <w:lang w:val="hy-AM"/>
        </w:rPr>
        <w:t xml:space="preserve"> Հայաստանի Հանրապետության օրենսգրքում փոփոխություններ </w:t>
      </w:r>
      <w:r w:rsidRPr="00195419">
        <w:rPr>
          <w:rFonts w:ascii="GHEA Grapalat" w:hAnsi="GHEA Grapalat" w:cs="Sylfaen"/>
          <w:lang w:val="hy-AM"/>
        </w:rPr>
        <w:t xml:space="preserve">և լրացումներ </w:t>
      </w:r>
      <w:r w:rsidRPr="000A3C99">
        <w:rPr>
          <w:rFonts w:ascii="GHEA Grapalat" w:hAnsi="GHEA Grapalat" w:cs="Sylfaen"/>
          <w:lang w:val="hy-AM"/>
        </w:rPr>
        <w:t>կատարելու մասին,</w:t>
      </w:r>
      <w:r w:rsidRPr="00060D91">
        <w:rPr>
          <w:rFonts w:ascii="GHEA Grapalat" w:hAnsi="GHEA Grapalat" w:cs="Sylfaen"/>
          <w:lang w:val="hy-AM"/>
        </w:rPr>
        <w:t xml:space="preserve"> </w:t>
      </w:r>
      <w:r w:rsidRPr="000A3C99">
        <w:rPr>
          <w:rFonts w:ascii="GHEA Grapalat" w:hAnsi="GHEA Grapalat" w:cs="Sylfaen"/>
          <w:lang w:val="hy-AM"/>
        </w:rPr>
        <w:t>«Պետական տուրքի մասին» Հայաստանի Հանրապե</w:t>
      </w:r>
      <w:r>
        <w:rPr>
          <w:rFonts w:ascii="GHEA Grapalat" w:hAnsi="GHEA Grapalat" w:cs="Sylfaen"/>
          <w:lang w:val="hy-AM"/>
        </w:rPr>
        <w:t>տության օրենքում փոփոխություն</w:t>
      </w:r>
      <w:r w:rsidRPr="000A3C99">
        <w:rPr>
          <w:rFonts w:ascii="GHEA Grapalat" w:hAnsi="GHEA Grapalat" w:cs="Sylfaen"/>
          <w:lang w:val="hy-AM"/>
        </w:rPr>
        <w:t xml:space="preserve"> կատարելու մասին»</w:t>
      </w:r>
      <w:r w:rsidRPr="00260BE3">
        <w:rPr>
          <w:rFonts w:ascii="GHEA Grapalat" w:hAnsi="GHEA Grapalat" w:cs="Sylfaen"/>
          <w:lang w:val="hy-AM"/>
        </w:rPr>
        <w:t>,</w:t>
      </w:r>
      <w:r w:rsidRPr="00060D91">
        <w:rPr>
          <w:rFonts w:ascii="GHEA Grapalat" w:hAnsi="GHEA Grapalat" w:cs="Sylfaen"/>
          <w:lang w:val="hy-AM"/>
        </w:rPr>
        <w:t xml:space="preserve"> </w:t>
      </w:r>
      <w:r w:rsidRPr="000A3C99">
        <w:rPr>
          <w:rFonts w:ascii="GHEA Grapalat" w:hAnsi="GHEA Grapalat" w:cs="Sylfaen"/>
          <w:bCs/>
          <w:lang w:val="hy-AM"/>
        </w:rPr>
        <w:t>«</w:t>
      </w:r>
      <w:r w:rsidRPr="00935F03">
        <w:rPr>
          <w:rStyle w:val="Strong"/>
          <w:rFonts w:ascii="GHEA Grapalat" w:hAnsi="GHEA Grapalat" w:cs="Arial"/>
          <w:b w:val="0"/>
          <w:lang w:val="hy-AM"/>
        </w:rPr>
        <w:t>Ավտոտրանսպորտային միջոցների օգտագործումից բխող պատասխանատվության պարտադիր ապահովագրության մասին</w:t>
      </w:r>
      <w:r w:rsidRPr="00935F03">
        <w:rPr>
          <w:rStyle w:val="Strong"/>
          <w:rFonts w:ascii="GHEA Grapalat" w:hAnsi="GHEA Grapalat"/>
          <w:b w:val="0"/>
          <w:lang w:val="hy-AM"/>
        </w:rPr>
        <w:t xml:space="preserve">» </w:t>
      </w:r>
      <w:r w:rsidRPr="00935F03">
        <w:rPr>
          <w:rStyle w:val="Strong"/>
          <w:rFonts w:ascii="GHEA Grapalat" w:hAnsi="GHEA Grapalat" w:cs="Arial"/>
          <w:b w:val="0"/>
          <w:lang w:val="hy-AM"/>
        </w:rPr>
        <w:t>Հայաստանի Հանրապետության օրենքում փոփոխություն կատարելու մասին</w:t>
      </w:r>
      <w:r w:rsidRPr="00935F03">
        <w:rPr>
          <w:rStyle w:val="Strong"/>
          <w:rFonts w:ascii="GHEA Grapalat" w:hAnsi="GHEA Grapalat"/>
          <w:b w:val="0"/>
          <w:lang w:val="hy-AM"/>
        </w:rPr>
        <w:t>»</w:t>
      </w:r>
      <w:r w:rsidRPr="00CA1B8B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935F03">
        <w:rPr>
          <w:rFonts w:ascii="GHEA Grapalat" w:hAnsi="GHEA Grapalat" w:cs="Sylfaen"/>
          <w:lang w:val="hy-AM"/>
        </w:rPr>
        <w:t>և</w:t>
      </w:r>
      <w:r w:rsidRPr="00935F03">
        <w:rPr>
          <w:rStyle w:val="Strong"/>
          <w:rFonts w:ascii="GHEA Grapalat" w:hAnsi="GHEA Grapalat" w:cs="Arial"/>
          <w:b w:val="0"/>
          <w:lang w:val="hy-AM"/>
        </w:rPr>
        <w:t xml:space="preserve"> </w:t>
      </w:r>
      <w:r w:rsidRPr="00260BE3">
        <w:rPr>
          <w:rFonts w:ascii="GHEA Grapalat" w:hAnsi="GHEA Grapalat"/>
          <w:lang w:val="hy-AM"/>
        </w:rPr>
        <w:t>«</w:t>
      </w:r>
      <w:r w:rsidRPr="00260BE3">
        <w:rPr>
          <w:rFonts w:ascii="GHEA Grapalat" w:hAnsi="GHEA Grapalat" w:cs="Sylfaen"/>
          <w:lang w:val="hy-AM"/>
        </w:rPr>
        <w:t>Հայաստանի Հանրապետության հարկային օրենսգրքում լրացում կատարելու մասին</w:t>
      </w:r>
      <w:r w:rsidRPr="00260BE3">
        <w:rPr>
          <w:rFonts w:ascii="GHEA Grapalat" w:hAnsi="GHEA Grapalat"/>
          <w:lang w:val="hy-AM"/>
        </w:rPr>
        <w:t xml:space="preserve">» </w:t>
      </w:r>
      <w:r w:rsidRPr="000A3C99">
        <w:rPr>
          <w:rFonts w:ascii="GHEA Grapalat" w:hAnsi="GHEA Grapalat" w:cs="Sylfaen"/>
          <w:lang w:val="hy-AM"/>
        </w:rPr>
        <w:t>Հայաստանի Հանրապետության օրենքների</w:t>
      </w:r>
      <w:r w:rsidRPr="000A3C99">
        <w:rPr>
          <w:rFonts w:ascii="GHEA Grapalat" w:hAnsi="GHEA Grapalat" w:cs="GHEA Grapalat"/>
          <w:lang w:val="hy-AM"/>
        </w:rPr>
        <w:t xml:space="preserve"> նախագծերի պահանջները</w:t>
      </w:r>
      <w:r w:rsidRPr="000A3C99">
        <w:rPr>
          <w:rFonts w:ascii="GHEA Grapalat" w:hAnsi="GHEA Grapalat" w:cs="GHEA Grapalat"/>
          <w:bCs/>
          <w:color w:val="000000"/>
          <w:lang w:val="hy-AM"/>
        </w:rPr>
        <w:t xml:space="preserve"> միջազգային պայմանագրերին չի հակասում:</w:t>
      </w:r>
    </w:p>
    <w:p w:rsidR="009E1FAB" w:rsidRPr="00654841" w:rsidRDefault="009E1FAB" w:rsidP="009E1FAB">
      <w:pPr>
        <w:pStyle w:val="BodyText"/>
        <w:spacing w:line="240" w:lineRule="auto"/>
        <w:ind w:firstLine="720"/>
        <w:rPr>
          <w:rFonts w:ascii="GHEA Grapalat" w:hAnsi="GHEA Grapalat" w:cs="GHEA Grapalat"/>
          <w:iCs/>
          <w:lang w:val="hy-AM"/>
        </w:rPr>
      </w:pPr>
      <w:r w:rsidRPr="00654841">
        <w:rPr>
          <w:rFonts w:ascii="GHEA Grapalat" w:hAnsi="GHEA Grapalat" w:cs="GHEA Grapalat"/>
          <w:b/>
          <w:bCs/>
          <w:iCs/>
          <w:lang w:val="hy-AM"/>
        </w:rPr>
        <w:lastRenderedPageBreak/>
        <w:t>3. Այլ տեղեկություններ.</w:t>
      </w:r>
    </w:p>
    <w:p w:rsidR="009E1FAB" w:rsidRPr="00CF17B7" w:rsidRDefault="009E1FAB" w:rsidP="009E1FAB">
      <w:pPr>
        <w:pStyle w:val="BodyText"/>
        <w:spacing w:line="240" w:lineRule="auto"/>
        <w:ind w:firstLine="720"/>
        <w:rPr>
          <w:rFonts w:ascii="GHEA Grapalat" w:hAnsi="GHEA Grapalat" w:cs="Sylfaen"/>
          <w:color w:val="000000"/>
          <w:lang w:val="hy-AM"/>
        </w:rPr>
      </w:pPr>
      <w:r w:rsidRPr="000A3C99">
        <w:rPr>
          <w:rFonts w:ascii="GHEA Grapalat" w:hAnsi="GHEA Grapalat" w:cs="Sylfaen"/>
          <w:color w:val="000000"/>
          <w:lang w:val="hy-AM"/>
        </w:rPr>
        <w:t>Չկան</w:t>
      </w:r>
      <w:r w:rsidRPr="00CF17B7">
        <w:rPr>
          <w:rFonts w:ascii="GHEA Grapalat" w:hAnsi="GHEA Grapalat" w:cs="Sylfaen"/>
          <w:color w:val="000000"/>
          <w:lang w:val="hy-AM"/>
        </w:rPr>
        <w:t>:</w:t>
      </w:r>
    </w:p>
    <w:p w:rsidR="009E1FAB" w:rsidRPr="00654841" w:rsidRDefault="009E1FAB" w:rsidP="009E1FA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E1FAB" w:rsidRDefault="009E1FAB" w:rsidP="009E1FAB">
      <w:pPr>
        <w:pStyle w:val="BodyText"/>
        <w:spacing w:line="240" w:lineRule="auto"/>
        <w:jc w:val="center"/>
        <w:rPr>
          <w:rFonts w:ascii="GHEA Grapalat" w:hAnsi="GHEA Grapalat" w:cs="GHEA Grapalat"/>
          <w:b/>
          <w:bCs/>
          <w:lang w:val="hy-AM"/>
        </w:rPr>
      </w:pPr>
      <w:r w:rsidRPr="00654841">
        <w:rPr>
          <w:rFonts w:ascii="GHEA Grapalat" w:hAnsi="GHEA Grapalat" w:cs="GHEA Grapalat"/>
          <w:b/>
          <w:bCs/>
          <w:lang w:val="hy-AM"/>
        </w:rPr>
        <w:t>Տ</w:t>
      </w:r>
      <w:r w:rsidRPr="000A3C99">
        <w:rPr>
          <w:rFonts w:ascii="GHEA Grapalat" w:hAnsi="GHEA Grapalat" w:cs="GHEA Grapalat"/>
          <w:b/>
          <w:bCs/>
          <w:lang w:val="hy-AM"/>
        </w:rPr>
        <w:t>ԵՂԵԿԱՆՔ</w:t>
      </w:r>
    </w:p>
    <w:p w:rsidR="009E1FAB" w:rsidRPr="00260BE3" w:rsidRDefault="009E1FAB" w:rsidP="009E1FAB">
      <w:pPr>
        <w:spacing w:after="0"/>
        <w:jc w:val="center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  <w:r w:rsidRPr="00816CAC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«</w:t>
      </w:r>
      <w:r w:rsidRPr="00816CAC">
        <w:rPr>
          <w:rStyle w:val="Strong"/>
          <w:rFonts w:ascii="GHEA Grapalat" w:hAnsi="GHEA Grapalat" w:cs="Arial"/>
          <w:bCs w:val="0"/>
          <w:sz w:val="24"/>
          <w:szCs w:val="24"/>
          <w:lang w:val="hy-AM"/>
        </w:rPr>
        <w:t>ՃԱՆԱՊԱՐՀԱՅԻՆ ԵՐԹԵՎԵԿՈՒԹՅԱՆ ԱՆՎՏԱՆԳՈՒԹՅԱՆ ԱՊԱՀՈՎՄԱՆ ՄԱՍԻՆ</w:t>
      </w:r>
      <w:r w:rsidRPr="00816CAC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 xml:space="preserve">» </w:t>
      </w:r>
      <w:r w:rsidRPr="00816CAC">
        <w:rPr>
          <w:rStyle w:val="Strong"/>
          <w:rFonts w:ascii="GHEA Grapalat" w:hAnsi="GHEA Grapalat" w:cs="Arial"/>
          <w:bCs w:val="0"/>
          <w:sz w:val="24"/>
          <w:szCs w:val="24"/>
          <w:lang w:val="hy-AM"/>
        </w:rPr>
        <w:t xml:space="preserve">ՀԱՅԱՍՏԱՆԻ ՀԱՆՐԱՊԵՏՈՒԹՅԱՆ ՕՐԵՆՔՈՒՄ 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>ՓՈՓՈԽՈՒԹՅՈՒՆՆԵՐ ԵՎ ԼՐԱՑՈՒՄ ԿԱՏԱՐԵԼՈՒ ՄԱՍԻՆ</w:t>
      </w:r>
      <w:r w:rsidRPr="00816CAC">
        <w:rPr>
          <w:rStyle w:val="Strong"/>
          <w:rFonts w:ascii="GHEA Grapalat" w:hAnsi="GHEA Grapalat" w:cs="Sylfaen"/>
          <w:sz w:val="24"/>
          <w:szCs w:val="24"/>
          <w:lang w:val="hy-AM"/>
        </w:rPr>
        <w:t>», 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>ՎԱՐՉԱԿԱՆ ԻՐԱՎԱԽԱԽՏՈՒՄՆԵՐԻ ՎԵՐԱԲԵՐՅԱԼ</w:t>
      </w:r>
      <w:r w:rsidRPr="00CA1B8B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>ՀԱՅԱՍՏԱՆԻ ՀԱՆՐԱՊԵՏՈՒԹՅԱՆ ՕՐԵՆՍԳՐՔՈՒՄ ՓՈՓՈԽՈՒԹՅՈՒՆՆԵՐ</w:t>
      </w:r>
      <w:r w:rsidRPr="00816CAC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ԵՎ 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>ԼՐԱՑՈՒՄՆԵՐ ԿԱՏԱՐԵԼՈՒ ՄԱՍԻՆ</w:t>
      </w:r>
      <w:r w:rsidRPr="00816CAC">
        <w:rPr>
          <w:rStyle w:val="Strong"/>
          <w:rFonts w:ascii="GHEA Grapalat" w:hAnsi="GHEA Grapalat" w:cs="Sylfaen"/>
          <w:sz w:val="24"/>
          <w:szCs w:val="24"/>
          <w:lang w:val="hy-AM"/>
        </w:rPr>
        <w:t>»,«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>ՊԵՏԱԿԱՆ ՏՈՒՐՔԻ ՄԱՍԻՆ</w:t>
      </w:r>
      <w:r w:rsidRPr="00816CAC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» 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ՀԱՅԱՍՏԱՆԻ ՀԱՆՐԱՊԵՏՈՒԹՅԱՆ ՕՐԵՆՔՈՒՄ </w:t>
      </w:r>
      <w:r>
        <w:rPr>
          <w:rStyle w:val="Strong"/>
          <w:rFonts w:ascii="GHEA Grapalat" w:hAnsi="GHEA Grapalat" w:cs="Arial"/>
          <w:sz w:val="24"/>
          <w:szCs w:val="24"/>
          <w:lang w:val="hy-AM"/>
        </w:rPr>
        <w:t>ՓՈՓՈԽՈՒԹՅՈՒՆ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  <w:r w:rsidRPr="00816CAC">
        <w:rPr>
          <w:rStyle w:val="Strong"/>
          <w:rFonts w:ascii="GHEA Grapalat" w:hAnsi="GHEA Grapalat" w:cs="Sylfaen"/>
          <w:sz w:val="24"/>
          <w:szCs w:val="24"/>
          <w:lang w:val="hy-AM"/>
        </w:rPr>
        <w:t>»</w:t>
      </w:r>
      <w:r w:rsidRPr="00260BE3">
        <w:rPr>
          <w:rStyle w:val="Strong"/>
          <w:rFonts w:ascii="GHEA Grapalat" w:hAnsi="GHEA Grapalat" w:cs="Sylfaen"/>
          <w:sz w:val="24"/>
          <w:szCs w:val="24"/>
          <w:lang w:val="hy-AM"/>
        </w:rPr>
        <w:t>,</w:t>
      </w:r>
    </w:p>
    <w:p w:rsidR="009E1FAB" w:rsidRPr="00816CAC" w:rsidRDefault="009E1FAB" w:rsidP="009E1FAB">
      <w:pPr>
        <w:pStyle w:val="NormalWeb"/>
        <w:spacing w:before="0" w:beforeAutospacing="0" w:after="0" w:afterAutospacing="0" w:line="276" w:lineRule="auto"/>
        <w:jc w:val="center"/>
        <w:rPr>
          <w:rStyle w:val="Strong"/>
          <w:rFonts w:ascii="GHEA Grapalat" w:hAnsi="GHEA Grapalat" w:cs="Sylfaen"/>
          <w:lang w:val="hy-AM"/>
        </w:rPr>
      </w:pPr>
      <w:r w:rsidRPr="00816CAC">
        <w:rPr>
          <w:rStyle w:val="Strong"/>
          <w:rFonts w:ascii="GHEA Grapalat" w:hAnsi="GHEA Grapalat" w:cs="Sylfaen"/>
          <w:lang w:val="hy-AM"/>
        </w:rPr>
        <w:t xml:space="preserve"> «</w:t>
      </w:r>
      <w:r w:rsidRPr="00816CAC">
        <w:rPr>
          <w:rStyle w:val="Strong"/>
          <w:rFonts w:ascii="GHEA Grapalat" w:hAnsi="GHEA Grapalat" w:cs="Arial"/>
          <w:lang w:val="hy-AM"/>
        </w:rPr>
        <w:t>ԱՎՏՈՏՐԱՆՍՊՈՐՏԱՅԻՆ ՄԻՋՈՑՆԵՐԻ ՕԳՏԱԳՈՐԾՈՒՄԻՑ ԲԽՈՂ ՊԱՏԱՍԽԱՆԱՏՎՈՒԹՅԱՆ ՊԱՐՏԱԴԻՐ ԱՊԱՀՈՎԱԳՐՈՒԹՅԱՆ ՄԱՍԻՆ</w:t>
      </w:r>
      <w:r w:rsidRPr="00816CAC">
        <w:rPr>
          <w:rStyle w:val="Strong"/>
          <w:rFonts w:ascii="GHEA Grapalat" w:hAnsi="GHEA Grapalat"/>
          <w:lang w:val="hy-AM"/>
        </w:rPr>
        <w:t xml:space="preserve">» </w:t>
      </w:r>
      <w:r w:rsidRPr="00816CAC">
        <w:rPr>
          <w:rStyle w:val="Strong"/>
          <w:rFonts w:ascii="GHEA Grapalat" w:hAnsi="GHEA Grapalat" w:cs="Arial"/>
          <w:lang w:val="hy-AM"/>
        </w:rPr>
        <w:t>ՀԱՅԱՍՏԱՆԻ ՀԱՆՐԱՊԵՏՈՒԹՅԱՆ ՕՐԵՆՔՈՒՄ ՓՈՓՈԽՈՒԹՅՈՒՆ ԿԱՏԱՐԵԼՈՒ ՄԱՍԻՆ</w:t>
      </w:r>
      <w:r w:rsidRPr="00816CAC">
        <w:rPr>
          <w:rStyle w:val="Strong"/>
          <w:rFonts w:ascii="GHEA Grapalat" w:hAnsi="GHEA Grapalat"/>
          <w:lang w:val="hy-AM"/>
        </w:rPr>
        <w:t>»</w:t>
      </w:r>
      <w:r w:rsidRPr="00816CAC">
        <w:rPr>
          <w:rStyle w:val="Strong"/>
          <w:rFonts w:ascii="GHEA Grapalat" w:hAnsi="GHEA Grapalat" w:cs="Sylfaen"/>
          <w:lang w:val="hy-AM"/>
        </w:rPr>
        <w:t xml:space="preserve"> </w:t>
      </w:r>
      <w:r w:rsidRPr="00816CAC">
        <w:rPr>
          <w:rStyle w:val="Strong"/>
          <w:rFonts w:ascii="GHEA Grapalat" w:hAnsi="GHEA Grapalat" w:cs="Arial"/>
          <w:lang w:val="hy-AM"/>
        </w:rPr>
        <w:t>ԵՎ</w:t>
      </w:r>
      <w:r w:rsidRPr="00816CAC">
        <w:rPr>
          <w:rStyle w:val="Strong"/>
          <w:rFonts w:ascii="GHEA Grapalat" w:hAnsi="GHEA Grapalat" w:cs="Sylfaen"/>
          <w:lang w:val="hy-AM"/>
        </w:rPr>
        <w:t xml:space="preserve"> </w:t>
      </w:r>
      <w:r w:rsidRPr="00364290">
        <w:rPr>
          <w:rFonts w:ascii="GHEA Grapalat" w:hAnsi="GHEA Grapalat"/>
          <w:b/>
          <w:lang w:val="hy-AM"/>
        </w:rPr>
        <w:t>«</w:t>
      </w:r>
      <w:r w:rsidRPr="00364290">
        <w:rPr>
          <w:rFonts w:ascii="GHEA Grapalat" w:hAnsi="GHEA Grapalat" w:cs="Sylfaen"/>
          <w:b/>
          <w:lang w:val="hy-AM"/>
        </w:rPr>
        <w:t>ՀԱՅԱՍՏԱՆԻ ՀԱՆՐԱՊԵՏՈՒԹՅԱՆ ՀԱՐԿԱՅԻՆ ՕՐԵՆՍԳՐՔՈՒՄ ԼՐԱՑՈՒՄ ԿԱՏԱՐԵԼՈՒ ՄԱՍԻՆ</w:t>
      </w:r>
      <w:r w:rsidRPr="00364290">
        <w:rPr>
          <w:rFonts w:ascii="GHEA Grapalat" w:hAnsi="GHEA Grapalat"/>
          <w:b/>
          <w:lang w:val="hy-AM"/>
        </w:rPr>
        <w:t xml:space="preserve">» </w:t>
      </w:r>
      <w:r w:rsidRPr="00816CAC">
        <w:rPr>
          <w:rStyle w:val="Strong"/>
          <w:rFonts w:ascii="GHEA Grapalat" w:hAnsi="GHEA Grapalat" w:cs="Sylfaen"/>
          <w:lang w:val="hy-AM"/>
        </w:rPr>
        <w:t>ՀԱՅԱՍՏԱՆԻ ՀԱՆՐԱՊԵՏՈՒԹՅԱՆ ՕՐԵՆՔՆԵՐԻ ՆԱԽԱԳԾԵՐԻ ՓԱԹԵԹԻ</w:t>
      </w:r>
    </w:p>
    <w:p w:rsidR="009E1FAB" w:rsidRPr="000A3C99" w:rsidRDefault="009E1FAB" w:rsidP="009E1FAB">
      <w:pPr>
        <w:pStyle w:val="BodyText"/>
        <w:spacing w:line="24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9E1FAB" w:rsidRPr="00654841" w:rsidRDefault="009E1FAB" w:rsidP="009E1FAB">
      <w:pPr>
        <w:pStyle w:val="BodyText"/>
        <w:spacing w:line="240" w:lineRule="auto"/>
        <w:ind w:firstLine="720"/>
        <w:rPr>
          <w:rFonts w:ascii="GHEA Grapalat" w:hAnsi="GHEA Grapalat" w:cs="GHEA Grapalat"/>
          <w:i/>
          <w:iCs/>
          <w:lang w:val="hy-AM"/>
        </w:rPr>
      </w:pPr>
      <w:r w:rsidRPr="00654841">
        <w:rPr>
          <w:rFonts w:ascii="GHEA Grapalat" w:hAnsi="GHEA Grapalat" w:cs="GHEA Grapalat"/>
          <w:lang w:val="hy-AM"/>
        </w:rPr>
        <w:t>Նախագծերի</w:t>
      </w:r>
      <w:r>
        <w:rPr>
          <w:rFonts w:ascii="GHEA Grapalat" w:hAnsi="GHEA Grapalat" w:cs="GHEA Grapalat"/>
          <w:lang w:val="hy-AM"/>
        </w:rPr>
        <w:t xml:space="preserve"> մշակման փուլում</w:t>
      </w:r>
      <w:r w:rsidRPr="000A3C99">
        <w:rPr>
          <w:rFonts w:ascii="GHEA Grapalat" w:hAnsi="GHEA Grapalat" w:cs="GHEA Grapalat"/>
          <w:lang w:val="hy-AM"/>
        </w:rPr>
        <w:t xml:space="preserve"> իրականացվե</w:t>
      </w:r>
      <w:r w:rsidRPr="00654841">
        <w:rPr>
          <w:rFonts w:ascii="GHEA Grapalat" w:hAnsi="GHEA Grapalat" w:cs="GHEA Grapalat"/>
          <w:lang w:val="hy-AM"/>
        </w:rPr>
        <w:t>լ</w:t>
      </w:r>
      <w:r>
        <w:rPr>
          <w:rFonts w:ascii="GHEA Grapalat" w:hAnsi="GHEA Grapalat" w:cs="GHEA Grapalat"/>
          <w:lang w:val="hy-AM"/>
        </w:rPr>
        <w:t xml:space="preserve"> են</w:t>
      </w:r>
      <w:r w:rsidRPr="000A3C99">
        <w:rPr>
          <w:rFonts w:ascii="GHEA Grapalat" w:hAnsi="GHEA Grapalat" w:cs="GHEA Grapalat"/>
          <w:lang w:val="hy-AM"/>
        </w:rPr>
        <w:t xml:space="preserve"> քննարկումնե</w:t>
      </w:r>
      <w:r w:rsidRPr="00654841">
        <w:rPr>
          <w:rFonts w:ascii="GHEA Grapalat" w:hAnsi="GHEA Grapalat" w:cs="GHEA Grapalat"/>
          <w:lang w:val="hy-AM"/>
        </w:rPr>
        <w:t>ր</w:t>
      </w:r>
      <w:r w:rsidRPr="000A3C99">
        <w:rPr>
          <w:rFonts w:ascii="GHEA Grapalat" w:hAnsi="GHEA Grapalat" w:cs="GHEA Grapalat"/>
          <w:lang w:val="hy-AM"/>
        </w:rPr>
        <w:t xml:space="preserve"> ոլորտում </w:t>
      </w:r>
      <w:r w:rsidRPr="00654841">
        <w:rPr>
          <w:rFonts w:ascii="GHEA Grapalat" w:hAnsi="GHEA Grapalat" w:cs="GHEA Grapalat"/>
          <w:lang w:val="hy-AM"/>
        </w:rPr>
        <w:t xml:space="preserve">գործունեություն իրականացնող </w:t>
      </w:r>
      <w:r w:rsidRPr="000A3C99">
        <w:rPr>
          <w:rFonts w:ascii="GHEA Grapalat" w:hAnsi="GHEA Grapalat" w:cs="GHEA Grapalat"/>
          <w:lang w:val="hy-AM"/>
        </w:rPr>
        <w:t>կազմակերպությունների հետ</w:t>
      </w:r>
      <w:r w:rsidRPr="00654841">
        <w:rPr>
          <w:rFonts w:ascii="GHEA Grapalat" w:hAnsi="GHEA Grapalat" w:cs="GHEA Grapalat"/>
          <w:lang w:val="hy-AM"/>
        </w:rPr>
        <w:t>:</w:t>
      </w:r>
    </w:p>
    <w:p w:rsidR="009E1FAB" w:rsidRPr="00654841" w:rsidRDefault="009E1FAB" w:rsidP="009E1FAB">
      <w:pPr>
        <w:ind w:firstLine="720"/>
        <w:jc w:val="center"/>
        <w:rPr>
          <w:rFonts w:ascii="GHEA Grapalat" w:hAnsi="GHEA Grapalat" w:cs="Arial Unicode"/>
          <w:b/>
          <w:bCs/>
          <w:sz w:val="24"/>
          <w:szCs w:val="24"/>
          <w:lang w:val="hy-AM"/>
        </w:rPr>
      </w:pPr>
    </w:p>
    <w:p w:rsidR="009E1FAB" w:rsidRPr="00676A71" w:rsidRDefault="009E1FAB" w:rsidP="009E1FAB">
      <w:pPr>
        <w:pStyle w:val="BodyText"/>
        <w:spacing w:line="240" w:lineRule="auto"/>
        <w:ind w:firstLine="720"/>
        <w:jc w:val="center"/>
        <w:rPr>
          <w:rFonts w:ascii="GHEA Grapalat" w:hAnsi="GHEA Grapalat" w:cs="GHEA Grapalat"/>
          <w:b/>
          <w:bCs/>
          <w:lang w:val="hy-AM"/>
        </w:rPr>
      </w:pPr>
    </w:p>
    <w:p w:rsidR="009E1FAB" w:rsidRDefault="009E1FAB" w:rsidP="009E1FAB">
      <w:pPr>
        <w:pStyle w:val="BodyText"/>
        <w:spacing w:line="240" w:lineRule="auto"/>
        <w:ind w:firstLine="720"/>
        <w:jc w:val="center"/>
        <w:rPr>
          <w:rFonts w:ascii="GHEA Grapalat" w:hAnsi="GHEA Grapalat" w:cs="GHEA Grapalat"/>
          <w:b/>
          <w:bCs/>
          <w:lang w:val="hy-AM"/>
        </w:rPr>
      </w:pPr>
      <w:r w:rsidRPr="00654841">
        <w:rPr>
          <w:rFonts w:ascii="GHEA Grapalat" w:hAnsi="GHEA Grapalat" w:cs="GHEA Grapalat"/>
          <w:b/>
          <w:bCs/>
          <w:lang w:val="hy-AM"/>
        </w:rPr>
        <w:t>Տ</w:t>
      </w:r>
      <w:r w:rsidRPr="000A3C99">
        <w:rPr>
          <w:rFonts w:ascii="GHEA Grapalat" w:hAnsi="GHEA Grapalat" w:cs="GHEA Grapalat"/>
          <w:b/>
          <w:bCs/>
          <w:lang w:val="hy-AM"/>
        </w:rPr>
        <w:t>ԵՂԵԿԱՆՔ</w:t>
      </w:r>
    </w:p>
    <w:p w:rsidR="009E1FAB" w:rsidRPr="002A3A61" w:rsidRDefault="009E1FAB" w:rsidP="009E1FAB">
      <w:pPr>
        <w:spacing w:after="0"/>
        <w:jc w:val="center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  <w:r w:rsidRPr="00816CAC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«</w:t>
      </w:r>
      <w:r w:rsidRPr="00816CAC">
        <w:rPr>
          <w:rStyle w:val="Strong"/>
          <w:rFonts w:ascii="GHEA Grapalat" w:hAnsi="GHEA Grapalat" w:cs="Arial"/>
          <w:bCs w:val="0"/>
          <w:sz w:val="24"/>
          <w:szCs w:val="24"/>
          <w:lang w:val="hy-AM"/>
        </w:rPr>
        <w:t>ՃԱՆԱՊԱՐՀԱՅԻՆ ԵՐԹԵՎԵԿՈՒԹՅԱՆ ԱՆՎՏԱՆԳՈՒԹՅԱՆ ԱՊԱՀՈՎՄԱՆ ՄԱՍԻՆ</w:t>
      </w:r>
      <w:r w:rsidRPr="00816CAC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 xml:space="preserve">» </w:t>
      </w:r>
      <w:r w:rsidRPr="00816CAC">
        <w:rPr>
          <w:rStyle w:val="Strong"/>
          <w:rFonts w:ascii="GHEA Grapalat" w:hAnsi="GHEA Grapalat" w:cs="Arial"/>
          <w:bCs w:val="0"/>
          <w:sz w:val="24"/>
          <w:szCs w:val="24"/>
          <w:lang w:val="hy-AM"/>
        </w:rPr>
        <w:t xml:space="preserve">ՀԱՅԱՍՏԱՆԻ ՀԱՆՐԱՊԵՏՈՒԹՅԱՆ ՕՐԵՆՔՈՒՄ 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>ՓՈՓՈԽՈՒԹՅՈՒՆՆԵՐ ԵՎ ԼՐԱՑՈՒՄ ԿԱՏԱՐԵԼՈՒ ՄԱՍԻՆ</w:t>
      </w:r>
      <w:r w:rsidRPr="00816CAC">
        <w:rPr>
          <w:rStyle w:val="Strong"/>
          <w:rFonts w:ascii="GHEA Grapalat" w:hAnsi="GHEA Grapalat" w:cs="Sylfaen"/>
          <w:sz w:val="24"/>
          <w:szCs w:val="24"/>
          <w:lang w:val="hy-AM"/>
        </w:rPr>
        <w:t>», 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>ՎԱՐՉԱԿԱՆ ԻՐԱՎԱԽԱԽՏՈՒՄՆԵՐԻ ՎԵՐԱԲԵՐՅԱԼ</w:t>
      </w:r>
      <w:r w:rsidRPr="00676A71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>ՀԱՅԱՍՏԱՆԻ ՀԱՆՐԱՊԵՏՈՒԹՅԱՆ ՕՐԵՆՍԳՐՔՈՒՄ ՓՈՓՈԽՈՒԹՅՈՒՆՆԵՐ</w:t>
      </w:r>
      <w:r w:rsidRPr="00816CAC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ԵՎ 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>ԼՐԱՑՈՒՄՆԵՐ ԿԱՏԱՐԵԼՈՒ ՄԱՍԻՆ</w:t>
      </w:r>
      <w:r w:rsidRPr="00816CAC">
        <w:rPr>
          <w:rStyle w:val="Strong"/>
          <w:rFonts w:ascii="GHEA Grapalat" w:hAnsi="GHEA Grapalat" w:cs="Sylfaen"/>
          <w:sz w:val="24"/>
          <w:szCs w:val="24"/>
          <w:lang w:val="hy-AM"/>
        </w:rPr>
        <w:t>»,</w:t>
      </w:r>
      <w:r w:rsidRPr="00654841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816CAC">
        <w:rPr>
          <w:rStyle w:val="Strong"/>
          <w:rFonts w:ascii="GHEA Grapalat" w:hAnsi="GHEA Grapalat" w:cs="Sylfaen"/>
          <w:sz w:val="24"/>
          <w:szCs w:val="24"/>
          <w:lang w:val="hy-AM"/>
        </w:rPr>
        <w:t>«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>ՊԵՏԱԿԱՆ ՏՈՒՐՔԻ ՄԱՍԻՆ</w:t>
      </w:r>
      <w:r w:rsidRPr="00816CAC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» 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ՀԱՅԱՍՏԱՆԻ ՀԱՆՐԱՊԵՏՈՒԹՅԱՆ ՕՐԵՆՔՈՒՄ </w:t>
      </w:r>
      <w:r>
        <w:rPr>
          <w:rStyle w:val="Strong"/>
          <w:rFonts w:ascii="GHEA Grapalat" w:hAnsi="GHEA Grapalat" w:cs="Arial"/>
          <w:sz w:val="24"/>
          <w:szCs w:val="24"/>
          <w:lang w:val="hy-AM"/>
        </w:rPr>
        <w:t>ՓՈՓՈԽՈՒԹՅՈՒՆ</w:t>
      </w:r>
      <w:r w:rsidRPr="00816CAC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  <w:r w:rsidRPr="00816CAC">
        <w:rPr>
          <w:rStyle w:val="Strong"/>
          <w:rFonts w:ascii="GHEA Grapalat" w:hAnsi="GHEA Grapalat" w:cs="Sylfaen"/>
          <w:sz w:val="24"/>
          <w:szCs w:val="24"/>
          <w:lang w:val="hy-AM"/>
        </w:rPr>
        <w:t>»</w:t>
      </w:r>
      <w:r w:rsidRPr="002A3A61">
        <w:rPr>
          <w:rStyle w:val="Strong"/>
          <w:rFonts w:ascii="GHEA Grapalat" w:hAnsi="GHEA Grapalat" w:cs="Sylfaen"/>
          <w:sz w:val="24"/>
          <w:szCs w:val="24"/>
          <w:lang w:val="hy-AM"/>
        </w:rPr>
        <w:t>,</w:t>
      </w:r>
    </w:p>
    <w:p w:rsidR="009E1FAB" w:rsidRPr="00816CAC" w:rsidRDefault="009E1FAB" w:rsidP="009E1FAB">
      <w:pPr>
        <w:pStyle w:val="NormalWeb"/>
        <w:spacing w:before="0" w:beforeAutospacing="0" w:after="0" w:afterAutospacing="0" w:line="276" w:lineRule="auto"/>
        <w:jc w:val="center"/>
        <w:rPr>
          <w:rStyle w:val="Strong"/>
          <w:rFonts w:ascii="GHEA Grapalat" w:hAnsi="GHEA Grapalat" w:cs="Sylfaen"/>
          <w:lang w:val="hy-AM"/>
        </w:rPr>
      </w:pPr>
      <w:r w:rsidRPr="00816CAC">
        <w:rPr>
          <w:rStyle w:val="Strong"/>
          <w:rFonts w:ascii="GHEA Grapalat" w:hAnsi="GHEA Grapalat" w:cs="Sylfaen"/>
          <w:lang w:val="hy-AM"/>
        </w:rPr>
        <w:t xml:space="preserve"> «</w:t>
      </w:r>
      <w:r w:rsidRPr="00816CAC">
        <w:rPr>
          <w:rStyle w:val="Strong"/>
          <w:rFonts w:ascii="GHEA Grapalat" w:hAnsi="GHEA Grapalat" w:cs="Arial"/>
          <w:lang w:val="hy-AM"/>
        </w:rPr>
        <w:t>ԱՎՏՈՏՐԱՆՍՊՈՐՏԱՅԻՆ ՄԻՋՈՑՆԵՐԻ ՕԳՏԱԳՈՐԾՈՒՄԻՑ ԲԽՈՂ ՊԱՏԱՍԽԱՆԱՏՎՈՒԹՅԱՆ ՊԱՐՏԱԴԻՐ ԱՊԱՀՈՎԱԳՐՈՒԹՅԱՆ ՄԱՍԻՆ</w:t>
      </w:r>
      <w:r w:rsidRPr="00816CAC">
        <w:rPr>
          <w:rStyle w:val="Strong"/>
          <w:rFonts w:ascii="GHEA Grapalat" w:hAnsi="GHEA Grapalat"/>
          <w:lang w:val="hy-AM"/>
        </w:rPr>
        <w:t xml:space="preserve">» </w:t>
      </w:r>
      <w:r w:rsidRPr="00816CAC">
        <w:rPr>
          <w:rStyle w:val="Strong"/>
          <w:rFonts w:ascii="GHEA Grapalat" w:hAnsi="GHEA Grapalat" w:cs="Arial"/>
          <w:lang w:val="hy-AM"/>
        </w:rPr>
        <w:t>ՀԱՅԱՍՏԱՆԻ ՀԱՆՐԱՊԵՏՈՒԹՅԱՆ ՕՐԵՆՔՈՒՄ ՓՈՓՈԽՈՒԹՅՈՒՆ ԿԱՏԱՐԵԼՈՒ ՄԱՍԻՆ</w:t>
      </w:r>
      <w:r w:rsidRPr="00816CAC">
        <w:rPr>
          <w:rStyle w:val="Strong"/>
          <w:rFonts w:ascii="GHEA Grapalat" w:hAnsi="GHEA Grapalat"/>
          <w:lang w:val="hy-AM"/>
        </w:rPr>
        <w:t>»</w:t>
      </w:r>
      <w:r w:rsidRPr="00816CAC">
        <w:rPr>
          <w:rStyle w:val="Strong"/>
          <w:rFonts w:ascii="GHEA Grapalat" w:hAnsi="GHEA Grapalat" w:cs="Sylfaen"/>
          <w:lang w:val="hy-AM"/>
        </w:rPr>
        <w:t xml:space="preserve"> </w:t>
      </w:r>
      <w:r w:rsidRPr="00816CAC">
        <w:rPr>
          <w:rStyle w:val="Strong"/>
          <w:rFonts w:ascii="GHEA Grapalat" w:hAnsi="GHEA Grapalat" w:cs="Arial"/>
          <w:lang w:val="hy-AM"/>
        </w:rPr>
        <w:t>ԵՎ</w:t>
      </w:r>
      <w:r w:rsidRPr="00816CAC">
        <w:rPr>
          <w:rStyle w:val="Strong"/>
          <w:rFonts w:ascii="GHEA Grapalat" w:hAnsi="GHEA Grapalat" w:cs="Sylfaen"/>
          <w:lang w:val="hy-AM"/>
        </w:rPr>
        <w:t xml:space="preserve"> </w:t>
      </w:r>
      <w:r w:rsidRPr="00364290">
        <w:rPr>
          <w:rFonts w:ascii="GHEA Grapalat" w:hAnsi="GHEA Grapalat"/>
          <w:b/>
          <w:lang w:val="hy-AM"/>
        </w:rPr>
        <w:t>«</w:t>
      </w:r>
      <w:r w:rsidRPr="00364290">
        <w:rPr>
          <w:rFonts w:ascii="GHEA Grapalat" w:hAnsi="GHEA Grapalat" w:cs="Sylfaen"/>
          <w:b/>
          <w:lang w:val="hy-AM"/>
        </w:rPr>
        <w:t>ՀԱՅԱՍՏԱՆԻ ՀԱՆՐԱՊԵՏՈՒԹՅԱՆ ՀԱՐԿԱՅԻՆ ՕՐԵՆՍԳՐՔՈՒՄ ԼՐԱՑՈՒՄ ԿԱՏԱՐԵԼՈՒ ՄԱՍԻՆ</w:t>
      </w:r>
      <w:r w:rsidRPr="00364290">
        <w:rPr>
          <w:rFonts w:ascii="GHEA Grapalat" w:hAnsi="GHEA Grapalat"/>
          <w:b/>
          <w:lang w:val="hy-AM"/>
        </w:rPr>
        <w:t xml:space="preserve">» </w:t>
      </w:r>
      <w:r w:rsidRPr="00816CAC">
        <w:rPr>
          <w:rStyle w:val="Strong"/>
          <w:rFonts w:ascii="GHEA Grapalat" w:hAnsi="GHEA Grapalat" w:cs="Sylfaen"/>
          <w:lang w:val="hy-AM"/>
        </w:rPr>
        <w:t>ՀԱՅԱՍՏԱՆԻ ՀԱՆՐԱՊԵՏՈՒԹՅԱՆ ՕՐԵՆՔՆԵՐԻ ՆԱԽԱԳԾԵՐԻ ՓԱԹԵԹԻ</w:t>
      </w:r>
    </w:p>
    <w:p w:rsidR="009E1FAB" w:rsidRPr="004917F8" w:rsidRDefault="009E1FAB" w:rsidP="009E1FAB">
      <w:pPr>
        <w:spacing w:after="0" w:line="240" w:lineRule="auto"/>
        <w:ind w:left="-142"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pPr w:leftFromText="180" w:rightFromText="180" w:vertAnchor="text" w:horzAnchor="margin" w:tblpXSpec="center" w:tblpY="141"/>
        <w:tblW w:w="5411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A0" w:firstRow="1" w:lastRow="0" w:firstColumn="1" w:lastColumn="0" w:noHBand="0" w:noVBand="0"/>
      </w:tblPr>
      <w:tblGrid>
        <w:gridCol w:w="3424"/>
        <w:gridCol w:w="1789"/>
        <w:gridCol w:w="2055"/>
        <w:gridCol w:w="1607"/>
        <w:gridCol w:w="1340"/>
        <w:gridCol w:w="1163"/>
      </w:tblGrid>
      <w:tr w:rsidR="009E1FAB" w:rsidRPr="00DE0BAD" w:rsidTr="00F51127">
        <w:tc>
          <w:tcPr>
            <w:tcW w:w="5000" w:type="pct"/>
            <w:gridSpan w:val="6"/>
            <w:tcBorders>
              <w:top w:val="outset" w:sz="6" w:space="0" w:color="000000"/>
              <w:bottom w:val="outset" w:sz="6" w:space="0" w:color="000000"/>
            </w:tcBorders>
            <w:vAlign w:val="center"/>
          </w:tcPr>
          <w:p w:rsidR="009E1FAB" w:rsidRPr="00654841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b/>
                <w:bCs/>
                <w:i/>
                <w:sz w:val="24"/>
                <w:szCs w:val="24"/>
                <w:lang w:val="hy-AM"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Պետական</w:t>
            </w:r>
            <w:r w:rsidRPr="008E7C51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 </w:t>
            </w: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բյուջեում</w:t>
            </w:r>
            <w:r w:rsidRPr="008E7C51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 </w:t>
            </w: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կամ</w:t>
            </w:r>
            <w:r w:rsidRPr="008E7C51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 </w:t>
            </w: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տեղական</w:t>
            </w:r>
            <w:r w:rsidRPr="008E7C51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 </w:t>
            </w: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ինքնակառավարման</w:t>
            </w:r>
            <w:r w:rsidRPr="008E7C51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 </w:t>
            </w: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մարմինների</w:t>
            </w:r>
            <w:r w:rsidRPr="008E7C51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 </w:t>
            </w: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բյուջեների</w:t>
            </w:r>
            <w:r w:rsidRPr="008E7C51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 </w:t>
            </w: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վրա</w:t>
            </w:r>
            <w:r w:rsidRPr="008E7C51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 </w:t>
            </w: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ազդեցությունը</w:t>
            </w:r>
          </w:p>
        </w:tc>
      </w:tr>
      <w:tr w:rsidR="009E1FAB" w:rsidRPr="000A3C99" w:rsidTr="00F51127">
        <w:tc>
          <w:tcPr>
            <w:tcW w:w="1505" w:type="pct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b/>
                <w:bCs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b/>
                <w:bCs/>
                <w:i/>
                <w:sz w:val="24"/>
                <w:szCs w:val="24"/>
                <w:lang w:eastAsia="lv-LV"/>
              </w:rPr>
              <w:t>Ցուցանիշներ</w:t>
            </w:r>
          </w:p>
        </w:tc>
        <w:tc>
          <w:tcPr>
            <w:tcW w:w="1689" w:type="pct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b/>
                <w:bCs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b/>
                <w:bCs/>
                <w:i/>
                <w:sz w:val="24"/>
                <w:szCs w:val="24"/>
                <w:lang w:eastAsia="lv-LV"/>
              </w:rPr>
              <w:t>ընթացիկ (n-րդ) տարի</w:t>
            </w:r>
          </w:p>
        </w:tc>
        <w:tc>
          <w:tcPr>
            <w:tcW w:w="1806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Հաջորդող 3 տարիները</w:t>
            </w:r>
          </w:p>
        </w:tc>
      </w:tr>
      <w:tr w:rsidR="009E1FAB" w:rsidRPr="000A3C99" w:rsidTr="00F51127">
        <w:tc>
          <w:tcPr>
            <w:tcW w:w="1505" w:type="pct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b/>
                <w:bCs/>
                <w:i/>
                <w:sz w:val="24"/>
                <w:szCs w:val="24"/>
                <w:lang w:eastAsia="lv-LV"/>
              </w:rPr>
            </w:pPr>
          </w:p>
        </w:tc>
        <w:tc>
          <w:tcPr>
            <w:tcW w:w="1689" w:type="pct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b/>
                <w:bCs/>
                <w:i/>
                <w:sz w:val="24"/>
                <w:szCs w:val="24"/>
                <w:lang w:eastAsia="lv-LV"/>
              </w:rPr>
            </w:pPr>
          </w:p>
        </w:tc>
        <w:tc>
          <w:tcPr>
            <w:tcW w:w="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DE0BAD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bCs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b/>
                <w:bCs/>
                <w:i/>
                <w:sz w:val="24"/>
                <w:szCs w:val="24"/>
                <w:lang w:eastAsia="lv-LV"/>
              </w:rPr>
              <w:t>n +1</w:t>
            </w:r>
          </w:p>
        </w:tc>
        <w:tc>
          <w:tcPr>
            <w:tcW w:w="5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DE0BAD">
            <w:pPr>
              <w:spacing w:before="100" w:beforeAutospacing="1" w:after="100" w:afterAutospacing="1"/>
              <w:ind w:left="220"/>
              <w:rPr>
                <w:rFonts w:ascii="GHEA Grapalat" w:hAnsi="GHEA Grapalat" w:cs="GHEA Grapalat"/>
                <w:b/>
                <w:bCs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b/>
                <w:bCs/>
                <w:i/>
                <w:sz w:val="24"/>
                <w:szCs w:val="24"/>
                <w:lang w:eastAsia="lv-LV"/>
              </w:rPr>
              <w:t>n +2</w:t>
            </w:r>
          </w:p>
        </w:tc>
        <w:tc>
          <w:tcPr>
            <w:tcW w:w="5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E1FAB" w:rsidRPr="000A3C99" w:rsidRDefault="009E1FAB" w:rsidP="00DE0BAD">
            <w:pPr>
              <w:spacing w:before="100" w:beforeAutospacing="1" w:after="100" w:afterAutospacing="1"/>
              <w:ind w:left="220"/>
              <w:rPr>
                <w:rFonts w:ascii="GHEA Grapalat" w:hAnsi="GHEA Grapalat" w:cs="GHEA Grapalat"/>
                <w:b/>
                <w:bCs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b/>
                <w:bCs/>
                <w:i/>
                <w:sz w:val="24"/>
                <w:szCs w:val="24"/>
                <w:lang w:eastAsia="lv-LV"/>
              </w:rPr>
              <w:t>n +3</w:t>
            </w:r>
          </w:p>
        </w:tc>
      </w:tr>
      <w:tr w:rsidR="009E1FAB" w:rsidRPr="000A3C99" w:rsidTr="00F51127">
        <w:trPr>
          <w:trHeight w:val="1537"/>
        </w:trPr>
        <w:tc>
          <w:tcPr>
            <w:tcW w:w="1505" w:type="pct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b/>
                <w:bCs/>
                <w:i/>
                <w:sz w:val="24"/>
                <w:szCs w:val="24"/>
                <w:lang w:eastAsia="lv-LV"/>
              </w:rPr>
            </w:pPr>
          </w:p>
        </w:tc>
        <w:tc>
          <w:tcPr>
            <w:tcW w:w="7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615483">
            <w:pPr>
              <w:spacing w:before="100" w:beforeAutospacing="1" w:after="100" w:afterAutospacing="1"/>
              <w:ind w:left="2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Ըստ n-րդ տարվա պետական բյուջեի</w:t>
            </w:r>
          </w:p>
        </w:tc>
        <w:tc>
          <w:tcPr>
            <w:tcW w:w="9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615483">
            <w:pPr>
              <w:spacing w:before="100" w:beforeAutospacing="1" w:after="100" w:afterAutospacing="1"/>
              <w:ind w:left="2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փոխությունը n-րդ տարվա պետական բյուջեի  համեմատ</w:t>
            </w:r>
          </w:p>
        </w:tc>
        <w:tc>
          <w:tcPr>
            <w:tcW w:w="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615483">
            <w:pPr>
              <w:spacing w:before="100" w:beforeAutospacing="1" w:after="100" w:afterAutospacing="1"/>
              <w:ind w:left="2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Փոփոխությունն ընթացիկ տարվա համեմատ (n)</w:t>
            </w:r>
          </w:p>
        </w:tc>
        <w:tc>
          <w:tcPr>
            <w:tcW w:w="5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615483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Փոփոխությունն ընթացիկ տարվա համեմատ (n)</w:t>
            </w:r>
          </w:p>
        </w:tc>
        <w:tc>
          <w:tcPr>
            <w:tcW w:w="5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E1FAB" w:rsidRPr="000A3C99" w:rsidRDefault="009E1FAB" w:rsidP="00615483">
            <w:pPr>
              <w:ind w:right="37"/>
              <w:jc w:val="center"/>
              <w:rPr>
                <w:i/>
                <w:sz w:val="24"/>
                <w:szCs w:val="24"/>
                <w:lang w:eastAsia="lv-LV"/>
              </w:rPr>
            </w:pPr>
            <w:r w:rsidRPr="00410DB3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Փոփոխությունն ընթացիկ տարվա համեմատ (n)</w:t>
            </w:r>
          </w:p>
        </w:tc>
      </w:tr>
      <w:tr w:rsidR="009E1FAB" w:rsidRPr="000A3C99" w:rsidTr="00F51127">
        <w:tc>
          <w:tcPr>
            <w:tcW w:w="1505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7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9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5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5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6</w:t>
            </w:r>
          </w:p>
        </w:tc>
      </w:tr>
      <w:tr w:rsidR="009E1FAB" w:rsidRPr="000A3C99" w:rsidTr="00F51127">
        <w:trPr>
          <w:trHeight w:val="298"/>
        </w:trPr>
        <w:tc>
          <w:tcPr>
            <w:tcW w:w="1505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1.Եկամուտներ</w:t>
            </w:r>
          </w:p>
        </w:tc>
        <w:tc>
          <w:tcPr>
            <w:tcW w:w="7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9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5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5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</w:tr>
      <w:tr w:rsidR="009E1FAB" w:rsidRPr="000A3C99" w:rsidTr="00F51127">
        <w:tc>
          <w:tcPr>
            <w:tcW w:w="1505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 xml:space="preserve">1.1. </w:t>
            </w:r>
            <w:r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Պ</w:t>
            </w: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ետական բյուջեի եկամուտներ</w:t>
            </w:r>
          </w:p>
        </w:tc>
        <w:tc>
          <w:tcPr>
            <w:tcW w:w="7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9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5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5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</w:tr>
      <w:tr w:rsidR="009E1FAB" w:rsidRPr="000A3C99" w:rsidTr="00F51127">
        <w:tc>
          <w:tcPr>
            <w:tcW w:w="1505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1.2. ՏԻՄ եկամուտներ</w:t>
            </w:r>
          </w:p>
        </w:tc>
        <w:tc>
          <w:tcPr>
            <w:tcW w:w="7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9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5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5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</w:tr>
      <w:tr w:rsidR="009E1FAB" w:rsidRPr="000A3C99" w:rsidTr="00F51127">
        <w:trPr>
          <w:trHeight w:val="402"/>
        </w:trPr>
        <w:tc>
          <w:tcPr>
            <w:tcW w:w="1505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2. Ծախսեր</w:t>
            </w:r>
          </w:p>
        </w:tc>
        <w:tc>
          <w:tcPr>
            <w:tcW w:w="7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9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5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5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</w:tr>
      <w:tr w:rsidR="009E1FAB" w:rsidRPr="000A3C99" w:rsidTr="00F51127">
        <w:tc>
          <w:tcPr>
            <w:tcW w:w="1505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 xml:space="preserve">2.1. </w:t>
            </w:r>
            <w:r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Պ</w:t>
            </w: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ետական բյուջեի ծախսեր</w:t>
            </w:r>
          </w:p>
        </w:tc>
        <w:tc>
          <w:tcPr>
            <w:tcW w:w="7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9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5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5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</w:tr>
      <w:tr w:rsidR="009E1FAB" w:rsidRPr="000A3C99" w:rsidTr="00F51127">
        <w:tc>
          <w:tcPr>
            <w:tcW w:w="1505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2.2. ՏԻՄ բյուջեի ծախսեր</w:t>
            </w:r>
          </w:p>
        </w:tc>
        <w:tc>
          <w:tcPr>
            <w:tcW w:w="7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9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5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5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</w:tr>
      <w:tr w:rsidR="009E1FAB" w:rsidRPr="000A3C99" w:rsidTr="00F51127">
        <w:tc>
          <w:tcPr>
            <w:tcW w:w="1505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3. Ֆիսկալ ազդեցության գնահատական</w:t>
            </w:r>
          </w:p>
        </w:tc>
        <w:tc>
          <w:tcPr>
            <w:tcW w:w="7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9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5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5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</w:tr>
      <w:tr w:rsidR="009E1FAB" w:rsidRPr="000A3C99" w:rsidTr="00F51127">
        <w:tc>
          <w:tcPr>
            <w:tcW w:w="1505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 xml:space="preserve">3.1. </w:t>
            </w:r>
            <w:r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Պ</w:t>
            </w: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ետական բյուջե</w:t>
            </w:r>
          </w:p>
        </w:tc>
        <w:tc>
          <w:tcPr>
            <w:tcW w:w="7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9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5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5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</w:tr>
      <w:tr w:rsidR="009E1FAB" w:rsidRPr="000A3C99" w:rsidTr="00F51127">
        <w:tc>
          <w:tcPr>
            <w:tcW w:w="1505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3.3. ՏԻՄ բյուջե</w:t>
            </w:r>
          </w:p>
        </w:tc>
        <w:tc>
          <w:tcPr>
            <w:tcW w:w="7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9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5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  <w:tc>
          <w:tcPr>
            <w:tcW w:w="5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</w:tr>
      <w:tr w:rsidR="009E1FAB" w:rsidRPr="000A3C99" w:rsidTr="00F51127">
        <w:tc>
          <w:tcPr>
            <w:tcW w:w="1505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>4. Եկամուտների և ծախսերի հաշվարկների մանրամասն ներկայացում (անհրաժեշտության դեպքում կարող է ներկայացվել հավելվածի տեսքով):</w:t>
            </w:r>
          </w:p>
        </w:tc>
        <w:tc>
          <w:tcPr>
            <w:tcW w:w="3495" w:type="pct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A3C99">
              <w:rPr>
                <w:rFonts w:ascii="GHEA Grapalat" w:hAnsi="GHEA Grapalat"/>
                <w:sz w:val="24"/>
                <w:szCs w:val="24"/>
              </w:rPr>
              <w:t>Օրենսդրական փաթեթի ընդունումը Հայաստանի Հանրապետության պետական բյուջեում կարող է առաջացնել հետևյալ փոփոխությունները.</w:t>
            </w:r>
          </w:p>
          <w:p w:rsidR="009E1FAB" w:rsidRPr="000A3C99" w:rsidRDefault="009E1FAB" w:rsidP="00F51127">
            <w:pPr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A3C99">
              <w:rPr>
                <w:rFonts w:ascii="GHEA Grapalat" w:hAnsi="GHEA Grapalat"/>
                <w:sz w:val="24"/>
                <w:szCs w:val="24"/>
              </w:rPr>
              <w:lastRenderedPageBreak/>
              <w:t xml:space="preserve">Օրենսդրական փաթեթի ընդունումը կհանգեցնի Հայաստանի Հանրապետության պետական բյուջեի եկամուտների նվազմանը շուրջ 9,500.0 հազար </w:t>
            </w: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 w:rsidRPr="000A3C99">
              <w:rPr>
                <w:rFonts w:ascii="GHEA Grapalat" w:hAnsi="GHEA Grapalat"/>
                <w:sz w:val="24"/>
                <w:szCs w:val="24"/>
              </w:rPr>
              <w:t>դրամի չափով:</w:t>
            </w:r>
          </w:p>
        </w:tc>
      </w:tr>
      <w:tr w:rsidR="009E1FAB" w:rsidRPr="000A3C99" w:rsidTr="00F51127">
        <w:tc>
          <w:tcPr>
            <w:tcW w:w="1505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lastRenderedPageBreak/>
              <w:t>4.1. Եկամուտների գնահատում</w:t>
            </w:r>
          </w:p>
        </w:tc>
        <w:tc>
          <w:tcPr>
            <w:tcW w:w="3495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</w:tr>
      <w:tr w:rsidR="009E1FAB" w:rsidRPr="000A3C99" w:rsidTr="00F51127">
        <w:trPr>
          <w:trHeight w:val="39"/>
        </w:trPr>
        <w:tc>
          <w:tcPr>
            <w:tcW w:w="1505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lastRenderedPageBreak/>
              <w:t>4.2. Ծախսերի գնահատում</w:t>
            </w:r>
          </w:p>
        </w:tc>
        <w:tc>
          <w:tcPr>
            <w:tcW w:w="3495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</w:tr>
      <w:tr w:rsidR="009E1FAB" w:rsidRPr="000A3C99" w:rsidTr="00F51127">
        <w:trPr>
          <w:trHeight w:val="580"/>
        </w:trPr>
        <w:tc>
          <w:tcPr>
            <w:tcW w:w="1505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  <w:r w:rsidRPr="000A3C99"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  <w:t xml:space="preserve">5.  Այլ տեղեկություններ </w:t>
            </w:r>
            <w:r w:rsidRPr="000A3C99">
              <w:rPr>
                <w:rFonts w:ascii="GHEA Grapalat" w:hAnsi="GHEA Grapalat" w:cs="GHEA Grapalat"/>
                <w:i/>
                <w:sz w:val="24"/>
                <w:szCs w:val="24"/>
              </w:rPr>
              <w:t>(եթե այդպիսիք առկա են)</w:t>
            </w:r>
          </w:p>
        </w:tc>
        <w:tc>
          <w:tcPr>
            <w:tcW w:w="3495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9E1FAB" w:rsidRPr="000A3C99" w:rsidRDefault="009E1FAB" w:rsidP="00F51127">
            <w:pPr>
              <w:spacing w:before="100" w:beforeAutospacing="1" w:after="100" w:afterAutospacing="1"/>
              <w:ind w:left="220" w:firstLine="720"/>
              <w:jc w:val="center"/>
              <w:rPr>
                <w:rFonts w:ascii="GHEA Grapalat" w:hAnsi="GHEA Grapalat" w:cs="GHEA Grapalat"/>
                <w:i/>
                <w:sz w:val="24"/>
                <w:szCs w:val="24"/>
                <w:lang w:eastAsia="lv-LV"/>
              </w:rPr>
            </w:pPr>
          </w:p>
        </w:tc>
      </w:tr>
    </w:tbl>
    <w:p w:rsidR="009E1FAB" w:rsidRPr="000A3C99" w:rsidRDefault="009E1FAB" w:rsidP="009E1FAB">
      <w:pPr>
        <w:ind w:firstLine="720"/>
        <w:rPr>
          <w:rFonts w:ascii="GHEA Grapalat" w:hAnsi="GHEA Grapalat" w:cs="Sylfaen"/>
          <w:b/>
          <w:sz w:val="24"/>
          <w:szCs w:val="24"/>
        </w:rPr>
      </w:pPr>
    </w:p>
    <w:p w:rsidR="009E1FAB" w:rsidRPr="000A3C99" w:rsidRDefault="009E1FAB" w:rsidP="009E1FAB">
      <w:pPr>
        <w:ind w:firstLine="720"/>
        <w:jc w:val="both"/>
        <w:rPr>
          <w:rFonts w:ascii="GHEA Grapalat" w:hAnsi="GHEA Grapalat"/>
          <w:sz w:val="24"/>
          <w:szCs w:val="24"/>
        </w:rPr>
      </w:pPr>
    </w:p>
    <w:p w:rsidR="009E1FAB" w:rsidRPr="000A3C99" w:rsidRDefault="009E1FAB" w:rsidP="009E1FAB">
      <w:pPr>
        <w:ind w:firstLine="720"/>
        <w:rPr>
          <w:sz w:val="24"/>
          <w:szCs w:val="24"/>
        </w:rPr>
      </w:pPr>
    </w:p>
    <w:p w:rsidR="006C3F3E" w:rsidRDefault="006C3F3E"/>
    <w:sectPr w:rsidR="006C3F3E" w:rsidSect="00B32FAA">
      <w:footerReference w:type="default" r:id="rId6"/>
      <w:pgSz w:w="12240" w:h="15840"/>
      <w:pgMar w:top="720" w:right="630" w:bottom="36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7AA" w:rsidRDefault="007857AA">
      <w:pPr>
        <w:spacing w:after="0" w:line="240" w:lineRule="auto"/>
      </w:pPr>
      <w:r>
        <w:separator/>
      </w:r>
    </w:p>
  </w:endnote>
  <w:endnote w:type="continuationSeparator" w:id="0">
    <w:p w:rsidR="007857AA" w:rsidRDefault="00785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4AF" w:rsidRDefault="007857AA" w:rsidP="006134AF">
    <w:pPr>
      <w:pStyle w:val="Footer"/>
      <w:tabs>
        <w:tab w:val="left" w:pos="16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7AA" w:rsidRDefault="007857AA">
      <w:pPr>
        <w:spacing w:after="0" w:line="240" w:lineRule="auto"/>
      </w:pPr>
      <w:r>
        <w:separator/>
      </w:r>
    </w:p>
  </w:footnote>
  <w:footnote w:type="continuationSeparator" w:id="0">
    <w:p w:rsidR="007857AA" w:rsidRDefault="007857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3AA"/>
    <w:rsid w:val="00202556"/>
    <w:rsid w:val="004423AA"/>
    <w:rsid w:val="00615483"/>
    <w:rsid w:val="00637464"/>
    <w:rsid w:val="00661675"/>
    <w:rsid w:val="006C3F3E"/>
    <w:rsid w:val="007857AA"/>
    <w:rsid w:val="00960F5B"/>
    <w:rsid w:val="009E1FAB"/>
    <w:rsid w:val="00DE0BAD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14C61"/>
  <w15:chartTrackingRefBased/>
  <w15:docId w15:val="{0C810CAC-DE95-4D79-B165-116157B17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1FAB"/>
    <w:pPr>
      <w:spacing w:after="200" w:line="276" w:lineRule="auto"/>
    </w:pPr>
    <w:rPr>
      <w:rFonts w:ascii="Calibri" w:eastAsia="Calibri" w:hAnsi="Calibri" w:cs="Times New Roman"/>
      <w:noProof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qFormat/>
    <w:rsid w:val="009E1FAB"/>
    <w:pPr>
      <w:spacing w:before="100" w:beforeAutospacing="1" w:after="100" w:afterAutospacing="1" w:line="240" w:lineRule="auto"/>
    </w:pPr>
    <w:rPr>
      <w:rFonts w:ascii="Times New Roman" w:eastAsia="Times New Roman" w:hAnsi="Times New Roman"/>
      <w:noProof w:val="0"/>
      <w:sz w:val="24"/>
      <w:szCs w:val="24"/>
    </w:rPr>
  </w:style>
  <w:style w:type="character" w:styleId="Strong">
    <w:name w:val="Strong"/>
    <w:uiPriority w:val="22"/>
    <w:qFormat/>
    <w:rsid w:val="009E1FAB"/>
    <w:rPr>
      <w:b/>
      <w:bCs/>
    </w:rPr>
  </w:style>
  <w:style w:type="paragraph" w:styleId="BodyText">
    <w:name w:val="Body Text"/>
    <w:basedOn w:val="Normal"/>
    <w:link w:val="BodyTextChar1"/>
    <w:unhideWhenUsed/>
    <w:rsid w:val="009E1FAB"/>
    <w:pPr>
      <w:spacing w:after="0" w:line="360" w:lineRule="auto"/>
      <w:jc w:val="both"/>
    </w:pPr>
    <w:rPr>
      <w:rFonts w:ascii="Arial Armenian" w:eastAsia="Times New Roman" w:hAnsi="Arial Armenian"/>
      <w:noProof w:val="0"/>
      <w:sz w:val="24"/>
      <w:szCs w:val="24"/>
    </w:rPr>
  </w:style>
  <w:style w:type="character" w:customStyle="1" w:styleId="BodyTextChar">
    <w:name w:val="Body Text Char"/>
    <w:basedOn w:val="DefaultParagraphFont"/>
    <w:uiPriority w:val="99"/>
    <w:semiHidden/>
    <w:rsid w:val="009E1FAB"/>
    <w:rPr>
      <w:rFonts w:ascii="Calibri" w:eastAsia="Calibri" w:hAnsi="Calibri" w:cs="Times New Roman"/>
      <w:noProof/>
      <w:lang w:val="en-GB"/>
    </w:rPr>
  </w:style>
  <w:style w:type="character" w:customStyle="1" w:styleId="BodyTextChar1">
    <w:name w:val="Body Text Char1"/>
    <w:basedOn w:val="DefaultParagraphFont"/>
    <w:link w:val="BodyText"/>
    <w:rsid w:val="009E1FAB"/>
    <w:rPr>
      <w:rFonts w:ascii="Arial Armenian" w:eastAsia="Times New Roman" w:hAnsi="Arial Armenian" w:cs="Times New Roman"/>
      <w:sz w:val="24"/>
      <w:szCs w:val="24"/>
      <w:lang w:val="en-GB"/>
    </w:rPr>
  </w:style>
  <w:style w:type="paragraph" w:styleId="ListParagraph">
    <w:name w:val="List Paragraph"/>
    <w:basedOn w:val="Normal"/>
    <w:qFormat/>
    <w:rsid w:val="009E1FAB"/>
    <w:pPr>
      <w:ind w:left="720"/>
      <w:contextualSpacing/>
    </w:pPr>
    <w:rPr>
      <w:rFonts w:eastAsia="Times New Roman"/>
      <w:noProof w:val="0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E1FA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9E1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E1FAB"/>
    <w:rPr>
      <w:rFonts w:ascii="Calibri" w:eastAsia="Calibri" w:hAnsi="Calibri" w:cs="Times New Roman"/>
      <w:noProof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750</Words>
  <Characters>4279</Characters>
  <Application>Microsoft Office Word</Application>
  <DocSecurity>0</DocSecurity>
  <Lines>35</Lines>
  <Paragraphs>10</Paragraphs>
  <ScaleCrop>false</ScaleCrop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8</cp:revision>
  <dcterms:created xsi:type="dcterms:W3CDTF">2020-07-15T11:58:00Z</dcterms:created>
  <dcterms:modified xsi:type="dcterms:W3CDTF">2020-07-15T11:59:00Z</dcterms:modified>
</cp:coreProperties>
</file>