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9F792" w14:textId="77777777" w:rsidR="00713489" w:rsidRPr="00676295" w:rsidRDefault="00713489" w:rsidP="000A291F">
      <w:pPr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ՀԻՄՆԱՎՈՐՈւՄ</w:t>
      </w:r>
    </w:p>
    <w:p w14:paraId="49FB805E" w14:textId="77777777" w:rsidR="00713489" w:rsidRPr="00676295" w:rsidRDefault="00713489" w:rsidP="000A291F">
      <w:pPr>
        <w:spacing w:after="0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14:paraId="5078784E" w14:textId="525264A2" w:rsidR="00713489" w:rsidRPr="00676295" w:rsidRDefault="00713489" w:rsidP="000A291F">
      <w:pPr>
        <w:spacing w:after="0"/>
        <w:jc w:val="center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«ՀԱՅԱՍՏԱՆԻ ՀԱՆՐԱՊԵՏՈՒԹՅԱՆ ԿԱՌԱՎԱՐՈՒԹՅԱՆ 2020 </w:t>
      </w:r>
      <w:bookmarkStart w:id="0" w:name="_Hlk37589791"/>
      <w:r w:rsidR="003050B6"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ԱՊՐԻԼԻ 23-Ի N</w:t>
      </w:r>
      <w:r w:rsidR="009C5C45"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3050B6"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614-Ա </w:t>
      </w:r>
      <w:r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ՈՐՈՇՄԱՆ </w:t>
      </w:r>
      <w:bookmarkEnd w:id="0"/>
      <w:r w:rsidRPr="00676295">
        <w:rPr>
          <w:rFonts w:ascii="GHEA Grapalat" w:eastAsia="Times New Roman" w:hAnsi="GHEA Grapalat"/>
          <w:b/>
          <w:bCs/>
          <w:sz w:val="24"/>
          <w:szCs w:val="24"/>
          <w:lang w:val="hy-AM"/>
        </w:rPr>
        <w:t>ՄԵՋ ԼՐԱՑՈՒՄՆԵՐ ԵՎ ՓՈՓՈԽՈՒԹՅՈՒՆՆԵՐ ԿԱՏԱՐԵԼՈՒ ՄԱՍԻՆ»</w:t>
      </w:r>
      <w:r w:rsidRPr="006762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 ԿԱՌԱՎԱՐՈՒԹՅԱՆ ՈՐՈՇՄԱՆ ՆԱԽԱԳԾԻ ԸՆԴՈՒՆՄԱՆ</w:t>
      </w:r>
    </w:p>
    <w:p w14:paraId="38AC203A" w14:textId="77777777" w:rsidR="00713489" w:rsidRPr="00676295" w:rsidRDefault="00713489" w:rsidP="00713489">
      <w:pPr>
        <w:rPr>
          <w:rFonts w:ascii="GHEA Grapalat" w:hAnsi="GHEA Grapalat"/>
          <w:sz w:val="24"/>
          <w:szCs w:val="24"/>
          <w:lang w:val="hy-AM"/>
        </w:rPr>
      </w:pPr>
    </w:p>
    <w:p w14:paraId="3E5D2D62" w14:textId="77777777" w:rsidR="00713489" w:rsidRPr="00676295" w:rsidRDefault="00713489" w:rsidP="009C5C45">
      <w:pPr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1. Ընթացիկ</w:t>
      </w:r>
      <w:r w:rsidRPr="0067629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իրավիճակը և իրավական ակտի ընդունման անհրաժեշտությունը</w:t>
      </w:r>
    </w:p>
    <w:p w14:paraId="55D2C979" w14:textId="2B9B1F6C" w:rsidR="00D01003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="00D01003" w:rsidRPr="00676295">
        <w:rPr>
          <w:rFonts w:ascii="GHEA Grapalat" w:hAnsi="GHEA Grapalat"/>
          <w:sz w:val="24"/>
          <w:szCs w:val="24"/>
          <w:lang w:val="hy-AM"/>
        </w:rPr>
        <w:t>Կառավարության 2020 թվականի ապրիլի 23-ի N</w:t>
      </w:r>
      <w:r w:rsidR="009C5C45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01003" w:rsidRPr="00676295">
        <w:rPr>
          <w:rFonts w:ascii="GHEA Grapalat" w:hAnsi="GHEA Grapalat"/>
          <w:sz w:val="24"/>
          <w:szCs w:val="24"/>
          <w:lang w:val="hy-AM"/>
        </w:rPr>
        <w:t xml:space="preserve">614-Ա որոշմամբ սահմանված գործողությունների </w:t>
      </w:r>
      <w:r w:rsidR="004E5DA8" w:rsidRPr="00676295">
        <w:rPr>
          <w:rFonts w:ascii="GHEA Grapalat" w:hAnsi="GHEA Grapalat"/>
          <w:sz w:val="24"/>
          <w:szCs w:val="24"/>
          <w:lang w:val="hy-AM"/>
        </w:rPr>
        <w:t>պատշաճ իրագործման,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 xml:space="preserve"> ՀՀ Կոտայքի մարզի «Հրազդանի մարզային արյան բանկ»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Պ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 xml:space="preserve">ՓԲԸ, </w:t>
      </w:r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ՀՀ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Արմավիրի</w:t>
      </w:r>
      <w:proofErr w:type="spellEnd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մարզի</w:t>
      </w:r>
      <w:proofErr w:type="spellEnd"/>
      <w:r w:rsidR="00857AD2" w:rsidRPr="0067629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>«Արմավիրի  արյան փոխներարկման կայան»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 xml:space="preserve"> ՊՓԲԸ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>, «Լոռու մարզային արյան փոխներարկման կայան» ՓԲԸ, «</w:t>
      </w:r>
      <w:r w:rsidR="00D629A1" w:rsidRPr="00676295">
        <w:rPr>
          <w:rFonts w:ascii="GHEA Grapalat" w:hAnsi="GHEA Grapalat"/>
          <w:sz w:val="24"/>
          <w:szCs w:val="24"/>
          <w:lang w:val="hy-AM"/>
        </w:rPr>
        <w:t>Գյումրու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 xml:space="preserve"> արյան փոխներարկման կայան» ՓԲԸ և </w:t>
      </w:r>
      <w:r w:rsidR="00857AD2" w:rsidRPr="00676295">
        <w:rPr>
          <w:rFonts w:ascii="GHEA Grapalat" w:hAnsi="GHEA Grapalat" w:cs="Sylfaen"/>
          <w:bCs/>
          <w:sz w:val="24"/>
          <w:szCs w:val="24"/>
          <w:lang w:val="hy-AM"/>
        </w:rPr>
        <w:t>ՀՀ Սյունիքի  մարզի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>«Սյունիքի մարզային արյան փոխներարկման կայան» ՓԲԸ 100 տոկոս պետական սեփականություն հանդիսացող բաժնետոմսերի կառավարման</w:t>
      </w:r>
      <w:r w:rsidR="00CE42F8" w:rsidRPr="00676295">
        <w:rPr>
          <w:rFonts w:ascii="Calibri" w:hAnsi="Calibri" w:cs="Calibri"/>
          <w:sz w:val="24"/>
          <w:szCs w:val="24"/>
          <w:lang w:val="hy-AM"/>
        </w:rPr>
        <w:t> 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 xml:space="preserve">լիազորությունները ՀՀ </w:t>
      </w:r>
      <w:r w:rsidR="003C5FBF" w:rsidRPr="00676295">
        <w:rPr>
          <w:rFonts w:ascii="GHEA Grapalat" w:hAnsi="GHEA Grapalat"/>
          <w:sz w:val="24"/>
          <w:szCs w:val="24"/>
          <w:lang w:val="hy-AM"/>
        </w:rPr>
        <w:t>ա</w:t>
      </w:r>
      <w:r w:rsidR="00CE42F8" w:rsidRPr="00676295">
        <w:rPr>
          <w:rFonts w:ascii="GHEA Grapalat" w:hAnsi="GHEA Grapalat"/>
          <w:sz w:val="24"/>
          <w:szCs w:val="24"/>
          <w:lang w:val="hy-AM"/>
        </w:rPr>
        <w:t>ռողջապահության նախարարությանը</w:t>
      </w:r>
      <w:r w:rsidR="00E12099" w:rsidRPr="00676295">
        <w:rPr>
          <w:rFonts w:ascii="GHEA Grapalat" w:hAnsi="GHEA Grapalat"/>
          <w:sz w:val="24"/>
          <w:szCs w:val="24"/>
          <w:lang w:val="hy-AM"/>
        </w:rPr>
        <w:t xml:space="preserve"> վերապահման, դրան վերաբերող գործողությունների շրջանակի լրացնելու և որոշ գործողությունների ժամկետների երկարացման</w:t>
      </w:r>
      <w:r w:rsidR="007D4CDE" w:rsidRPr="00676295">
        <w:rPr>
          <w:rFonts w:ascii="GHEA Grapalat" w:hAnsi="GHEA Grapalat"/>
          <w:sz w:val="24"/>
          <w:szCs w:val="24"/>
          <w:lang w:val="hy-AM"/>
        </w:rPr>
        <w:t xml:space="preserve"> անհրաժեշտությամբ</w:t>
      </w:r>
      <w:r w:rsidR="00E12099" w:rsidRPr="00676295">
        <w:rPr>
          <w:rFonts w:ascii="GHEA Grapalat" w:hAnsi="GHEA Grapalat"/>
          <w:sz w:val="24"/>
          <w:szCs w:val="24"/>
          <w:lang w:val="hy-AM"/>
        </w:rPr>
        <w:t>։</w:t>
      </w:r>
    </w:p>
    <w:p w14:paraId="7857CDAB" w14:textId="012853CC" w:rsidR="004E0864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 xml:space="preserve">Հարկ է հաշվի առնել, որ </w:t>
      </w:r>
      <w:r w:rsidR="00025D44" w:rsidRPr="00676295">
        <w:rPr>
          <w:rFonts w:ascii="GHEA Grapalat" w:hAnsi="GHEA Grapalat"/>
          <w:sz w:val="24"/>
          <w:szCs w:val="24"/>
          <w:lang w:val="hy-AM"/>
        </w:rPr>
        <w:t>որոշման մեջ լրացումներ և փոփոխություններ չկատարելով, վերակազմակերպման գոր</w:t>
      </w:r>
      <w:r w:rsidR="00CA2398" w:rsidRPr="00676295">
        <w:rPr>
          <w:rFonts w:ascii="GHEA Grapalat" w:hAnsi="GHEA Grapalat"/>
          <w:sz w:val="24"/>
          <w:szCs w:val="24"/>
          <w:lang w:val="hy-AM"/>
        </w:rPr>
        <w:t xml:space="preserve">ծընթացի արդյունքում Հայաստանի Հանրապետության Կոտայքի, Արմավիրի, Լոռու, Շիրակի, Սյունիքի մարզպետները </w:t>
      </w:r>
      <w:r w:rsidR="0073584D" w:rsidRPr="00676295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t xml:space="preserve">դառնում են </w:t>
      </w:r>
      <w:r w:rsidR="00857AD2" w:rsidRPr="0067629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առողջապահության նախարարության </w:t>
      </w:r>
      <w:r w:rsidR="00CA2398" w:rsidRPr="00676295">
        <w:rPr>
          <w:rFonts w:ascii="GHEA Grapalat" w:hAnsi="GHEA Grapalat"/>
          <w:sz w:val="24"/>
          <w:szCs w:val="24"/>
          <w:lang w:val="hy-AM"/>
        </w:rPr>
        <w:t xml:space="preserve">«Պրոֆեսոր Ռ.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Օ</w:t>
      </w:r>
      <w:r w:rsidR="00CA2398" w:rsidRPr="00676295">
        <w:rPr>
          <w:rFonts w:ascii="GHEA Grapalat" w:hAnsi="GHEA Grapalat"/>
          <w:sz w:val="24"/>
          <w:szCs w:val="24"/>
          <w:lang w:val="hy-AM"/>
        </w:rPr>
        <w:t>. Յոլյանի անվան արյունաբանական կենտրոն» փակ բաժնետիրական ընկերության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t xml:space="preserve"> բաժնետերեր։ Նման իրավիճակը կարող է հանգեցն</w:t>
      </w:r>
      <w:r w:rsidR="00AA4E85" w:rsidRPr="00676295">
        <w:rPr>
          <w:rFonts w:ascii="GHEA Grapalat" w:hAnsi="GHEA Grapalat"/>
          <w:sz w:val="24"/>
          <w:szCs w:val="24"/>
          <w:lang w:val="hy-AM"/>
        </w:rPr>
        <w:t>ել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AD2" w:rsidRPr="00676295">
        <w:rPr>
          <w:rFonts w:ascii="GHEA Grapalat" w:hAnsi="GHEA Grapalat" w:cs="Sylfaen"/>
          <w:sz w:val="24"/>
          <w:szCs w:val="24"/>
          <w:lang w:val="hy-AM"/>
        </w:rPr>
        <w:t>«Հայաստանի Հանրապետության առողջապահության նախարարության</w:t>
      </w:r>
      <w:r w:rsidR="00857AD2" w:rsidRPr="0067629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t xml:space="preserve">«Պրոֆեսոր Ռ.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Օ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t xml:space="preserve">. Յոլյանի անվան արյունաբանական կենտրոն» փակ </w:t>
      </w:r>
      <w:r w:rsidR="007110E8" w:rsidRPr="00676295">
        <w:rPr>
          <w:rFonts w:ascii="GHEA Grapalat" w:hAnsi="GHEA Grapalat"/>
          <w:sz w:val="24"/>
          <w:szCs w:val="24"/>
          <w:lang w:val="hy-AM"/>
        </w:rPr>
        <w:lastRenderedPageBreak/>
        <w:t xml:space="preserve">բաժնետիրական ընկերության գույքի կառավարման և որոշումների կայացման </w:t>
      </w:r>
      <w:r w:rsidR="0073584D" w:rsidRPr="00676295">
        <w:rPr>
          <w:rFonts w:ascii="GHEA Grapalat" w:hAnsi="GHEA Grapalat"/>
          <w:sz w:val="24"/>
          <w:szCs w:val="24"/>
          <w:lang w:val="hy-AM"/>
        </w:rPr>
        <w:t>բարդ ընթացակարգեր</w:t>
      </w:r>
      <w:r w:rsidR="00AA4E85" w:rsidRPr="00676295">
        <w:rPr>
          <w:rFonts w:ascii="GHEA Grapalat" w:hAnsi="GHEA Grapalat"/>
          <w:sz w:val="24"/>
          <w:szCs w:val="24"/>
          <w:lang w:val="hy-AM"/>
        </w:rPr>
        <w:t>ի</w:t>
      </w:r>
      <w:r w:rsidR="0073584D" w:rsidRPr="00676295">
        <w:rPr>
          <w:rFonts w:ascii="GHEA Grapalat" w:hAnsi="GHEA Grapalat"/>
          <w:sz w:val="24"/>
          <w:szCs w:val="24"/>
          <w:lang w:val="hy-AM"/>
        </w:rPr>
        <w:t xml:space="preserve"> և հավելյալ վարչական ծախսեր</w:t>
      </w:r>
      <w:r w:rsidR="00AA4E85" w:rsidRPr="00676295">
        <w:rPr>
          <w:rFonts w:ascii="GHEA Grapalat" w:hAnsi="GHEA Grapalat"/>
          <w:sz w:val="24"/>
          <w:szCs w:val="24"/>
          <w:lang w:val="hy-AM"/>
        </w:rPr>
        <w:t>ի առաջացման</w:t>
      </w:r>
      <w:r w:rsidR="0073584D" w:rsidRPr="00676295">
        <w:rPr>
          <w:rFonts w:ascii="GHEA Grapalat" w:hAnsi="GHEA Grapalat"/>
          <w:sz w:val="24"/>
          <w:szCs w:val="24"/>
          <w:lang w:val="hy-AM"/>
        </w:rPr>
        <w:t>։</w:t>
      </w:r>
    </w:p>
    <w:p w14:paraId="0E6670D8" w14:textId="6A76C5D2" w:rsidR="00713489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 xml:space="preserve">2. Առաջարկվող </w:t>
      </w:r>
      <w:r w:rsidR="009C5C45" w:rsidRPr="00676295">
        <w:rPr>
          <w:rFonts w:ascii="GHEA Grapalat" w:hAnsi="GHEA Grapalat"/>
          <w:b/>
          <w:bCs/>
          <w:sz w:val="24"/>
          <w:szCs w:val="24"/>
          <w:lang w:val="hy-AM"/>
        </w:rPr>
        <w:t>կարգավորումների</w:t>
      </w: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562B240A" w14:textId="664C3387" w:rsidR="00276E60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 xml:space="preserve">Վերոնշյալ նկատառումներից ելնելով անհրաժեշտ է Կառավարության 2020 թվականի </w:t>
      </w:r>
      <w:r w:rsidR="008A0CDF" w:rsidRPr="00676295">
        <w:rPr>
          <w:rFonts w:ascii="GHEA Grapalat" w:hAnsi="GHEA Grapalat"/>
          <w:sz w:val="24"/>
          <w:szCs w:val="24"/>
          <w:lang w:val="hy-AM"/>
        </w:rPr>
        <w:t>ապրիլ</w:t>
      </w:r>
      <w:r w:rsidRPr="0067629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942ED" w:rsidRPr="00676295">
        <w:rPr>
          <w:rFonts w:ascii="GHEA Grapalat" w:hAnsi="GHEA Grapalat"/>
          <w:sz w:val="24"/>
          <w:szCs w:val="24"/>
          <w:lang w:val="hy-AM"/>
        </w:rPr>
        <w:t>23</w:t>
      </w:r>
      <w:r w:rsidRPr="00676295">
        <w:rPr>
          <w:rFonts w:ascii="GHEA Grapalat" w:hAnsi="GHEA Grapalat"/>
          <w:sz w:val="24"/>
          <w:szCs w:val="24"/>
          <w:lang w:val="hy-AM"/>
        </w:rPr>
        <w:t>-ի N</w:t>
      </w:r>
      <w:r w:rsidR="009C5C45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2942ED" w:rsidRPr="00676295">
        <w:rPr>
          <w:rFonts w:ascii="GHEA Grapalat" w:hAnsi="GHEA Grapalat"/>
          <w:sz w:val="24"/>
          <w:szCs w:val="24"/>
          <w:lang w:val="hy-AM"/>
        </w:rPr>
        <w:t>614</w:t>
      </w:r>
      <w:r w:rsidRPr="00676295">
        <w:rPr>
          <w:rFonts w:ascii="GHEA Grapalat" w:hAnsi="GHEA Grapalat"/>
          <w:sz w:val="24"/>
          <w:szCs w:val="24"/>
          <w:lang w:val="hy-AM"/>
        </w:rPr>
        <w:t>-Ա որոշման մեջ կատարել համապատասխան լրացումներ և փոփոխություններ</w:t>
      </w:r>
      <w:r w:rsidR="0006139B" w:rsidRPr="00676295">
        <w:rPr>
          <w:rFonts w:ascii="GHEA Grapalat" w:hAnsi="GHEA Grapalat"/>
          <w:sz w:val="24"/>
          <w:szCs w:val="24"/>
          <w:lang w:val="hy-AM"/>
        </w:rPr>
        <w:t>։</w:t>
      </w:r>
      <w:r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06139B" w:rsidRPr="00676295">
        <w:rPr>
          <w:rFonts w:ascii="GHEA Grapalat" w:hAnsi="GHEA Grapalat"/>
          <w:sz w:val="24"/>
          <w:szCs w:val="24"/>
          <w:lang w:val="hy-AM"/>
        </w:rPr>
        <w:t>Մ</w:t>
      </w:r>
      <w:r w:rsidRPr="00676295">
        <w:rPr>
          <w:rFonts w:ascii="GHEA Grapalat" w:hAnsi="GHEA Grapalat"/>
          <w:sz w:val="24"/>
          <w:szCs w:val="24"/>
          <w:lang w:val="hy-AM"/>
        </w:rPr>
        <w:t>ասնավորապես՝</w:t>
      </w:r>
      <w:r w:rsidR="00955899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7FC" w:rsidRPr="00676295">
        <w:rPr>
          <w:rFonts w:ascii="GHEA Grapalat" w:hAnsi="GHEA Grapalat"/>
          <w:sz w:val="24"/>
          <w:szCs w:val="24"/>
          <w:lang w:val="hy-AM"/>
        </w:rPr>
        <w:t xml:space="preserve">ուղղել որոշման մեջ առկա ընկերությունների անվանումների </w:t>
      </w:r>
      <w:r w:rsidR="00001FB4" w:rsidRPr="00676295">
        <w:rPr>
          <w:rFonts w:ascii="GHEA Grapalat" w:hAnsi="GHEA Grapalat"/>
          <w:sz w:val="24"/>
          <w:szCs w:val="24"/>
          <w:lang w:val="hy-AM"/>
        </w:rPr>
        <w:t xml:space="preserve">հետ կապված </w:t>
      </w:r>
      <w:r w:rsidR="00BA77FC" w:rsidRPr="00676295">
        <w:rPr>
          <w:rFonts w:ascii="GHEA Grapalat" w:hAnsi="GHEA Grapalat"/>
          <w:sz w:val="24"/>
          <w:szCs w:val="24"/>
          <w:lang w:val="hy-AM"/>
        </w:rPr>
        <w:t xml:space="preserve">վրիպակները, </w:t>
      </w:r>
      <w:r w:rsidR="001D6A47" w:rsidRPr="00676295">
        <w:rPr>
          <w:rFonts w:ascii="GHEA Grapalat" w:hAnsi="GHEA Grapalat"/>
          <w:sz w:val="24"/>
          <w:szCs w:val="24"/>
          <w:lang w:val="hy-AM"/>
        </w:rPr>
        <w:t>որո</w:t>
      </w:r>
      <w:r w:rsidR="00624473" w:rsidRPr="00676295">
        <w:rPr>
          <w:rFonts w:ascii="GHEA Grapalat" w:hAnsi="GHEA Grapalat"/>
          <w:sz w:val="24"/>
          <w:szCs w:val="24"/>
          <w:lang w:val="hy-AM"/>
        </w:rPr>
        <w:t>շ</w:t>
      </w:r>
      <w:r w:rsidR="001D6A47" w:rsidRPr="0067629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E40C19" w:rsidRPr="00676295">
        <w:rPr>
          <w:rFonts w:ascii="GHEA Grapalat" w:hAnsi="GHEA Grapalat"/>
          <w:sz w:val="24"/>
          <w:szCs w:val="24"/>
          <w:lang w:val="hy-AM"/>
        </w:rPr>
        <w:t>լ</w:t>
      </w:r>
      <w:r w:rsidR="001D6A47" w:rsidRPr="00676295">
        <w:rPr>
          <w:rFonts w:ascii="GHEA Grapalat" w:hAnsi="GHEA Grapalat"/>
          <w:sz w:val="24"/>
          <w:szCs w:val="24"/>
          <w:lang w:val="hy-AM"/>
        </w:rPr>
        <w:t>րացնել</w:t>
      </w:r>
      <w:r w:rsidR="00E40C19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944C16" w:rsidRPr="006762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C5FBF" w:rsidRPr="00676295">
        <w:rPr>
          <w:rFonts w:ascii="GHEA Grapalat" w:hAnsi="GHEA Grapalat"/>
          <w:sz w:val="24"/>
          <w:szCs w:val="24"/>
          <w:lang w:val="hy-AM"/>
        </w:rPr>
        <w:t>ա</w:t>
      </w:r>
      <w:r w:rsidR="00944C16" w:rsidRPr="00676295">
        <w:rPr>
          <w:rFonts w:ascii="GHEA Grapalat" w:hAnsi="GHEA Grapalat"/>
          <w:sz w:val="24"/>
          <w:szCs w:val="24"/>
          <w:lang w:val="hy-AM"/>
        </w:rPr>
        <w:t>ռողջապահության նախարարությանը վերապահ</w:t>
      </w:r>
      <w:r w:rsidR="00A13634" w:rsidRPr="00676295">
        <w:rPr>
          <w:rFonts w:ascii="GHEA Grapalat" w:hAnsi="GHEA Grapalat"/>
          <w:sz w:val="24"/>
          <w:szCs w:val="24"/>
          <w:lang w:val="hy-AM"/>
        </w:rPr>
        <w:t>ող</w:t>
      </w:r>
      <w:r w:rsidR="00944C16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276E60" w:rsidRPr="00676295">
        <w:rPr>
          <w:rFonts w:ascii="GHEA Grapalat" w:hAnsi="GHEA Grapalat"/>
          <w:sz w:val="24"/>
          <w:szCs w:val="24"/>
          <w:lang w:val="hy-AM"/>
        </w:rPr>
        <w:t xml:space="preserve">ՀՀ Կոտայքի մարզի «Հրազդանի մարզային արյան բանկ»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Պ</w:t>
      </w:r>
      <w:r w:rsidR="00276E60" w:rsidRPr="00676295">
        <w:rPr>
          <w:rFonts w:ascii="GHEA Grapalat" w:hAnsi="GHEA Grapalat"/>
          <w:sz w:val="24"/>
          <w:szCs w:val="24"/>
          <w:lang w:val="hy-AM"/>
        </w:rPr>
        <w:t xml:space="preserve">ՓԲԸ, </w:t>
      </w:r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ՀՀ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Արմավիրի</w:t>
      </w:r>
      <w:proofErr w:type="spellEnd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մարզի</w:t>
      </w:r>
      <w:proofErr w:type="spellEnd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76E60" w:rsidRPr="00676295">
        <w:rPr>
          <w:rFonts w:ascii="GHEA Grapalat" w:hAnsi="GHEA Grapalat"/>
          <w:bCs/>
          <w:sz w:val="24"/>
          <w:szCs w:val="24"/>
          <w:lang w:val="hy-AM"/>
        </w:rPr>
        <w:t>«Արմավիրի  արյան փոխներարկման կայան»</w:t>
      </w:r>
      <w:r w:rsidR="00857AD2" w:rsidRPr="00676295">
        <w:rPr>
          <w:rFonts w:ascii="GHEA Grapalat" w:hAnsi="GHEA Grapalat"/>
          <w:bCs/>
          <w:sz w:val="24"/>
          <w:szCs w:val="24"/>
          <w:lang w:val="hy-AM"/>
        </w:rPr>
        <w:t xml:space="preserve"> ՊՓԲԸ</w:t>
      </w:r>
      <w:r w:rsidR="00276E60" w:rsidRPr="00676295">
        <w:rPr>
          <w:rFonts w:ascii="GHEA Grapalat" w:hAnsi="GHEA Grapalat"/>
          <w:bCs/>
          <w:sz w:val="24"/>
          <w:szCs w:val="24"/>
          <w:lang w:val="hy-AM"/>
        </w:rPr>
        <w:t>, «Լոռու մարզային արյան փոխներարկման կայան» ՓԲԸ, «</w:t>
      </w:r>
      <w:r w:rsidR="00D629A1" w:rsidRPr="00676295">
        <w:rPr>
          <w:rFonts w:ascii="GHEA Grapalat" w:hAnsi="GHEA Grapalat"/>
          <w:sz w:val="24"/>
          <w:szCs w:val="24"/>
          <w:lang w:val="hy-AM"/>
        </w:rPr>
        <w:t>Գյումրու</w:t>
      </w:r>
      <w:r w:rsidR="00276E60" w:rsidRPr="00676295">
        <w:rPr>
          <w:rFonts w:ascii="GHEA Grapalat" w:hAnsi="GHEA Grapalat"/>
          <w:bCs/>
          <w:sz w:val="24"/>
          <w:szCs w:val="24"/>
          <w:lang w:val="hy-AM"/>
        </w:rPr>
        <w:t xml:space="preserve"> արյան փոխներարկման կայան» ՓԲԸ և </w:t>
      </w:r>
      <w:r w:rsidR="00857AD2" w:rsidRPr="00676295">
        <w:rPr>
          <w:rFonts w:ascii="GHEA Grapalat" w:hAnsi="GHEA Grapalat" w:cs="Sylfaen"/>
          <w:bCs/>
          <w:sz w:val="24"/>
          <w:szCs w:val="24"/>
          <w:lang w:val="hy-AM"/>
        </w:rPr>
        <w:t xml:space="preserve">ՀՀ Սյունիքի  մարզի </w:t>
      </w:r>
      <w:r w:rsidR="00276E60" w:rsidRPr="00676295">
        <w:rPr>
          <w:rFonts w:ascii="GHEA Grapalat" w:hAnsi="GHEA Grapalat"/>
          <w:bCs/>
          <w:sz w:val="24"/>
          <w:szCs w:val="24"/>
          <w:lang w:val="hy-AM"/>
        </w:rPr>
        <w:t>«Սյունիքի մարզային արյան փոխներարկման կա</w:t>
      </w:r>
      <w:bookmarkStart w:id="1" w:name="_GoBack"/>
      <w:bookmarkEnd w:id="1"/>
      <w:r w:rsidR="00276E60" w:rsidRPr="00676295">
        <w:rPr>
          <w:rFonts w:ascii="GHEA Grapalat" w:hAnsi="GHEA Grapalat"/>
          <w:bCs/>
          <w:sz w:val="24"/>
          <w:szCs w:val="24"/>
          <w:lang w:val="hy-AM"/>
        </w:rPr>
        <w:t>յան» ՓԲԸ 100 տոկոս պետական սեփականություն հանդիսացող բաժնետոմսերի</w:t>
      </w:r>
      <w:r w:rsidR="00944C16" w:rsidRPr="00676295">
        <w:rPr>
          <w:rFonts w:ascii="GHEA Grapalat" w:hAnsi="GHEA Grapalat"/>
          <w:bCs/>
          <w:sz w:val="24"/>
          <w:szCs w:val="24"/>
          <w:lang w:val="hy-AM"/>
        </w:rPr>
        <w:t xml:space="preserve"> կառավարման</w:t>
      </w:r>
      <w:r w:rsidR="00944C16" w:rsidRPr="00676295">
        <w:rPr>
          <w:rFonts w:ascii="Calibri" w:hAnsi="Calibri" w:cs="Calibri"/>
          <w:bCs/>
          <w:sz w:val="24"/>
          <w:szCs w:val="24"/>
          <w:lang w:val="hy-AM"/>
        </w:rPr>
        <w:t> </w:t>
      </w:r>
      <w:r w:rsidR="00944C16" w:rsidRPr="00676295">
        <w:rPr>
          <w:rFonts w:ascii="GHEA Grapalat" w:hAnsi="GHEA Grapalat"/>
          <w:bCs/>
          <w:sz w:val="24"/>
          <w:szCs w:val="24"/>
          <w:lang w:val="hy-AM"/>
        </w:rPr>
        <w:t>լիազորությունները</w:t>
      </w:r>
      <w:r w:rsidR="00A13634" w:rsidRPr="00676295">
        <w:rPr>
          <w:rFonts w:ascii="GHEA Grapalat" w:hAnsi="GHEA Grapalat"/>
          <w:bCs/>
          <w:sz w:val="24"/>
          <w:szCs w:val="24"/>
          <w:lang w:val="hy-AM"/>
        </w:rPr>
        <w:t xml:space="preserve"> նոր բովանդակությամբ 1</w:t>
      </w:r>
      <w:r w:rsidR="00A13634" w:rsidRPr="00676295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A13634" w:rsidRPr="00676295">
        <w:rPr>
          <w:rFonts w:ascii="GHEA Grapalat" w:hAnsi="GHEA Grapalat"/>
          <w:bCs/>
          <w:sz w:val="24"/>
          <w:szCs w:val="24"/>
          <w:lang w:val="hy-AM"/>
        </w:rPr>
        <w:t xml:space="preserve">1 կետով, </w:t>
      </w:r>
      <w:r w:rsidR="00CF6457" w:rsidRPr="00676295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Կոտայքի, Արմավիրի, Լոռու, Շիրակի, Սյունիքի մարզպետներ</w:t>
      </w:r>
      <w:r w:rsidR="00336F54" w:rsidRPr="00676295">
        <w:rPr>
          <w:rFonts w:ascii="GHEA Grapalat" w:hAnsi="GHEA Grapalat"/>
          <w:bCs/>
          <w:sz w:val="24"/>
          <w:szCs w:val="24"/>
          <w:lang w:val="hy-AM"/>
        </w:rPr>
        <w:t xml:space="preserve">ին և ՀՀ </w:t>
      </w:r>
      <w:r w:rsidR="003C5FBF" w:rsidRPr="00676295">
        <w:rPr>
          <w:rFonts w:ascii="GHEA Grapalat" w:hAnsi="GHEA Grapalat"/>
          <w:bCs/>
          <w:sz w:val="24"/>
          <w:szCs w:val="24"/>
          <w:lang w:val="hy-AM"/>
        </w:rPr>
        <w:t>ա</w:t>
      </w:r>
      <w:r w:rsidR="00336F54" w:rsidRPr="00676295">
        <w:rPr>
          <w:rFonts w:ascii="GHEA Grapalat" w:hAnsi="GHEA Grapalat"/>
          <w:bCs/>
          <w:sz w:val="24"/>
          <w:szCs w:val="24"/>
          <w:lang w:val="hy-AM"/>
        </w:rPr>
        <w:t>ռողջապահության նախարարությանը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F5812" w:rsidRPr="00676295">
        <w:rPr>
          <w:rFonts w:ascii="GHEA Grapalat" w:hAnsi="GHEA Grapalat"/>
          <w:bCs/>
          <w:sz w:val="24"/>
          <w:szCs w:val="24"/>
          <w:lang w:val="hy-AM"/>
        </w:rPr>
        <w:t xml:space="preserve">հանձնարարված </w:t>
      </w:r>
      <w:r w:rsidR="00F50B05" w:rsidRPr="00676295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չորսամսյա</w:t>
      </w:r>
      <w:r w:rsidR="00F50B05" w:rsidRPr="0067629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F50B05" w:rsidRPr="00676295">
        <w:rPr>
          <w:rFonts w:ascii="GHEA Grapalat" w:eastAsia="Times New Roman" w:hAnsi="GHEA Grapalat" w:cs="Sylfaen"/>
          <w:bCs/>
          <w:color w:val="000000"/>
          <w:sz w:val="24"/>
          <w:szCs w:val="24"/>
          <w:lang w:val="hy-AM"/>
        </w:rPr>
        <w:t>ժամկետում</w:t>
      </w:r>
      <w:r w:rsidR="00F50B05" w:rsidRPr="0067629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 xml:space="preserve">ՀՀ Կոտայքի մարզի «Հրազդանի մարզային արյան բանկ» </w:t>
      </w:r>
      <w:r w:rsidR="00857AD2" w:rsidRPr="00676295">
        <w:rPr>
          <w:rFonts w:ascii="GHEA Grapalat" w:hAnsi="GHEA Grapalat"/>
          <w:bCs/>
          <w:sz w:val="24"/>
          <w:szCs w:val="24"/>
          <w:lang w:val="hy-AM"/>
        </w:rPr>
        <w:t>Պ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 xml:space="preserve">ՓԲԸ, </w:t>
      </w:r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ՀՀ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Արմավիրի</w:t>
      </w:r>
      <w:proofErr w:type="spellEnd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>մարզի</w:t>
      </w:r>
      <w:proofErr w:type="spellEnd"/>
      <w:r w:rsidR="00857AD2" w:rsidRPr="00676295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>«Արմավիրի  արյան փոխներարկման կայան»</w:t>
      </w:r>
      <w:r w:rsidR="00857AD2" w:rsidRPr="00676295">
        <w:rPr>
          <w:rFonts w:ascii="GHEA Grapalat" w:hAnsi="GHEA Grapalat"/>
          <w:bCs/>
          <w:sz w:val="24"/>
          <w:szCs w:val="24"/>
          <w:lang w:val="hy-AM"/>
        </w:rPr>
        <w:t xml:space="preserve"> ՊՓԲԸ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>, «Լոռու մարզային արյան փոխներարկման կայան» ՓԲԸ, «</w:t>
      </w:r>
      <w:r w:rsidR="00D629A1" w:rsidRPr="00676295">
        <w:rPr>
          <w:rFonts w:ascii="GHEA Grapalat" w:hAnsi="GHEA Grapalat"/>
          <w:sz w:val="24"/>
          <w:szCs w:val="24"/>
          <w:lang w:val="hy-AM"/>
        </w:rPr>
        <w:t>Գյումրու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 xml:space="preserve"> արյան փոխներարկման կայան» ՓԲԸ և </w:t>
      </w:r>
      <w:r w:rsidR="00857AD2" w:rsidRPr="00676295">
        <w:rPr>
          <w:rFonts w:ascii="GHEA Grapalat" w:hAnsi="GHEA Grapalat" w:cs="Sylfaen"/>
          <w:bCs/>
          <w:sz w:val="24"/>
          <w:szCs w:val="24"/>
          <w:lang w:val="hy-AM"/>
        </w:rPr>
        <w:t xml:space="preserve">ՀՀ Սյունիքի  մարզի </w:t>
      </w:r>
      <w:r w:rsidR="0013218C" w:rsidRPr="00676295">
        <w:rPr>
          <w:rFonts w:ascii="GHEA Grapalat" w:hAnsi="GHEA Grapalat"/>
          <w:bCs/>
          <w:sz w:val="24"/>
          <w:szCs w:val="24"/>
          <w:lang w:val="hy-AM"/>
        </w:rPr>
        <w:t>«Սյունիքի մարզային արյան փոխներարկման կայան» ՓԲԸ 100 տոկոս պետական սեփականություն հանդիսացող բաժնետոմսերի հանձնման-ընդունման, ինչպես նաև ընկերությունների արժեթղթերի (բաժնետոմսերի)</w:t>
      </w:r>
      <w:r w:rsidR="0013218C" w:rsidRPr="00676295">
        <w:rPr>
          <w:rFonts w:ascii="GHEA Grapalat" w:hAnsi="GHEA Grapalat"/>
          <w:sz w:val="24"/>
          <w:szCs w:val="24"/>
          <w:lang w:val="hy-AM"/>
        </w:rPr>
        <w:t xml:space="preserve"> ռեեստրի վարող մասնագիտական կազմակերպության կողմից գրանցման աշխատանքները</w:t>
      </w:r>
      <w:r w:rsidR="00CF6457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02166D" w:rsidRPr="00676295">
        <w:rPr>
          <w:rFonts w:ascii="GHEA Grapalat" w:hAnsi="GHEA Grapalat"/>
          <w:sz w:val="24"/>
          <w:szCs w:val="24"/>
          <w:lang w:val="hy-AM"/>
        </w:rPr>
        <w:t>ապահովող 4.1, 4</w:t>
      </w:r>
      <w:r w:rsidR="0002166D" w:rsidRPr="00676295">
        <w:rPr>
          <w:rFonts w:ascii="Cambria Math" w:hAnsi="Cambria Math" w:cs="Cambria Math"/>
          <w:sz w:val="24"/>
          <w:szCs w:val="24"/>
          <w:lang w:val="hy-AM"/>
        </w:rPr>
        <w:t>․</w:t>
      </w:r>
      <w:r w:rsidR="0002166D" w:rsidRPr="00676295">
        <w:rPr>
          <w:rFonts w:ascii="GHEA Grapalat" w:hAnsi="GHEA Grapalat"/>
          <w:sz w:val="24"/>
          <w:szCs w:val="24"/>
          <w:lang w:val="hy-AM"/>
        </w:rPr>
        <w:t>2, 4</w:t>
      </w:r>
      <w:r w:rsidR="0002166D" w:rsidRPr="00676295">
        <w:rPr>
          <w:rFonts w:ascii="Cambria Math" w:hAnsi="Cambria Math" w:cs="Cambria Math"/>
          <w:sz w:val="24"/>
          <w:szCs w:val="24"/>
          <w:lang w:val="hy-AM"/>
        </w:rPr>
        <w:t>․</w:t>
      </w:r>
      <w:r w:rsidR="0002166D" w:rsidRPr="00676295">
        <w:rPr>
          <w:rFonts w:ascii="GHEA Grapalat" w:hAnsi="GHEA Grapalat"/>
          <w:sz w:val="24"/>
          <w:szCs w:val="24"/>
          <w:lang w:val="hy-AM"/>
        </w:rPr>
        <w:t>3, 4</w:t>
      </w:r>
      <w:r w:rsidR="0002166D" w:rsidRPr="00676295">
        <w:rPr>
          <w:rFonts w:ascii="Cambria Math" w:hAnsi="Cambria Math" w:cs="Cambria Math"/>
          <w:sz w:val="24"/>
          <w:szCs w:val="24"/>
          <w:lang w:val="hy-AM"/>
        </w:rPr>
        <w:t>․</w:t>
      </w:r>
      <w:r w:rsidR="0002166D" w:rsidRPr="00676295">
        <w:rPr>
          <w:rFonts w:ascii="GHEA Grapalat" w:hAnsi="GHEA Grapalat"/>
          <w:sz w:val="24"/>
          <w:szCs w:val="24"/>
          <w:lang w:val="hy-AM"/>
        </w:rPr>
        <w:t>4 և 4</w:t>
      </w:r>
      <w:r w:rsidR="0002166D" w:rsidRPr="00676295">
        <w:rPr>
          <w:rFonts w:ascii="Cambria Math" w:hAnsi="Cambria Math" w:cs="Cambria Math"/>
          <w:sz w:val="24"/>
          <w:szCs w:val="24"/>
          <w:lang w:val="hy-AM"/>
        </w:rPr>
        <w:t>․</w:t>
      </w:r>
      <w:r w:rsidR="0002166D" w:rsidRPr="00676295">
        <w:rPr>
          <w:rFonts w:ascii="GHEA Grapalat" w:hAnsi="GHEA Grapalat"/>
          <w:sz w:val="24"/>
          <w:szCs w:val="24"/>
          <w:lang w:val="hy-AM"/>
        </w:rPr>
        <w:t xml:space="preserve">5 կետերով </w:t>
      </w:r>
      <w:r w:rsidR="00CF6457" w:rsidRPr="00676295">
        <w:rPr>
          <w:rFonts w:ascii="GHEA Grapalat" w:hAnsi="GHEA Grapalat"/>
          <w:sz w:val="24"/>
          <w:szCs w:val="24"/>
          <w:lang w:val="hy-AM"/>
        </w:rPr>
        <w:t xml:space="preserve">և </w:t>
      </w:r>
      <w:r w:rsidR="00D315CA" w:rsidRPr="00676295">
        <w:rPr>
          <w:rFonts w:ascii="GHEA Grapalat" w:hAnsi="GHEA Grapalat"/>
          <w:sz w:val="24"/>
          <w:szCs w:val="24"/>
          <w:lang w:val="hy-AM"/>
        </w:rPr>
        <w:t xml:space="preserve">որոշումը փոփոխել՝ </w:t>
      </w:r>
      <w:r w:rsidR="00A13634" w:rsidRPr="00676295">
        <w:rPr>
          <w:rFonts w:ascii="GHEA Grapalat" w:hAnsi="GHEA Grapalat"/>
          <w:sz w:val="24"/>
          <w:szCs w:val="24"/>
          <w:lang w:val="hy-AM"/>
        </w:rPr>
        <w:t>երկարացնել</w:t>
      </w:r>
      <w:r w:rsidR="00D315CA" w:rsidRPr="00676295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A13634" w:rsidRPr="00676295">
        <w:rPr>
          <w:rFonts w:ascii="GHEA Grapalat" w:hAnsi="GHEA Grapalat"/>
          <w:sz w:val="24"/>
          <w:szCs w:val="24"/>
          <w:lang w:val="hy-AM"/>
        </w:rPr>
        <w:t>4-րդ կետում նշված ժամկետները</w:t>
      </w:r>
      <w:r w:rsidR="000B1A7B" w:rsidRPr="00676295">
        <w:rPr>
          <w:rFonts w:ascii="GHEA Grapalat" w:hAnsi="GHEA Grapalat"/>
          <w:sz w:val="24"/>
          <w:szCs w:val="24"/>
          <w:lang w:val="hy-AM"/>
        </w:rPr>
        <w:t>։</w:t>
      </w:r>
    </w:p>
    <w:p w14:paraId="2DAC6AA0" w14:textId="77777777" w:rsidR="00713489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3. Նախագծի մշակման գործընթացում ներգրավված ինստիտուտները և անձինք</w:t>
      </w:r>
    </w:p>
    <w:p w14:paraId="4A834E19" w14:textId="466C172A" w:rsidR="00713489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>Նախագիծը մշակվել է</w:t>
      </w:r>
      <w:r w:rsidR="0067537C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«Հայաստանի Հանրապետության առողջապահության նախարարության</w:t>
      </w:r>
      <w:r w:rsidR="003E7753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67537C" w:rsidRPr="00676295">
        <w:rPr>
          <w:rFonts w:ascii="GHEA Grapalat" w:hAnsi="GHEA Grapalat"/>
          <w:sz w:val="24"/>
          <w:szCs w:val="24"/>
          <w:lang w:val="hy-AM"/>
        </w:rPr>
        <w:t xml:space="preserve">«Պրոֆեսոր Ռ. </w:t>
      </w:r>
      <w:r w:rsidR="00857AD2" w:rsidRPr="00676295">
        <w:rPr>
          <w:rFonts w:ascii="GHEA Grapalat" w:hAnsi="GHEA Grapalat"/>
          <w:sz w:val="24"/>
          <w:szCs w:val="24"/>
          <w:lang w:val="hy-AM"/>
        </w:rPr>
        <w:t>Օ</w:t>
      </w:r>
      <w:r w:rsidR="0067537C" w:rsidRPr="00676295">
        <w:rPr>
          <w:rFonts w:ascii="GHEA Grapalat" w:hAnsi="GHEA Grapalat"/>
          <w:sz w:val="24"/>
          <w:szCs w:val="24"/>
          <w:lang w:val="hy-AM"/>
        </w:rPr>
        <w:t>. Յոլյանի անվան արյունաբանական կենտրոն» փակ բաժնետիրական ընկերության</w:t>
      </w:r>
      <w:r w:rsidR="00DA5AFC" w:rsidRPr="00676295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676295">
        <w:rPr>
          <w:rFonts w:ascii="GHEA Grapalat" w:hAnsi="GHEA Grapalat"/>
          <w:sz w:val="24"/>
          <w:szCs w:val="24"/>
          <w:lang w:val="hy-AM"/>
        </w:rPr>
        <w:t>:</w:t>
      </w:r>
    </w:p>
    <w:p w14:paraId="2A57E3FC" w14:textId="77777777" w:rsidR="00713489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4. Ակնկալվող արդյունքը</w:t>
      </w:r>
    </w:p>
    <w:p w14:paraId="08D1F84B" w14:textId="482205E7" w:rsidR="00713489" w:rsidRPr="00676295" w:rsidRDefault="00713489" w:rsidP="009C5C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կապահովվի Կառավարության 2020 թվականի </w:t>
      </w:r>
      <w:r w:rsidR="00835D1E" w:rsidRPr="00676295">
        <w:rPr>
          <w:rFonts w:ascii="GHEA Grapalat" w:hAnsi="GHEA Grapalat"/>
          <w:sz w:val="24"/>
          <w:szCs w:val="24"/>
          <w:lang w:val="hy-AM"/>
        </w:rPr>
        <w:t>ապրիլ</w:t>
      </w:r>
      <w:r w:rsidRPr="0067629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063F96" w:rsidRPr="00676295">
        <w:rPr>
          <w:rFonts w:ascii="GHEA Grapalat" w:hAnsi="GHEA Grapalat"/>
          <w:sz w:val="24"/>
          <w:szCs w:val="24"/>
          <w:lang w:val="hy-AM"/>
        </w:rPr>
        <w:t>23</w:t>
      </w:r>
      <w:r w:rsidRPr="00676295">
        <w:rPr>
          <w:rFonts w:ascii="GHEA Grapalat" w:hAnsi="GHEA Grapalat"/>
          <w:sz w:val="24"/>
          <w:szCs w:val="24"/>
          <w:lang w:val="hy-AM"/>
        </w:rPr>
        <w:t>-ի N</w:t>
      </w:r>
      <w:r w:rsidR="009C5C45" w:rsidRPr="00676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5554" w:rsidRPr="00676295">
        <w:rPr>
          <w:rFonts w:ascii="GHEA Grapalat" w:hAnsi="GHEA Grapalat"/>
          <w:sz w:val="24"/>
          <w:szCs w:val="24"/>
          <w:lang w:val="hy-AM"/>
        </w:rPr>
        <w:t>614</w:t>
      </w:r>
      <w:r w:rsidRPr="00676295">
        <w:rPr>
          <w:rFonts w:ascii="GHEA Grapalat" w:hAnsi="GHEA Grapalat"/>
          <w:sz w:val="24"/>
          <w:szCs w:val="24"/>
          <w:lang w:val="hy-AM"/>
        </w:rPr>
        <w:t>-Ա որոշմամբ սահմանված գործողությունների ճիշտ իրագործումը</w:t>
      </w:r>
      <w:r w:rsidR="00A36D88" w:rsidRPr="00676295">
        <w:rPr>
          <w:rFonts w:ascii="GHEA Grapalat" w:hAnsi="GHEA Grapalat"/>
          <w:sz w:val="24"/>
          <w:szCs w:val="24"/>
          <w:lang w:val="hy-AM"/>
        </w:rPr>
        <w:t xml:space="preserve"> և հետագա վարչական ծախսերի նվազե</w:t>
      </w:r>
      <w:r w:rsidR="008D11FE" w:rsidRPr="00676295">
        <w:rPr>
          <w:rFonts w:ascii="GHEA Grapalat" w:hAnsi="GHEA Grapalat"/>
          <w:sz w:val="24"/>
          <w:szCs w:val="24"/>
          <w:lang w:val="hy-AM"/>
        </w:rPr>
        <w:t>ցումը</w:t>
      </w:r>
      <w:r w:rsidRPr="00676295">
        <w:rPr>
          <w:rFonts w:ascii="GHEA Grapalat" w:hAnsi="GHEA Grapalat"/>
          <w:sz w:val="24"/>
          <w:szCs w:val="24"/>
          <w:lang w:val="hy-AM"/>
        </w:rPr>
        <w:t>:</w:t>
      </w:r>
    </w:p>
    <w:p w14:paraId="7A2EFC21" w14:textId="77777777" w:rsidR="00713489" w:rsidRPr="00676295" w:rsidRDefault="00713489" w:rsidP="00713489">
      <w:pPr>
        <w:spacing w:after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AD15900" w14:textId="77777777" w:rsidR="0060121D" w:rsidRPr="00676295" w:rsidRDefault="0060121D">
      <w:pPr>
        <w:rPr>
          <w:rFonts w:ascii="GHEA Grapalat" w:hAnsi="GHEA Grapalat"/>
          <w:sz w:val="24"/>
          <w:szCs w:val="24"/>
          <w:lang w:val="hy-AM"/>
        </w:rPr>
      </w:pPr>
    </w:p>
    <w:sectPr w:rsidR="0060121D" w:rsidRPr="0067629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ECE48" w14:textId="77777777" w:rsidR="007A3D98" w:rsidRDefault="007A3D98">
      <w:pPr>
        <w:spacing w:after="0" w:line="240" w:lineRule="auto"/>
      </w:pPr>
      <w:r>
        <w:separator/>
      </w:r>
    </w:p>
  </w:endnote>
  <w:endnote w:type="continuationSeparator" w:id="0">
    <w:p w14:paraId="5B3903AF" w14:textId="77777777" w:rsidR="007A3D98" w:rsidRDefault="007A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227755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16"/>
        <w:szCs w:val="16"/>
      </w:rPr>
    </w:sdtEndPr>
    <w:sdtContent>
      <w:p w14:paraId="778B889A" w14:textId="09EFCA98" w:rsidR="00970EAF" w:rsidRPr="00970EAF" w:rsidRDefault="00AE06D6">
        <w:pPr>
          <w:pStyle w:val="Footer"/>
          <w:jc w:val="right"/>
          <w:rPr>
            <w:rFonts w:ascii="GHEA Grapalat" w:hAnsi="GHEA Grapalat"/>
            <w:sz w:val="16"/>
            <w:szCs w:val="16"/>
          </w:rPr>
        </w:pPr>
        <w:r w:rsidRPr="00970EAF">
          <w:rPr>
            <w:rFonts w:ascii="GHEA Grapalat" w:hAnsi="GHEA Grapalat"/>
            <w:sz w:val="16"/>
            <w:szCs w:val="16"/>
          </w:rPr>
          <w:fldChar w:fldCharType="begin"/>
        </w:r>
        <w:r w:rsidRPr="00970EAF">
          <w:rPr>
            <w:rFonts w:ascii="GHEA Grapalat" w:hAnsi="GHEA Grapalat"/>
            <w:sz w:val="16"/>
            <w:szCs w:val="16"/>
          </w:rPr>
          <w:instrText xml:space="preserve"> PAGE   \* MERGEFORMAT </w:instrText>
        </w:r>
        <w:r w:rsidRPr="00970EAF">
          <w:rPr>
            <w:rFonts w:ascii="GHEA Grapalat" w:hAnsi="GHEA Grapalat"/>
            <w:sz w:val="16"/>
            <w:szCs w:val="16"/>
          </w:rPr>
          <w:fldChar w:fldCharType="separate"/>
        </w:r>
        <w:r w:rsidR="00676295">
          <w:rPr>
            <w:rFonts w:ascii="GHEA Grapalat" w:hAnsi="GHEA Grapalat"/>
            <w:noProof/>
            <w:sz w:val="16"/>
            <w:szCs w:val="16"/>
          </w:rPr>
          <w:t>3</w:t>
        </w:r>
        <w:r w:rsidRPr="00970EAF">
          <w:rPr>
            <w:rFonts w:ascii="GHEA Grapalat" w:hAnsi="GHEA Grapalat"/>
            <w:noProof/>
            <w:sz w:val="16"/>
            <w:szCs w:val="16"/>
          </w:rPr>
          <w:fldChar w:fldCharType="end"/>
        </w:r>
      </w:p>
    </w:sdtContent>
  </w:sdt>
  <w:p w14:paraId="3F047DA6" w14:textId="77777777" w:rsidR="00970EAF" w:rsidRPr="00970EAF" w:rsidRDefault="007A3D98">
    <w:pPr>
      <w:pStyle w:val="Footer"/>
      <w:rPr>
        <w:rFonts w:ascii="GHEA Grapalat" w:hAnsi="GHEA Grapala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C40C0" w14:textId="77777777" w:rsidR="007A3D98" w:rsidRDefault="007A3D98">
      <w:pPr>
        <w:spacing w:after="0" w:line="240" w:lineRule="auto"/>
      </w:pPr>
      <w:r>
        <w:separator/>
      </w:r>
    </w:p>
  </w:footnote>
  <w:footnote w:type="continuationSeparator" w:id="0">
    <w:p w14:paraId="66E961D0" w14:textId="77777777" w:rsidR="007A3D98" w:rsidRDefault="007A3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AysTCyMLA0Mzc0NbFU0lEKTi0uzszPAykwqgUArJUEQSwAAAA="/>
  </w:docVars>
  <w:rsids>
    <w:rsidRoot w:val="00507C90"/>
    <w:rsid w:val="00001FB4"/>
    <w:rsid w:val="0002166D"/>
    <w:rsid w:val="00025D44"/>
    <w:rsid w:val="00057F44"/>
    <w:rsid w:val="0006139B"/>
    <w:rsid w:val="00063F96"/>
    <w:rsid w:val="00072F6D"/>
    <w:rsid w:val="000A291F"/>
    <w:rsid w:val="000B1A7B"/>
    <w:rsid w:val="000E7069"/>
    <w:rsid w:val="001124FA"/>
    <w:rsid w:val="0013218C"/>
    <w:rsid w:val="001A5136"/>
    <w:rsid w:val="001D6A47"/>
    <w:rsid w:val="001E3FA3"/>
    <w:rsid w:val="001F07B5"/>
    <w:rsid w:val="002178F5"/>
    <w:rsid w:val="00266052"/>
    <w:rsid w:val="00276E60"/>
    <w:rsid w:val="002942ED"/>
    <w:rsid w:val="002E4665"/>
    <w:rsid w:val="00304541"/>
    <w:rsid w:val="003050B6"/>
    <w:rsid w:val="00336F54"/>
    <w:rsid w:val="00351817"/>
    <w:rsid w:val="003B470E"/>
    <w:rsid w:val="003C5FBF"/>
    <w:rsid w:val="003E7753"/>
    <w:rsid w:val="00447C3B"/>
    <w:rsid w:val="00455554"/>
    <w:rsid w:val="00481CF5"/>
    <w:rsid w:val="004E0864"/>
    <w:rsid w:val="004E5DA8"/>
    <w:rsid w:val="00507C90"/>
    <w:rsid w:val="00550A3D"/>
    <w:rsid w:val="005979B7"/>
    <w:rsid w:val="005A079F"/>
    <w:rsid w:val="005D2875"/>
    <w:rsid w:val="0060121D"/>
    <w:rsid w:val="00604B97"/>
    <w:rsid w:val="00624473"/>
    <w:rsid w:val="00670F58"/>
    <w:rsid w:val="00674774"/>
    <w:rsid w:val="0067537C"/>
    <w:rsid w:val="00676295"/>
    <w:rsid w:val="006F197F"/>
    <w:rsid w:val="007110E8"/>
    <w:rsid w:val="00713489"/>
    <w:rsid w:val="0073584D"/>
    <w:rsid w:val="00740597"/>
    <w:rsid w:val="00782DD8"/>
    <w:rsid w:val="007A3D98"/>
    <w:rsid w:val="007D4CDE"/>
    <w:rsid w:val="007F78CE"/>
    <w:rsid w:val="00835D1E"/>
    <w:rsid w:val="008459B5"/>
    <w:rsid w:val="00857AD2"/>
    <w:rsid w:val="008A0CDF"/>
    <w:rsid w:val="008D11FE"/>
    <w:rsid w:val="008F6CFF"/>
    <w:rsid w:val="00912D9B"/>
    <w:rsid w:val="00944C16"/>
    <w:rsid w:val="00955899"/>
    <w:rsid w:val="00990CC0"/>
    <w:rsid w:val="0099116B"/>
    <w:rsid w:val="009C3376"/>
    <w:rsid w:val="009C5C45"/>
    <w:rsid w:val="00A13634"/>
    <w:rsid w:val="00A36D88"/>
    <w:rsid w:val="00A654F9"/>
    <w:rsid w:val="00A72828"/>
    <w:rsid w:val="00AA4E85"/>
    <w:rsid w:val="00AE06D6"/>
    <w:rsid w:val="00AF5812"/>
    <w:rsid w:val="00B517E0"/>
    <w:rsid w:val="00B56875"/>
    <w:rsid w:val="00B765CA"/>
    <w:rsid w:val="00BA77FC"/>
    <w:rsid w:val="00C13625"/>
    <w:rsid w:val="00C14BB3"/>
    <w:rsid w:val="00C21A17"/>
    <w:rsid w:val="00C62850"/>
    <w:rsid w:val="00C90187"/>
    <w:rsid w:val="00CA2398"/>
    <w:rsid w:val="00CB456F"/>
    <w:rsid w:val="00CC5D94"/>
    <w:rsid w:val="00CE42F8"/>
    <w:rsid w:val="00CF6457"/>
    <w:rsid w:val="00D01003"/>
    <w:rsid w:val="00D06247"/>
    <w:rsid w:val="00D315CA"/>
    <w:rsid w:val="00D629A1"/>
    <w:rsid w:val="00D62ABF"/>
    <w:rsid w:val="00DA5AFC"/>
    <w:rsid w:val="00DD483A"/>
    <w:rsid w:val="00E02797"/>
    <w:rsid w:val="00E12099"/>
    <w:rsid w:val="00E40C19"/>
    <w:rsid w:val="00E55421"/>
    <w:rsid w:val="00EF787F"/>
    <w:rsid w:val="00F24811"/>
    <w:rsid w:val="00F50B05"/>
    <w:rsid w:val="00FE4C86"/>
    <w:rsid w:val="00FF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F8FC"/>
  <w15:docId w15:val="{FEE8F121-1D8F-44F6-BBF4-65852A1E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3489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7134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489"/>
  </w:style>
  <w:style w:type="paragraph" w:styleId="BalloonText">
    <w:name w:val="Balloon Text"/>
    <w:basedOn w:val="Normal"/>
    <w:link w:val="BalloonTextChar"/>
    <w:uiPriority w:val="99"/>
    <w:semiHidden/>
    <w:unhideWhenUsed/>
    <w:rsid w:val="005D28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FF160-7C0E-4BDF-B3FC-B787A1C4B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Ejmin Shahbazian</dc:creator>
  <cp:keywords/>
  <dc:description/>
  <cp:lastModifiedBy>Liana Barseghyan</cp:lastModifiedBy>
  <cp:revision>10</cp:revision>
  <dcterms:created xsi:type="dcterms:W3CDTF">2020-07-06T09:09:00Z</dcterms:created>
  <dcterms:modified xsi:type="dcterms:W3CDTF">2020-07-07T07:54:00Z</dcterms:modified>
</cp:coreProperties>
</file>