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2BD" w:rsidRPr="009D0309" w:rsidRDefault="007C5DFA" w:rsidP="003224A8">
      <w:pPr>
        <w:ind w:left="5664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9D0309">
        <w:rPr>
          <w:rFonts w:ascii="GHEA Grapalat" w:hAnsi="GHEA Grapalat"/>
          <w:b/>
          <w:lang w:val="hy-AM"/>
        </w:rPr>
        <w:t xml:space="preserve">      </w:t>
      </w:r>
    </w:p>
    <w:p w:rsidR="001552BD" w:rsidRPr="009D0309" w:rsidRDefault="001552BD" w:rsidP="003224A8">
      <w:pPr>
        <w:ind w:left="5664"/>
        <w:rPr>
          <w:rFonts w:ascii="GHEA Grapalat" w:hAnsi="GHEA Grapalat"/>
          <w:b/>
          <w:lang w:val="hy-AM"/>
        </w:rPr>
      </w:pPr>
    </w:p>
    <w:p w:rsidR="009B258F" w:rsidRPr="009D0309" w:rsidRDefault="007C5DFA" w:rsidP="006A0459">
      <w:pPr>
        <w:ind w:left="6030"/>
        <w:rPr>
          <w:rFonts w:ascii="GHEA Grapalat" w:hAnsi="GHEA Grapalat"/>
          <w:b/>
          <w:lang w:val="hy-AM"/>
        </w:rPr>
      </w:pPr>
      <w:r w:rsidRPr="009D0309">
        <w:rPr>
          <w:rFonts w:ascii="GHEA Grapalat" w:hAnsi="GHEA Grapalat"/>
          <w:b/>
          <w:lang w:val="hy-AM"/>
        </w:rPr>
        <w:t xml:space="preserve">   </w:t>
      </w:r>
      <w:r w:rsidR="009B258F" w:rsidRPr="009D0309">
        <w:rPr>
          <w:rFonts w:ascii="GHEA Grapalat" w:hAnsi="GHEA Grapalat"/>
          <w:b/>
          <w:lang w:val="hy-AM"/>
        </w:rPr>
        <w:t>ԱՄՓՈՓԱԹԵՐԹ</w:t>
      </w:r>
    </w:p>
    <w:p w:rsidR="00795B6D" w:rsidRPr="009D0309" w:rsidRDefault="00795B6D" w:rsidP="003224A8">
      <w:pPr>
        <w:ind w:left="5664"/>
        <w:rPr>
          <w:rFonts w:ascii="GHEA Grapalat" w:hAnsi="GHEA Grapalat"/>
          <w:b/>
          <w:lang w:val="hy-AM"/>
        </w:rPr>
      </w:pPr>
    </w:p>
    <w:p w:rsidR="001552BD" w:rsidRPr="00E7351D" w:rsidRDefault="0022379E" w:rsidP="00E7351D">
      <w:pPr>
        <w:autoSpaceDE w:val="0"/>
        <w:autoSpaceDN w:val="0"/>
        <w:adjustRightInd w:val="0"/>
        <w:ind w:right="-39"/>
        <w:jc w:val="center"/>
        <w:rPr>
          <w:rFonts w:ascii="GHEA Grapalat" w:hAnsi="GHEA Grapalat"/>
          <w:b/>
          <w:bCs/>
          <w:caps/>
          <w:shd w:val="clear" w:color="auto" w:fill="FFFFFF"/>
          <w:lang w:val="hy-AM"/>
        </w:rPr>
      </w:pPr>
      <w:r w:rsidRPr="0022379E">
        <w:rPr>
          <w:rFonts w:ascii="GHEA Grapalat" w:hAnsi="GHEA Grapalat"/>
          <w:b/>
          <w:lang w:val="hy-AM"/>
        </w:rPr>
        <w:t>«</w:t>
      </w:r>
      <w:r w:rsidR="00E7351D">
        <w:rPr>
          <w:rFonts w:ascii="GHEA Grapalat" w:hAnsi="GHEA Grapalat"/>
          <w:b/>
          <w:lang w:val="en-US"/>
        </w:rPr>
        <w:t>Դ</w:t>
      </w:r>
      <w:r w:rsidR="00E7351D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ԱՏԱՎՈՐՆԵՐԻ ԸՆԴՀԱՆՈՒՐ ԺՈՂՈՎԻ </w:t>
      </w:r>
      <w:r w:rsidR="00E7351D" w:rsidRPr="009978F7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ԷԹԻԿԱՅԻ </w:t>
      </w:r>
      <w:r w:rsidR="00E7351D" w:rsidRPr="00453D2E">
        <w:rPr>
          <w:rFonts w:ascii="GHEA Grapalat" w:hAnsi="GHEA Grapalat"/>
          <w:b/>
          <w:color w:val="000000"/>
          <w:shd w:val="clear" w:color="auto" w:fill="FFFFFF"/>
          <w:lang w:val="hy-AM"/>
        </w:rPr>
        <w:t>ԵՎ</w:t>
      </w:r>
      <w:r w:rsidR="00E7351D" w:rsidRPr="00393A6C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r w:rsidR="00E7351D" w:rsidRPr="009978F7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ԿԱՐԳԱՊԱՀԱԿԱՆ ՀԱՐՑԵՐԻ </w:t>
      </w:r>
      <w:r w:rsidR="00E7351D" w:rsidRPr="00652C36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ՀԱՆՁՆԱԺՈՂՈՎԻ, ԴԱՏԱՎՈՐՆԵՐԻ ԳՈՐԾՈՒՆԵՈՒԹՅԱՆ ԳՆԱՀԱՏՄԱՆ ՀԱՆՁՆԱԺՈՂՈՎԻ ԵՎ ՈՒՍՈՒՄՆԱԿԱՆ ՀԱՐՑԵՐԻ ՀԱՆՁՆԱԺՈՂՈՎԻ ԴԱՏԱՎՈՐ </w:t>
      </w:r>
      <w:r w:rsidR="00E7351D" w:rsidRPr="00652C36">
        <w:rPr>
          <w:rFonts w:ascii="GHEA Grapalat" w:eastAsia="Calibri" w:hAnsi="GHEA Grapalat" w:cs="Sylfaen"/>
          <w:b/>
          <w:lang w:val="hy-AM"/>
        </w:rPr>
        <w:t>ՉՀԱՆԴԻՍԱՑՈՂ ԱՆԴԱՄԻՆ ՀԱՏՈՒՑՈՒՄ ՎՃԱՐԵԼՈՒ ԿԱՐԳԸ ԵՎ ՉԱՓԸ ՍԱՀՄԱՆԵԼՈՒ ՄԱՍԻՆ</w:t>
      </w:r>
      <w:r w:rsidR="00E7351D" w:rsidRPr="0022379E">
        <w:rPr>
          <w:rFonts w:ascii="GHEA Grapalat" w:hAnsi="GHEA Grapalat"/>
          <w:b/>
          <w:lang w:val="hy-AM"/>
        </w:rPr>
        <w:t>» ՀԱՅԱՍՏԱՆԻ ՀԱՆՐԱՊԵՏՈՒԹՅԱՆ ԿԱՌԱՎԱՐՈՒԹՅԱՆ ՈՐՈՇՄԱՆ</w:t>
      </w:r>
      <w:r w:rsidR="00E7351D" w:rsidRPr="005049DD">
        <w:rPr>
          <w:rFonts w:ascii="GHEA Grapalat" w:hAnsi="GHEA Grapalat"/>
          <w:b/>
          <w:color w:val="000000"/>
          <w:lang w:val="hy-AM"/>
        </w:rPr>
        <w:t xml:space="preserve"> ՆԱԽԱԳԾԻ</w:t>
      </w:r>
      <w:r w:rsidR="00E7351D">
        <w:rPr>
          <w:rFonts w:ascii="GHEA Grapalat" w:hAnsi="GHEA Grapalat" w:cs="Arial LatArm"/>
          <w:b/>
          <w:lang w:val="af-ZA"/>
        </w:rPr>
        <w:t xml:space="preserve"> ՎԵՐԱԲԵՐՅԱԼ</w:t>
      </w:r>
      <w:r w:rsidR="00E7351D" w:rsidRPr="005049DD">
        <w:rPr>
          <w:rFonts w:ascii="GHEA Grapalat" w:hAnsi="GHEA Grapalat" w:cs="Arial LatArm"/>
          <w:b/>
          <w:lang w:val="af-ZA"/>
        </w:rPr>
        <w:t xml:space="preserve"> ԱՌԱՋԱՐԿՈՒԹՅՈՒՆՆԵՐԻ</w:t>
      </w:r>
    </w:p>
    <w:p w:rsidR="001552BD" w:rsidRPr="00D83F97" w:rsidRDefault="001552BD" w:rsidP="0025386D">
      <w:pPr>
        <w:autoSpaceDE w:val="0"/>
        <w:autoSpaceDN w:val="0"/>
        <w:adjustRightInd w:val="0"/>
        <w:spacing w:line="336" w:lineRule="auto"/>
        <w:ind w:right="-39"/>
        <w:jc w:val="center"/>
        <w:rPr>
          <w:rFonts w:ascii="GHEA Grapalat" w:hAnsi="GHEA Grapalat" w:cs="Arial LatArm"/>
          <w:b/>
          <w:lang w:val="en-US"/>
        </w:rPr>
      </w:pPr>
    </w:p>
    <w:p w:rsidR="003C3456" w:rsidRPr="009D0309" w:rsidRDefault="003C3456" w:rsidP="00800773">
      <w:pPr>
        <w:rPr>
          <w:rFonts w:ascii="GHEA Grapalat" w:hAnsi="GHEA Grapalat"/>
          <w:lang w:val="af-ZA"/>
        </w:rPr>
      </w:pPr>
    </w:p>
    <w:tbl>
      <w:tblPr>
        <w:tblW w:w="157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2648"/>
        <w:gridCol w:w="4320"/>
        <w:gridCol w:w="3424"/>
        <w:gridCol w:w="4676"/>
      </w:tblGrid>
      <w:tr w:rsidR="009B258F" w:rsidRPr="009D0309" w:rsidTr="00710C14">
        <w:trPr>
          <w:trHeight w:val="57"/>
        </w:trPr>
        <w:tc>
          <w:tcPr>
            <w:tcW w:w="682" w:type="dxa"/>
          </w:tcPr>
          <w:p w:rsidR="009B258F" w:rsidRPr="009D0309" w:rsidRDefault="009B258F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lang w:val="hy-AM"/>
              </w:rPr>
            </w:pPr>
            <w:r w:rsidRPr="009D0309">
              <w:rPr>
                <w:rFonts w:ascii="GHEA Grapalat" w:hAnsi="GHEA Grapalat"/>
                <w:b/>
                <w:lang w:val="hy-AM"/>
              </w:rPr>
              <w:t>հ/հ</w:t>
            </w:r>
          </w:p>
        </w:tc>
        <w:tc>
          <w:tcPr>
            <w:tcW w:w="2648" w:type="dxa"/>
          </w:tcPr>
          <w:p w:rsidR="009B258F" w:rsidRPr="009D0309" w:rsidRDefault="0094564C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9D0309">
              <w:rPr>
                <w:rFonts w:ascii="GHEA Grapalat" w:hAnsi="GHEA Grapalat"/>
                <w:b/>
                <w:lang w:val="hy-AM"/>
              </w:rPr>
              <w:t>Առարկության, ա</w:t>
            </w:r>
            <w:r w:rsidR="009B258F" w:rsidRPr="009D0309">
              <w:rPr>
                <w:rFonts w:ascii="GHEA Grapalat" w:hAnsi="GHEA Grapalat"/>
                <w:b/>
                <w:lang w:val="hy-AM"/>
              </w:rPr>
              <w:t xml:space="preserve">ռաջարկության հեղինակը, Գրության </w:t>
            </w:r>
            <w:r w:rsidRPr="009D0309">
              <w:rPr>
                <w:rFonts w:ascii="GHEA Grapalat" w:hAnsi="GHEA Grapalat"/>
                <w:b/>
                <w:lang w:val="hy-AM"/>
              </w:rPr>
              <w:t xml:space="preserve">ստացման </w:t>
            </w:r>
            <w:r w:rsidR="009B258F" w:rsidRPr="009D0309">
              <w:rPr>
                <w:rFonts w:ascii="GHEA Grapalat" w:hAnsi="GHEA Grapalat"/>
                <w:b/>
                <w:lang w:val="hy-AM"/>
              </w:rPr>
              <w:t>ամսաթիվը, գրության համարը</w:t>
            </w: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:rsidR="009B258F" w:rsidRPr="009D0309" w:rsidRDefault="0094564C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9D0309">
              <w:rPr>
                <w:rFonts w:ascii="GHEA Grapalat" w:hAnsi="GHEA Grapalat"/>
                <w:b/>
                <w:lang w:val="hy-AM"/>
              </w:rPr>
              <w:t>Առարկության, ա</w:t>
            </w:r>
            <w:r w:rsidR="009B258F" w:rsidRPr="009D0309">
              <w:rPr>
                <w:rFonts w:ascii="GHEA Grapalat" w:hAnsi="GHEA Grapalat"/>
                <w:b/>
                <w:lang w:val="hy-AM"/>
              </w:rPr>
              <w:t>ռաջարկության բովանդակությունը</w:t>
            </w:r>
          </w:p>
        </w:tc>
        <w:tc>
          <w:tcPr>
            <w:tcW w:w="3424" w:type="dxa"/>
          </w:tcPr>
          <w:p w:rsidR="009B258F" w:rsidRPr="009D0309" w:rsidRDefault="009B258F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9D0309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</w:tc>
        <w:tc>
          <w:tcPr>
            <w:tcW w:w="4676" w:type="dxa"/>
          </w:tcPr>
          <w:p w:rsidR="009B258F" w:rsidRPr="009D0309" w:rsidRDefault="009B258F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9D0309">
              <w:rPr>
                <w:rFonts w:ascii="GHEA Grapalat" w:hAnsi="GHEA Grapalat"/>
                <w:b/>
                <w:lang w:val="hy-AM"/>
              </w:rPr>
              <w:t>Կատարված փոփոխությունը</w:t>
            </w:r>
          </w:p>
        </w:tc>
      </w:tr>
      <w:tr w:rsidR="009B258F" w:rsidRPr="009D0309" w:rsidTr="00710C14">
        <w:trPr>
          <w:trHeight w:val="57"/>
        </w:trPr>
        <w:tc>
          <w:tcPr>
            <w:tcW w:w="682" w:type="dxa"/>
          </w:tcPr>
          <w:p w:rsidR="009B258F" w:rsidRPr="009D0309" w:rsidRDefault="00783D48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9D0309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648" w:type="dxa"/>
          </w:tcPr>
          <w:p w:rsidR="009B258F" w:rsidRPr="009D0309" w:rsidRDefault="00783D48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9D0309"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:rsidR="009B258F" w:rsidRPr="009D0309" w:rsidRDefault="00783D48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9D0309"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3424" w:type="dxa"/>
          </w:tcPr>
          <w:p w:rsidR="009B258F" w:rsidRPr="009D0309" w:rsidRDefault="00783D48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9D0309">
              <w:rPr>
                <w:rFonts w:ascii="GHEA Grapalat" w:hAnsi="GHEA Grapalat"/>
                <w:lang w:val="hy-AM"/>
              </w:rPr>
              <w:t>4.</w:t>
            </w:r>
          </w:p>
        </w:tc>
        <w:tc>
          <w:tcPr>
            <w:tcW w:w="4676" w:type="dxa"/>
          </w:tcPr>
          <w:p w:rsidR="009B258F" w:rsidRPr="009D0309" w:rsidRDefault="00783D48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9D0309">
              <w:rPr>
                <w:rFonts w:ascii="GHEA Grapalat" w:hAnsi="GHEA Grapalat"/>
                <w:lang w:val="hy-AM"/>
              </w:rPr>
              <w:t>5.</w:t>
            </w:r>
          </w:p>
        </w:tc>
      </w:tr>
      <w:tr w:rsidR="009358D2" w:rsidRPr="00FE2733" w:rsidTr="00E7351D">
        <w:trPr>
          <w:trHeight w:val="4490"/>
        </w:trPr>
        <w:tc>
          <w:tcPr>
            <w:tcW w:w="682" w:type="dxa"/>
          </w:tcPr>
          <w:p w:rsidR="009358D2" w:rsidRPr="009D0309" w:rsidRDefault="00666E3B" w:rsidP="00C3510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D0309">
              <w:rPr>
                <w:rFonts w:ascii="GHEA Grapalat" w:hAnsi="GHEA Grapalat"/>
                <w:lang w:val="hy-AM"/>
              </w:rPr>
              <w:t>1</w:t>
            </w:r>
            <w:r w:rsidR="00677B1C" w:rsidRPr="009D0309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648" w:type="dxa"/>
          </w:tcPr>
          <w:p w:rsidR="00EE5CF5" w:rsidRDefault="00C00AD0" w:rsidP="00C00A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ֆինանսների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նախարարություն</w:t>
            </w:r>
            <w:proofErr w:type="spellEnd"/>
          </w:p>
          <w:p w:rsidR="00C00AD0" w:rsidRDefault="00E7351D" w:rsidP="00C00A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07.07.2020</w:t>
            </w:r>
            <w:r w:rsidR="00C00AD0">
              <w:rPr>
                <w:rFonts w:ascii="GHEA Grapalat" w:hAnsi="GHEA Grapalat"/>
                <w:color w:val="000000"/>
                <w:lang w:val="en-US"/>
              </w:rPr>
              <w:t>թ</w:t>
            </w:r>
            <w:r>
              <w:rPr>
                <w:rFonts w:ascii="GHEA Grapalat" w:hAnsi="GHEA Grapalat"/>
                <w:color w:val="000000"/>
                <w:lang w:val="en-US"/>
              </w:rPr>
              <w:t>.</w:t>
            </w:r>
          </w:p>
          <w:p w:rsidR="00C00AD0" w:rsidRPr="00C00AD0" w:rsidRDefault="00C00AD0" w:rsidP="00C00A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E7351D" w:rsidRPr="00E7351D">
              <w:rPr>
                <w:rFonts w:ascii="GHEA Grapalat" w:hAnsi="GHEA Grapalat"/>
                <w:color w:val="000000"/>
                <w:lang w:val="en-US"/>
              </w:rPr>
              <w:t>01/8-2/10026-2020</w:t>
            </w: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:rsidR="001718D8" w:rsidRPr="00E7351D" w:rsidRDefault="00E7351D" w:rsidP="00E7351D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Calibri"/>
                <w:color w:val="000000"/>
                <w:shd w:val="clear" w:color="auto" w:fill="FFFFFF"/>
                <w:lang w:val="en-US"/>
              </w:rPr>
              <w:t>Ն</w:t>
            </w:r>
            <w:r w:rsidRPr="009454DB">
              <w:rPr>
                <w:rFonts w:ascii="GHEA Grapalat" w:hAnsi="GHEA Grapalat" w:cs="Calibri"/>
                <w:color w:val="000000"/>
                <w:shd w:val="clear" w:color="auto" w:fill="FFFFFF"/>
              </w:rPr>
              <w:t>շված</w:t>
            </w:r>
            <w:r w:rsidRPr="009454DB"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9454DB">
              <w:rPr>
                <w:rFonts w:ascii="GHEA Grapalat" w:hAnsi="GHEA Grapalat" w:cs="Calibri"/>
                <w:color w:val="000000"/>
                <w:shd w:val="clear" w:color="auto" w:fill="FFFFFF"/>
              </w:rPr>
              <w:t>հ</w:t>
            </w:r>
            <w:r w:rsidRPr="009454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անձնաժողովների դատավոր </w:t>
            </w:r>
            <w:r w:rsidRPr="009454DB">
              <w:rPr>
                <w:rFonts w:ascii="GHEA Grapalat" w:hAnsi="GHEA Grapalat" w:cs="Sylfaen"/>
                <w:lang w:val="hy-AM"/>
              </w:rPr>
              <w:t xml:space="preserve">չհանդիսացող </w:t>
            </w:r>
            <w:r w:rsidRPr="009454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անդամի գոր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9454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ծու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9454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նեության համար հատուցման ամսական չափ սահմանել </w:t>
            </w:r>
            <w:r w:rsidRPr="009454DB">
              <w:rPr>
                <w:rFonts w:ascii="GHEA Grapalat" w:hAnsi="GHEA Grapalat" w:cs="Sylfaen"/>
                <w:b/>
                <w:lang w:val="hy-AM"/>
              </w:rPr>
              <w:t>«</w:t>
            </w:r>
            <w:r w:rsidRPr="009454D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Պետական պաշտոններ և պե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</w:r>
            <w:r w:rsidRPr="009454D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տա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</w:r>
            <w:r w:rsidRPr="009454D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կան ծառայության պաշտոններ</w:t>
            </w:r>
            <w:r w:rsidRPr="004D0EEB">
              <w:rPr>
                <w:rFonts w:ascii="Arial" w:hAnsi="Arial" w:cs="Arial"/>
                <w:bCs/>
                <w:color w:val="000000"/>
                <w:shd w:val="clear" w:color="auto" w:fill="FFFFFF"/>
                <w:lang w:val="sv-FI"/>
              </w:rPr>
              <w:t xml:space="preserve"> </w:t>
            </w:r>
            <w:r w:rsidRPr="009454DB">
              <w:rPr>
                <w:rFonts w:ascii="GHEA Grapalat" w:hAnsi="GHEA Grapalat" w:cs="Arial Unicode"/>
                <w:bCs/>
                <w:color w:val="000000"/>
                <w:shd w:val="clear" w:color="auto" w:fill="FFFFFF"/>
                <w:lang w:val="hy-AM"/>
              </w:rPr>
              <w:t>զբաղեցնող անձանց վարձատրության մասի</w:t>
            </w:r>
            <w:r w:rsidRPr="009454D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ն» ՀՀ օրենքին համապատասխան</w:t>
            </w:r>
            <w:r w:rsidRPr="009454DB">
              <w:rPr>
                <w:rFonts w:ascii="GHEA Grapalat" w:hAnsi="GHEA Grapalat" w:cs="Sylfaen"/>
                <w:lang w:val="hy-AM"/>
              </w:rPr>
              <w:t xml:space="preserve"> </w:t>
            </w:r>
            <w:r w:rsidRPr="009454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պետական պաշտոն և պետական </w:t>
            </w:r>
            <w:r w:rsidRPr="009454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ծառայության պաշտոն զբաղեցնող անձանց բազային աշխատավարձի </w:t>
            </w:r>
            <w:r w:rsidRPr="009454DB">
              <w:rPr>
                <w:rFonts w:ascii="GHEA Grapalat" w:hAnsi="GHEA Grapalat" w:cs="Sylfaen"/>
                <w:lang w:val="hy-AM"/>
              </w:rPr>
              <w:t>յոթապատիկի չափով</w:t>
            </w:r>
            <w:r w:rsidRPr="004D0EEB">
              <w:rPr>
                <w:rFonts w:ascii="GHEA Grapalat" w:hAnsi="GHEA Grapalat" w:cs="Sylfaen"/>
                <w:lang w:val="sv-FI"/>
              </w:rPr>
              <w:t xml:space="preserve">: </w:t>
            </w:r>
            <w:r w:rsidRPr="009454DB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Հաշվի առնելով վերոգրյալը </w:t>
            </w:r>
            <w:r w:rsidRPr="009454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հայտնում ենք, որ </w:t>
            </w:r>
            <w:r w:rsidRPr="009454DB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նախա</w:t>
            </w:r>
            <w:r w:rsidRPr="009454DB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</w:r>
            <w:r w:rsidRPr="009454DB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softHyphen/>
              <w:t xml:space="preserve">գծի ընդունումը </w:t>
            </w:r>
            <w:r w:rsidRPr="009454DB">
              <w:rPr>
                <w:rFonts w:ascii="GHEA Grapalat" w:hAnsi="GHEA Grapalat"/>
                <w:lang w:val="hy-AM"/>
              </w:rPr>
              <w:t>կառաջացնի պետական բյուջեից լրացուցիչ միջոցների հատկացման անհրաժեշտության</w:t>
            </w:r>
            <w:r w:rsidRPr="009454DB">
              <w:rPr>
                <w:rFonts w:ascii="GHEA Grapalat" w:hAnsi="GHEA Grapalat"/>
              </w:rPr>
              <w:t>՝</w:t>
            </w:r>
            <w:r w:rsidRPr="004D0EEB">
              <w:rPr>
                <w:rFonts w:ascii="GHEA Grapalat" w:hAnsi="GHEA Grapalat"/>
                <w:lang w:val="sv-FI"/>
              </w:rPr>
              <w:t xml:space="preserve"> </w:t>
            </w:r>
            <w:r w:rsidRPr="009454DB">
              <w:rPr>
                <w:rFonts w:ascii="GHEA Grapalat" w:hAnsi="GHEA Grapalat"/>
              </w:rPr>
              <w:t>տարեկան</w:t>
            </w:r>
            <w:r w:rsidRPr="004D0EEB">
              <w:rPr>
                <w:rFonts w:ascii="GHEA Grapalat" w:hAnsi="GHEA Grapalat"/>
                <w:lang w:val="sv-FI"/>
              </w:rPr>
              <w:t xml:space="preserve"> </w:t>
            </w:r>
            <w:r w:rsidRPr="009454DB">
              <w:rPr>
                <w:rFonts w:ascii="GHEA Grapalat" w:hAnsi="GHEA Grapalat"/>
              </w:rPr>
              <w:t>շուրջ</w:t>
            </w:r>
            <w:r w:rsidRPr="004D0EEB">
              <w:rPr>
                <w:rFonts w:ascii="GHEA Grapalat" w:hAnsi="GHEA Grapalat"/>
                <w:lang w:val="sv-FI"/>
              </w:rPr>
              <w:t xml:space="preserve"> 33.3 </w:t>
            </w:r>
            <w:r w:rsidRPr="009454DB">
              <w:rPr>
                <w:rFonts w:ascii="GHEA Grapalat" w:hAnsi="GHEA Grapalat"/>
              </w:rPr>
              <w:t>մլն</w:t>
            </w:r>
            <w:r w:rsidRPr="004D0EEB">
              <w:rPr>
                <w:rFonts w:ascii="GHEA Grapalat" w:hAnsi="GHEA Grapalat"/>
                <w:lang w:val="sv-FI"/>
              </w:rPr>
              <w:t xml:space="preserve"> </w:t>
            </w:r>
            <w:r w:rsidRPr="009454DB">
              <w:rPr>
                <w:rFonts w:ascii="GHEA Grapalat" w:hAnsi="GHEA Grapalat"/>
              </w:rPr>
              <w:t>դրամի</w:t>
            </w:r>
            <w:r w:rsidRPr="004D0EEB">
              <w:rPr>
                <w:rFonts w:ascii="GHEA Grapalat" w:hAnsi="GHEA Grapalat"/>
                <w:lang w:val="sv-FI"/>
              </w:rPr>
              <w:t xml:space="preserve"> </w:t>
            </w:r>
            <w:r w:rsidRPr="009454DB">
              <w:rPr>
                <w:rFonts w:ascii="GHEA Grapalat" w:hAnsi="GHEA Grapalat"/>
              </w:rPr>
              <w:t>չափով</w:t>
            </w:r>
            <w:r w:rsidRPr="009454DB">
              <w:rPr>
                <w:rFonts w:ascii="GHEA Grapalat" w:hAnsi="GHEA Grapalat"/>
                <w:lang w:val="hy-AM"/>
              </w:rPr>
              <w:t>։</w:t>
            </w:r>
            <w:r w:rsidRPr="004D0EEB">
              <w:rPr>
                <w:rFonts w:ascii="GHEA Grapalat" w:hAnsi="GHEA Grapalat"/>
                <w:lang w:val="sv-FI"/>
              </w:rPr>
              <w:t xml:space="preserve"> </w:t>
            </w:r>
          </w:p>
        </w:tc>
        <w:tc>
          <w:tcPr>
            <w:tcW w:w="3424" w:type="dxa"/>
          </w:tcPr>
          <w:p w:rsidR="00042F5A" w:rsidRPr="00D64762" w:rsidRDefault="00E3263B" w:rsidP="00D9491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4676" w:type="dxa"/>
          </w:tcPr>
          <w:p w:rsidR="00015693" w:rsidRPr="00D83F97" w:rsidRDefault="00015693" w:rsidP="00D64762">
            <w:pPr>
              <w:pStyle w:val="10"/>
              <w:shd w:val="clear" w:color="auto" w:fill="auto"/>
              <w:spacing w:before="0"/>
              <w:ind w:left="20" w:right="20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</w:tc>
      </w:tr>
      <w:tr w:rsidR="00710C14" w:rsidRPr="00FE2733" w:rsidTr="00710C14">
        <w:trPr>
          <w:trHeight w:val="2510"/>
        </w:trPr>
        <w:tc>
          <w:tcPr>
            <w:tcW w:w="682" w:type="dxa"/>
          </w:tcPr>
          <w:p w:rsidR="00710C14" w:rsidRPr="00710C14" w:rsidRDefault="00710C14" w:rsidP="00C3510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2.</w:t>
            </w:r>
          </w:p>
        </w:tc>
        <w:tc>
          <w:tcPr>
            <w:tcW w:w="2648" w:type="dxa"/>
          </w:tcPr>
          <w:p w:rsidR="00710C14" w:rsidRDefault="00E7351D" w:rsidP="00C00A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Բարձրագույն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դատական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խորհուրդ</w:t>
            </w:r>
            <w:proofErr w:type="spellEnd"/>
          </w:p>
          <w:p w:rsidR="00E7351D" w:rsidRDefault="00E7351D" w:rsidP="00C00A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08.07.2020թ.</w:t>
            </w:r>
          </w:p>
          <w:p w:rsidR="00E7351D" w:rsidRDefault="00E7351D" w:rsidP="00C00A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E7351D">
              <w:rPr>
                <w:rFonts w:ascii="GHEA Grapalat" w:hAnsi="GHEA Grapalat"/>
                <w:color w:val="000000"/>
                <w:lang w:val="en-US"/>
              </w:rPr>
              <w:t>Ե-4522</w:t>
            </w:r>
          </w:p>
          <w:p w:rsidR="00E7351D" w:rsidRPr="00710C14" w:rsidRDefault="00E7351D" w:rsidP="00C00A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:rsidR="00E7351D" w:rsidRPr="00E7351D" w:rsidRDefault="00E7351D" w:rsidP="00E7351D">
            <w:pPr>
              <w:pStyle w:val="10"/>
              <w:numPr>
                <w:ilvl w:val="0"/>
                <w:numId w:val="21"/>
              </w:numPr>
              <w:shd w:val="clear" w:color="auto" w:fill="auto"/>
              <w:spacing w:before="0" w:line="365" w:lineRule="exact"/>
              <w:ind w:left="20" w:right="20" w:firstLine="560"/>
              <w:rPr>
                <w:rFonts w:ascii="GHEA Grapalat" w:hAnsi="GHEA Grapalat"/>
                <w:sz w:val="24"/>
                <w:szCs w:val="24"/>
              </w:rPr>
            </w:pPr>
            <w:r w:rsidRPr="00E7351D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Առաջարկվում է Նախագծի 2-րդ կետում օգտագործվող «ոչ դատավոր անդամի» ձևակերպումը փոխարինել 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Հայաստ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>ա</w:t>
            </w:r>
            <w:r w:rsidRPr="00E7351D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նի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Հանրապետությ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>ա</w:t>
            </w:r>
            <w:r w:rsidRPr="00E7351D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ն դատական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օր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>ե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նս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>գ</w:t>
            </w:r>
            <w:r w:rsidRPr="00E7351D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իրք» սահմանադրական օրենքում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գործ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>ա</w:t>
            </w:r>
            <w:r w:rsidRPr="00E7351D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ծվող «դատավոր չհանդիսացող անդամի» ձևակերպմամբ:</w:t>
            </w:r>
          </w:p>
          <w:p w:rsidR="00E7351D" w:rsidRPr="00E7351D" w:rsidRDefault="00E7351D" w:rsidP="00E7351D">
            <w:pPr>
              <w:pStyle w:val="10"/>
              <w:shd w:val="clear" w:color="auto" w:fill="auto"/>
              <w:spacing w:before="0" w:line="365" w:lineRule="exact"/>
              <w:ind w:left="20" w:right="20" w:firstLine="560"/>
              <w:rPr>
                <w:rFonts w:ascii="GHEA Grapalat" w:hAnsi="GHEA Grapalat"/>
                <w:sz w:val="24"/>
                <w:szCs w:val="24"/>
              </w:rPr>
            </w:pPr>
            <w:r w:rsidRPr="00E7351D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Միաժամանակ, «Հայաստանի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Հանրապետությ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>ա</w:t>
            </w:r>
            <w:r w:rsidRPr="00E7351D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ն դատական օրենսգիրք» սահմանադրական օրենքի 36-րդ հոդվածի հաշվառմամբ առաջարկվում է Նախագծում «դատական </w:t>
            </w:r>
            <w:r w:rsidRPr="00E7351D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lastRenderedPageBreak/>
              <w:t>դեպարտամենտ» պետական մարմնի անվանման «դատական» բառը գործածել մեծատառով:</w:t>
            </w:r>
          </w:p>
          <w:p w:rsidR="00E7351D" w:rsidRPr="00E7351D" w:rsidRDefault="00E7351D" w:rsidP="00E7351D">
            <w:pPr>
              <w:pStyle w:val="10"/>
              <w:numPr>
                <w:ilvl w:val="0"/>
                <w:numId w:val="21"/>
              </w:numPr>
              <w:shd w:val="clear" w:color="auto" w:fill="auto"/>
              <w:spacing w:before="0" w:line="365" w:lineRule="exact"/>
              <w:ind w:left="20" w:right="20" w:firstLine="560"/>
              <w:rPr>
                <w:rFonts w:ascii="GHEA Grapalat" w:hAnsi="GHEA Grapalat"/>
                <w:sz w:val="24"/>
                <w:szCs w:val="24"/>
              </w:rPr>
            </w:pPr>
            <w:r w:rsidRPr="00E7351D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Նախագծին կից ներկայացված Հիմնավորմամբ նշված է, որ Ընդհանուր ժողովի հանձնաժողովների դատավոր չհանդիսացող անդամի հատուցման չափի հիմքում դրվել է «Պետական պաշտոններ և պետական ծառայության պաշտոններ զբաղեցնող անձանց վարձատրության մասին» օրենքով սահմանված կարգավորումների տրամաբանությունը, ըստ այդմ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>՝</w:t>
            </w:r>
            <w:r w:rsidRPr="00E7351D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որպես դատավոր չհանդիսացող անդամի հատուցման չափ սահմանվել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 xml:space="preserve"> </w:t>
            </w:r>
            <w:r w:rsidRPr="00E7351D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է հիշյալ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օր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>ե</w:t>
            </w:r>
            <w:r w:rsidRPr="00E7351D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նքին համապատասխան պետական պաշտոն և պետական ծառայության պաշտոն զբաղեցնող անձանց բազային աշխատավարձի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յոթապ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>ա</w:t>
            </w:r>
            <w:r w:rsidRPr="00E7351D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տիկը:</w:t>
            </w:r>
          </w:p>
          <w:p w:rsidR="00E7351D" w:rsidRPr="00E7351D" w:rsidRDefault="00E7351D" w:rsidP="00E7351D">
            <w:pPr>
              <w:pStyle w:val="10"/>
              <w:shd w:val="clear" w:color="auto" w:fill="auto"/>
              <w:spacing w:before="0" w:line="365" w:lineRule="exact"/>
              <w:ind w:left="20" w:right="20" w:firstLine="560"/>
              <w:rPr>
                <w:rFonts w:ascii="GHEA Grapalat" w:hAnsi="GHEA Grapalat"/>
                <w:sz w:val="24"/>
                <w:szCs w:val="24"/>
              </w:rPr>
            </w:pPr>
            <w:r w:rsidRPr="00E7351D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Միաժամանակ, Նախագծի 3-րդ կետով սահմանված է, որ հատուցումը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վճ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>ա</w:t>
            </w:r>
            <w:r w:rsidRPr="00E7351D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րվում է յուրաքանչյուր ամսվա համար մինչև հաջորդող ամսվա 5-ը:</w:t>
            </w:r>
          </w:p>
          <w:p w:rsidR="00E7351D" w:rsidRPr="00E7351D" w:rsidRDefault="00E7351D" w:rsidP="00E7351D">
            <w:pPr>
              <w:pStyle w:val="10"/>
              <w:shd w:val="clear" w:color="auto" w:fill="auto"/>
              <w:spacing w:before="0" w:line="365" w:lineRule="exact"/>
              <w:ind w:left="20" w:right="20" w:firstLine="560"/>
              <w:rPr>
                <w:rFonts w:ascii="GHEA Grapalat" w:hAnsi="GHEA Grapalat"/>
                <w:sz w:val="24"/>
                <w:szCs w:val="24"/>
              </w:rPr>
            </w:pPr>
            <w:r w:rsidRPr="00E7351D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Նշվածի կապակցությամբ </w:t>
            </w:r>
            <w:r w:rsidRPr="00E7351D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lastRenderedPageBreak/>
              <w:t>հարկ է նկատել, որ «Պետական պաշտոններ և պետական ծառայության պաշտոններ զբաղեցնող անձանց վարձատրության մասին» օրենքի 27-րդ հոդվածի 1-ին մասով սահմանված է պետական պաշտոն և պետական ծառայության պաշտոն զբաղեցնող անձանց աշխատավարձի վճարման ժամանակի և պարբերականության վերաբերյալ կարգավորում:</w:t>
            </w:r>
          </w:p>
          <w:p w:rsidR="00E7351D" w:rsidRPr="00E7351D" w:rsidRDefault="00E7351D" w:rsidP="00E7351D">
            <w:pPr>
              <w:pStyle w:val="10"/>
              <w:shd w:val="clear" w:color="auto" w:fill="auto"/>
              <w:spacing w:before="0" w:line="365" w:lineRule="exact"/>
              <w:ind w:left="20" w:right="20" w:firstLine="56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Հետև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>ա</w:t>
            </w:r>
            <w:r w:rsidRPr="00E7351D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բար,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հիշյ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>ա</w:t>
            </w:r>
            <w:r w:rsidRPr="00E7351D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լ օրենքի տրամաբանությանը համահունչ առաջարկվում է Նախագծի 3-րդ կետով սահմանված «մինչև հաջորդող ամսվա 5-ը» բառերը փոխարինել «մինչև հաջորդ ամսվա յոթերորդ աշխատանքային օրը» բառերով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>՝</w:t>
            </w:r>
            <w:r w:rsidRPr="00E7351D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ապահովելով «Պետական պաշտոններ և պետական ծառայության պաշտոններ զբաղեցնող անձանց վարձատրության մասին» օրենքով սահմանված ժամկետի վերաբերյալ կարգավորումների միատեսակությունը:</w:t>
            </w:r>
          </w:p>
          <w:p w:rsidR="00710C14" w:rsidRPr="00E4764E" w:rsidRDefault="00710C14" w:rsidP="00E7351D">
            <w:pPr>
              <w:pStyle w:val="10"/>
              <w:shd w:val="clear" w:color="auto" w:fill="auto"/>
              <w:spacing w:before="0" w:line="360" w:lineRule="auto"/>
              <w:ind w:left="144" w:right="144" w:firstLine="540"/>
              <w:rPr>
                <w:rFonts w:ascii="GHEA Grapalat" w:hAnsi="GHEA Grapalat"/>
                <w:lang w:val="hy-AM"/>
              </w:rPr>
            </w:pPr>
          </w:p>
        </w:tc>
        <w:tc>
          <w:tcPr>
            <w:tcW w:w="3424" w:type="dxa"/>
          </w:tcPr>
          <w:p w:rsidR="00710C14" w:rsidRDefault="00E3263B" w:rsidP="00D9491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1.Ընդունվել է:</w:t>
            </w:r>
          </w:p>
          <w:p w:rsidR="00BF5CF0" w:rsidRPr="00BF5CF0" w:rsidRDefault="00BF5CF0" w:rsidP="00D9491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2. </w:t>
            </w:r>
            <w:proofErr w:type="spellStart"/>
            <w:r>
              <w:rPr>
                <w:rFonts w:ascii="GHEA Grapalat" w:hAnsi="GHEA Grapalat"/>
                <w:lang w:val="en-US"/>
              </w:rPr>
              <w:t>Սույն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նախագծով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ոչ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n-US"/>
              </w:rPr>
              <w:t>թե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նշվել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/>
                <w:lang w:val="en-US"/>
              </w:rPr>
              <w:t>որ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դատավոր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չհանդիսացող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անդամի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վարձատրության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կարգը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val="en-US"/>
              </w:rPr>
              <w:t>չափը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սահմանվում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</w:t>
            </w:r>
            <w:r w:rsidRPr="00E7351D">
              <w:rPr>
                <w:rFonts w:ascii="GHEA Grapalat" w:hAnsi="GHEA Grapalat"/>
                <w:color w:val="000000"/>
                <w:lang w:val="hy-AM" w:eastAsia="hy-AM" w:bidi="hy-AM"/>
              </w:rPr>
              <w:t>«Պետական պաշտոններ և պետական ծառայության պաշտոններ զբաղեցնող անձանց վարձատրության մասին» օրենքով</w:t>
            </w:r>
            <w:r>
              <w:rPr>
                <w:rFonts w:ascii="GHEA Grapalat" w:hAnsi="GHEA Grapalat"/>
                <w:color w:val="000000"/>
                <w:lang w:val="en-US" w:eastAsia="hy-AM" w:bidi="hy-AM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lang w:val="en-US" w:eastAsia="hy-AM" w:bidi="hy-AM"/>
              </w:rPr>
              <w:t>այլ</w:t>
            </w:r>
            <w:proofErr w:type="spellEnd"/>
            <w:r>
              <w:rPr>
                <w:rFonts w:ascii="GHEA Grapalat" w:hAnsi="GHEA Grapalat"/>
                <w:color w:val="000000"/>
                <w:lang w:val="en-US" w:eastAsia="hy-AM" w:bidi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 w:eastAsia="hy-AM" w:bidi="hy-AM"/>
              </w:rPr>
              <w:t>ընդամենը</w:t>
            </w:r>
            <w:proofErr w:type="spellEnd"/>
            <w:r>
              <w:rPr>
                <w:rFonts w:ascii="GHEA Grapalat" w:hAnsi="GHEA Grapalat"/>
                <w:color w:val="000000"/>
                <w:lang w:val="en-US" w:eastAsia="hy-AM" w:bidi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 w:eastAsia="hy-AM" w:bidi="hy-AM"/>
              </w:rPr>
              <w:t>վարձատրության</w:t>
            </w:r>
            <w:proofErr w:type="spellEnd"/>
            <w:r>
              <w:rPr>
                <w:rFonts w:ascii="GHEA Grapalat" w:hAnsi="GHEA Grapalat"/>
                <w:color w:val="000000"/>
                <w:lang w:val="en-US" w:eastAsia="hy-AM" w:bidi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 w:eastAsia="hy-AM" w:bidi="hy-AM"/>
              </w:rPr>
              <w:lastRenderedPageBreak/>
              <w:t>չափը</w:t>
            </w:r>
            <w:proofErr w:type="spellEnd"/>
            <w:r>
              <w:rPr>
                <w:rFonts w:ascii="GHEA Grapalat" w:hAnsi="GHEA Grapalat"/>
                <w:color w:val="000000"/>
                <w:lang w:val="en-US" w:eastAsia="hy-AM" w:bidi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 w:eastAsia="hy-AM" w:bidi="hy-AM"/>
              </w:rPr>
              <w:t>սահմանվել</w:t>
            </w:r>
            <w:proofErr w:type="spellEnd"/>
            <w:r>
              <w:rPr>
                <w:rFonts w:ascii="GHEA Grapalat" w:hAnsi="GHEA Grapalat"/>
                <w:color w:val="000000"/>
                <w:lang w:val="en-US" w:eastAsia="hy-AM" w:bidi="hy-AM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lang w:val="en-US" w:eastAsia="hy-AM" w:bidi="hy-AM"/>
              </w:rPr>
              <w:t>հղում</w:t>
            </w:r>
            <w:proofErr w:type="spellEnd"/>
            <w:r>
              <w:rPr>
                <w:rFonts w:ascii="GHEA Grapalat" w:hAnsi="GHEA Grapalat"/>
                <w:color w:val="000000"/>
                <w:lang w:val="en-US" w:eastAsia="hy-AM" w:bidi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 w:eastAsia="hy-AM" w:bidi="hy-AM"/>
              </w:rPr>
              <w:t>տալով</w:t>
            </w:r>
            <w:proofErr w:type="spellEnd"/>
            <w:r>
              <w:rPr>
                <w:rFonts w:ascii="GHEA Grapalat" w:hAnsi="GHEA Grapalat"/>
                <w:color w:val="000000"/>
                <w:lang w:val="en-US" w:eastAsia="hy-AM" w:bidi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 w:eastAsia="hy-AM" w:bidi="hy-AM"/>
              </w:rPr>
              <w:t>այդ</w:t>
            </w:r>
            <w:proofErr w:type="spellEnd"/>
            <w:r>
              <w:rPr>
                <w:rFonts w:ascii="GHEA Grapalat" w:hAnsi="GHEA Grapalat"/>
                <w:color w:val="000000"/>
                <w:lang w:val="en-US" w:eastAsia="hy-AM" w:bidi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 w:eastAsia="hy-AM" w:bidi="hy-AM"/>
              </w:rPr>
              <w:t>օրենքով</w:t>
            </w:r>
            <w:proofErr w:type="spellEnd"/>
            <w:r>
              <w:rPr>
                <w:rFonts w:ascii="GHEA Grapalat" w:hAnsi="GHEA Grapalat"/>
                <w:color w:val="000000"/>
                <w:lang w:val="en-US" w:eastAsia="hy-AM" w:bidi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 w:eastAsia="hy-AM" w:bidi="hy-AM"/>
              </w:rPr>
              <w:t>սահմանված</w:t>
            </w:r>
            <w:proofErr w:type="spellEnd"/>
            <w:r>
              <w:rPr>
                <w:rFonts w:ascii="GHEA Grapalat" w:hAnsi="GHEA Grapalat"/>
                <w:color w:val="000000"/>
                <w:lang w:val="en-US" w:eastAsia="hy-AM" w:bidi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 w:eastAsia="hy-AM" w:bidi="hy-AM"/>
              </w:rPr>
              <w:t>չափորոշիչին</w:t>
            </w:r>
            <w:proofErr w:type="spellEnd"/>
            <w:r>
              <w:rPr>
                <w:rFonts w:ascii="GHEA Grapalat" w:hAnsi="GHEA Grapalat"/>
                <w:color w:val="000000"/>
                <w:lang w:val="en-US" w:eastAsia="hy-AM" w:bidi="hy-AM"/>
              </w:rPr>
              <w:t>:</w:t>
            </w:r>
          </w:p>
        </w:tc>
        <w:tc>
          <w:tcPr>
            <w:tcW w:w="4676" w:type="dxa"/>
          </w:tcPr>
          <w:p w:rsidR="00710C14" w:rsidRDefault="00710C14" w:rsidP="00D94910">
            <w:pPr>
              <w:pStyle w:val="10"/>
              <w:shd w:val="clear" w:color="auto" w:fill="auto"/>
              <w:spacing w:before="0"/>
              <w:ind w:left="20" w:right="20"/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</w:pPr>
          </w:p>
        </w:tc>
      </w:tr>
    </w:tbl>
    <w:p w:rsidR="00ED2E88" w:rsidRPr="00C00AD0" w:rsidRDefault="00ED2E88" w:rsidP="00C35104">
      <w:pPr>
        <w:spacing w:line="360" w:lineRule="auto"/>
        <w:rPr>
          <w:rFonts w:ascii="GHEA Grapalat" w:hAnsi="GHEA Grapalat"/>
          <w:lang w:val="en-US"/>
        </w:rPr>
      </w:pPr>
    </w:p>
    <w:sectPr w:rsidR="00ED2E88" w:rsidRPr="00C00AD0" w:rsidSect="00E7351D">
      <w:pgSz w:w="16838" w:h="11906" w:orient="landscape"/>
      <w:pgMar w:top="630" w:right="1134" w:bottom="63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CF9" w:rsidRDefault="003B1CF9" w:rsidP="00947159">
      <w:r>
        <w:separator/>
      </w:r>
    </w:p>
  </w:endnote>
  <w:endnote w:type="continuationSeparator" w:id="0">
    <w:p w:rsidR="003B1CF9" w:rsidRDefault="003B1CF9" w:rsidP="0094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CF9" w:rsidRDefault="003B1CF9" w:rsidP="00947159">
      <w:r>
        <w:separator/>
      </w:r>
    </w:p>
  </w:footnote>
  <w:footnote w:type="continuationSeparator" w:id="0">
    <w:p w:rsidR="003B1CF9" w:rsidRDefault="003B1CF9" w:rsidP="00947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1023C"/>
    <w:multiLevelType w:val="hybridMultilevel"/>
    <w:tmpl w:val="46CA3D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83A2C"/>
    <w:multiLevelType w:val="hybridMultilevel"/>
    <w:tmpl w:val="E5A0BE5E"/>
    <w:lvl w:ilvl="0" w:tplc="E43EBD3A">
      <w:start w:val="1"/>
      <w:numFmt w:val="decimal"/>
      <w:lvlText w:val="%1."/>
      <w:lvlJc w:val="left"/>
      <w:pPr>
        <w:ind w:left="-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2">
    <w:nsid w:val="0FCD57CF"/>
    <w:multiLevelType w:val="hybridMultilevel"/>
    <w:tmpl w:val="29F8546A"/>
    <w:lvl w:ilvl="0" w:tplc="554E0B6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>
    <w:nsid w:val="144146C2"/>
    <w:multiLevelType w:val="hybridMultilevel"/>
    <w:tmpl w:val="6DCA3C3C"/>
    <w:lvl w:ilvl="0" w:tplc="62F015B0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">
    <w:nsid w:val="17985132"/>
    <w:multiLevelType w:val="hybridMultilevel"/>
    <w:tmpl w:val="4F4C9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AB0F76"/>
    <w:multiLevelType w:val="hybridMultilevel"/>
    <w:tmpl w:val="AF20D9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083505D"/>
    <w:multiLevelType w:val="singleLevel"/>
    <w:tmpl w:val="380A5686"/>
    <w:lvl w:ilvl="0">
      <w:start w:val="2"/>
      <w:numFmt w:val="decimal"/>
      <w:lvlText w:val="%1."/>
      <w:legacy w:legacy="1" w:legacySpace="0" w:legacyIndent="432"/>
      <w:lvlJc w:val="left"/>
      <w:rPr>
        <w:rFonts w:ascii="Tahoma" w:hAnsi="Tahoma" w:cs="Tahoma" w:hint="default"/>
      </w:rPr>
    </w:lvl>
  </w:abstractNum>
  <w:abstractNum w:abstractNumId="7">
    <w:nsid w:val="324C4404"/>
    <w:multiLevelType w:val="hybridMultilevel"/>
    <w:tmpl w:val="DD64DA94"/>
    <w:lvl w:ilvl="0" w:tplc="FFDEA48A">
      <w:start w:val="1"/>
      <w:numFmt w:val="decimal"/>
      <w:lvlText w:val="%1."/>
      <w:lvlJc w:val="left"/>
      <w:pPr>
        <w:ind w:left="76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>
    <w:nsid w:val="34B71830"/>
    <w:multiLevelType w:val="hybridMultilevel"/>
    <w:tmpl w:val="26A4C45E"/>
    <w:lvl w:ilvl="0" w:tplc="D29439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5B5B5C"/>
    <w:multiLevelType w:val="hybridMultilevel"/>
    <w:tmpl w:val="A1B64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5C3AFD"/>
    <w:multiLevelType w:val="hybridMultilevel"/>
    <w:tmpl w:val="483A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91424C5"/>
    <w:multiLevelType w:val="hybridMultilevel"/>
    <w:tmpl w:val="A6360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633E54"/>
    <w:multiLevelType w:val="hybridMultilevel"/>
    <w:tmpl w:val="299EF5FA"/>
    <w:lvl w:ilvl="0" w:tplc="0068D498">
      <w:start w:val="1"/>
      <w:numFmt w:val="decimal"/>
      <w:lvlText w:val="%1)"/>
      <w:lvlJc w:val="left"/>
      <w:pPr>
        <w:ind w:left="1068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98E4146"/>
    <w:multiLevelType w:val="hybridMultilevel"/>
    <w:tmpl w:val="2E70F0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710B59"/>
    <w:multiLevelType w:val="hybridMultilevel"/>
    <w:tmpl w:val="76A054A0"/>
    <w:lvl w:ilvl="0" w:tplc="4E64A884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8">
    <w:nsid w:val="6FAF691A"/>
    <w:multiLevelType w:val="multilevel"/>
    <w:tmpl w:val="98B495FE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B732D59"/>
    <w:multiLevelType w:val="hybridMultilevel"/>
    <w:tmpl w:val="251270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7E6961B5"/>
    <w:multiLevelType w:val="hybridMultilevel"/>
    <w:tmpl w:val="3C8648BA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3"/>
  </w:num>
  <w:num w:numId="2">
    <w:abstractNumId w:val="12"/>
  </w:num>
  <w:num w:numId="3">
    <w:abstractNumId w:val="11"/>
  </w:num>
  <w:num w:numId="4">
    <w:abstractNumId w:val="10"/>
  </w:num>
  <w:num w:numId="5">
    <w:abstractNumId w:val="19"/>
  </w:num>
  <w:num w:numId="6">
    <w:abstractNumId w:val="7"/>
  </w:num>
  <w:num w:numId="7">
    <w:abstractNumId w:val="14"/>
  </w:num>
  <w:num w:numId="8">
    <w:abstractNumId w:val="4"/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5"/>
  </w:num>
  <w:num w:numId="12">
    <w:abstractNumId w:val="16"/>
  </w:num>
  <w:num w:numId="13">
    <w:abstractNumId w:val="9"/>
  </w:num>
  <w:num w:numId="14">
    <w:abstractNumId w:val="17"/>
  </w:num>
  <w:num w:numId="15">
    <w:abstractNumId w:val="8"/>
  </w:num>
  <w:num w:numId="16">
    <w:abstractNumId w:val="1"/>
  </w:num>
  <w:num w:numId="17">
    <w:abstractNumId w:val="0"/>
  </w:num>
  <w:num w:numId="18">
    <w:abstractNumId w:val="15"/>
  </w:num>
  <w:num w:numId="19">
    <w:abstractNumId w:val="3"/>
  </w:num>
  <w:num w:numId="20">
    <w:abstractNumId w:val="2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58F"/>
    <w:rsid w:val="00000081"/>
    <w:rsid w:val="00003B18"/>
    <w:rsid w:val="00004CDF"/>
    <w:rsid w:val="00005B4B"/>
    <w:rsid w:val="00015693"/>
    <w:rsid w:val="00015F3E"/>
    <w:rsid w:val="00017A64"/>
    <w:rsid w:val="000201D9"/>
    <w:rsid w:val="000219FB"/>
    <w:rsid w:val="00021D7B"/>
    <w:rsid w:val="00022C3A"/>
    <w:rsid w:val="00023385"/>
    <w:rsid w:val="00024CB0"/>
    <w:rsid w:val="00026846"/>
    <w:rsid w:val="000323B5"/>
    <w:rsid w:val="00032CF4"/>
    <w:rsid w:val="00033110"/>
    <w:rsid w:val="000337C0"/>
    <w:rsid w:val="00033CDD"/>
    <w:rsid w:val="0004219E"/>
    <w:rsid w:val="00042F5A"/>
    <w:rsid w:val="00045DE6"/>
    <w:rsid w:val="000517E7"/>
    <w:rsid w:val="00051CBD"/>
    <w:rsid w:val="000520ED"/>
    <w:rsid w:val="00055318"/>
    <w:rsid w:val="00057391"/>
    <w:rsid w:val="000577E5"/>
    <w:rsid w:val="00057D35"/>
    <w:rsid w:val="00061C39"/>
    <w:rsid w:val="00062BA1"/>
    <w:rsid w:val="000634A3"/>
    <w:rsid w:val="00063A8C"/>
    <w:rsid w:val="00067961"/>
    <w:rsid w:val="00067E63"/>
    <w:rsid w:val="000706C1"/>
    <w:rsid w:val="00072537"/>
    <w:rsid w:val="00072A21"/>
    <w:rsid w:val="00074A6B"/>
    <w:rsid w:val="00074A91"/>
    <w:rsid w:val="000830DE"/>
    <w:rsid w:val="000862BC"/>
    <w:rsid w:val="00087174"/>
    <w:rsid w:val="000948BF"/>
    <w:rsid w:val="00096594"/>
    <w:rsid w:val="00096B92"/>
    <w:rsid w:val="000975A4"/>
    <w:rsid w:val="000A00C0"/>
    <w:rsid w:val="000A1094"/>
    <w:rsid w:val="000A2169"/>
    <w:rsid w:val="000A2491"/>
    <w:rsid w:val="000A3BBF"/>
    <w:rsid w:val="000A64D8"/>
    <w:rsid w:val="000A7A97"/>
    <w:rsid w:val="000B1676"/>
    <w:rsid w:val="000B1B16"/>
    <w:rsid w:val="000B4667"/>
    <w:rsid w:val="000B4BD8"/>
    <w:rsid w:val="000C3E6F"/>
    <w:rsid w:val="000C3FD0"/>
    <w:rsid w:val="000C4B4C"/>
    <w:rsid w:val="000C52B1"/>
    <w:rsid w:val="000C67A5"/>
    <w:rsid w:val="000C6DD7"/>
    <w:rsid w:val="000C7E36"/>
    <w:rsid w:val="000D24B6"/>
    <w:rsid w:val="000D27CE"/>
    <w:rsid w:val="000D72F2"/>
    <w:rsid w:val="000E32B2"/>
    <w:rsid w:val="000F3C76"/>
    <w:rsid w:val="001007BB"/>
    <w:rsid w:val="00102C40"/>
    <w:rsid w:val="00104160"/>
    <w:rsid w:val="0010795A"/>
    <w:rsid w:val="001104E2"/>
    <w:rsid w:val="00110C43"/>
    <w:rsid w:val="00111D89"/>
    <w:rsid w:val="001137E0"/>
    <w:rsid w:val="00116F28"/>
    <w:rsid w:val="00120006"/>
    <w:rsid w:val="001206CA"/>
    <w:rsid w:val="001208AA"/>
    <w:rsid w:val="001228A4"/>
    <w:rsid w:val="001234C8"/>
    <w:rsid w:val="00123D97"/>
    <w:rsid w:val="00124572"/>
    <w:rsid w:val="00125EDC"/>
    <w:rsid w:val="00133409"/>
    <w:rsid w:val="0013469C"/>
    <w:rsid w:val="00136669"/>
    <w:rsid w:val="001406A5"/>
    <w:rsid w:val="0014127C"/>
    <w:rsid w:val="0014143B"/>
    <w:rsid w:val="00141BDE"/>
    <w:rsid w:val="00142742"/>
    <w:rsid w:val="00143B9C"/>
    <w:rsid w:val="00145C72"/>
    <w:rsid w:val="00150D9A"/>
    <w:rsid w:val="0015106D"/>
    <w:rsid w:val="001519AB"/>
    <w:rsid w:val="001552BD"/>
    <w:rsid w:val="0015679A"/>
    <w:rsid w:val="00161948"/>
    <w:rsid w:val="00161CB4"/>
    <w:rsid w:val="00162890"/>
    <w:rsid w:val="00165AE9"/>
    <w:rsid w:val="001718D8"/>
    <w:rsid w:val="001722C2"/>
    <w:rsid w:val="001735DA"/>
    <w:rsid w:val="00173831"/>
    <w:rsid w:val="00175EBA"/>
    <w:rsid w:val="001768C2"/>
    <w:rsid w:val="00176A92"/>
    <w:rsid w:val="0017709E"/>
    <w:rsid w:val="001773B1"/>
    <w:rsid w:val="00177FBF"/>
    <w:rsid w:val="00182CF6"/>
    <w:rsid w:val="00184B90"/>
    <w:rsid w:val="0018590E"/>
    <w:rsid w:val="00186161"/>
    <w:rsid w:val="00191D18"/>
    <w:rsid w:val="001A1664"/>
    <w:rsid w:val="001A2C0E"/>
    <w:rsid w:val="001A30CB"/>
    <w:rsid w:val="001A4F4E"/>
    <w:rsid w:val="001A5BCA"/>
    <w:rsid w:val="001A5BCF"/>
    <w:rsid w:val="001A6D42"/>
    <w:rsid w:val="001A722E"/>
    <w:rsid w:val="001A7878"/>
    <w:rsid w:val="001A7CD8"/>
    <w:rsid w:val="001B0B04"/>
    <w:rsid w:val="001B10F2"/>
    <w:rsid w:val="001B34D5"/>
    <w:rsid w:val="001C198A"/>
    <w:rsid w:val="001C7F0E"/>
    <w:rsid w:val="001D14D8"/>
    <w:rsid w:val="001D1912"/>
    <w:rsid w:val="001D2F46"/>
    <w:rsid w:val="001D7C9C"/>
    <w:rsid w:val="001E2395"/>
    <w:rsid w:val="001E5199"/>
    <w:rsid w:val="001E6CA9"/>
    <w:rsid w:val="001E7E56"/>
    <w:rsid w:val="001F0B85"/>
    <w:rsid w:val="001F0E4F"/>
    <w:rsid w:val="001F417B"/>
    <w:rsid w:val="001F7734"/>
    <w:rsid w:val="001F7B15"/>
    <w:rsid w:val="002004BE"/>
    <w:rsid w:val="002057BF"/>
    <w:rsid w:val="00210E1E"/>
    <w:rsid w:val="00213534"/>
    <w:rsid w:val="002153A1"/>
    <w:rsid w:val="002164D9"/>
    <w:rsid w:val="002203D8"/>
    <w:rsid w:val="00222F27"/>
    <w:rsid w:val="0022379E"/>
    <w:rsid w:val="002238E1"/>
    <w:rsid w:val="00223C09"/>
    <w:rsid w:val="0022532D"/>
    <w:rsid w:val="00227681"/>
    <w:rsid w:val="0022789D"/>
    <w:rsid w:val="002328DD"/>
    <w:rsid w:val="0023733C"/>
    <w:rsid w:val="00237BFA"/>
    <w:rsid w:val="00241275"/>
    <w:rsid w:val="0024309D"/>
    <w:rsid w:val="002514E2"/>
    <w:rsid w:val="00251B5B"/>
    <w:rsid w:val="00251C71"/>
    <w:rsid w:val="00251DB3"/>
    <w:rsid w:val="0025386D"/>
    <w:rsid w:val="00254883"/>
    <w:rsid w:val="002607F7"/>
    <w:rsid w:val="00261E71"/>
    <w:rsid w:val="00261F59"/>
    <w:rsid w:val="00262E7E"/>
    <w:rsid w:val="00264313"/>
    <w:rsid w:val="00265215"/>
    <w:rsid w:val="00265EDF"/>
    <w:rsid w:val="00267A02"/>
    <w:rsid w:val="002700F4"/>
    <w:rsid w:val="002704DB"/>
    <w:rsid w:val="00270E57"/>
    <w:rsid w:val="002717D6"/>
    <w:rsid w:val="00272911"/>
    <w:rsid w:val="00273024"/>
    <w:rsid w:val="00273BFE"/>
    <w:rsid w:val="00273C5C"/>
    <w:rsid w:val="0027432F"/>
    <w:rsid w:val="002746E7"/>
    <w:rsid w:val="00275218"/>
    <w:rsid w:val="00276119"/>
    <w:rsid w:val="0028094D"/>
    <w:rsid w:val="0028590B"/>
    <w:rsid w:val="002911CB"/>
    <w:rsid w:val="0029255C"/>
    <w:rsid w:val="00294DAE"/>
    <w:rsid w:val="00295202"/>
    <w:rsid w:val="002960BB"/>
    <w:rsid w:val="002A2A0D"/>
    <w:rsid w:val="002A4D17"/>
    <w:rsid w:val="002A5209"/>
    <w:rsid w:val="002A5AE2"/>
    <w:rsid w:val="002A6051"/>
    <w:rsid w:val="002A6AD6"/>
    <w:rsid w:val="002A7AFA"/>
    <w:rsid w:val="002B0184"/>
    <w:rsid w:val="002B1231"/>
    <w:rsid w:val="002B2FAC"/>
    <w:rsid w:val="002B4691"/>
    <w:rsid w:val="002B63B8"/>
    <w:rsid w:val="002C13D7"/>
    <w:rsid w:val="002C1EE5"/>
    <w:rsid w:val="002C1FEA"/>
    <w:rsid w:val="002C231D"/>
    <w:rsid w:val="002C2492"/>
    <w:rsid w:val="002C3A04"/>
    <w:rsid w:val="002C5071"/>
    <w:rsid w:val="002C710E"/>
    <w:rsid w:val="002C77D0"/>
    <w:rsid w:val="002D2A15"/>
    <w:rsid w:val="002D3247"/>
    <w:rsid w:val="002D51AC"/>
    <w:rsid w:val="002D57E1"/>
    <w:rsid w:val="002D764B"/>
    <w:rsid w:val="002E0510"/>
    <w:rsid w:val="002E3A42"/>
    <w:rsid w:val="002E63CD"/>
    <w:rsid w:val="002E67D1"/>
    <w:rsid w:val="002F4B5E"/>
    <w:rsid w:val="002F6CF7"/>
    <w:rsid w:val="0030005A"/>
    <w:rsid w:val="00303C0D"/>
    <w:rsid w:val="00306289"/>
    <w:rsid w:val="003104A2"/>
    <w:rsid w:val="00310E2A"/>
    <w:rsid w:val="00311D5C"/>
    <w:rsid w:val="003145CA"/>
    <w:rsid w:val="003163A3"/>
    <w:rsid w:val="003176E2"/>
    <w:rsid w:val="00321E72"/>
    <w:rsid w:val="00321F39"/>
    <w:rsid w:val="00322349"/>
    <w:rsid w:val="003224A8"/>
    <w:rsid w:val="00323169"/>
    <w:rsid w:val="00324595"/>
    <w:rsid w:val="003279D9"/>
    <w:rsid w:val="00330F2C"/>
    <w:rsid w:val="00332B36"/>
    <w:rsid w:val="00337DCE"/>
    <w:rsid w:val="00341C4D"/>
    <w:rsid w:val="003422BE"/>
    <w:rsid w:val="00343A5C"/>
    <w:rsid w:val="00344815"/>
    <w:rsid w:val="00344FD0"/>
    <w:rsid w:val="003452F3"/>
    <w:rsid w:val="00347A3D"/>
    <w:rsid w:val="00350D4F"/>
    <w:rsid w:val="00351D30"/>
    <w:rsid w:val="00353051"/>
    <w:rsid w:val="00354EE1"/>
    <w:rsid w:val="00362F1F"/>
    <w:rsid w:val="00363EB0"/>
    <w:rsid w:val="00365FE2"/>
    <w:rsid w:val="0036612E"/>
    <w:rsid w:val="00370276"/>
    <w:rsid w:val="0037088E"/>
    <w:rsid w:val="00370F28"/>
    <w:rsid w:val="00373B84"/>
    <w:rsid w:val="003763CC"/>
    <w:rsid w:val="003767F2"/>
    <w:rsid w:val="00377030"/>
    <w:rsid w:val="0038019C"/>
    <w:rsid w:val="00380E7B"/>
    <w:rsid w:val="00382DFE"/>
    <w:rsid w:val="00384295"/>
    <w:rsid w:val="00386E9B"/>
    <w:rsid w:val="0039231C"/>
    <w:rsid w:val="00392CA3"/>
    <w:rsid w:val="00395771"/>
    <w:rsid w:val="00395C50"/>
    <w:rsid w:val="003968C5"/>
    <w:rsid w:val="00397840"/>
    <w:rsid w:val="003A2946"/>
    <w:rsid w:val="003A3B30"/>
    <w:rsid w:val="003A6B25"/>
    <w:rsid w:val="003B02F8"/>
    <w:rsid w:val="003B0629"/>
    <w:rsid w:val="003B0EAB"/>
    <w:rsid w:val="003B1CF9"/>
    <w:rsid w:val="003B1FB3"/>
    <w:rsid w:val="003B2488"/>
    <w:rsid w:val="003B2E51"/>
    <w:rsid w:val="003C12B5"/>
    <w:rsid w:val="003C2AD2"/>
    <w:rsid w:val="003C3456"/>
    <w:rsid w:val="003C4404"/>
    <w:rsid w:val="003C62C1"/>
    <w:rsid w:val="003C62CB"/>
    <w:rsid w:val="003C64BC"/>
    <w:rsid w:val="003C7F34"/>
    <w:rsid w:val="003D3DF5"/>
    <w:rsid w:val="003D3FC8"/>
    <w:rsid w:val="003D4D67"/>
    <w:rsid w:val="003D4FAF"/>
    <w:rsid w:val="003D61E8"/>
    <w:rsid w:val="003D7FC3"/>
    <w:rsid w:val="003E0D0E"/>
    <w:rsid w:val="003E2FA5"/>
    <w:rsid w:val="003F32F8"/>
    <w:rsid w:val="003F533E"/>
    <w:rsid w:val="003F5688"/>
    <w:rsid w:val="003F56FC"/>
    <w:rsid w:val="003F6525"/>
    <w:rsid w:val="00401179"/>
    <w:rsid w:val="0040262D"/>
    <w:rsid w:val="00406D17"/>
    <w:rsid w:val="0040781A"/>
    <w:rsid w:val="004127D1"/>
    <w:rsid w:val="00412F51"/>
    <w:rsid w:val="0041498E"/>
    <w:rsid w:val="00416692"/>
    <w:rsid w:val="0042190B"/>
    <w:rsid w:val="004256DB"/>
    <w:rsid w:val="004267F0"/>
    <w:rsid w:val="00426CD8"/>
    <w:rsid w:val="0043177D"/>
    <w:rsid w:val="00433B95"/>
    <w:rsid w:val="00434305"/>
    <w:rsid w:val="0043491E"/>
    <w:rsid w:val="0044230F"/>
    <w:rsid w:val="0044240A"/>
    <w:rsid w:val="004426B7"/>
    <w:rsid w:val="00444862"/>
    <w:rsid w:val="00446CBD"/>
    <w:rsid w:val="00446CF8"/>
    <w:rsid w:val="0044796C"/>
    <w:rsid w:val="00454D8B"/>
    <w:rsid w:val="00455802"/>
    <w:rsid w:val="00457237"/>
    <w:rsid w:val="004600C0"/>
    <w:rsid w:val="00460596"/>
    <w:rsid w:val="00461699"/>
    <w:rsid w:val="00461EF5"/>
    <w:rsid w:val="0046228C"/>
    <w:rsid w:val="0046412C"/>
    <w:rsid w:val="004648BA"/>
    <w:rsid w:val="0046571A"/>
    <w:rsid w:val="00466407"/>
    <w:rsid w:val="00467A49"/>
    <w:rsid w:val="004701F0"/>
    <w:rsid w:val="004727C8"/>
    <w:rsid w:val="0047446C"/>
    <w:rsid w:val="00474D28"/>
    <w:rsid w:val="00474F3C"/>
    <w:rsid w:val="00482203"/>
    <w:rsid w:val="00482EA3"/>
    <w:rsid w:val="00485672"/>
    <w:rsid w:val="00486295"/>
    <w:rsid w:val="00486742"/>
    <w:rsid w:val="00487349"/>
    <w:rsid w:val="004913F3"/>
    <w:rsid w:val="00493BFB"/>
    <w:rsid w:val="0049631C"/>
    <w:rsid w:val="00496363"/>
    <w:rsid w:val="0049799A"/>
    <w:rsid w:val="004979A7"/>
    <w:rsid w:val="004A1A62"/>
    <w:rsid w:val="004A21A4"/>
    <w:rsid w:val="004A5640"/>
    <w:rsid w:val="004B0689"/>
    <w:rsid w:val="004B445C"/>
    <w:rsid w:val="004B50B4"/>
    <w:rsid w:val="004B5E44"/>
    <w:rsid w:val="004B6E6E"/>
    <w:rsid w:val="004C7348"/>
    <w:rsid w:val="004D0000"/>
    <w:rsid w:val="004D15CD"/>
    <w:rsid w:val="004D2BA6"/>
    <w:rsid w:val="004D3FED"/>
    <w:rsid w:val="004D5CCC"/>
    <w:rsid w:val="004D731E"/>
    <w:rsid w:val="004E2870"/>
    <w:rsid w:val="004E39D6"/>
    <w:rsid w:val="004E73FB"/>
    <w:rsid w:val="004E7B67"/>
    <w:rsid w:val="004F02A8"/>
    <w:rsid w:val="004F34CC"/>
    <w:rsid w:val="004F68C9"/>
    <w:rsid w:val="004F7505"/>
    <w:rsid w:val="004F7A14"/>
    <w:rsid w:val="00500B04"/>
    <w:rsid w:val="005018A0"/>
    <w:rsid w:val="005023E7"/>
    <w:rsid w:val="0050262B"/>
    <w:rsid w:val="005049DD"/>
    <w:rsid w:val="00504E2C"/>
    <w:rsid w:val="00505EA3"/>
    <w:rsid w:val="00506193"/>
    <w:rsid w:val="00506755"/>
    <w:rsid w:val="00510B27"/>
    <w:rsid w:val="0051319E"/>
    <w:rsid w:val="00514CC5"/>
    <w:rsid w:val="0051669A"/>
    <w:rsid w:val="00516DE0"/>
    <w:rsid w:val="0051750B"/>
    <w:rsid w:val="00517849"/>
    <w:rsid w:val="00521915"/>
    <w:rsid w:val="005239CE"/>
    <w:rsid w:val="00523AE4"/>
    <w:rsid w:val="00523E6E"/>
    <w:rsid w:val="005247DE"/>
    <w:rsid w:val="00525982"/>
    <w:rsid w:val="005338C8"/>
    <w:rsid w:val="005375C4"/>
    <w:rsid w:val="00540C0F"/>
    <w:rsid w:val="00542542"/>
    <w:rsid w:val="00543CD5"/>
    <w:rsid w:val="00544BF6"/>
    <w:rsid w:val="005463CD"/>
    <w:rsid w:val="00546460"/>
    <w:rsid w:val="0055294B"/>
    <w:rsid w:val="00553BB4"/>
    <w:rsid w:val="0055698B"/>
    <w:rsid w:val="00561AE3"/>
    <w:rsid w:val="005625CE"/>
    <w:rsid w:val="00566012"/>
    <w:rsid w:val="00567995"/>
    <w:rsid w:val="00571AE5"/>
    <w:rsid w:val="00574204"/>
    <w:rsid w:val="005745EA"/>
    <w:rsid w:val="00582EE3"/>
    <w:rsid w:val="0058385C"/>
    <w:rsid w:val="00583D94"/>
    <w:rsid w:val="005842F0"/>
    <w:rsid w:val="005847F3"/>
    <w:rsid w:val="0058651C"/>
    <w:rsid w:val="0058700E"/>
    <w:rsid w:val="005870BC"/>
    <w:rsid w:val="0059152A"/>
    <w:rsid w:val="005962D6"/>
    <w:rsid w:val="00596642"/>
    <w:rsid w:val="00597C20"/>
    <w:rsid w:val="005A1A27"/>
    <w:rsid w:val="005A425F"/>
    <w:rsid w:val="005B025F"/>
    <w:rsid w:val="005B1346"/>
    <w:rsid w:val="005B1D28"/>
    <w:rsid w:val="005B20F8"/>
    <w:rsid w:val="005B248B"/>
    <w:rsid w:val="005B38EB"/>
    <w:rsid w:val="005B6970"/>
    <w:rsid w:val="005B6DC2"/>
    <w:rsid w:val="005B6FBB"/>
    <w:rsid w:val="005C05EE"/>
    <w:rsid w:val="005C4A01"/>
    <w:rsid w:val="005C52EE"/>
    <w:rsid w:val="005D6C5E"/>
    <w:rsid w:val="005E1699"/>
    <w:rsid w:val="005E3767"/>
    <w:rsid w:val="005E61CD"/>
    <w:rsid w:val="005E78E4"/>
    <w:rsid w:val="005F0018"/>
    <w:rsid w:val="005F12B5"/>
    <w:rsid w:val="0060104D"/>
    <w:rsid w:val="0060147D"/>
    <w:rsid w:val="00604E2E"/>
    <w:rsid w:val="0060562B"/>
    <w:rsid w:val="00606C71"/>
    <w:rsid w:val="00606F77"/>
    <w:rsid w:val="006118CA"/>
    <w:rsid w:val="00613BBD"/>
    <w:rsid w:val="00615424"/>
    <w:rsid w:val="00615826"/>
    <w:rsid w:val="00616334"/>
    <w:rsid w:val="006174C3"/>
    <w:rsid w:val="006211D1"/>
    <w:rsid w:val="0062127D"/>
    <w:rsid w:val="00622793"/>
    <w:rsid w:val="00626AD5"/>
    <w:rsid w:val="006323E5"/>
    <w:rsid w:val="0063486D"/>
    <w:rsid w:val="006364BF"/>
    <w:rsid w:val="00637C64"/>
    <w:rsid w:val="0064017A"/>
    <w:rsid w:val="00640B82"/>
    <w:rsid w:val="006437EA"/>
    <w:rsid w:val="006441E5"/>
    <w:rsid w:val="0064618D"/>
    <w:rsid w:val="00650211"/>
    <w:rsid w:val="006503AB"/>
    <w:rsid w:val="006524A9"/>
    <w:rsid w:val="00652C65"/>
    <w:rsid w:val="00652C6B"/>
    <w:rsid w:val="006568EB"/>
    <w:rsid w:val="00657DB4"/>
    <w:rsid w:val="00666E3B"/>
    <w:rsid w:val="00667F1B"/>
    <w:rsid w:val="0067161D"/>
    <w:rsid w:val="00672A46"/>
    <w:rsid w:val="00676470"/>
    <w:rsid w:val="00677790"/>
    <w:rsid w:val="00677B1C"/>
    <w:rsid w:val="006825C8"/>
    <w:rsid w:val="00682DA7"/>
    <w:rsid w:val="00690AA0"/>
    <w:rsid w:val="006938EA"/>
    <w:rsid w:val="00694197"/>
    <w:rsid w:val="006A0459"/>
    <w:rsid w:val="006A1E19"/>
    <w:rsid w:val="006A3DD2"/>
    <w:rsid w:val="006A6A58"/>
    <w:rsid w:val="006B11C4"/>
    <w:rsid w:val="006B22E0"/>
    <w:rsid w:val="006B446A"/>
    <w:rsid w:val="006C10C2"/>
    <w:rsid w:val="006C2F2C"/>
    <w:rsid w:val="006C37C9"/>
    <w:rsid w:val="006C407B"/>
    <w:rsid w:val="006D1A21"/>
    <w:rsid w:val="006D1E20"/>
    <w:rsid w:val="006D2536"/>
    <w:rsid w:val="006D2833"/>
    <w:rsid w:val="006D4903"/>
    <w:rsid w:val="006E2A51"/>
    <w:rsid w:val="006E3654"/>
    <w:rsid w:val="006E47CD"/>
    <w:rsid w:val="006E5453"/>
    <w:rsid w:val="006E5676"/>
    <w:rsid w:val="006F097C"/>
    <w:rsid w:val="006F2042"/>
    <w:rsid w:val="006F27A3"/>
    <w:rsid w:val="006F30EF"/>
    <w:rsid w:val="00701184"/>
    <w:rsid w:val="00701CB3"/>
    <w:rsid w:val="00703AEC"/>
    <w:rsid w:val="00704D39"/>
    <w:rsid w:val="00706104"/>
    <w:rsid w:val="00710C14"/>
    <w:rsid w:val="00713FE3"/>
    <w:rsid w:val="007140FC"/>
    <w:rsid w:val="00716865"/>
    <w:rsid w:val="007168B7"/>
    <w:rsid w:val="0071741D"/>
    <w:rsid w:val="00722471"/>
    <w:rsid w:val="00727C7D"/>
    <w:rsid w:val="007315F4"/>
    <w:rsid w:val="00731929"/>
    <w:rsid w:val="00734EA2"/>
    <w:rsid w:val="007355C4"/>
    <w:rsid w:val="007463F5"/>
    <w:rsid w:val="00746433"/>
    <w:rsid w:val="00746A2C"/>
    <w:rsid w:val="00746CFE"/>
    <w:rsid w:val="00747A5A"/>
    <w:rsid w:val="00750B67"/>
    <w:rsid w:val="007520AB"/>
    <w:rsid w:val="0075623C"/>
    <w:rsid w:val="007574BC"/>
    <w:rsid w:val="007577BF"/>
    <w:rsid w:val="00760C60"/>
    <w:rsid w:val="00764BD5"/>
    <w:rsid w:val="0076628A"/>
    <w:rsid w:val="00771E4A"/>
    <w:rsid w:val="00772E20"/>
    <w:rsid w:val="00782920"/>
    <w:rsid w:val="00782986"/>
    <w:rsid w:val="00783D48"/>
    <w:rsid w:val="00786583"/>
    <w:rsid w:val="00786FBD"/>
    <w:rsid w:val="007917B6"/>
    <w:rsid w:val="00791F98"/>
    <w:rsid w:val="00793075"/>
    <w:rsid w:val="00795B6D"/>
    <w:rsid w:val="007A08E5"/>
    <w:rsid w:val="007A0EE6"/>
    <w:rsid w:val="007A335C"/>
    <w:rsid w:val="007A457C"/>
    <w:rsid w:val="007A4E53"/>
    <w:rsid w:val="007A5485"/>
    <w:rsid w:val="007A7C24"/>
    <w:rsid w:val="007B0DF7"/>
    <w:rsid w:val="007B19A2"/>
    <w:rsid w:val="007B4C79"/>
    <w:rsid w:val="007B702B"/>
    <w:rsid w:val="007C01AA"/>
    <w:rsid w:val="007C1414"/>
    <w:rsid w:val="007C18FC"/>
    <w:rsid w:val="007C2156"/>
    <w:rsid w:val="007C25BE"/>
    <w:rsid w:val="007C492D"/>
    <w:rsid w:val="007C5021"/>
    <w:rsid w:val="007C5DFA"/>
    <w:rsid w:val="007C7107"/>
    <w:rsid w:val="007D1C43"/>
    <w:rsid w:val="007D4390"/>
    <w:rsid w:val="007D55CE"/>
    <w:rsid w:val="007D7088"/>
    <w:rsid w:val="007D70E8"/>
    <w:rsid w:val="007D767A"/>
    <w:rsid w:val="007E0ACA"/>
    <w:rsid w:val="007E0B16"/>
    <w:rsid w:val="007E0FC1"/>
    <w:rsid w:val="007E13DE"/>
    <w:rsid w:val="007E29F0"/>
    <w:rsid w:val="007E4E53"/>
    <w:rsid w:val="007E74DE"/>
    <w:rsid w:val="007F35AB"/>
    <w:rsid w:val="007F424A"/>
    <w:rsid w:val="007F45F0"/>
    <w:rsid w:val="007F49E0"/>
    <w:rsid w:val="007F4AB8"/>
    <w:rsid w:val="007F5C5A"/>
    <w:rsid w:val="00800339"/>
    <w:rsid w:val="00800773"/>
    <w:rsid w:val="00803A21"/>
    <w:rsid w:val="00803F18"/>
    <w:rsid w:val="00805468"/>
    <w:rsid w:val="008071A6"/>
    <w:rsid w:val="00807A90"/>
    <w:rsid w:val="008126B9"/>
    <w:rsid w:val="00813363"/>
    <w:rsid w:val="00814BDB"/>
    <w:rsid w:val="00814C69"/>
    <w:rsid w:val="008212DD"/>
    <w:rsid w:val="00821762"/>
    <w:rsid w:val="00826012"/>
    <w:rsid w:val="008268CC"/>
    <w:rsid w:val="008271A6"/>
    <w:rsid w:val="00827326"/>
    <w:rsid w:val="00827BE5"/>
    <w:rsid w:val="00830BCE"/>
    <w:rsid w:val="00831D1A"/>
    <w:rsid w:val="008372BE"/>
    <w:rsid w:val="00840790"/>
    <w:rsid w:val="00841F48"/>
    <w:rsid w:val="00846A70"/>
    <w:rsid w:val="0085041C"/>
    <w:rsid w:val="0085377D"/>
    <w:rsid w:val="008550BB"/>
    <w:rsid w:val="0085716F"/>
    <w:rsid w:val="0085729B"/>
    <w:rsid w:val="0086095B"/>
    <w:rsid w:val="00860CD8"/>
    <w:rsid w:val="00863336"/>
    <w:rsid w:val="00866BCF"/>
    <w:rsid w:val="00871468"/>
    <w:rsid w:val="00877EB2"/>
    <w:rsid w:val="00880A26"/>
    <w:rsid w:val="008832BC"/>
    <w:rsid w:val="00883AC6"/>
    <w:rsid w:val="00885B4A"/>
    <w:rsid w:val="00890BF6"/>
    <w:rsid w:val="00891A4D"/>
    <w:rsid w:val="00892CF8"/>
    <w:rsid w:val="008943F1"/>
    <w:rsid w:val="008A05D8"/>
    <w:rsid w:val="008A3974"/>
    <w:rsid w:val="008A541A"/>
    <w:rsid w:val="008A62BF"/>
    <w:rsid w:val="008B37DE"/>
    <w:rsid w:val="008B4C4C"/>
    <w:rsid w:val="008C079F"/>
    <w:rsid w:val="008C08DB"/>
    <w:rsid w:val="008C1500"/>
    <w:rsid w:val="008C2351"/>
    <w:rsid w:val="008C3473"/>
    <w:rsid w:val="008C3C86"/>
    <w:rsid w:val="008C66F3"/>
    <w:rsid w:val="008C6F8B"/>
    <w:rsid w:val="008D0357"/>
    <w:rsid w:val="008D072E"/>
    <w:rsid w:val="008D1F0C"/>
    <w:rsid w:val="008D3126"/>
    <w:rsid w:val="008D4D08"/>
    <w:rsid w:val="008D5EC2"/>
    <w:rsid w:val="008D5FBB"/>
    <w:rsid w:val="008E0A04"/>
    <w:rsid w:val="008E28FA"/>
    <w:rsid w:val="008E41C5"/>
    <w:rsid w:val="008E51F1"/>
    <w:rsid w:val="008F14EF"/>
    <w:rsid w:val="008F2017"/>
    <w:rsid w:val="008F407A"/>
    <w:rsid w:val="008F41E1"/>
    <w:rsid w:val="008F5C17"/>
    <w:rsid w:val="00900650"/>
    <w:rsid w:val="0090114B"/>
    <w:rsid w:val="00905BE5"/>
    <w:rsid w:val="00906F8B"/>
    <w:rsid w:val="00906FD3"/>
    <w:rsid w:val="009079F7"/>
    <w:rsid w:val="00907F71"/>
    <w:rsid w:val="00907FCC"/>
    <w:rsid w:val="00910D75"/>
    <w:rsid w:val="00911655"/>
    <w:rsid w:val="00913F2B"/>
    <w:rsid w:val="0092162F"/>
    <w:rsid w:val="0092170E"/>
    <w:rsid w:val="00925AC0"/>
    <w:rsid w:val="00925B76"/>
    <w:rsid w:val="00931B59"/>
    <w:rsid w:val="009358D2"/>
    <w:rsid w:val="009358DD"/>
    <w:rsid w:val="00935F5B"/>
    <w:rsid w:val="00937A37"/>
    <w:rsid w:val="00941D0B"/>
    <w:rsid w:val="0094564C"/>
    <w:rsid w:val="00945BDB"/>
    <w:rsid w:val="00946D2E"/>
    <w:rsid w:val="00947159"/>
    <w:rsid w:val="00947230"/>
    <w:rsid w:val="00947AC0"/>
    <w:rsid w:val="0095068C"/>
    <w:rsid w:val="0095114C"/>
    <w:rsid w:val="0095283F"/>
    <w:rsid w:val="00954113"/>
    <w:rsid w:val="00955B53"/>
    <w:rsid w:val="00961E3B"/>
    <w:rsid w:val="0096261E"/>
    <w:rsid w:val="009665D6"/>
    <w:rsid w:val="009672DB"/>
    <w:rsid w:val="00967FAA"/>
    <w:rsid w:val="00972C87"/>
    <w:rsid w:val="009775E5"/>
    <w:rsid w:val="0098292D"/>
    <w:rsid w:val="00982D38"/>
    <w:rsid w:val="00984F5D"/>
    <w:rsid w:val="009854DE"/>
    <w:rsid w:val="00985EE7"/>
    <w:rsid w:val="00985EFB"/>
    <w:rsid w:val="00987692"/>
    <w:rsid w:val="00987CA2"/>
    <w:rsid w:val="00987FB2"/>
    <w:rsid w:val="00991F59"/>
    <w:rsid w:val="009939D7"/>
    <w:rsid w:val="009A3D17"/>
    <w:rsid w:val="009A57AD"/>
    <w:rsid w:val="009B2588"/>
    <w:rsid w:val="009B258F"/>
    <w:rsid w:val="009B38CC"/>
    <w:rsid w:val="009B409F"/>
    <w:rsid w:val="009C4F10"/>
    <w:rsid w:val="009C61AE"/>
    <w:rsid w:val="009D0309"/>
    <w:rsid w:val="009D1B04"/>
    <w:rsid w:val="009D37AD"/>
    <w:rsid w:val="009D73BE"/>
    <w:rsid w:val="009D74F3"/>
    <w:rsid w:val="009D7B2A"/>
    <w:rsid w:val="009E0155"/>
    <w:rsid w:val="009E0799"/>
    <w:rsid w:val="009E1DB2"/>
    <w:rsid w:val="009E1E32"/>
    <w:rsid w:val="009E1EF1"/>
    <w:rsid w:val="009E3404"/>
    <w:rsid w:val="009F74D5"/>
    <w:rsid w:val="009F7D91"/>
    <w:rsid w:val="009F7DDD"/>
    <w:rsid w:val="00A00C7C"/>
    <w:rsid w:val="00A02E4A"/>
    <w:rsid w:val="00A109B1"/>
    <w:rsid w:val="00A10D32"/>
    <w:rsid w:val="00A11D58"/>
    <w:rsid w:val="00A1530F"/>
    <w:rsid w:val="00A15401"/>
    <w:rsid w:val="00A20C41"/>
    <w:rsid w:val="00A21103"/>
    <w:rsid w:val="00A23537"/>
    <w:rsid w:val="00A26A59"/>
    <w:rsid w:val="00A2769E"/>
    <w:rsid w:val="00A32180"/>
    <w:rsid w:val="00A3465C"/>
    <w:rsid w:val="00A36928"/>
    <w:rsid w:val="00A41EFD"/>
    <w:rsid w:val="00A445D4"/>
    <w:rsid w:val="00A450A6"/>
    <w:rsid w:val="00A457EC"/>
    <w:rsid w:val="00A518ED"/>
    <w:rsid w:val="00A5451D"/>
    <w:rsid w:val="00A56D2E"/>
    <w:rsid w:val="00A628C3"/>
    <w:rsid w:val="00A63BBE"/>
    <w:rsid w:val="00A65941"/>
    <w:rsid w:val="00A65EA9"/>
    <w:rsid w:val="00A67ED4"/>
    <w:rsid w:val="00A727A4"/>
    <w:rsid w:val="00A74A7A"/>
    <w:rsid w:val="00A76313"/>
    <w:rsid w:val="00A85668"/>
    <w:rsid w:val="00A929D9"/>
    <w:rsid w:val="00A92B49"/>
    <w:rsid w:val="00A96D79"/>
    <w:rsid w:val="00A97007"/>
    <w:rsid w:val="00A9713B"/>
    <w:rsid w:val="00AA4896"/>
    <w:rsid w:val="00AA5F52"/>
    <w:rsid w:val="00AA6538"/>
    <w:rsid w:val="00AA6F8E"/>
    <w:rsid w:val="00AB7114"/>
    <w:rsid w:val="00AC146F"/>
    <w:rsid w:val="00AC1767"/>
    <w:rsid w:val="00AC3AF6"/>
    <w:rsid w:val="00AC59AE"/>
    <w:rsid w:val="00AC5DC5"/>
    <w:rsid w:val="00AC737C"/>
    <w:rsid w:val="00AD155F"/>
    <w:rsid w:val="00AD18E1"/>
    <w:rsid w:val="00AD2326"/>
    <w:rsid w:val="00AD26CD"/>
    <w:rsid w:val="00AD28F5"/>
    <w:rsid w:val="00AD2C6A"/>
    <w:rsid w:val="00AD35EE"/>
    <w:rsid w:val="00AD36FE"/>
    <w:rsid w:val="00AD5AD1"/>
    <w:rsid w:val="00AD6E99"/>
    <w:rsid w:val="00AE0CDB"/>
    <w:rsid w:val="00AE53C6"/>
    <w:rsid w:val="00AE67A8"/>
    <w:rsid w:val="00AF0E97"/>
    <w:rsid w:val="00AF2EE6"/>
    <w:rsid w:val="00AF4BDC"/>
    <w:rsid w:val="00AF7040"/>
    <w:rsid w:val="00AF7AC1"/>
    <w:rsid w:val="00B018D3"/>
    <w:rsid w:val="00B0373C"/>
    <w:rsid w:val="00B048E0"/>
    <w:rsid w:val="00B07F46"/>
    <w:rsid w:val="00B10C38"/>
    <w:rsid w:val="00B11832"/>
    <w:rsid w:val="00B12019"/>
    <w:rsid w:val="00B126C3"/>
    <w:rsid w:val="00B13424"/>
    <w:rsid w:val="00B16C2D"/>
    <w:rsid w:val="00B17409"/>
    <w:rsid w:val="00B20144"/>
    <w:rsid w:val="00B209DC"/>
    <w:rsid w:val="00B216DC"/>
    <w:rsid w:val="00B227D5"/>
    <w:rsid w:val="00B24FE6"/>
    <w:rsid w:val="00B27428"/>
    <w:rsid w:val="00B27CD9"/>
    <w:rsid w:val="00B36B62"/>
    <w:rsid w:val="00B4017B"/>
    <w:rsid w:val="00B40B76"/>
    <w:rsid w:val="00B43BC9"/>
    <w:rsid w:val="00B4558D"/>
    <w:rsid w:val="00B45AFB"/>
    <w:rsid w:val="00B5205C"/>
    <w:rsid w:val="00B54128"/>
    <w:rsid w:val="00B54808"/>
    <w:rsid w:val="00B56608"/>
    <w:rsid w:val="00B60BB3"/>
    <w:rsid w:val="00B60DA0"/>
    <w:rsid w:val="00B62882"/>
    <w:rsid w:val="00B62940"/>
    <w:rsid w:val="00B62B37"/>
    <w:rsid w:val="00B63FBB"/>
    <w:rsid w:val="00B76C08"/>
    <w:rsid w:val="00B8663A"/>
    <w:rsid w:val="00B92117"/>
    <w:rsid w:val="00B94963"/>
    <w:rsid w:val="00B96DC5"/>
    <w:rsid w:val="00BA1066"/>
    <w:rsid w:val="00BA2669"/>
    <w:rsid w:val="00BA4305"/>
    <w:rsid w:val="00BA6925"/>
    <w:rsid w:val="00BA7E9F"/>
    <w:rsid w:val="00BA7ED8"/>
    <w:rsid w:val="00BB228F"/>
    <w:rsid w:val="00BB22C3"/>
    <w:rsid w:val="00BB5952"/>
    <w:rsid w:val="00BB6B89"/>
    <w:rsid w:val="00BB6E38"/>
    <w:rsid w:val="00BB73BD"/>
    <w:rsid w:val="00BC173D"/>
    <w:rsid w:val="00BC1B83"/>
    <w:rsid w:val="00BC2D64"/>
    <w:rsid w:val="00BD23B3"/>
    <w:rsid w:val="00BD4B1F"/>
    <w:rsid w:val="00BE1FAD"/>
    <w:rsid w:val="00BE2309"/>
    <w:rsid w:val="00BE302B"/>
    <w:rsid w:val="00BE35A5"/>
    <w:rsid w:val="00BE38A8"/>
    <w:rsid w:val="00BF08FC"/>
    <w:rsid w:val="00BF1267"/>
    <w:rsid w:val="00BF16B3"/>
    <w:rsid w:val="00BF3BEB"/>
    <w:rsid w:val="00BF3E7C"/>
    <w:rsid w:val="00BF48A5"/>
    <w:rsid w:val="00BF5CF0"/>
    <w:rsid w:val="00BF773C"/>
    <w:rsid w:val="00BF79CE"/>
    <w:rsid w:val="00C00259"/>
    <w:rsid w:val="00C00AD0"/>
    <w:rsid w:val="00C02795"/>
    <w:rsid w:val="00C04625"/>
    <w:rsid w:val="00C05651"/>
    <w:rsid w:val="00C104CF"/>
    <w:rsid w:val="00C11C30"/>
    <w:rsid w:val="00C1292D"/>
    <w:rsid w:val="00C12DDC"/>
    <w:rsid w:val="00C13864"/>
    <w:rsid w:val="00C13F28"/>
    <w:rsid w:val="00C14980"/>
    <w:rsid w:val="00C157AF"/>
    <w:rsid w:val="00C22020"/>
    <w:rsid w:val="00C22077"/>
    <w:rsid w:val="00C304A4"/>
    <w:rsid w:val="00C33EC0"/>
    <w:rsid w:val="00C35104"/>
    <w:rsid w:val="00C41489"/>
    <w:rsid w:val="00C426D9"/>
    <w:rsid w:val="00C4365C"/>
    <w:rsid w:val="00C45340"/>
    <w:rsid w:val="00C46511"/>
    <w:rsid w:val="00C50FEE"/>
    <w:rsid w:val="00C54B2B"/>
    <w:rsid w:val="00C55763"/>
    <w:rsid w:val="00C55E96"/>
    <w:rsid w:val="00C55F62"/>
    <w:rsid w:val="00C61F5E"/>
    <w:rsid w:val="00C644D2"/>
    <w:rsid w:val="00C6467F"/>
    <w:rsid w:val="00C650B2"/>
    <w:rsid w:val="00C67E7C"/>
    <w:rsid w:val="00C71F27"/>
    <w:rsid w:val="00C723AC"/>
    <w:rsid w:val="00C76DC7"/>
    <w:rsid w:val="00C77705"/>
    <w:rsid w:val="00C77CF5"/>
    <w:rsid w:val="00C80891"/>
    <w:rsid w:val="00C8337C"/>
    <w:rsid w:val="00C84F9D"/>
    <w:rsid w:val="00C85ECA"/>
    <w:rsid w:val="00C86141"/>
    <w:rsid w:val="00C87EAF"/>
    <w:rsid w:val="00C9142A"/>
    <w:rsid w:val="00C94749"/>
    <w:rsid w:val="00C96F40"/>
    <w:rsid w:val="00CA1352"/>
    <w:rsid w:val="00CA3455"/>
    <w:rsid w:val="00CA35B0"/>
    <w:rsid w:val="00CA41B3"/>
    <w:rsid w:val="00CA576B"/>
    <w:rsid w:val="00CA7AFA"/>
    <w:rsid w:val="00CA7B69"/>
    <w:rsid w:val="00CA7D68"/>
    <w:rsid w:val="00CB3911"/>
    <w:rsid w:val="00CB4014"/>
    <w:rsid w:val="00CB6761"/>
    <w:rsid w:val="00CB677C"/>
    <w:rsid w:val="00CB682C"/>
    <w:rsid w:val="00CC0034"/>
    <w:rsid w:val="00CC5AED"/>
    <w:rsid w:val="00CC6561"/>
    <w:rsid w:val="00CD0343"/>
    <w:rsid w:val="00CD087F"/>
    <w:rsid w:val="00CD2DCD"/>
    <w:rsid w:val="00CD38BD"/>
    <w:rsid w:val="00CD3D12"/>
    <w:rsid w:val="00CD6DBC"/>
    <w:rsid w:val="00CF3C00"/>
    <w:rsid w:val="00CF7602"/>
    <w:rsid w:val="00CF766A"/>
    <w:rsid w:val="00D0163B"/>
    <w:rsid w:val="00D05084"/>
    <w:rsid w:val="00D05E03"/>
    <w:rsid w:val="00D07ED6"/>
    <w:rsid w:val="00D11077"/>
    <w:rsid w:val="00D1167C"/>
    <w:rsid w:val="00D15939"/>
    <w:rsid w:val="00D15B09"/>
    <w:rsid w:val="00D2160A"/>
    <w:rsid w:val="00D21E9B"/>
    <w:rsid w:val="00D2314F"/>
    <w:rsid w:val="00D2415C"/>
    <w:rsid w:val="00D26FD3"/>
    <w:rsid w:val="00D272F7"/>
    <w:rsid w:val="00D311CB"/>
    <w:rsid w:val="00D31832"/>
    <w:rsid w:val="00D33614"/>
    <w:rsid w:val="00D36F46"/>
    <w:rsid w:val="00D37C65"/>
    <w:rsid w:val="00D45BC3"/>
    <w:rsid w:val="00D47D4F"/>
    <w:rsid w:val="00D5278D"/>
    <w:rsid w:val="00D56006"/>
    <w:rsid w:val="00D5713A"/>
    <w:rsid w:val="00D6222E"/>
    <w:rsid w:val="00D636D1"/>
    <w:rsid w:val="00D64762"/>
    <w:rsid w:val="00D652AC"/>
    <w:rsid w:val="00D657F6"/>
    <w:rsid w:val="00D65BFE"/>
    <w:rsid w:val="00D67FFE"/>
    <w:rsid w:val="00D7168E"/>
    <w:rsid w:val="00D73849"/>
    <w:rsid w:val="00D803D4"/>
    <w:rsid w:val="00D82295"/>
    <w:rsid w:val="00D83403"/>
    <w:rsid w:val="00D83F97"/>
    <w:rsid w:val="00D87053"/>
    <w:rsid w:val="00D87286"/>
    <w:rsid w:val="00D919C1"/>
    <w:rsid w:val="00D94910"/>
    <w:rsid w:val="00D94DD4"/>
    <w:rsid w:val="00D96CDE"/>
    <w:rsid w:val="00DA0F31"/>
    <w:rsid w:val="00DA2396"/>
    <w:rsid w:val="00DA6B21"/>
    <w:rsid w:val="00DA77A6"/>
    <w:rsid w:val="00DB03F8"/>
    <w:rsid w:val="00DB065E"/>
    <w:rsid w:val="00DB0E8A"/>
    <w:rsid w:val="00DB26DB"/>
    <w:rsid w:val="00DB31BA"/>
    <w:rsid w:val="00DB4134"/>
    <w:rsid w:val="00DB63C0"/>
    <w:rsid w:val="00DC4563"/>
    <w:rsid w:val="00DC7534"/>
    <w:rsid w:val="00DD3BCC"/>
    <w:rsid w:val="00DD4F05"/>
    <w:rsid w:val="00DD57C9"/>
    <w:rsid w:val="00DD5949"/>
    <w:rsid w:val="00DD5957"/>
    <w:rsid w:val="00DD61F3"/>
    <w:rsid w:val="00DD6C03"/>
    <w:rsid w:val="00DD73A0"/>
    <w:rsid w:val="00DE0ADD"/>
    <w:rsid w:val="00DE0E82"/>
    <w:rsid w:val="00DE1257"/>
    <w:rsid w:val="00DE1D16"/>
    <w:rsid w:val="00DE5A73"/>
    <w:rsid w:val="00DE79B0"/>
    <w:rsid w:val="00DF0434"/>
    <w:rsid w:val="00DF0D22"/>
    <w:rsid w:val="00DF63CF"/>
    <w:rsid w:val="00DF6DA6"/>
    <w:rsid w:val="00E010C7"/>
    <w:rsid w:val="00E01E94"/>
    <w:rsid w:val="00E02383"/>
    <w:rsid w:val="00E050E2"/>
    <w:rsid w:val="00E05649"/>
    <w:rsid w:val="00E05AFE"/>
    <w:rsid w:val="00E05D90"/>
    <w:rsid w:val="00E104DE"/>
    <w:rsid w:val="00E11F22"/>
    <w:rsid w:val="00E1618C"/>
    <w:rsid w:val="00E30832"/>
    <w:rsid w:val="00E31652"/>
    <w:rsid w:val="00E3263B"/>
    <w:rsid w:val="00E403D7"/>
    <w:rsid w:val="00E415EA"/>
    <w:rsid w:val="00E42C08"/>
    <w:rsid w:val="00E46898"/>
    <w:rsid w:val="00E50053"/>
    <w:rsid w:val="00E510AE"/>
    <w:rsid w:val="00E52897"/>
    <w:rsid w:val="00E530DA"/>
    <w:rsid w:val="00E56750"/>
    <w:rsid w:val="00E56912"/>
    <w:rsid w:val="00E60441"/>
    <w:rsid w:val="00E62194"/>
    <w:rsid w:val="00E65E8D"/>
    <w:rsid w:val="00E71D00"/>
    <w:rsid w:val="00E72506"/>
    <w:rsid w:val="00E7351D"/>
    <w:rsid w:val="00E73D07"/>
    <w:rsid w:val="00E74C86"/>
    <w:rsid w:val="00E75566"/>
    <w:rsid w:val="00E75B60"/>
    <w:rsid w:val="00E77478"/>
    <w:rsid w:val="00E8054E"/>
    <w:rsid w:val="00E80E30"/>
    <w:rsid w:val="00E84768"/>
    <w:rsid w:val="00E85BB3"/>
    <w:rsid w:val="00E8693F"/>
    <w:rsid w:val="00E90308"/>
    <w:rsid w:val="00E94543"/>
    <w:rsid w:val="00E97E6E"/>
    <w:rsid w:val="00EA037C"/>
    <w:rsid w:val="00EA42D0"/>
    <w:rsid w:val="00EA5A45"/>
    <w:rsid w:val="00EA638A"/>
    <w:rsid w:val="00EB0B36"/>
    <w:rsid w:val="00EB3506"/>
    <w:rsid w:val="00EB3681"/>
    <w:rsid w:val="00EB45C2"/>
    <w:rsid w:val="00EB6DFA"/>
    <w:rsid w:val="00EB7DF1"/>
    <w:rsid w:val="00EB7F40"/>
    <w:rsid w:val="00EC19B7"/>
    <w:rsid w:val="00EC2746"/>
    <w:rsid w:val="00EC35B0"/>
    <w:rsid w:val="00EC5A8B"/>
    <w:rsid w:val="00EC5D23"/>
    <w:rsid w:val="00EC68BB"/>
    <w:rsid w:val="00ED2E88"/>
    <w:rsid w:val="00ED5735"/>
    <w:rsid w:val="00ED6480"/>
    <w:rsid w:val="00ED7234"/>
    <w:rsid w:val="00EE0F04"/>
    <w:rsid w:val="00EE12CD"/>
    <w:rsid w:val="00EE3FED"/>
    <w:rsid w:val="00EE5525"/>
    <w:rsid w:val="00EE5CF5"/>
    <w:rsid w:val="00EF07DA"/>
    <w:rsid w:val="00EF386A"/>
    <w:rsid w:val="00EF7C8B"/>
    <w:rsid w:val="00F02BBD"/>
    <w:rsid w:val="00F045E7"/>
    <w:rsid w:val="00F06D5C"/>
    <w:rsid w:val="00F078B4"/>
    <w:rsid w:val="00F15183"/>
    <w:rsid w:val="00F1579D"/>
    <w:rsid w:val="00F15982"/>
    <w:rsid w:val="00F178A0"/>
    <w:rsid w:val="00F23F0A"/>
    <w:rsid w:val="00F25DD7"/>
    <w:rsid w:val="00F272D3"/>
    <w:rsid w:val="00F336EE"/>
    <w:rsid w:val="00F34EDF"/>
    <w:rsid w:val="00F356B7"/>
    <w:rsid w:val="00F35EDC"/>
    <w:rsid w:val="00F37D2A"/>
    <w:rsid w:val="00F41167"/>
    <w:rsid w:val="00F440C8"/>
    <w:rsid w:val="00F4531D"/>
    <w:rsid w:val="00F46534"/>
    <w:rsid w:val="00F47269"/>
    <w:rsid w:val="00F539B3"/>
    <w:rsid w:val="00F54971"/>
    <w:rsid w:val="00F54F6D"/>
    <w:rsid w:val="00F557BB"/>
    <w:rsid w:val="00F57465"/>
    <w:rsid w:val="00F61E68"/>
    <w:rsid w:val="00F62B83"/>
    <w:rsid w:val="00F6496D"/>
    <w:rsid w:val="00F65A9E"/>
    <w:rsid w:val="00F66156"/>
    <w:rsid w:val="00F72155"/>
    <w:rsid w:val="00F75EB8"/>
    <w:rsid w:val="00F76ED2"/>
    <w:rsid w:val="00F77686"/>
    <w:rsid w:val="00F82766"/>
    <w:rsid w:val="00F87898"/>
    <w:rsid w:val="00F91AC1"/>
    <w:rsid w:val="00F95CA1"/>
    <w:rsid w:val="00F95CED"/>
    <w:rsid w:val="00F967F5"/>
    <w:rsid w:val="00F97299"/>
    <w:rsid w:val="00F97A36"/>
    <w:rsid w:val="00FA0914"/>
    <w:rsid w:val="00FA1945"/>
    <w:rsid w:val="00FA300B"/>
    <w:rsid w:val="00FA4AD2"/>
    <w:rsid w:val="00FA558F"/>
    <w:rsid w:val="00FA6D60"/>
    <w:rsid w:val="00FB0342"/>
    <w:rsid w:val="00FB2FAA"/>
    <w:rsid w:val="00FB57C5"/>
    <w:rsid w:val="00FC111F"/>
    <w:rsid w:val="00FC37BC"/>
    <w:rsid w:val="00FC54B8"/>
    <w:rsid w:val="00FC6382"/>
    <w:rsid w:val="00FD02BE"/>
    <w:rsid w:val="00FD0DEC"/>
    <w:rsid w:val="00FD3412"/>
    <w:rsid w:val="00FD4BB2"/>
    <w:rsid w:val="00FD695A"/>
    <w:rsid w:val="00FE0EAD"/>
    <w:rsid w:val="00FE2733"/>
    <w:rsid w:val="00FE2D56"/>
    <w:rsid w:val="00FE4573"/>
    <w:rsid w:val="00FF14C5"/>
    <w:rsid w:val="00FF2102"/>
    <w:rsid w:val="00FF2F44"/>
    <w:rsid w:val="00FF503F"/>
    <w:rsid w:val="00FF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258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3">
    <w:name w:val="Знак Знак"/>
    <w:basedOn w:val="a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Normal (Web)"/>
    <w:aliases w:val="webb"/>
    <w:basedOn w:val="a"/>
    <w:link w:val="a5"/>
    <w:uiPriority w:val="99"/>
    <w:rsid w:val="009A3D17"/>
    <w:pPr>
      <w:spacing w:before="100" w:beforeAutospacing="1" w:after="100" w:afterAutospacing="1"/>
    </w:pPr>
  </w:style>
  <w:style w:type="paragraph" w:styleId="a6">
    <w:name w:val="Body Text Indent"/>
    <w:basedOn w:val="a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a7">
    <w:name w:val="Balloon Text"/>
    <w:basedOn w:val="a"/>
    <w:link w:val="a8"/>
    <w:rsid w:val="001C198A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a9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aa">
    <w:name w:val="Emphasis"/>
    <w:basedOn w:val="a0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a0"/>
    <w:rsid w:val="007D767A"/>
  </w:style>
  <w:style w:type="paragraph" w:styleId="ab">
    <w:name w:val="Body Text"/>
    <w:basedOn w:val="a"/>
    <w:link w:val="ac"/>
    <w:rsid w:val="00C50FEE"/>
    <w:pPr>
      <w:spacing w:after="120"/>
    </w:pPr>
  </w:style>
  <w:style w:type="character" w:customStyle="1" w:styleId="ac">
    <w:name w:val="Основной текст Знак"/>
    <w:basedOn w:val="a0"/>
    <w:link w:val="ab"/>
    <w:rsid w:val="00C50FEE"/>
    <w:rPr>
      <w:sz w:val="24"/>
      <w:szCs w:val="24"/>
      <w:lang w:val="ru-RU" w:eastAsia="ru-RU"/>
    </w:rPr>
  </w:style>
  <w:style w:type="character" w:customStyle="1" w:styleId="a5">
    <w:name w:val="Обычный (веб) Знак"/>
    <w:aliases w:val="webb Знак"/>
    <w:link w:val="a4"/>
    <w:uiPriority w:val="99"/>
    <w:locked/>
    <w:rsid w:val="00C50FEE"/>
    <w:rPr>
      <w:sz w:val="24"/>
      <w:szCs w:val="24"/>
    </w:rPr>
  </w:style>
  <w:style w:type="paragraph" w:styleId="ad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"/>
    <w:basedOn w:val="a"/>
    <w:link w:val="ae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a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a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a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a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a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a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a0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a0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a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af">
    <w:name w:val="footnote text"/>
    <w:basedOn w:val="a"/>
    <w:link w:val="af0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0">
    <w:name w:val="Текст сноски Знак"/>
    <w:basedOn w:val="a0"/>
    <w:link w:val="af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af1">
    <w:name w:val="footnote reference"/>
    <w:basedOn w:val="a0"/>
    <w:uiPriority w:val="99"/>
    <w:unhideWhenUsed/>
    <w:rsid w:val="00947159"/>
    <w:rPr>
      <w:vertAlign w:val="superscript"/>
    </w:rPr>
  </w:style>
  <w:style w:type="character" w:customStyle="1" w:styleId="af2">
    <w:name w:val="Основной текст_"/>
    <w:basedOn w:val="a0"/>
    <w:link w:val="10"/>
    <w:rsid w:val="00CB3911"/>
    <w:rPr>
      <w:rFonts w:ascii="Tahoma" w:eastAsia="Tahoma" w:hAnsi="Tahoma" w:cs="Tahoma"/>
      <w:shd w:val="clear" w:color="auto" w:fill="FFFFFF"/>
    </w:rPr>
  </w:style>
  <w:style w:type="paragraph" w:customStyle="1" w:styleId="10">
    <w:name w:val="Основной текст1"/>
    <w:basedOn w:val="a"/>
    <w:link w:val="af2"/>
    <w:rsid w:val="00CB3911"/>
    <w:pPr>
      <w:widowControl w:val="0"/>
      <w:shd w:val="clear" w:color="auto" w:fill="FFFFFF"/>
      <w:spacing w:before="540" w:line="407" w:lineRule="exact"/>
      <w:jc w:val="both"/>
    </w:pPr>
    <w:rPr>
      <w:rFonts w:ascii="Tahoma" w:eastAsia="Tahoma" w:hAnsi="Tahoma" w:cs="Tahoma"/>
      <w:sz w:val="20"/>
      <w:szCs w:val="20"/>
    </w:rPr>
  </w:style>
  <w:style w:type="character" w:customStyle="1" w:styleId="ae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List Paragraph1 Знак,Bullet1 Знак,Bullets Знак"/>
    <w:link w:val="ad"/>
    <w:uiPriority w:val="34"/>
    <w:locked/>
    <w:rsid w:val="00ED2E88"/>
    <w:rPr>
      <w:sz w:val="24"/>
      <w:szCs w:val="24"/>
      <w:lang w:val="en-US" w:eastAsia="en-US"/>
    </w:rPr>
  </w:style>
  <w:style w:type="paragraph" w:customStyle="1" w:styleId="Char1CharCharCharCharCharCharCharCharCharCharCharChar">
    <w:name w:val="Char1 Char Char Char Char Char Char Char Char Char Char Char Char"/>
    <w:basedOn w:val="a"/>
    <w:rsid w:val="00D311CB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FontStyle24">
    <w:name w:val="Font Style24"/>
    <w:basedOn w:val="a0"/>
    <w:uiPriority w:val="99"/>
    <w:rsid w:val="00746CFE"/>
    <w:rPr>
      <w:rFonts w:ascii="Tahoma" w:hAnsi="Tahoma" w:cs="Tahoma"/>
      <w:sz w:val="22"/>
      <w:szCs w:val="22"/>
    </w:rPr>
  </w:style>
  <w:style w:type="paragraph" w:styleId="af3">
    <w:name w:val="header"/>
    <w:basedOn w:val="a"/>
    <w:link w:val="af4"/>
    <w:rsid w:val="00267A02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af4">
    <w:name w:val="Верхний колонтитул Знак"/>
    <w:basedOn w:val="a0"/>
    <w:link w:val="af3"/>
    <w:rsid w:val="00267A02"/>
    <w:rPr>
      <w:sz w:val="24"/>
      <w:szCs w:val="24"/>
      <w:lang w:val="en-US" w:eastAsia="en-US"/>
    </w:rPr>
  </w:style>
  <w:style w:type="character" w:customStyle="1" w:styleId="4">
    <w:name w:val="Основной текст (4)_"/>
    <w:basedOn w:val="a0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5">
    <w:name w:val="Основной текст + Полужирный"/>
    <w:aliases w:val="Курсив"/>
    <w:basedOn w:val="af2"/>
    <w:rsid w:val="00B96DC5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hy-AM" w:eastAsia="hy-AM" w:bidi="hy-AM"/>
    </w:rPr>
  </w:style>
  <w:style w:type="character" w:customStyle="1" w:styleId="40">
    <w:name w:val="Основной текст (4)"/>
    <w:basedOn w:val="4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y-AM" w:eastAsia="hy-AM" w:bidi="hy-AM"/>
    </w:rPr>
  </w:style>
  <w:style w:type="paragraph" w:styleId="af6">
    <w:name w:val="footer"/>
    <w:basedOn w:val="a"/>
    <w:link w:val="af7"/>
    <w:rsid w:val="0022532D"/>
    <w:pPr>
      <w:tabs>
        <w:tab w:val="center" w:pos="4680"/>
        <w:tab w:val="right" w:pos="9360"/>
      </w:tabs>
    </w:pPr>
  </w:style>
  <w:style w:type="character" w:customStyle="1" w:styleId="af7">
    <w:name w:val="Нижний колонтитул Знак"/>
    <w:basedOn w:val="a0"/>
    <w:link w:val="af6"/>
    <w:rsid w:val="0022532D"/>
    <w:rPr>
      <w:sz w:val="24"/>
      <w:szCs w:val="24"/>
    </w:rPr>
  </w:style>
  <w:style w:type="character" w:customStyle="1" w:styleId="WW8Num1z0">
    <w:name w:val="WW8Num1z0"/>
    <w:rsid w:val="00795B6D"/>
    <w:rPr>
      <w:rFonts w:hint="default"/>
    </w:rPr>
  </w:style>
  <w:style w:type="paragraph" w:customStyle="1" w:styleId="norm">
    <w:name w:val="norm"/>
    <w:basedOn w:val="a"/>
    <w:link w:val="normChar"/>
    <w:rsid w:val="000A64D8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0A64D8"/>
    <w:rPr>
      <w:rFonts w:ascii="Arial Armenian" w:hAnsi="Arial Armenian"/>
      <w:sz w:val="22"/>
      <w:szCs w:val="22"/>
    </w:rPr>
  </w:style>
  <w:style w:type="character" w:customStyle="1" w:styleId="3Exact">
    <w:name w:val="Подпись к картинке (3) Exact"/>
    <w:basedOn w:val="a0"/>
    <w:link w:val="3"/>
    <w:rsid w:val="00AE0CDB"/>
    <w:rPr>
      <w:rFonts w:ascii="Tahoma" w:eastAsia="Tahoma" w:hAnsi="Tahoma" w:cs="Tahoma"/>
      <w:spacing w:val="-4"/>
      <w:sz w:val="22"/>
      <w:szCs w:val="22"/>
      <w:shd w:val="clear" w:color="auto" w:fill="FFFFFF"/>
    </w:rPr>
  </w:style>
  <w:style w:type="paragraph" w:customStyle="1" w:styleId="3">
    <w:name w:val="Подпись к картинке (3)"/>
    <w:basedOn w:val="a"/>
    <w:link w:val="3Exact"/>
    <w:rsid w:val="00AE0CDB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4"/>
      <w:sz w:val="22"/>
      <w:szCs w:val="22"/>
    </w:rPr>
  </w:style>
  <w:style w:type="character" w:styleId="af8">
    <w:name w:val="Hyperlink"/>
    <w:basedOn w:val="a0"/>
    <w:uiPriority w:val="99"/>
    <w:unhideWhenUsed/>
    <w:rsid w:val="00F23F0A"/>
    <w:rPr>
      <w:color w:val="0000FF"/>
      <w:u w:val="single"/>
    </w:rPr>
  </w:style>
  <w:style w:type="character" w:customStyle="1" w:styleId="af9">
    <w:name w:val="Основной текст + Курсив"/>
    <w:basedOn w:val="af2"/>
    <w:rsid w:val="00F41167"/>
    <w:rPr>
      <w:rFonts w:ascii="Sylfaen" w:eastAsia="Sylfaen" w:hAnsi="Sylfaen" w:cs="Sylfae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258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3">
    <w:name w:val="Знак Знак"/>
    <w:basedOn w:val="a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Normal (Web)"/>
    <w:aliases w:val="webb"/>
    <w:basedOn w:val="a"/>
    <w:link w:val="a5"/>
    <w:uiPriority w:val="99"/>
    <w:rsid w:val="009A3D17"/>
    <w:pPr>
      <w:spacing w:before="100" w:beforeAutospacing="1" w:after="100" w:afterAutospacing="1"/>
    </w:pPr>
  </w:style>
  <w:style w:type="paragraph" w:styleId="a6">
    <w:name w:val="Body Text Indent"/>
    <w:basedOn w:val="a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a7">
    <w:name w:val="Balloon Text"/>
    <w:basedOn w:val="a"/>
    <w:link w:val="a8"/>
    <w:rsid w:val="001C198A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a9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aa">
    <w:name w:val="Emphasis"/>
    <w:basedOn w:val="a0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a0"/>
    <w:rsid w:val="007D767A"/>
  </w:style>
  <w:style w:type="paragraph" w:styleId="ab">
    <w:name w:val="Body Text"/>
    <w:basedOn w:val="a"/>
    <w:link w:val="ac"/>
    <w:rsid w:val="00C50FEE"/>
    <w:pPr>
      <w:spacing w:after="120"/>
    </w:pPr>
  </w:style>
  <w:style w:type="character" w:customStyle="1" w:styleId="ac">
    <w:name w:val="Основной текст Знак"/>
    <w:basedOn w:val="a0"/>
    <w:link w:val="ab"/>
    <w:rsid w:val="00C50FEE"/>
    <w:rPr>
      <w:sz w:val="24"/>
      <w:szCs w:val="24"/>
      <w:lang w:val="ru-RU" w:eastAsia="ru-RU"/>
    </w:rPr>
  </w:style>
  <w:style w:type="character" w:customStyle="1" w:styleId="a5">
    <w:name w:val="Обычный (веб) Знак"/>
    <w:aliases w:val="webb Знак"/>
    <w:link w:val="a4"/>
    <w:uiPriority w:val="99"/>
    <w:locked/>
    <w:rsid w:val="00C50FEE"/>
    <w:rPr>
      <w:sz w:val="24"/>
      <w:szCs w:val="24"/>
    </w:rPr>
  </w:style>
  <w:style w:type="paragraph" w:styleId="ad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"/>
    <w:basedOn w:val="a"/>
    <w:link w:val="ae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a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a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a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a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a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a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a0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a0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a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af">
    <w:name w:val="footnote text"/>
    <w:basedOn w:val="a"/>
    <w:link w:val="af0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0">
    <w:name w:val="Текст сноски Знак"/>
    <w:basedOn w:val="a0"/>
    <w:link w:val="af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af1">
    <w:name w:val="footnote reference"/>
    <w:basedOn w:val="a0"/>
    <w:uiPriority w:val="99"/>
    <w:unhideWhenUsed/>
    <w:rsid w:val="00947159"/>
    <w:rPr>
      <w:vertAlign w:val="superscript"/>
    </w:rPr>
  </w:style>
  <w:style w:type="character" w:customStyle="1" w:styleId="af2">
    <w:name w:val="Основной текст_"/>
    <w:basedOn w:val="a0"/>
    <w:link w:val="10"/>
    <w:rsid w:val="00CB3911"/>
    <w:rPr>
      <w:rFonts w:ascii="Tahoma" w:eastAsia="Tahoma" w:hAnsi="Tahoma" w:cs="Tahoma"/>
      <w:shd w:val="clear" w:color="auto" w:fill="FFFFFF"/>
    </w:rPr>
  </w:style>
  <w:style w:type="paragraph" w:customStyle="1" w:styleId="10">
    <w:name w:val="Основной текст1"/>
    <w:basedOn w:val="a"/>
    <w:link w:val="af2"/>
    <w:rsid w:val="00CB3911"/>
    <w:pPr>
      <w:widowControl w:val="0"/>
      <w:shd w:val="clear" w:color="auto" w:fill="FFFFFF"/>
      <w:spacing w:before="540" w:line="407" w:lineRule="exact"/>
      <w:jc w:val="both"/>
    </w:pPr>
    <w:rPr>
      <w:rFonts w:ascii="Tahoma" w:eastAsia="Tahoma" w:hAnsi="Tahoma" w:cs="Tahoma"/>
      <w:sz w:val="20"/>
      <w:szCs w:val="20"/>
    </w:rPr>
  </w:style>
  <w:style w:type="character" w:customStyle="1" w:styleId="ae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List Paragraph1 Знак,Bullet1 Знак,Bullets Знак"/>
    <w:link w:val="ad"/>
    <w:uiPriority w:val="34"/>
    <w:locked/>
    <w:rsid w:val="00ED2E88"/>
    <w:rPr>
      <w:sz w:val="24"/>
      <w:szCs w:val="24"/>
      <w:lang w:val="en-US" w:eastAsia="en-US"/>
    </w:rPr>
  </w:style>
  <w:style w:type="paragraph" w:customStyle="1" w:styleId="Char1CharCharCharCharCharCharCharCharCharCharCharChar">
    <w:name w:val="Char1 Char Char Char Char Char Char Char Char Char Char Char Char"/>
    <w:basedOn w:val="a"/>
    <w:rsid w:val="00D311CB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FontStyle24">
    <w:name w:val="Font Style24"/>
    <w:basedOn w:val="a0"/>
    <w:uiPriority w:val="99"/>
    <w:rsid w:val="00746CFE"/>
    <w:rPr>
      <w:rFonts w:ascii="Tahoma" w:hAnsi="Tahoma" w:cs="Tahoma"/>
      <w:sz w:val="22"/>
      <w:szCs w:val="22"/>
    </w:rPr>
  </w:style>
  <w:style w:type="paragraph" w:styleId="af3">
    <w:name w:val="header"/>
    <w:basedOn w:val="a"/>
    <w:link w:val="af4"/>
    <w:rsid w:val="00267A02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af4">
    <w:name w:val="Верхний колонтитул Знак"/>
    <w:basedOn w:val="a0"/>
    <w:link w:val="af3"/>
    <w:rsid w:val="00267A02"/>
    <w:rPr>
      <w:sz w:val="24"/>
      <w:szCs w:val="24"/>
      <w:lang w:val="en-US" w:eastAsia="en-US"/>
    </w:rPr>
  </w:style>
  <w:style w:type="character" w:customStyle="1" w:styleId="4">
    <w:name w:val="Основной текст (4)_"/>
    <w:basedOn w:val="a0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5">
    <w:name w:val="Основной текст + Полужирный"/>
    <w:aliases w:val="Курсив"/>
    <w:basedOn w:val="af2"/>
    <w:rsid w:val="00B96DC5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hy-AM" w:eastAsia="hy-AM" w:bidi="hy-AM"/>
    </w:rPr>
  </w:style>
  <w:style w:type="character" w:customStyle="1" w:styleId="40">
    <w:name w:val="Основной текст (4)"/>
    <w:basedOn w:val="4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y-AM" w:eastAsia="hy-AM" w:bidi="hy-AM"/>
    </w:rPr>
  </w:style>
  <w:style w:type="paragraph" w:styleId="af6">
    <w:name w:val="footer"/>
    <w:basedOn w:val="a"/>
    <w:link w:val="af7"/>
    <w:rsid w:val="0022532D"/>
    <w:pPr>
      <w:tabs>
        <w:tab w:val="center" w:pos="4680"/>
        <w:tab w:val="right" w:pos="9360"/>
      </w:tabs>
    </w:pPr>
  </w:style>
  <w:style w:type="character" w:customStyle="1" w:styleId="af7">
    <w:name w:val="Нижний колонтитул Знак"/>
    <w:basedOn w:val="a0"/>
    <w:link w:val="af6"/>
    <w:rsid w:val="0022532D"/>
    <w:rPr>
      <w:sz w:val="24"/>
      <w:szCs w:val="24"/>
    </w:rPr>
  </w:style>
  <w:style w:type="character" w:customStyle="1" w:styleId="WW8Num1z0">
    <w:name w:val="WW8Num1z0"/>
    <w:rsid w:val="00795B6D"/>
    <w:rPr>
      <w:rFonts w:hint="default"/>
    </w:rPr>
  </w:style>
  <w:style w:type="paragraph" w:customStyle="1" w:styleId="norm">
    <w:name w:val="norm"/>
    <w:basedOn w:val="a"/>
    <w:link w:val="normChar"/>
    <w:rsid w:val="000A64D8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0A64D8"/>
    <w:rPr>
      <w:rFonts w:ascii="Arial Armenian" w:hAnsi="Arial Armenian"/>
      <w:sz w:val="22"/>
      <w:szCs w:val="22"/>
    </w:rPr>
  </w:style>
  <w:style w:type="character" w:customStyle="1" w:styleId="3Exact">
    <w:name w:val="Подпись к картинке (3) Exact"/>
    <w:basedOn w:val="a0"/>
    <w:link w:val="3"/>
    <w:rsid w:val="00AE0CDB"/>
    <w:rPr>
      <w:rFonts w:ascii="Tahoma" w:eastAsia="Tahoma" w:hAnsi="Tahoma" w:cs="Tahoma"/>
      <w:spacing w:val="-4"/>
      <w:sz w:val="22"/>
      <w:szCs w:val="22"/>
      <w:shd w:val="clear" w:color="auto" w:fill="FFFFFF"/>
    </w:rPr>
  </w:style>
  <w:style w:type="paragraph" w:customStyle="1" w:styleId="3">
    <w:name w:val="Подпись к картинке (3)"/>
    <w:basedOn w:val="a"/>
    <w:link w:val="3Exact"/>
    <w:rsid w:val="00AE0CDB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4"/>
      <w:sz w:val="22"/>
      <w:szCs w:val="22"/>
    </w:rPr>
  </w:style>
  <w:style w:type="character" w:styleId="af8">
    <w:name w:val="Hyperlink"/>
    <w:basedOn w:val="a0"/>
    <w:uiPriority w:val="99"/>
    <w:unhideWhenUsed/>
    <w:rsid w:val="00F23F0A"/>
    <w:rPr>
      <w:color w:val="0000FF"/>
      <w:u w:val="single"/>
    </w:rPr>
  </w:style>
  <w:style w:type="character" w:customStyle="1" w:styleId="af9">
    <w:name w:val="Основной текст + Курсив"/>
    <w:basedOn w:val="af2"/>
    <w:rsid w:val="00F41167"/>
    <w:rPr>
      <w:rFonts w:ascii="Sylfaen" w:eastAsia="Sylfaen" w:hAnsi="Sylfaen" w:cs="Sylfae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08167-03FD-4626-9E3B-C44A9CF8A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472</Words>
  <Characters>2696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Jemma Karapetyan</dc:creator>
  <cp:keywords>http:/mul-moj.gov.am/tasks/docs/attachment.php?id=155873&amp;fn=Ampopatert_.docx&amp;out=1&amp;token=</cp:keywords>
  <cp:lastModifiedBy>AppStore</cp:lastModifiedBy>
  <cp:revision>2</cp:revision>
  <dcterms:created xsi:type="dcterms:W3CDTF">2020-07-17T12:52:00Z</dcterms:created>
  <dcterms:modified xsi:type="dcterms:W3CDTF">2020-07-17T12:52:00Z</dcterms:modified>
</cp:coreProperties>
</file>