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4AF1E" w14:textId="77777777" w:rsidR="009632AE" w:rsidRPr="00D05125" w:rsidRDefault="009632AE" w:rsidP="00D05125">
      <w:pPr>
        <w:tabs>
          <w:tab w:val="left" w:pos="720"/>
        </w:tabs>
        <w:spacing w:after="0" w:line="240" w:lineRule="auto"/>
        <w:ind w:firstLine="720"/>
        <w:jc w:val="center"/>
        <w:rPr>
          <w:rFonts w:ascii="GHEA Grapalat" w:hAnsi="GHEA Grapalat"/>
          <w:b/>
          <w:sz w:val="20"/>
          <w:szCs w:val="20"/>
        </w:rPr>
      </w:pPr>
      <w:r w:rsidRPr="00D05125">
        <w:rPr>
          <w:rFonts w:ascii="GHEA Grapalat" w:hAnsi="GHEA Grapalat"/>
          <w:b/>
          <w:sz w:val="20"/>
          <w:szCs w:val="20"/>
        </w:rPr>
        <w:t>ԱՄՓՈՓԱԹԵՐԹ</w:t>
      </w:r>
    </w:p>
    <w:p w14:paraId="576EF494" w14:textId="77777777" w:rsidR="009632AE" w:rsidRPr="00D05125" w:rsidRDefault="0031462E" w:rsidP="00D05125">
      <w:pPr>
        <w:tabs>
          <w:tab w:val="left" w:pos="720"/>
        </w:tabs>
        <w:autoSpaceDE w:val="0"/>
        <w:autoSpaceDN w:val="0"/>
        <w:adjustRightInd w:val="0"/>
        <w:spacing w:after="0" w:line="240" w:lineRule="auto"/>
        <w:ind w:firstLine="720"/>
        <w:jc w:val="center"/>
        <w:rPr>
          <w:rFonts w:ascii="GHEA Grapalat" w:hAnsi="GHEA Grapalat"/>
          <w:sz w:val="20"/>
          <w:szCs w:val="20"/>
        </w:rPr>
      </w:pPr>
      <w:r w:rsidRPr="00D05125">
        <w:rPr>
          <w:rFonts w:ascii="GHEA Grapalat" w:eastAsia="Times New Roman" w:hAnsi="GHEA Grapalat"/>
          <w:bCs/>
          <w:iCs/>
          <w:sz w:val="20"/>
          <w:szCs w:val="20"/>
        </w:rPr>
        <w:t>«Փրկարար ծառայության պաշտոն զբաղեցնելու մրցույթի կարգը սահմանելու մասին» ՀՀ կառավարության որոշման նախագծի</w:t>
      </w:r>
      <w:r w:rsidR="00846E2F" w:rsidRPr="00D05125">
        <w:rPr>
          <w:rFonts w:ascii="GHEA Grapalat" w:hAnsi="GHEA Grapalat"/>
          <w:sz w:val="20"/>
          <w:szCs w:val="20"/>
        </w:rPr>
        <w:t xml:space="preserve"> </w:t>
      </w:r>
      <w:r w:rsidR="009632AE" w:rsidRPr="00D05125">
        <w:rPr>
          <w:rFonts w:ascii="GHEA Grapalat" w:hAnsi="GHEA Grapalat"/>
          <w:sz w:val="20"/>
          <w:szCs w:val="20"/>
          <w:lang w:val="fr-FR"/>
        </w:rPr>
        <w:t>կապակցությամբ</w:t>
      </w:r>
      <w:r w:rsidR="009632AE" w:rsidRPr="00D05125">
        <w:rPr>
          <w:rFonts w:ascii="GHEA Grapalat" w:hAnsi="GHEA Grapalat"/>
          <w:sz w:val="20"/>
          <w:szCs w:val="20"/>
        </w:rPr>
        <w:t xml:space="preserve"> </w:t>
      </w:r>
      <w:r w:rsidR="00657D4F" w:rsidRPr="00D05125">
        <w:rPr>
          <w:rFonts w:ascii="GHEA Grapalat" w:hAnsi="GHEA Grapalat"/>
          <w:sz w:val="20"/>
          <w:szCs w:val="20"/>
        </w:rPr>
        <w:t>պետական կառավարման համակարգի շահագրգիռ մարմինների</w:t>
      </w:r>
      <w:r w:rsidR="00877416" w:rsidRPr="00D05125">
        <w:rPr>
          <w:rFonts w:ascii="GHEA Grapalat" w:hAnsi="GHEA Grapalat"/>
          <w:sz w:val="20"/>
          <w:szCs w:val="20"/>
        </w:rPr>
        <w:t xml:space="preserve"> </w:t>
      </w:r>
      <w:r w:rsidR="009632AE" w:rsidRPr="00D05125">
        <w:rPr>
          <w:rFonts w:ascii="GHEA Grapalat" w:hAnsi="GHEA Grapalat"/>
          <w:sz w:val="20"/>
          <w:szCs w:val="20"/>
          <w:lang w:val="fr-FR"/>
        </w:rPr>
        <w:t>առարկությունների</w:t>
      </w:r>
      <w:r w:rsidR="009632AE" w:rsidRPr="00D05125">
        <w:rPr>
          <w:rFonts w:ascii="GHEA Grapalat" w:hAnsi="GHEA Grapalat"/>
          <w:sz w:val="20"/>
          <w:szCs w:val="20"/>
        </w:rPr>
        <w:t xml:space="preserve"> </w:t>
      </w:r>
      <w:r w:rsidR="009632AE" w:rsidRPr="00D05125">
        <w:rPr>
          <w:rFonts w:ascii="GHEA Grapalat" w:hAnsi="GHEA Grapalat"/>
          <w:sz w:val="20"/>
          <w:szCs w:val="20"/>
          <w:lang w:val="fr-FR"/>
        </w:rPr>
        <w:t>և</w:t>
      </w:r>
      <w:r w:rsidR="009632AE" w:rsidRPr="00D05125">
        <w:rPr>
          <w:rFonts w:ascii="GHEA Grapalat" w:hAnsi="GHEA Grapalat"/>
          <w:sz w:val="20"/>
          <w:szCs w:val="20"/>
        </w:rPr>
        <w:t xml:space="preserve"> </w:t>
      </w:r>
      <w:r w:rsidR="009632AE" w:rsidRPr="00D05125">
        <w:rPr>
          <w:rFonts w:ascii="GHEA Grapalat" w:hAnsi="GHEA Grapalat"/>
          <w:sz w:val="20"/>
          <w:szCs w:val="20"/>
          <w:lang w:val="fr-FR"/>
        </w:rPr>
        <w:t>առաջարկությունների</w:t>
      </w:r>
      <w:r w:rsidR="009632AE" w:rsidRPr="00D05125">
        <w:rPr>
          <w:rFonts w:ascii="GHEA Grapalat" w:hAnsi="GHEA Grapalat"/>
          <w:sz w:val="20"/>
          <w:szCs w:val="20"/>
        </w:rPr>
        <w:t xml:space="preserve"> </w:t>
      </w:r>
      <w:r w:rsidR="009632AE" w:rsidRPr="00D05125">
        <w:rPr>
          <w:rFonts w:ascii="GHEA Grapalat" w:hAnsi="GHEA Grapalat"/>
          <w:sz w:val="20"/>
          <w:szCs w:val="20"/>
          <w:lang w:val="fr-FR"/>
        </w:rPr>
        <w:t>կապակցությամբ</w:t>
      </w:r>
    </w:p>
    <w:p w14:paraId="56A9B412" w14:textId="77777777" w:rsidR="00EA053A" w:rsidRPr="00D05125" w:rsidRDefault="00EA053A" w:rsidP="00D05125">
      <w:pPr>
        <w:tabs>
          <w:tab w:val="left" w:pos="720"/>
        </w:tabs>
        <w:autoSpaceDE w:val="0"/>
        <w:autoSpaceDN w:val="0"/>
        <w:adjustRightInd w:val="0"/>
        <w:spacing w:after="0" w:line="240" w:lineRule="auto"/>
        <w:ind w:firstLine="720"/>
        <w:jc w:val="both"/>
        <w:rPr>
          <w:rFonts w:ascii="GHEA Grapalat" w:hAnsi="GHEA Grapalat"/>
          <w:sz w:val="20"/>
          <w:szCs w:val="20"/>
        </w:rPr>
      </w:pPr>
    </w:p>
    <w:tbl>
      <w:tblPr>
        <w:tblW w:w="14772"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553"/>
        <w:gridCol w:w="6662"/>
        <w:gridCol w:w="1871"/>
        <w:gridCol w:w="3119"/>
      </w:tblGrid>
      <w:tr w:rsidR="009632AE" w:rsidRPr="00D05125" w14:paraId="7D828BD5" w14:textId="77777777" w:rsidTr="00D05125">
        <w:tc>
          <w:tcPr>
            <w:tcW w:w="567" w:type="dxa"/>
            <w:tcBorders>
              <w:top w:val="single" w:sz="4" w:space="0" w:color="auto"/>
              <w:left w:val="single" w:sz="4" w:space="0" w:color="auto"/>
              <w:bottom w:val="single" w:sz="4" w:space="0" w:color="auto"/>
              <w:right w:val="single" w:sz="4" w:space="0" w:color="auto"/>
            </w:tcBorders>
            <w:hideMark/>
          </w:tcPr>
          <w:p w14:paraId="476DFC5E" w14:textId="77777777" w:rsidR="009632AE" w:rsidRPr="00D05125" w:rsidRDefault="009632AE"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t>N</w:t>
            </w:r>
          </w:p>
        </w:tc>
        <w:tc>
          <w:tcPr>
            <w:tcW w:w="2553" w:type="dxa"/>
            <w:tcBorders>
              <w:top w:val="single" w:sz="4" w:space="0" w:color="auto"/>
              <w:left w:val="single" w:sz="4" w:space="0" w:color="auto"/>
              <w:bottom w:val="single" w:sz="4" w:space="0" w:color="auto"/>
              <w:right w:val="single" w:sz="4" w:space="0" w:color="auto"/>
            </w:tcBorders>
            <w:hideMark/>
          </w:tcPr>
          <w:p w14:paraId="61777637" w14:textId="77777777" w:rsidR="009632AE" w:rsidRPr="00D05125" w:rsidRDefault="009632AE"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t>Առարկության, առաջարկության հեղինակը, գրության ամսաթիվը, համարը</w:t>
            </w:r>
          </w:p>
        </w:tc>
        <w:tc>
          <w:tcPr>
            <w:tcW w:w="6662" w:type="dxa"/>
            <w:tcBorders>
              <w:top w:val="single" w:sz="4" w:space="0" w:color="auto"/>
              <w:left w:val="single" w:sz="4" w:space="0" w:color="auto"/>
              <w:bottom w:val="single" w:sz="4" w:space="0" w:color="auto"/>
              <w:right w:val="single" w:sz="4" w:space="0" w:color="auto"/>
            </w:tcBorders>
            <w:hideMark/>
          </w:tcPr>
          <w:p w14:paraId="3EFF148A" w14:textId="77777777" w:rsidR="009632AE" w:rsidRPr="00D05125" w:rsidRDefault="009632AE"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t>Առարկության, առաջարկության բովանդակությունը</w:t>
            </w:r>
          </w:p>
        </w:tc>
        <w:tc>
          <w:tcPr>
            <w:tcW w:w="1871" w:type="dxa"/>
            <w:tcBorders>
              <w:top w:val="single" w:sz="4" w:space="0" w:color="auto"/>
              <w:left w:val="single" w:sz="4" w:space="0" w:color="auto"/>
              <w:bottom w:val="single" w:sz="4" w:space="0" w:color="auto"/>
              <w:right w:val="single" w:sz="4" w:space="0" w:color="auto"/>
            </w:tcBorders>
            <w:hideMark/>
          </w:tcPr>
          <w:p w14:paraId="5AC3D5F0" w14:textId="77777777" w:rsidR="009632AE" w:rsidRPr="00D05125" w:rsidRDefault="009632AE"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t>Եզրակացություն</w:t>
            </w:r>
          </w:p>
        </w:tc>
        <w:tc>
          <w:tcPr>
            <w:tcW w:w="3119" w:type="dxa"/>
            <w:tcBorders>
              <w:top w:val="single" w:sz="4" w:space="0" w:color="auto"/>
              <w:left w:val="single" w:sz="4" w:space="0" w:color="auto"/>
              <w:bottom w:val="single" w:sz="4" w:space="0" w:color="auto"/>
              <w:right w:val="single" w:sz="4" w:space="0" w:color="auto"/>
            </w:tcBorders>
            <w:hideMark/>
          </w:tcPr>
          <w:p w14:paraId="25F32FEE" w14:textId="77777777" w:rsidR="009632AE" w:rsidRPr="00D05125" w:rsidRDefault="009632AE"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t>Կատարված փոփոխությունը</w:t>
            </w:r>
          </w:p>
        </w:tc>
      </w:tr>
      <w:tr w:rsidR="009632AE" w:rsidRPr="00D05125" w14:paraId="65294CEF" w14:textId="77777777" w:rsidTr="00D05125">
        <w:tc>
          <w:tcPr>
            <w:tcW w:w="567" w:type="dxa"/>
            <w:tcBorders>
              <w:top w:val="single" w:sz="4" w:space="0" w:color="auto"/>
              <w:left w:val="single" w:sz="4" w:space="0" w:color="auto"/>
              <w:bottom w:val="single" w:sz="4" w:space="0" w:color="auto"/>
              <w:right w:val="single" w:sz="4" w:space="0" w:color="auto"/>
            </w:tcBorders>
            <w:hideMark/>
          </w:tcPr>
          <w:p w14:paraId="143B6A6F" w14:textId="77777777" w:rsidR="009632AE" w:rsidRPr="00D05125" w:rsidRDefault="009632AE"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t>1.</w:t>
            </w:r>
          </w:p>
        </w:tc>
        <w:tc>
          <w:tcPr>
            <w:tcW w:w="2553" w:type="dxa"/>
            <w:tcBorders>
              <w:top w:val="single" w:sz="4" w:space="0" w:color="auto"/>
              <w:left w:val="single" w:sz="4" w:space="0" w:color="auto"/>
              <w:bottom w:val="single" w:sz="4" w:space="0" w:color="auto"/>
              <w:right w:val="single" w:sz="4" w:space="0" w:color="auto"/>
            </w:tcBorders>
            <w:vAlign w:val="center"/>
            <w:hideMark/>
          </w:tcPr>
          <w:p w14:paraId="466EE822" w14:textId="77777777" w:rsidR="00C47329" w:rsidRPr="00D05125" w:rsidRDefault="001B0CB7" w:rsidP="00D05125">
            <w:pPr>
              <w:spacing w:after="0" w:line="240" w:lineRule="auto"/>
              <w:jc w:val="center"/>
              <w:rPr>
                <w:rFonts w:ascii="GHEA Grapalat" w:hAnsi="GHEA Grapalat" w:cs="Sylfaen"/>
                <w:sz w:val="20"/>
                <w:szCs w:val="20"/>
                <w:lang w:val="fr-FR"/>
              </w:rPr>
            </w:pPr>
            <w:r w:rsidRPr="00D05125">
              <w:rPr>
                <w:rFonts w:ascii="GHEA Grapalat" w:hAnsi="GHEA Grapalat" w:cs="Sylfaen"/>
                <w:sz w:val="20"/>
                <w:szCs w:val="20"/>
              </w:rPr>
              <w:t>ՀՀ</w:t>
            </w:r>
            <w:r w:rsidRPr="00D05125">
              <w:rPr>
                <w:rFonts w:ascii="GHEA Grapalat" w:hAnsi="GHEA Grapalat"/>
                <w:sz w:val="20"/>
                <w:szCs w:val="20"/>
                <w:lang w:val="fr-FR"/>
              </w:rPr>
              <w:t xml:space="preserve"> </w:t>
            </w:r>
            <w:r w:rsidRPr="00D05125">
              <w:rPr>
                <w:rFonts w:ascii="GHEA Grapalat" w:hAnsi="GHEA Grapalat" w:cs="Sylfaen"/>
                <w:sz w:val="20"/>
                <w:szCs w:val="20"/>
              </w:rPr>
              <w:t>ֆինանսների</w:t>
            </w:r>
            <w:r w:rsidRPr="00D05125">
              <w:rPr>
                <w:rFonts w:ascii="GHEA Grapalat" w:hAnsi="GHEA Grapalat"/>
                <w:sz w:val="20"/>
                <w:szCs w:val="20"/>
                <w:lang w:val="fr-FR"/>
              </w:rPr>
              <w:t xml:space="preserve"> </w:t>
            </w:r>
            <w:r w:rsidRPr="00D05125">
              <w:rPr>
                <w:rFonts w:ascii="GHEA Grapalat" w:hAnsi="GHEA Grapalat" w:cs="Sylfaen"/>
                <w:sz w:val="20"/>
                <w:szCs w:val="20"/>
              </w:rPr>
              <w:t>նախարարություն</w:t>
            </w:r>
          </w:p>
          <w:p w14:paraId="27CC48F4" w14:textId="77777777" w:rsidR="001D769F" w:rsidRPr="00D05125" w:rsidRDefault="00A523C5" w:rsidP="00D05125">
            <w:pPr>
              <w:spacing w:after="0" w:line="240" w:lineRule="auto"/>
              <w:jc w:val="center"/>
              <w:rPr>
                <w:rFonts w:ascii="GHEA Grapalat" w:hAnsi="GHEA Grapalat"/>
                <w:sz w:val="20"/>
                <w:szCs w:val="20"/>
                <w:lang w:val="fr-FR"/>
              </w:rPr>
            </w:pPr>
            <w:r w:rsidRPr="00D05125">
              <w:rPr>
                <w:rFonts w:ascii="GHEA Grapalat" w:hAnsi="GHEA Grapalat"/>
                <w:sz w:val="20"/>
                <w:szCs w:val="20"/>
                <w:lang w:val="fr-FR"/>
              </w:rPr>
              <w:t>19</w:t>
            </w:r>
            <w:r w:rsidR="001D769F" w:rsidRPr="00D05125">
              <w:rPr>
                <w:rFonts w:ascii="GHEA Grapalat" w:hAnsi="GHEA Grapalat"/>
                <w:sz w:val="20"/>
                <w:szCs w:val="20"/>
                <w:lang w:val="fr-FR"/>
              </w:rPr>
              <w:t xml:space="preserve"> </w:t>
            </w:r>
            <w:r w:rsidR="0031462E" w:rsidRPr="00D05125">
              <w:rPr>
                <w:rFonts w:ascii="GHEA Grapalat" w:hAnsi="GHEA Grapalat"/>
                <w:sz w:val="20"/>
                <w:szCs w:val="20"/>
              </w:rPr>
              <w:t>մայիս</w:t>
            </w:r>
            <w:r w:rsidR="0031462E" w:rsidRPr="00D05125">
              <w:rPr>
                <w:rFonts w:ascii="GHEA Grapalat" w:hAnsi="GHEA Grapalat"/>
                <w:sz w:val="20"/>
                <w:szCs w:val="20"/>
                <w:lang w:val="fr-FR"/>
              </w:rPr>
              <w:t xml:space="preserve"> 2020</w:t>
            </w:r>
            <w:r w:rsidR="001D769F" w:rsidRPr="00D05125">
              <w:rPr>
                <w:rFonts w:ascii="GHEA Grapalat" w:hAnsi="GHEA Grapalat"/>
                <w:sz w:val="20"/>
                <w:szCs w:val="20"/>
                <w:lang w:val="fr-FR"/>
              </w:rPr>
              <w:t xml:space="preserve"> </w:t>
            </w:r>
            <w:r w:rsidR="001D769F" w:rsidRPr="00D05125">
              <w:rPr>
                <w:rFonts w:ascii="GHEA Grapalat" w:hAnsi="GHEA Grapalat"/>
                <w:sz w:val="20"/>
                <w:szCs w:val="20"/>
              </w:rPr>
              <w:t>թվականի</w:t>
            </w:r>
          </w:p>
          <w:p w14:paraId="631781FE" w14:textId="77777777" w:rsidR="00784039" w:rsidRPr="00D05125" w:rsidRDefault="00EB7909" w:rsidP="00D05125">
            <w:pPr>
              <w:spacing w:after="0" w:line="240" w:lineRule="auto"/>
              <w:jc w:val="center"/>
              <w:rPr>
                <w:rFonts w:ascii="GHEA Grapalat" w:hAnsi="GHEA Grapalat" w:cs="Sylfaen"/>
                <w:sz w:val="20"/>
                <w:szCs w:val="20"/>
                <w:lang w:val="fr-FR"/>
              </w:rPr>
            </w:pPr>
            <w:r w:rsidRPr="00D05125">
              <w:rPr>
                <w:rFonts w:ascii="GHEA Grapalat" w:hAnsi="GHEA Grapalat" w:cs="Sylfaen"/>
                <w:sz w:val="20"/>
                <w:szCs w:val="20"/>
                <w:lang w:val="fr-FR"/>
              </w:rPr>
              <w:t xml:space="preserve">N </w:t>
            </w:r>
            <w:r w:rsidR="00A523C5" w:rsidRPr="00D05125">
              <w:rPr>
                <w:rFonts w:ascii="GHEA Grapalat" w:hAnsi="GHEA Grapalat"/>
                <w:sz w:val="20"/>
                <w:szCs w:val="20"/>
                <w:lang w:val="fr-FR"/>
              </w:rPr>
              <w:t>01/11-1/7347-2020</w:t>
            </w:r>
          </w:p>
        </w:tc>
        <w:tc>
          <w:tcPr>
            <w:tcW w:w="6662" w:type="dxa"/>
            <w:tcBorders>
              <w:top w:val="single" w:sz="4" w:space="0" w:color="auto"/>
              <w:left w:val="single" w:sz="4" w:space="0" w:color="auto"/>
              <w:bottom w:val="single" w:sz="4" w:space="0" w:color="auto"/>
              <w:right w:val="single" w:sz="4" w:space="0" w:color="auto"/>
            </w:tcBorders>
            <w:vAlign w:val="center"/>
          </w:tcPr>
          <w:p w14:paraId="17E2E6CF" w14:textId="77777777" w:rsidR="009632AE" w:rsidRPr="00D05125" w:rsidRDefault="00A523C5" w:rsidP="00D05125">
            <w:pPr>
              <w:tabs>
                <w:tab w:val="left" w:pos="0"/>
                <w:tab w:val="left" w:pos="450"/>
              </w:tabs>
              <w:spacing w:after="0" w:line="240" w:lineRule="auto"/>
              <w:jc w:val="both"/>
              <w:rPr>
                <w:rFonts w:ascii="GHEA Grapalat" w:hAnsi="GHEA Grapalat"/>
                <w:color w:val="000000"/>
                <w:sz w:val="20"/>
                <w:szCs w:val="20"/>
                <w:shd w:val="clear" w:color="auto" w:fill="FFFFFF"/>
                <w:lang w:val="hy-AM"/>
              </w:rPr>
            </w:pPr>
            <w:r w:rsidRPr="00D05125">
              <w:rPr>
                <w:rFonts w:ascii="GHEA Grapalat" w:hAnsi="GHEA Grapalat"/>
                <w:sz w:val="20"/>
                <w:szCs w:val="20"/>
              </w:rPr>
              <w:t>Ն</w:t>
            </w:r>
            <w:r w:rsidRPr="00D05125">
              <w:rPr>
                <w:rFonts w:ascii="GHEA Grapalat" w:hAnsi="GHEA Grapalat"/>
                <w:sz w:val="20"/>
                <w:szCs w:val="20"/>
                <w:lang w:val="hy-AM"/>
              </w:rPr>
              <w:t>ախագծի վերաբերյալ դիտողություններ և առաջարկություններ չ</w:t>
            </w:r>
            <w:r w:rsidRPr="00D05125">
              <w:rPr>
                <w:rFonts w:ascii="GHEA Grapalat" w:hAnsi="GHEA Grapalat"/>
                <w:sz w:val="20"/>
                <w:szCs w:val="20"/>
              </w:rPr>
              <w:t>կան</w:t>
            </w:r>
            <w:r w:rsidRPr="00D05125">
              <w:rPr>
                <w:rFonts w:ascii="GHEA Grapalat" w:hAnsi="GHEA Grapalat"/>
                <w:sz w:val="20"/>
                <w:szCs w:val="20"/>
                <w:lang w:val="hy-AM"/>
              </w:rPr>
              <w:t>:</w:t>
            </w:r>
          </w:p>
        </w:tc>
        <w:tc>
          <w:tcPr>
            <w:tcW w:w="1871" w:type="dxa"/>
            <w:tcBorders>
              <w:top w:val="single" w:sz="4" w:space="0" w:color="auto"/>
              <w:left w:val="single" w:sz="4" w:space="0" w:color="auto"/>
              <w:bottom w:val="single" w:sz="4" w:space="0" w:color="auto"/>
              <w:right w:val="single" w:sz="4" w:space="0" w:color="auto"/>
            </w:tcBorders>
            <w:vAlign w:val="center"/>
          </w:tcPr>
          <w:p w14:paraId="76BD5E80" w14:textId="77777777" w:rsidR="003F654A" w:rsidRPr="00D05125" w:rsidRDefault="003F654A" w:rsidP="00D05125">
            <w:pPr>
              <w:spacing w:after="0" w:line="240" w:lineRule="auto"/>
              <w:jc w:val="both"/>
              <w:rPr>
                <w:rFonts w:ascii="GHEA Grapalat" w:hAnsi="GHEA Grapalat"/>
                <w:sz w:val="20"/>
                <w:szCs w:val="20"/>
                <w:lang w:val="pt-BR"/>
              </w:rPr>
            </w:pPr>
          </w:p>
        </w:tc>
        <w:tc>
          <w:tcPr>
            <w:tcW w:w="3119" w:type="dxa"/>
            <w:tcBorders>
              <w:top w:val="single" w:sz="4" w:space="0" w:color="auto"/>
              <w:left w:val="single" w:sz="4" w:space="0" w:color="auto"/>
              <w:bottom w:val="single" w:sz="4" w:space="0" w:color="auto"/>
              <w:right w:val="single" w:sz="4" w:space="0" w:color="auto"/>
            </w:tcBorders>
          </w:tcPr>
          <w:p w14:paraId="59DF4365" w14:textId="77777777" w:rsidR="00237D0C" w:rsidRPr="00D05125" w:rsidRDefault="00237D0C" w:rsidP="00D05125">
            <w:pPr>
              <w:tabs>
                <w:tab w:val="left" w:pos="0"/>
                <w:tab w:val="left" w:pos="450"/>
              </w:tabs>
              <w:spacing w:after="0" w:line="240" w:lineRule="auto"/>
              <w:jc w:val="both"/>
              <w:rPr>
                <w:rFonts w:ascii="GHEA Grapalat" w:hAnsi="GHEA Grapalat"/>
                <w:color w:val="000000"/>
                <w:sz w:val="20"/>
                <w:szCs w:val="20"/>
                <w:shd w:val="clear" w:color="auto" w:fill="FFFFFF"/>
                <w:lang w:val="hy-AM"/>
              </w:rPr>
            </w:pPr>
          </w:p>
        </w:tc>
      </w:tr>
      <w:tr w:rsidR="009F1D3C" w:rsidRPr="00D05125" w14:paraId="0DFBF2C9" w14:textId="77777777" w:rsidTr="00D05125">
        <w:tc>
          <w:tcPr>
            <w:tcW w:w="567" w:type="dxa"/>
            <w:tcBorders>
              <w:top w:val="single" w:sz="4" w:space="0" w:color="auto"/>
              <w:left w:val="single" w:sz="4" w:space="0" w:color="auto"/>
              <w:bottom w:val="single" w:sz="4" w:space="0" w:color="auto"/>
              <w:right w:val="single" w:sz="4" w:space="0" w:color="auto"/>
            </w:tcBorders>
            <w:hideMark/>
          </w:tcPr>
          <w:p w14:paraId="7C796575" w14:textId="77777777" w:rsidR="009F1D3C" w:rsidRPr="00D05125" w:rsidRDefault="009F1D3C"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t>2.</w:t>
            </w:r>
          </w:p>
        </w:tc>
        <w:tc>
          <w:tcPr>
            <w:tcW w:w="2553" w:type="dxa"/>
            <w:tcBorders>
              <w:top w:val="single" w:sz="4" w:space="0" w:color="auto"/>
              <w:left w:val="single" w:sz="4" w:space="0" w:color="auto"/>
              <w:bottom w:val="single" w:sz="4" w:space="0" w:color="auto"/>
              <w:right w:val="single" w:sz="4" w:space="0" w:color="auto"/>
            </w:tcBorders>
            <w:vAlign w:val="center"/>
            <w:hideMark/>
          </w:tcPr>
          <w:p w14:paraId="58362447" w14:textId="77777777" w:rsidR="001423F2" w:rsidRPr="00D05125" w:rsidRDefault="00AB1C43" w:rsidP="00D05125">
            <w:pPr>
              <w:spacing w:after="0" w:line="240" w:lineRule="auto"/>
              <w:jc w:val="center"/>
              <w:rPr>
                <w:rFonts w:ascii="GHEA Grapalat" w:hAnsi="GHEA Grapalat" w:cs="Sylfaen"/>
                <w:sz w:val="20"/>
                <w:szCs w:val="20"/>
                <w:lang w:val="fr-FR"/>
              </w:rPr>
            </w:pPr>
            <w:r w:rsidRPr="00D05125">
              <w:rPr>
                <w:rFonts w:ascii="GHEA Grapalat" w:hAnsi="GHEA Grapalat" w:cs="Sylfaen"/>
                <w:sz w:val="20"/>
                <w:szCs w:val="20"/>
              </w:rPr>
              <w:t>ՀՀ</w:t>
            </w:r>
            <w:r w:rsidRPr="00D05125">
              <w:rPr>
                <w:rFonts w:ascii="GHEA Grapalat" w:hAnsi="GHEA Grapalat"/>
                <w:sz w:val="20"/>
                <w:szCs w:val="20"/>
                <w:lang w:val="fr-FR"/>
              </w:rPr>
              <w:t xml:space="preserve"> </w:t>
            </w:r>
            <w:r w:rsidR="0031462E" w:rsidRPr="00D05125">
              <w:rPr>
                <w:rFonts w:ascii="GHEA Grapalat" w:hAnsi="GHEA Grapalat" w:cs="Sylfaen"/>
                <w:sz w:val="20"/>
                <w:szCs w:val="20"/>
              </w:rPr>
              <w:t>վարչապետի</w:t>
            </w:r>
            <w:r w:rsidR="0031462E" w:rsidRPr="00D05125">
              <w:rPr>
                <w:rFonts w:ascii="GHEA Grapalat" w:hAnsi="GHEA Grapalat" w:cs="Sylfaen"/>
                <w:sz w:val="20"/>
                <w:szCs w:val="20"/>
                <w:lang w:val="fr-FR"/>
              </w:rPr>
              <w:t xml:space="preserve"> </w:t>
            </w:r>
            <w:r w:rsidR="0031462E" w:rsidRPr="00D05125">
              <w:rPr>
                <w:rFonts w:ascii="GHEA Grapalat" w:hAnsi="GHEA Grapalat" w:cs="Sylfaen"/>
                <w:sz w:val="20"/>
                <w:szCs w:val="20"/>
              </w:rPr>
              <w:t>աշխատակազմի</w:t>
            </w:r>
            <w:r w:rsidR="0031462E" w:rsidRPr="00D05125">
              <w:rPr>
                <w:rFonts w:ascii="GHEA Grapalat" w:hAnsi="GHEA Grapalat" w:cs="Sylfaen"/>
                <w:sz w:val="20"/>
                <w:szCs w:val="20"/>
                <w:lang w:val="fr-FR"/>
              </w:rPr>
              <w:t xml:space="preserve"> </w:t>
            </w:r>
            <w:r w:rsidR="0031462E" w:rsidRPr="00D05125">
              <w:rPr>
                <w:rFonts w:ascii="GHEA Grapalat" w:hAnsi="GHEA Grapalat" w:cs="Sylfaen"/>
                <w:sz w:val="20"/>
                <w:szCs w:val="20"/>
              </w:rPr>
              <w:t>քաղաքացիական</w:t>
            </w:r>
            <w:r w:rsidR="0031462E" w:rsidRPr="00D05125">
              <w:rPr>
                <w:rFonts w:ascii="GHEA Grapalat" w:hAnsi="GHEA Grapalat" w:cs="Sylfaen"/>
                <w:sz w:val="20"/>
                <w:szCs w:val="20"/>
                <w:lang w:val="fr-FR"/>
              </w:rPr>
              <w:t xml:space="preserve"> </w:t>
            </w:r>
            <w:r w:rsidR="0031462E" w:rsidRPr="00D05125">
              <w:rPr>
                <w:rFonts w:ascii="GHEA Grapalat" w:hAnsi="GHEA Grapalat" w:cs="Sylfaen"/>
                <w:sz w:val="20"/>
                <w:szCs w:val="20"/>
              </w:rPr>
              <w:t>ծառայության</w:t>
            </w:r>
            <w:r w:rsidR="0031462E" w:rsidRPr="00D05125">
              <w:rPr>
                <w:rFonts w:ascii="GHEA Grapalat" w:hAnsi="GHEA Grapalat" w:cs="Sylfaen"/>
                <w:sz w:val="20"/>
                <w:szCs w:val="20"/>
                <w:lang w:val="fr-FR"/>
              </w:rPr>
              <w:t xml:space="preserve"> </w:t>
            </w:r>
            <w:r w:rsidR="0031462E" w:rsidRPr="00D05125">
              <w:rPr>
                <w:rFonts w:ascii="GHEA Grapalat" w:hAnsi="GHEA Grapalat" w:cs="Sylfaen"/>
                <w:sz w:val="20"/>
                <w:szCs w:val="20"/>
              </w:rPr>
              <w:t>գրասենյակ</w:t>
            </w:r>
          </w:p>
          <w:p w14:paraId="301A8B7D" w14:textId="77777777" w:rsidR="00EF6927" w:rsidRPr="00D05125" w:rsidRDefault="00EF6927" w:rsidP="00D05125">
            <w:pPr>
              <w:spacing w:after="0" w:line="240" w:lineRule="auto"/>
              <w:jc w:val="center"/>
              <w:rPr>
                <w:rFonts w:ascii="GHEA Grapalat" w:hAnsi="GHEA Grapalat" w:cs="Sylfaen"/>
                <w:sz w:val="20"/>
                <w:szCs w:val="20"/>
                <w:lang w:val="fr-FR"/>
              </w:rPr>
            </w:pPr>
            <w:r w:rsidRPr="00D05125">
              <w:rPr>
                <w:rFonts w:ascii="GHEA Grapalat" w:hAnsi="GHEA Grapalat" w:cs="Sylfaen"/>
                <w:sz w:val="20"/>
                <w:szCs w:val="20"/>
                <w:lang w:val="fr-FR"/>
              </w:rPr>
              <w:t>16 հունիս 2020 թվականի</w:t>
            </w:r>
          </w:p>
          <w:p w14:paraId="05661022" w14:textId="77777777" w:rsidR="006B57A7" w:rsidRPr="00D05125" w:rsidRDefault="00EF6927" w:rsidP="00D05125">
            <w:pPr>
              <w:spacing w:after="0" w:line="240" w:lineRule="auto"/>
              <w:jc w:val="center"/>
              <w:rPr>
                <w:rFonts w:ascii="GHEA Grapalat" w:hAnsi="GHEA Grapalat" w:cs="Sylfaen"/>
                <w:sz w:val="20"/>
                <w:szCs w:val="20"/>
                <w:lang w:val="fr-FR"/>
              </w:rPr>
            </w:pPr>
            <w:r w:rsidRPr="00D05125">
              <w:rPr>
                <w:rFonts w:ascii="GHEA Grapalat" w:hAnsi="GHEA Grapalat"/>
                <w:sz w:val="20"/>
                <w:szCs w:val="20"/>
              </w:rPr>
              <w:t>N 42/43.1/29261-2020</w:t>
            </w:r>
          </w:p>
        </w:tc>
        <w:tc>
          <w:tcPr>
            <w:tcW w:w="6662" w:type="dxa"/>
            <w:tcBorders>
              <w:top w:val="single" w:sz="4" w:space="0" w:color="auto"/>
              <w:left w:val="single" w:sz="4" w:space="0" w:color="auto"/>
              <w:bottom w:val="single" w:sz="4" w:space="0" w:color="auto"/>
              <w:right w:val="single" w:sz="4" w:space="0" w:color="auto"/>
            </w:tcBorders>
            <w:vAlign w:val="center"/>
            <w:hideMark/>
          </w:tcPr>
          <w:p w14:paraId="37859409" w14:textId="77777777" w:rsidR="00DE3E9A" w:rsidRPr="00D05125" w:rsidRDefault="00DE3E9A" w:rsidP="00D05125">
            <w:pPr>
              <w:pStyle w:val="ListParagraph"/>
              <w:numPr>
                <w:ilvl w:val="0"/>
                <w:numId w:val="1"/>
              </w:numPr>
              <w:tabs>
                <w:tab w:val="left" w:pos="1134"/>
              </w:tabs>
              <w:spacing w:after="0" w:line="240" w:lineRule="auto"/>
              <w:ind w:left="0" w:firstLine="750"/>
              <w:jc w:val="both"/>
              <w:rPr>
                <w:rFonts w:ascii="GHEA Grapalat" w:hAnsi="GHEA Grapalat"/>
                <w:bCs/>
                <w:sz w:val="20"/>
                <w:szCs w:val="20"/>
                <w:shd w:val="clear" w:color="auto" w:fill="FFFFFF"/>
                <w:lang w:val="hy-AM"/>
              </w:rPr>
            </w:pPr>
            <w:r w:rsidRPr="00D05125">
              <w:rPr>
                <w:rFonts w:ascii="GHEA Grapalat" w:hAnsi="GHEA Grapalat"/>
                <w:bCs/>
                <w:sz w:val="20"/>
                <w:szCs w:val="20"/>
                <w:shd w:val="clear" w:color="auto" w:fill="FFFFFF"/>
                <w:lang w:val="hy-AM"/>
              </w:rPr>
              <w:t>2-րդ կետի «աշխատանքային ունակություններին» բառերը փոխարինել «</w:t>
            </w:r>
            <w:r w:rsidRPr="00D05125">
              <w:rPr>
                <w:rFonts w:ascii="GHEA Grapalat" w:hAnsi="GHEA Grapalat"/>
                <w:color w:val="000000"/>
                <w:sz w:val="20"/>
                <w:szCs w:val="20"/>
                <w:shd w:val="clear" w:color="auto" w:fill="FFFFFF"/>
                <w:lang w:val="hy-AM"/>
              </w:rPr>
              <w:t xml:space="preserve">կոմպետենցիաներին» բառով, իսկ 89-րդ կետի </w:t>
            </w:r>
            <w:r w:rsidRPr="00D05125">
              <w:rPr>
                <w:rFonts w:ascii="GHEA Grapalat" w:hAnsi="GHEA Grapalat"/>
                <w:bCs/>
                <w:sz w:val="20"/>
                <w:szCs w:val="20"/>
                <w:shd w:val="clear" w:color="auto" w:fill="FFFFFF"/>
                <w:lang w:val="hy-AM"/>
              </w:rPr>
              <w:t>«աշխատանքային ունակությունների» բառերը՝ «</w:t>
            </w:r>
            <w:r w:rsidRPr="00D05125">
              <w:rPr>
                <w:rFonts w:ascii="GHEA Grapalat" w:hAnsi="GHEA Grapalat"/>
                <w:color w:val="000000"/>
                <w:sz w:val="20"/>
                <w:szCs w:val="20"/>
                <w:shd w:val="clear" w:color="auto" w:fill="FFFFFF"/>
                <w:lang w:val="hy-AM"/>
              </w:rPr>
              <w:t>կոմպետենցիաների» բառով՝</w:t>
            </w:r>
            <w:r w:rsidRPr="00D05125">
              <w:rPr>
                <w:rFonts w:ascii="GHEA Grapalat" w:hAnsi="GHEA Grapalat"/>
                <w:bCs/>
                <w:sz w:val="20"/>
                <w:szCs w:val="20"/>
                <w:shd w:val="clear" w:color="auto" w:fill="FFFFFF"/>
                <w:lang w:val="hy-AM"/>
              </w:rPr>
              <w:t xml:space="preserve"> </w:t>
            </w:r>
            <w:r w:rsidRPr="00D05125">
              <w:rPr>
                <w:rFonts w:ascii="GHEA Grapalat" w:hAnsi="GHEA Grapalat"/>
                <w:color w:val="000000"/>
                <w:sz w:val="20"/>
                <w:szCs w:val="20"/>
                <w:shd w:val="clear" w:color="auto" w:fill="FFFFFF"/>
                <w:lang w:val="hy-AM"/>
              </w:rPr>
              <w:t>համապատասխանեցնելով «Փրկարար  ծառայության  մասին» օրենքի 13-րդ և 29-րդ հոդվածների 1-ին մասերին:</w:t>
            </w:r>
          </w:p>
          <w:p w14:paraId="1A8CF324" w14:textId="77777777" w:rsidR="00DE3E9A" w:rsidRPr="00D05125" w:rsidRDefault="00DE3E9A" w:rsidP="00D05125">
            <w:pPr>
              <w:pStyle w:val="ListParagraph"/>
              <w:numPr>
                <w:ilvl w:val="0"/>
                <w:numId w:val="1"/>
              </w:numPr>
              <w:tabs>
                <w:tab w:val="left" w:pos="1134"/>
              </w:tabs>
              <w:spacing w:after="0" w:line="240" w:lineRule="auto"/>
              <w:ind w:left="0" w:firstLine="750"/>
              <w:jc w:val="both"/>
              <w:rPr>
                <w:rFonts w:ascii="GHEA Grapalat" w:hAnsi="GHEA Grapalat"/>
                <w:bCs/>
                <w:sz w:val="20"/>
                <w:szCs w:val="20"/>
                <w:shd w:val="clear" w:color="auto" w:fill="FFFFFF"/>
                <w:lang w:val="hy-AM"/>
              </w:rPr>
            </w:pPr>
            <w:r w:rsidRPr="00D05125">
              <w:rPr>
                <w:rFonts w:ascii="GHEA Grapalat" w:hAnsi="GHEA Grapalat"/>
                <w:bCs/>
                <w:sz w:val="20"/>
                <w:szCs w:val="20"/>
                <w:shd w:val="clear" w:color="auto" w:fill="FFFFFF"/>
                <w:lang w:val="hy-AM"/>
              </w:rPr>
              <w:t xml:space="preserve"> 3-րդ կետի «Փրկարար ծառայության» և 5-րդ կետի «փրկարարական ծառայության» բառերը փոխարինել «Ծառայության» բառով՝ համապատասխանեցնելով Կարգի 1-ին կետին:</w:t>
            </w:r>
          </w:p>
          <w:p w14:paraId="2C5865B3" w14:textId="77777777" w:rsidR="00DE3E9A" w:rsidRPr="00D05125" w:rsidRDefault="00DE3E9A" w:rsidP="00D05125">
            <w:pPr>
              <w:pStyle w:val="ListParagraph"/>
              <w:numPr>
                <w:ilvl w:val="0"/>
                <w:numId w:val="1"/>
              </w:numPr>
              <w:tabs>
                <w:tab w:val="left" w:pos="1134"/>
              </w:tabs>
              <w:spacing w:after="0" w:line="240" w:lineRule="auto"/>
              <w:ind w:left="0" w:firstLine="750"/>
              <w:jc w:val="both"/>
              <w:rPr>
                <w:rFonts w:ascii="GHEA Grapalat" w:hAnsi="GHEA Grapalat"/>
                <w:bCs/>
                <w:sz w:val="20"/>
                <w:szCs w:val="20"/>
                <w:shd w:val="clear" w:color="auto" w:fill="FFFFFF"/>
                <w:lang w:val="hy-AM"/>
              </w:rPr>
            </w:pPr>
            <w:r w:rsidRPr="00D05125">
              <w:rPr>
                <w:rFonts w:ascii="GHEA Grapalat" w:hAnsi="GHEA Grapalat"/>
                <w:bCs/>
                <w:sz w:val="20"/>
                <w:szCs w:val="20"/>
                <w:shd w:val="clear" w:color="auto" w:fill="FFFFFF"/>
                <w:lang w:val="hy-AM"/>
              </w:rPr>
              <w:t>4-րդ և 5-րդ կետերի՝ Ծառայության վերակազմակերպան և (կամ) կառուցվածքային փոփոխությունների հետևանքով առաջացած թափուր պաշտոնները մրցույթով զբաղեցնելու կամ մրցույթ չանցկացնելու վերաբերյալ կարգավորումները հակասական են, ձևակերպված չեն բավարար հստակությամբ՝ հասկանալու համար թե, որ դեպքում չի անցկացվում մրցույթ։ Կարծում ենք, որ հիշյալ դրույթները նախագծի կարգավորման առարկայի շրջանակից դուրս են։</w:t>
            </w:r>
          </w:p>
          <w:p w14:paraId="564251A7" w14:textId="77777777" w:rsidR="00DE3E9A" w:rsidRPr="00D05125" w:rsidRDefault="00DE3E9A" w:rsidP="00D05125">
            <w:pPr>
              <w:pStyle w:val="ListParagraph"/>
              <w:numPr>
                <w:ilvl w:val="0"/>
                <w:numId w:val="1"/>
              </w:numPr>
              <w:tabs>
                <w:tab w:val="left" w:pos="1134"/>
              </w:tabs>
              <w:spacing w:after="0" w:line="240" w:lineRule="auto"/>
              <w:ind w:left="0" w:firstLine="750"/>
              <w:jc w:val="both"/>
              <w:rPr>
                <w:rFonts w:ascii="GHEA Grapalat" w:hAnsi="GHEA Grapalat"/>
                <w:bCs/>
                <w:sz w:val="20"/>
                <w:szCs w:val="20"/>
                <w:shd w:val="clear" w:color="auto" w:fill="FFFFFF"/>
                <w:lang w:val="hy-AM"/>
              </w:rPr>
            </w:pPr>
            <w:r w:rsidRPr="00D05125">
              <w:rPr>
                <w:rFonts w:ascii="GHEA Grapalat" w:hAnsi="GHEA Grapalat"/>
                <w:bCs/>
                <w:sz w:val="20"/>
                <w:szCs w:val="20"/>
                <w:shd w:val="clear" w:color="auto" w:fill="FFFFFF"/>
                <w:lang w:val="hy-AM"/>
              </w:rPr>
              <w:t xml:space="preserve"> Առաջարկում ենք քննարկման առարկա դարձնել փրկարար ծառայության </w:t>
            </w:r>
            <w:r w:rsidRPr="00D05125">
              <w:rPr>
                <w:rFonts w:ascii="GHEA Grapalat" w:hAnsi="GHEA Grapalat"/>
                <w:b/>
                <w:bCs/>
                <w:sz w:val="20"/>
                <w:szCs w:val="20"/>
                <w:shd w:val="clear" w:color="auto" w:fill="FFFFFF"/>
                <w:lang w:val="hy-AM"/>
              </w:rPr>
              <w:t>կրտսեր</w:t>
            </w:r>
            <w:r w:rsidRPr="00D05125">
              <w:rPr>
                <w:rFonts w:ascii="GHEA Grapalat" w:hAnsi="GHEA Grapalat"/>
                <w:bCs/>
                <w:sz w:val="20"/>
                <w:szCs w:val="20"/>
                <w:shd w:val="clear" w:color="auto" w:fill="FFFFFF"/>
                <w:lang w:val="hy-AM"/>
              </w:rPr>
              <w:t xml:space="preserve"> պաշտոնները զբաղեցնելու համար անցկացվող մրցույթների դեպքում Լիազոր մարմնի ղեկավարի (համապատասխան նախարարի) 14-րդ կետով և Կարգով սահմանված այլ լիազորությունները Ծառայության տնօրենին վերապահելու հարցը՝ նկատի ունենալով, որ կրտսեր պաշտոններում պաշտոնի նշանակում և պաշտոնից ազատում է Ծառայության տնօրենը։</w:t>
            </w:r>
          </w:p>
          <w:p w14:paraId="49435466" w14:textId="77777777" w:rsidR="00DE3E9A" w:rsidRPr="00D05125" w:rsidRDefault="00DE3E9A" w:rsidP="00D05125">
            <w:pPr>
              <w:pStyle w:val="ListParagraph"/>
              <w:numPr>
                <w:ilvl w:val="0"/>
                <w:numId w:val="1"/>
              </w:numPr>
              <w:tabs>
                <w:tab w:val="left" w:pos="1134"/>
              </w:tabs>
              <w:spacing w:after="0" w:line="240" w:lineRule="auto"/>
              <w:ind w:left="0" w:firstLine="750"/>
              <w:jc w:val="both"/>
              <w:rPr>
                <w:rFonts w:ascii="GHEA Grapalat" w:hAnsi="GHEA Grapalat"/>
                <w:bCs/>
                <w:sz w:val="20"/>
                <w:szCs w:val="20"/>
                <w:shd w:val="clear" w:color="auto" w:fill="FFFFFF"/>
                <w:lang w:val="hy-AM"/>
              </w:rPr>
            </w:pPr>
            <w:r w:rsidRPr="00D05125">
              <w:rPr>
                <w:rFonts w:ascii="GHEA Grapalat" w:hAnsi="GHEA Grapalat"/>
                <w:sz w:val="20"/>
                <w:szCs w:val="20"/>
                <w:lang w:val="hy-AM"/>
              </w:rPr>
              <w:lastRenderedPageBreak/>
              <w:t>16-րդ և 17-րդ կետերն անհրաժեշտ է խմբագրել, քանի որ սահմանված պայմանները կամ դեպքերը և դրանց հետևանքը անհամադրելի են։ Բացի այդ, 16-րդ կետով նախատեսվում է, որ եթե հայտարարված ներքին մրցույթի արդյունքում պաշտոնը չի զբաղեցվում, ապա հայտարարվում է արտաքին մրցույթ, սակայն չի սահմանվում ինչ ժամկետում է հայտարարվում արտաքին մրցույթը:</w:t>
            </w:r>
          </w:p>
          <w:p w14:paraId="3709BA00" w14:textId="77777777" w:rsidR="00DE3E9A" w:rsidRPr="00D05125" w:rsidRDefault="00DE3E9A" w:rsidP="00D05125">
            <w:pPr>
              <w:pStyle w:val="ListParagraph"/>
              <w:numPr>
                <w:ilvl w:val="0"/>
                <w:numId w:val="1"/>
              </w:numPr>
              <w:tabs>
                <w:tab w:val="left" w:pos="1134"/>
              </w:tabs>
              <w:spacing w:after="0" w:line="240" w:lineRule="auto"/>
              <w:ind w:left="0" w:firstLine="750"/>
              <w:jc w:val="both"/>
              <w:rPr>
                <w:rFonts w:ascii="GHEA Grapalat" w:hAnsi="GHEA Grapalat"/>
                <w:bCs/>
                <w:sz w:val="20"/>
                <w:szCs w:val="20"/>
                <w:shd w:val="clear" w:color="auto" w:fill="FFFFFF"/>
                <w:lang w:val="hy-AM"/>
              </w:rPr>
            </w:pPr>
            <w:r w:rsidRPr="00D05125">
              <w:rPr>
                <w:rFonts w:ascii="GHEA Grapalat" w:hAnsi="GHEA Grapalat"/>
                <w:color w:val="000000" w:themeColor="text1"/>
                <w:sz w:val="20"/>
                <w:szCs w:val="20"/>
                <w:lang w:val="hy-AM"/>
              </w:rPr>
              <w:t xml:space="preserve">18-րդ կետով սահմանվում է, որ </w:t>
            </w:r>
            <w:r w:rsidRPr="00D05125">
              <w:rPr>
                <w:rFonts w:ascii="GHEA Grapalat" w:hAnsi="GHEA Grapalat"/>
                <w:b/>
                <w:color w:val="000000" w:themeColor="text1"/>
                <w:sz w:val="20"/>
                <w:szCs w:val="20"/>
                <w:u w:val="single"/>
                <w:lang w:val="hy-AM"/>
              </w:rPr>
              <w:t>մրցույթն</w:t>
            </w:r>
            <w:r w:rsidRPr="00D05125">
              <w:rPr>
                <w:rFonts w:ascii="GHEA Grapalat" w:hAnsi="GHEA Grapalat"/>
                <w:color w:val="000000" w:themeColor="text1"/>
                <w:sz w:val="20"/>
                <w:szCs w:val="20"/>
                <w:lang w:val="hy-AM"/>
              </w:rPr>
              <w:t xml:space="preserve"> </w:t>
            </w:r>
            <w:r w:rsidRPr="00D05125">
              <w:rPr>
                <w:rFonts w:ascii="GHEA Grapalat" w:hAnsi="GHEA Grapalat"/>
                <w:color w:val="000000"/>
                <w:sz w:val="20"/>
                <w:szCs w:val="20"/>
                <w:lang w:val="hy-AM"/>
              </w:rPr>
              <w:t xml:space="preserve">անցկացնում է Լիազոր մարմնի ղեկավարի հրամանով ձևավորած հանձնաժողովը, իսկ 20-րդ կետով՝ </w:t>
            </w:r>
            <w:r w:rsidRPr="00D05125">
              <w:rPr>
                <w:rFonts w:ascii="GHEA Grapalat" w:hAnsi="GHEA Grapalat"/>
                <w:b/>
                <w:color w:val="000000" w:themeColor="text1"/>
                <w:sz w:val="20"/>
                <w:szCs w:val="20"/>
                <w:u w:val="single"/>
                <w:shd w:val="clear" w:color="auto" w:fill="FFFFFF"/>
                <w:lang w:val="hy-AM"/>
              </w:rPr>
              <w:t>հարցազրույցն</w:t>
            </w:r>
            <w:r w:rsidR="00291DAC" w:rsidRPr="00D05125">
              <w:rPr>
                <w:rFonts w:ascii="GHEA Grapalat" w:hAnsi="GHEA Grapalat"/>
                <w:color w:val="000000" w:themeColor="text1"/>
                <w:sz w:val="20"/>
                <w:szCs w:val="20"/>
                <w:shd w:val="clear" w:color="auto" w:fill="FFFFFF"/>
                <w:lang w:val="hy-AM"/>
              </w:rPr>
              <w:t xml:space="preserve"> </w:t>
            </w:r>
            <w:r w:rsidRPr="00D05125">
              <w:rPr>
                <w:rFonts w:ascii="GHEA Grapalat" w:hAnsi="GHEA Grapalat"/>
                <w:color w:val="000000" w:themeColor="text1"/>
                <w:sz w:val="20"/>
                <w:szCs w:val="20"/>
                <w:shd w:val="clear" w:color="auto" w:fill="FFFFFF"/>
                <w:lang w:val="hy-AM"/>
              </w:rPr>
              <w:t>անցկացնում է Լիազոր մարմնի ղեկավարի կողմից ձևավորված</w:t>
            </w:r>
            <w:r w:rsidRPr="00D05125">
              <w:rPr>
                <w:rFonts w:ascii="GHEA Grapalat" w:hAnsi="GHEA Grapalat"/>
                <w:color w:val="000000"/>
                <w:sz w:val="20"/>
                <w:szCs w:val="20"/>
                <w:lang w:val="hy-AM"/>
              </w:rPr>
              <w:t xml:space="preserve"> հանձնաժողովը՝ </w:t>
            </w:r>
            <w:r w:rsidRPr="00D05125">
              <w:rPr>
                <w:rFonts w:ascii="GHEA Grapalat" w:hAnsi="GHEA Grapalat"/>
                <w:color w:val="000000" w:themeColor="text1"/>
                <w:sz w:val="20"/>
                <w:szCs w:val="20"/>
                <w:shd w:val="clear" w:color="auto" w:fill="FFFFFF"/>
                <w:lang w:val="hy-AM"/>
              </w:rPr>
              <w:t>որը ձևավորվում է մրցույթ անցկացնելուց ոչ շուտ, քան 24 ժամ առաջ</w:t>
            </w:r>
            <w:r w:rsidRPr="00D05125">
              <w:rPr>
                <w:rFonts w:ascii="GHEA Grapalat" w:hAnsi="GHEA Grapalat"/>
                <w:color w:val="000000"/>
                <w:sz w:val="20"/>
                <w:szCs w:val="20"/>
                <w:lang w:val="hy-AM"/>
              </w:rPr>
              <w:t xml:space="preserve">: Հարկ է նկատել, որ Կարգի 41-րդ կետի համաձայն՝ հարցազրույցը մրցույթի փուլերից մեկն է և պարզ չէ, թե քանի հանձնաժողով է ձևավորվելու մրցույթի անցկացման համար։ </w:t>
            </w:r>
          </w:p>
          <w:p w14:paraId="0B316FE4" w14:textId="77777777" w:rsidR="00DE3E9A" w:rsidRPr="00D05125" w:rsidRDefault="00DE3E9A" w:rsidP="00D05125">
            <w:pPr>
              <w:pStyle w:val="ListParagraph"/>
              <w:numPr>
                <w:ilvl w:val="0"/>
                <w:numId w:val="1"/>
              </w:numPr>
              <w:tabs>
                <w:tab w:val="left" w:pos="1134"/>
              </w:tabs>
              <w:spacing w:after="0" w:line="240" w:lineRule="auto"/>
              <w:ind w:left="0" w:firstLine="750"/>
              <w:jc w:val="both"/>
              <w:rPr>
                <w:rFonts w:ascii="GHEA Grapalat" w:hAnsi="GHEA Grapalat"/>
                <w:bCs/>
                <w:sz w:val="20"/>
                <w:szCs w:val="20"/>
                <w:shd w:val="clear" w:color="auto" w:fill="FFFFFF"/>
                <w:lang w:val="hy-AM"/>
              </w:rPr>
            </w:pPr>
            <w:r w:rsidRPr="00D05125">
              <w:rPr>
                <w:rFonts w:ascii="GHEA Grapalat" w:hAnsi="GHEA Grapalat"/>
                <w:color w:val="000000" w:themeColor="text1"/>
                <w:sz w:val="20"/>
                <w:szCs w:val="20"/>
                <w:lang w:val="hy-AM"/>
              </w:rPr>
              <w:t xml:space="preserve">22-րդ կետի համաձայն՝ Հանձնաժողովը կազմված է </w:t>
            </w:r>
            <w:r w:rsidRPr="00D05125">
              <w:rPr>
                <w:rFonts w:ascii="GHEA Grapalat" w:hAnsi="GHEA Grapalat"/>
                <w:b/>
                <w:color w:val="000000" w:themeColor="text1"/>
                <w:sz w:val="20"/>
                <w:szCs w:val="20"/>
                <w:lang w:val="hy-AM"/>
              </w:rPr>
              <w:t>առնվազն</w:t>
            </w:r>
            <w:r w:rsidRPr="00D05125">
              <w:rPr>
                <w:rFonts w:ascii="GHEA Grapalat" w:hAnsi="GHEA Grapalat"/>
                <w:color w:val="000000" w:themeColor="text1"/>
                <w:sz w:val="20"/>
                <w:szCs w:val="20"/>
                <w:lang w:val="hy-AM"/>
              </w:rPr>
              <w:t xml:space="preserve"> հինգ անդամից, իսկ 23-րդ կետով սպառիչ թվարկված է հանձնաժողովի սուբյեկտային շրջանակը, որը համապատասխանում է հանձնաժողովի նվազագույն թվին։ Այս պարագայում կարգավորված չէ հինգից ավելի անդամներով հանձնաժողով ձևավորելու ընթացակարգը և սուբյեկտների շրջանակը։ Առաջարկում ենք վերանայել </w:t>
            </w:r>
            <w:r w:rsidRPr="00D05125">
              <w:rPr>
                <w:rFonts w:ascii="GHEA Grapalat" w:hAnsi="GHEA Grapalat"/>
                <w:b/>
                <w:color w:val="000000" w:themeColor="text1"/>
                <w:sz w:val="20"/>
                <w:szCs w:val="20"/>
                <w:lang w:val="hy-AM"/>
              </w:rPr>
              <w:t>«առնվազն»</w:t>
            </w:r>
            <w:r w:rsidRPr="00D05125">
              <w:rPr>
                <w:rFonts w:ascii="GHEA Grapalat" w:hAnsi="GHEA Grapalat"/>
                <w:color w:val="000000" w:themeColor="text1"/>
                <w:sz w:val="20"/>
                <w:szCs w:val="20"/>
                <w:lang w:val="hy-AM"/>
              </w:rPr>
              <w:t xml:space="preserve"> բառի կիրառման նպատակահարմարության հարցը։</w:t>
            </w:r>
          </w:p>
          <w:p w14:paraId="029E21CC" w14:textId="77777777" w:rsidR="00DE3E9A" w:rsidRPr="00D05125" w:rsidRDefault="00DE3E9A" w:rsidP="00D05125">
            <w:pPr>
              <w:pStyle w:val="ListParagraph"/>
              <w:numPr>
                <w:ilvl w:val="0"/>
                <w:numId w:val="1"/>
              </w:numPr>
              <w:tabs>
                <w:tab w:val="left" w:pos="1134"/>
              </w:tabs>
              <w:spacing w:after="0" w:line="240" w:lineRule="auto"/>
              <w:ind w:left="0" w:firstLine="750"/>
              <w:jc w:val="both"/>
              <w:rPr>
                <w:rFonts w:ascii="GHEA Grapalat" w:hAnsi="GHEA Grapalat"/>
                <w:bCs/>
                <w:sz w:val="20"/>
                <w:szCs w:val="20"/>
                <w:shd w:val="clear" w:color="auto" w:fill="FFFFFF"/>
                <w:lang w:val="hy-AM"/>
              </w:rPr>
            </w:pPr>
            <w:r w:rsidRPr="00D05125">
              <w:rPr>
                <w:rFonts w:ascii="GHEA Grapalat" w:hAnsi="GHEA Grapalat"/>
                <w:sz w:val="20"/>
                <w:szCs w:val="20"/>
                <w:lang w:val="hy-AM"/>
              </w:rPr>
              <w:t xml:space="preserve">23-րդ կետի 3-րդ ենթակետով սահմանվում է, որ </w:t>
            </w:r>
            <w:r w:rsidRPr="00D05125">
              <w:rPr>
                <w:rFonts w:ascii="GHEA Grapalat" w:hAnsi="GHEA Grapalat"/>
                <w:color w:val="000000"/>
                <w:sz w:val="20"/>
                <w:szCs w:val="20"/>
                <w:lang w:val="hy-AM"/>
              </w:rPr>
              <w:t>Հանձնաժողովի կազմում ընդգրկվում է պատասխանատու ստորաբաժանման ղեկավարը կամ նրան փոխարինող պաշտոնատար անձը,</w:t>
            </w:r>
            <w:r w:rsidRPr="00D05125">
              <w:rPr>
                <w:rFonts w:ascii="GHEA Grapalat" w:hAnsi="GHEA Grapalat"/>
                <w:sz w:val="20"/>
                <w:szCs w:val="20"/>
                <w:lang w:val="hy-AM"/>
              </w:rPr>
              <w:t xml:space="preserve"> 25-րդ կետուվ՝ </w:t>
            </w:r>
            <w:r w:rsidRPr="00D05125">
              <w:rPr>
                <w:rFonts w:ascii="GHEA Grapalat" w:hAnsi="GHEA Grapalat"/>
                <w:color w:val="000000"/>
                <w:sz w:val="20"/>
                <w:szCs w:val="20"/>
                <w:lang w:val="hy-AM"/>
              </w:rPr>
              <w:t xml:space="preserve">հանձնաժողովի քարտուղար է նշանակվում պատասխանատու ստորաբաժանման ծառայողներից մեկը՝ պատասխանատու ստորաբաժանման ղեկավարի առաջարկությամբ, իսկ 24-րդ կետով </w:t>
            </w:r>
            <w:r w:rsidRPr="00D05125">
              <w:rPr>
                <w:rFonts w:ascii="GHEA Grapalat" w:hAnsi="GHEA Grapalat"/>
                <w:color w:val="000000"/>
                <w:sz w:val="20"/>
                <w:szCs w:val="20"/>
                <w:shd w:val="clear" w:color="auto" w:fill="FFFFFF"/>
                <w:lang w:val="hy-AM"/>
              </w:rPr>
              <w:t>Հանձնաժողովի անհատական կազմը հաստատվում և Հանձնաժողովի քարտուղարը նշանակվում է Լիազոր մարմնի ղեկավարի</w:t>
            </w:r>
            <w:r w:rsidRPr="00D05125">
              <w:rPr>
                <w:rFonts w:ascii="GHEA Grapalat" w:hAnsi="GHEA Grapalat"/>
                <w:color w:val="000000"/>
                <w:sz w:val="20"/>
                <w:szCs w:val="20"/>
                <w:lang w:val="hy-AM"/>
              </w:rPr>
              <w:t xml:space="preserve"> կողմից ընդունված անհատական իրավական ակտով</w:t>
            </w:r>
            <w:r w:rsidRPr="00D05125">
              <w:rPr>
                <w:rFonts w:ascii="GHEA Grapalat" w:hAnsi="GHEA Grapalat"/>
                <w:color w:val="000000"/>
                <w:sz w:val="20"/>
                <w:szCs w:val="20"/>
                <w:shd w:val="clear" w:color="auto" w:fill="FFFFFF"/>
                <w:lang w:val="hy-AM"/>
              </w:rPr>
              <w:t xml:space="preserve">: </w:t>
            </w:r>
            <w:r w:rsidRPr="00D05125">
              <w:rPr>
                <w:rFonts w:ascii="GHEA Grapalat" w:hAnsi="GHEA Grapalat"/>
                <w:color w:val="000000"/>
                <w:sz w:val="20"/>
                <w:szCs w:val="20"/>
                <w:lang w:val="hy-AM"/>
              </w:rPr>
              <w:t>Նույն իրավական ակտով Հանձնաժողովի կազմից նշանակում է հանձնաժողովի նախագահ</w:t>
            </w:r>
            <w:r w:rsidRPr="00D05125">
              <w:rPr>
                <w:rFonts w:ascii="GHEA Grapalat" w:hAnsi="GHEA Grapalat"/>
                <w:sz w:val="20"/>
                <w:szCs w:val="20"/>
                <w:lang w:val="hy-AM"/>
              </w:rPr>
              <w:t>: Սակայն վերոնշյալ կետերից պարզ  չէ Հանձնաժողովի քարտուղարը Հանձնաժողովի անդամ հանդիսանում է, թե՝ ոչ:</w:t>
            </w:r>
          </w:p>
          <w:p w14:paraId="078349C8" w14:textId="77777777" w:rsidR="00DE3E9A" w:rsidRPr="00D05125" w:rsidRDefault="00DE3E9A" w:rsidP="00D05125">
            <w:pPr>
              <w:pStyle w:val="ListParagraph"/>
              <w:numPr>
                <w:ilvl w:val="0"/>
                <w:numId w:val="1"/>
              </w:numPr>
              <w:tabs>
                <w:tab w:val="left" w:pos="1134"/>
              </w:tabs>
              <w:spacing w:after="0" w:line="240" w:lineRule="auto"/>
              <w:ind w:left="0" w:firstLine="750"/>
              <w:jc w:val="both"/>
              <w:rPr>
                <w:rFonts w:ascii="GHEA Grapalat" w:hAnsi="GHEA Grapalat"/>
                <w:bCs/>
                <w:sz w:val="20"/>
                <w:szCs w:val="20"/>
                <w:shd w:val="clear" w:color="auto" w:fill="FFFFFF"/>
                <w:lang w:val="hy-AM"/>
              </w:rPr>
            </w:pPr>
            <w:r w:rsidRPr="00D05125">
              <w:rPr>
                <w:rFonts w:ascii="GHEA Grapalat" w:hAnsi="GHEA Grapalat"/>
                <w:sz w:val="20"/>
                <w:szCs w:val="20"/>
                <w:lang w:val="hy-AM"/>
              </w:rPr>
              <w:t xml:space="preserve">26-րդ և 27-րդ կետերի համաձայն՝ </w:t>
            </w:r>
            <w:r w:rsidRPr="00D05125">
              <w:rPr>
                <w:rFonts w:ascii="GHEA Grapalat" w:hAnsi="GHEA Grapalat"/>
                <w:color w:val="000000"/>
                <w:sz w:val="20"/>
                <w:szCs w:val="20"/>
                <w:lang w:val="hy-AM"/>
              </w:rPr>
              <w:t xml:space="preserve">Հանձնաժողովն իր աշխատանքներն իրականացնում է նիստերի միջոցով: </w:t>
            </w:r>
            <w:r w:rsidRPr="00D05125">
              <w:rPr>
                <w:rFonts w:ascii="GHEA Grapalat" w:hAnsi="GHEA Grapalat"/>
                <w:color w:val="000000"/>
                <w:sz w:val="20"/>
                <w:szCs w:val="20"/>
                <w:lang w:val="hy-AM"/>
              </w:rPr>
              <w:lastRenderedPageBreak/>
              <w:t xml:space="preserve">Հանձնաժողովի </w:t>
            </w:r>
            <w:r w:rsidRPr="00D05125">
              <w:rPr>
                <w:rFonts w:ascii="GHEA Grapalat" w:hAnsi="GHEA Grapalat"/>
                <w:b/>
                <w:color w:val="000000"/>
                <w:sz w:val="20"/>
                <w:szCs w:val="20"/>
                <w:lang w:val="hy-AM"/>
              </w:rPr>
              <w:t>ընդունած որոշումներն իրավազոր են</w:t>
            </w:r>
            <w:r w:rsidRPr="00D05125">
              <w:rPr>
                <w:rFonts w:ascii="GHEA Grapalat" w:hAnsi="GHEA Grapalat"/>
                <w:color w:val="000000"/>
                <w:sz w:val="20"/>
                <w:szCs w:val="20"/>
                <w:lang w:val="hy-AM"/>
              </w:rPr>
              <w:t>, եթե դրանց ընդունմանը մասնակցել է հանձնաժողովի անդամների մեծամասնությունը: Այս առումով հայտնում ենք, որ արդեն իսկ ընդունված որոշումների իրավազորությունը կարգավորելու անհրաժեշտություն չկա։ Եթե որոշումն ընդունվել է՝ համապատասխան ընթացակարգերով, ապա այն չի կարող իրավազոր չլինել։ Առաջարկում ենք իրավազորության մասին դրույթներ նախատեսել ոչ թե ընդունված որոշումների, այլ հանձնաժողովի նիստերի վերաբերյալ։</w:t>
            </w:r>
          </w:p>
          <w:p w14:paraId="52B239C0" w14:textId="77777777" w:rsidR="00DE3E9A" w:rsidRPr="00D05125" w:rsidRDefault="00DE3E9A" w:rsidP="00D05125">
            <w:pPr>
              <w:pStyle w:val="ListParagraph"/>
              <w:numPr>
                <w:ilvl w:val="0"/>
                <w:numId w:val="1"/>
              </w:numPr>
              <w:tabs>
                <w:tab w:val="left" w:pos="1134"/>
              </w:tabs>
              <w:spacing w:after="0" w:line="240" w:lineRule="auto"/>
              <w:ind w:left="0" w:firstLine="750"/>
              <w:jc w:val="both"/>
              <w:rPr>
                <w:rFonts w:ascii="GHEA Grapalat" w:hAnsi="GHEA Grapalat"/>
                <w:bCs/>
                <w:sz w:val="20"/>
                <w:szCs w:val="20"/>
                <w:shd w:val="clear" w:color="auto" w:fill="FFFFFF"/>
                <w:lang w:val="hy-AM"/>
              </w:rPr>
            </w:pPr>
            <w:r w:rsidRPr="00D05125">
              <w:rPr>
                <w:rFonts w:ascii="GHEA Grapalat" w:hAnsi="GHEA Grapalat"/>
                <w:bCs/>
                <w:sz w:val="20"/>
                <w:szCs w:val="20"/>
                <w:shd w:val="clear" w:color="auto" w:fill="FFFFFF"/>
                <w:lang w:val="hy-AM"/>
              </w:rPr>
              <w:t xml:space="preserve">28-րդ կետով սահմանվում է, որ մրցութային հանձնաժողովը (այսուհետ՝ Հանձնաժողով) </w:t>
            </w:r>
            <w:r w:rsidRPr="00D05125">
              <w:rPr>
                <w:rFonts w:ascii="GHEA Grapalat" w:hAnsi="GHEA Grapalat"/>
                <w:color w:val="000000"/>
                <w:sz w:val="20"/>
                <w:szCs w:val="20"/>
                <w:lang w:val="hy-AM"/>
              </w:rPr>
              <w:t xml:space="preserve">կազմում և պաշտոնի նշանակելու իրավասություն ունեցող պաշտոնատար անձին է ներկայացնում մրցույթի մասնակիցների վերաբերյալ եզրակացությունը, որում նշվում է մրցույթը հաղթած </w:t>
            </w:r>
            <w:r w:rsidRPr="00D05125">
              <w:rPr>
                <w:rFonts w:ascii="GHEA Grapalat" w:hAnsi="GHEA Grapalat"/>
                <w:b/>
                <w:color w:val="000000"/>
                <w:sz w:val="20"/>
                <w:szCs w:val="20"/>
                <w:u w:val="single"/>
                <w:lang w:val="hy-AM"/>
              </w:rPr>
              <w:t>միակ մասնակցին:</w:t>
            </w:r>
            <w:r w:rsidRPr="00D05125">
              <w:rPr>
                <w:rFonts w:ascii="GHEA Grapalat" w:hAnsi="GHEA Grapalat"/>
                <w:b/>
                <w:color w:val="000000"/>
                <w:sz w:val="20"/>
                <w:szCs w:val="20"/>
                <w:lang w:val="hy-AM"/>
              </w:rPr>
              <w:t xml:space="preserve"> </w:t>
            </w:r>
            <w:r w:rsidRPr="00D05125">
              <w:rPr>
                <w:rFonts w:ascii="GHEA Grapalat" w:hAnsi="GHEA Grapalat"/>
                <w:color w:val="000000"/>
                <w:sz w:val="20"/>
                <w:szCs w:val="20"/>
                <w:lang w:val="hy-AM"/>
              </w:rPr>
              <w:t>Իսկ</w:t>
            </w:r>
            <w:r w:rsidRPr="00D05125">
              <w:rPr>
                <w:rFonts w:ascii="GHEA Grapalat" w:hAnsi="GHEA Grapalat"/>
                <w:b/>
                <w:color w:val="000000"/>
                <w:sz w:val="20"/>
                <w:szCs w:val="20"/>
                <w:lang w:val="hy-AM"/>
              </w:rPr>
              <w:t xml:space="preserve"> </w:t>
            </w:r>
            <w:r w:rsidRPr="00D05125">
              <w:rPr>
                <w:rFonts w:ascii="GHEA Grapalat" w:hAnsi="GHEA Grapalat"/>
                <w:color w:val="000000"/>
                <w:sz w:val="20"/>
                <w:szCs w:val="20"/>
                <w:lang w:val="hy-AM"/>
              </w:rPr>
              <w:t>Կարգի 16-րդ և 17-րդ կետերով սահմանվում է, որ եթե հայտարարված ներքին կամ արտաքին մրցույթին «</w:t>
            </w:r>
            <w:r w:rsidRPr="00D05125">
              <w:rPr>
                <w:rFonts w:ascii="GHEA Grapalat" w:hAnsi="GHEA Grapalat"/>
                <w:color w:val="000000" w:themeColor="text1"/>
                <w:sz w:val="20"/>
                <w:szCs w:val="20"/>
                <w:shd w:val="clear" w:color="auto" w:fill="FFFFFF"/>
                <w:lang w:val="hy-AM"/>
              </w:rPr>
              <w:t xml:space="preserve">մասնակցելու համար ոչ մի դիմում չի ներկայացվել, ….. կամ հարցազրույցի փուլ անցած մասնակիցներից ոչ մեկը չի հաղթահարել հարցազրույցի փուլը կամ հաղթահարել է հարցազրույցի փուլը, սակայն տվյալ պաշտոնի նշանակվելուց հրաժարվելու համար դիմում է ներկայացրել, ապա հաղթող է ճանաչվում համապատասխանաբար </w:t>
            </w:r>
            <w:r w:rsidRPr="00D05125">
              <w:rPr>
                <w:rFonts w:ascii="GHEA Grapalat" w:hAnsi="GHEA Grapalat"/>
                <w:b/>
                <w:color w:val="000000" w:themeColor="text1"/>
                <w:sz w:val="20"/>
                <w:szCs w:val="20"/>
                <w:u w:val="single"/>
                <w:shd w:val="clear" w:color="auto" w:fill="FFFFFF"/>
                <w:lang w:val="hy-AM"/>
              </w:rPr>
              <w:t>երկրորդ առավել բարձր գնահատական ստացած անձը:»:</w:t>
            </w:r>
            <w:r w:rsidRPr="00D05125">
              <w:rPr>
                <w:rFonts w:ascii="GHEA Grapalat" w:hAnsi="GHEA Grapalat"/>
                <w:color w:val="000000" w:themeColor="text1"/>
                <w:sz w:val="20"/>
                <w:szCs w:val="20"/>
                <w:shd w:val="clear" w:color="auto" w:fill="FFFFFF"/>
                <w:lang w:val="hy-AM"/>
              </w:rPr>
              <w:t xml:space="preserve"> </w:t>
            </w:r>
            <w:r w:rsidRPr="00D05125">
              <w:rPr>
                <w:rFonts w:ascii="GHEA Grapalat" w:hAnsi="GHEA Grapalat"/>
                <w:color w:val="000000"/>
                <w:sz w:val="20"/>
                <w:szCs w:val="20"/>
                <w:lang w:val="hy-AM"/>
              </w:rPr>
              <w:t xml:space="preserve">Սակայն Կարգով չի սահմանվում, թե ինչ ընթացակարգով է </w:t>
            </w:r>
            <w:r w:rsidRPr="00D05125">
              <w:rPr>
                <w:rFonts w:ascii="GHEA Grapalat" w:hAnsi="GHEA Grapalat"/>
                <w:color w:val="000000" w:themeColor="text1"/>
                <w:sz w:val="20"/>
                <w:szCs w:val="20"/>
                <w:shd w:val="clear" w:color="auto" w:fill="FFFFFF"/>
                <w:lang w:val="hy-AM"/>
              </w:rPr>
              <w:t>երկրորդ առավել բարձր գնահատական ստացած անձը հաղթող ճանաչվում և նշանակվում պաշտոնի:</w:t>
            </w:r>
          </w:p>
          <w:p w14:paraId="1A5E5F26" w14:textId="77777777" w:rsidR="00DE3E9A" w:rsidRPr="00D05125" w:rsidRDefault="00DE3E9A" w:rsidP="00D05125">
            <w:pPr>
              <w:pStyle w:val="NormalWeb"/>
              <w:shd w:val="clear" w:color="auto" w:fill="FFFFFF"/>
              <w:spacing w:before="0" w:beforeAutospacing="0" w:after="0" w:afterAutospacing="0"/>
              <w:ind w:firstLine="567"/>
              <w:jc w:val="both"/>
              <w:rPr>
                <w:rFonts w:ascii="GHEA Grapalat" w:hAnsi="GHEA Grapalat"/>
                <w:sz w:val="20"/>
                <w:szCs w:val="20"/>
                <w:lang w:val="hy-AM"/>
              </w:rPr>
            </w:pPr>
            <w:r w:rsidRPr="00D05125">
              <w:rPr>
                <w:rFonts w:ascii="GHEA Grapalat" w:hAnsi="GHEA Grapalat"/>
                <w:sz w:val="20"/>
                <w:szCs w:val="20"/>
                <w:lang w:val="hy-AM"/>
              </w:rPr>
              <w:t xml:space="preserve">11. 28-րդ կետի 1-ին ենթակետով սահմանվում է, որ Հանձնաժողովը </w:t>
            </w:r>
            <w:r w:rsidRPr="00D05125">
              <w:rPr>
                <w:rFonts w:ascii="GHEA Grapalat" w:hAnsi="GHEA Grapalat"/>
                <w:b/>
                <w:color w:val="000000"/>
                <w:sz w:val="20"/>
                <w:szCs w:val="20"/>
                <w:lang w:val="hy-AM"/>
              </w:rPr>
              <w:t>հսկողություն է իրականացնում մրցույթի փուլերի անցկացման նկատմամբ</w:t>
            </w:r>
            <w:r w:rsidRPr="00D05125">
              <w:rPr>
                <w:rFonts w:ascii="GHEA Grapalat" w:hAnsi="GHEA Grapalat"/>
                <w:color w:val="000000"/>
                <w:sz w:val="20"/>
                <w:szCs w:val="20"/>
                <w:lang w:val="hy-AM"/>
              </w:rPr>
              <w:t xml:space="preserve">։ Միևնույն ժամանակ 18-րդ կետով սահմանված է, որ </w:t>
            </w:r>
            <w:r w:rsidRPr="00D05125">
              <w:rPr>
                <w:rFonts w:ascii="GHEA Grapalat" w:hAnsi="GHEA Grapalat"/>
                <w:b/>
                <w:color w:val="000000"/>
                <w:sz w:val="20"/>
                <w:szCs w:val="20"/>
                <w:lang w:val="hy-AM"/>
              </w:rPr>
              <w:t>մրցույթն անցկացնում է</w:t>
            </w:r>
            <w:r w:rsidRPr="00D05125">
              <w:rPr>
                <w:rFonts w:ascii="GHEA Grapalat" w:hAnsi="GHEA Grapalat"/>
                <w:color w:val="000000"/>
                <w:sz w:val="20"/>
                <w:szCs w:val="20"/>
                <w:lang w:val="hy-AM"/>
              </w:rPr>
              <w:t xml:space="preserve"> Լիազոր մարմնի ղեկավարի հրամանով ձևավորած Հանձնաժողովը։ Կարգավորումները համահունչ չեն միմյանց, և </w:t>
            </w:r>
            <w:r w:rsidRPr="00D05125">
              <w:rPr>
                <w:rFonts w:ascii="GHEA Grapalat" w:hAnsi="GHEA Grapalat"/>
                <w:sz w:val="20"/>
                <w:szCs w:val="20"/>
                <w:lang w:val="hy-AM"/>
              </w:rPr>
              <w:t>Հանձնաժողովը չի կարող ինքն իր լիազորությունների նկատմաբ հսկողություն իրականացնելու գործառույթ ունենալ:</w:t>
            </w:r>
          </w:p>
          <w:p w14:paraId="3174E848" w14:textId="77777777" w:rsidR="00DE3E9A" w:rsidRPr="00D05125" w:rsidRDefault="00DE3E9A" w:rsidP="00D05125">
            <w:pPr>
              <w:pStyle w:val="NormalWeb"/>
              <w:shd w:val="clear" w:color="auto" w:fill="FFFFFF"/>
              <w:tabs>
                <w:tab w:val="left" w:pos="1276"/>
              </w:tabs>
              <w:spacing w:before="0" w:beforeAutospacing="0" w:after="0" w:afterAutospacing="0"/>
              <w:ind w:firstLine="567"/>
              <w:jc w:val="both"/>
              <w:rPr>
                <w:rFonts w:ascii="GHEA Grapalat" w:hAnsi="GHEA Grapalat"/>
                <w:color w:val="000000"/>
                <w:sz w:val="20"/>
                <w:szCs w:val="20"/>
                <w:lang w:val="hy-AM"/>
              </w:rPr>
            </w:pPr>
            <w:r w:rsidRPr="00D05125">
              <w:rPr>
                <w:rFonts w:ascii="GHEA Grapalat" w:hAnsi="GHEA Grapalat"/>
                <w:sz w:val="20"/>
                <w:szCs w:val="20"/>
                <w:lang w:val="hy-AM"/>
              </w:rPr>
              <w:t xml:space="preserve">12. 29-րդ կետի 6-րդ ենթակետով սահմանվում է, որ </w:t>
            </w:r>
            <w:r w:rsidRPr="00D05125">
              <w:rPr>
                <w:rFonts w:ascii="GHEA Grapalat" w:hAnsi="GHEA Grapalat"/>
                <w:color w:val="000000" w:themeColor="text1"/>
                <w:sz w:val="20"/>
                <w:szCs w:val="20"/>
                <w:shd w:val="clear" w:color="auto" w:fill="FFFFFF"/>
                <w:lang w:val="hy-AM"/>
              </w:rPr>
              <w:t xml:space="preserve">Լիազոր մարմնի ղեկավարի </w:t>
            </w:r>
            <w:r w:rsidRPr="00D05125">
              <w:rPr>
                <w:rFonts w:ascii="GHEA Grapalat" w:hAnsi="GHEA Grapalat"/>
                <w:color w:val="000000"/>
                <w:sz w:val="20"/>
                <w:szCs w:val="20"/>
                <w:lang w:val="hy-AM"/>
              </w:rPr>
              <w:t xml:space="preserve">համաձայնությամբ՝ իր գործառույթների իրականացումը ժամանակավորապես վերալիազորում է հանձնաժողովի այլ անդամի, որը սակայն հստակեցման կարիք ունի, </w:t>
            </w:r>
            <w:r w:rsidRPr="00D05125">
              <w:rPr>
                <w:rFonts w:ascii="GHEA Grapalat" w:hAnsi="GHEA Grapalat"/>
                <w:color w:val="000000"/>
                <w:sz w:val="20"/>
                <w:szCs w:val="20"/>
                <w:lang w:val="hy-AM"/>
              </w:rPr>
              <w:lastRenderedPageBreak/>
              <w:t xml:space="preserve">քանի որ </w:t>
            </w:r>
            <w:r w:rsidRPr="00D05125">
              <w:rPr>
                <w:rFonts w:ascii="GHEA Grapalat" w:hAnsi="GHEA Grapalat"/>
                <w:sz w:val="20"/>
                <w:szCs w:val="20"/>
                <w:lang w:val="hy-AM"/>
              </w:rPr>
              <w:t xml:space="preserve">պարզ չէ, թե հանձնաժողովի նախագահը </w:t>
            </w:r>
            <w:r w:rsidRPr="00D05125">
              <w:rPr>
                <w:rFonts w:ascii="GHEA Grapalat" w:hAnsi="GHEA Grapalat"/>
                <w:color w:val="000000"/>
                <w:sz w:val="20"/>
                <w:szCs w:val="20"/>
                <w:lang w:val="hy-AM"/>
              </w:rPr>
              <w:t xml:space="preserve">ինչ ժամկետով և </w:t>
            </w:r>
            <w:r w:rsidRPr="00D05125">
              <w:rPr>
                <w:rFonts w:ascii="GHEA Grapalat" w:hAnsi="GHEA Grapalat"/>
                <w:sz w:val="20"/>
                <w:szCs w:val="20"/>
                <w:lang w:val="hy-AM"/>
              </w:rPr>
              <w:t xml:space="preserve">ինչ կարգով է իր </w:t>
            </w:r>
            <w:r w:rsidRPr="00D05125">
              <w:rPr>
                <w:rFonts w:ascii="GHEA Grapalat" w:hAnsi="GHEA Grapalat"/>
                <w:color w:val="000000"/>
                <w:sz w:val="20"/>
                <w:szCs w:val="20"/>
                <w:lang w:val="hy-AM"/>
              </w:rPr>
              <w:t>գործառույթների իրականացումը վերալիազորում հանձնաժողովի այլ անդամի, և արդյո՞ք հանձնաժողովի ձևավորման իրավական ակտում կատարվում է համապատասխան փոփոխություն:</w:t>
            </w:r>
          </w:p>
          <w:p w14:paraId="6CFFE3D3" w14:textId="77777777" w:rsidR="00DE3E9A" w:rsidRPr="00D05125" w:rsidRDefault="00DE3E9A" w:rsidP="00D05125">
            <w:pPr>
              <w:pStyle w:val="NormalWeb"/>
              <w:shd w:val="clear" w:color="auto" w:fill="FFFFFF"/>
              <w:tabs>
                <w:tab w:val="left" w:pos="567"/>
              </w:tabs>
              <w:spacing w:before="0" w:beforeAutospacing="0" w:after="0" w:afterAutospacing="0"/>
              <w:ind w:firstLine="375"/>
              <w:jc w:val="both"/>
              <w:rPr>
                <w:rFonts w:ascii="GHEA Grapalat" w:hAnsi="GHEA Grapalat"/>
                <w:color w:val="000000"/>
                <w:sz w:val="20"/>
                <w:szCs w:val="20"/>
                <w:lang w:val="hy-AM"/>
              </w:rPr>
            </w:pPr>
            <w:r w:rsidRPr="00D05125">
              <w:rPr>
                <w:rFonts w:ascii="GHEA Grapalat" w:hAnsi="GHEA Grapalat"/>
                <w:color w:val="000000"/>
                <w:sz w:val="20"/>
                <w:szCs w:val="20"/>
                <w:lang w:val="hy-AM"/>
              </w:rPr>
              <w:t xml:space="preserve">  13. 31-րդ կետի 4-րդ ենթակետի </w:t>
            </w:r>
            <w:r w:rsidRPr="00D05125">
              <w:rPr>
                <w:rFonts w:ascii="GHEA Grapalat" w:eastAsia="Calibri" w:hAnsi="GHEA Grapalat" w:cs="Sylfaen"/>
                <w:sz w:val="20"/>
                <w:szCs w:val="20"/>
                <w:lang w:val="hy-AM"/>
              </w:rPr>
              <w:t>«</w:t>
            </w:r>
            <w:r w:rsidRPr="00D05125">
              <w:rPr>
                <w:rFonts w:ascii="GHEA Grapalat" w:hAnsi="GHEA Grapalat"/>
                <w:color w:val="000000"/>
                <w:sz w:val="20"/>
                <w:szCs w:val="20"/>
                <w:lang w:val="hy-AM"/>
              </w:rPr>
              <w:t>օրենքով և</w:t>
            </w:r>
            <w:r w:rsidRPr="00D05125">
              <w:rPr>
                <w:rFonts w:ascii="GHEA Grapalat" w:eastAsia="Calibri" w:hAnsi="GHEA Grapalat" w:cs="Sylfaen"/>
                <w:sz w:val="20"/>
                <w:szCs w:val="20"/>
                <w:lang w:val="hy-AM"/>
              </w:rPr>
              <w:t>»</w:t>
            </w:r>
            <w:r w:rsidRPr="00D05125">
              <w:rPr>
                <w:rFonts w:ascii="GHEA Grapalat" w:hAnsi="GHEA Grapalat"/>
                <w:color w:val="000000"/>
                <w:sz w:val="20"/>
                <w:szCs w:val="20"/>
                <w:lang w:val="hy-AM"/>
              </w:rPr>
              <w:t xml:space="preserve"> բառերը հանել, քանի որ որևէ օրենքով հանձնաժողովի քարտուղարի լիազորություններ սահմանված չեն: Եթե այդպիսիք կան, առաջարկում ենք շարադրել 31-րդ կետում։</w:t>
            </w:r>
          </w:p>
          <w:p w14:paraId="2FD41568" w14:textId="77777777" w:rsidR="00DE3E9A" w:rsidRPr="00D05125" w:rsidRDefault="00DE3E9A" w:rsidP="00D05125">
            <w:pPr>
              <w:pStyle w:val="NormalWeb"/>
              <w:shd w:val="clear" w:color="auto" w:fill="FFFFFF"/>
              <w:spacing w:before="0" w:beforeAutospacing="0" w:after="0" w:afterAutospacing="0"/>
              <w:ind w:firstLine="567"/>
              <w:jc w:val="both"/>
              <w:rPr>
                <w:rFonts w:ascii="GHEA Grapalat" w:hAnsi="GHEA Grapalat"/>
                <w:color w:val="000000"/>
                <w:sz w:val="20"/>
                <w:szCs w:val="20"/>
                <w:shd w:val="clear" w:color="auto" w:fill="FFFFFF"/>
                <w:lang w:val="hy-AM"/>
              </w:rPr>
            </w:pPr>
            <w:r w:rsidRPr="00D05125">
              <w:rPr>
                <w:rFonts w:ascii="GHEA Grapalat" w:hAnsi="GHEA Grapalat"/>
                <w:color w:val="000000"/>
                <w:sz w:val="20"/>
                <w:szCs w:val="20"/>
                <w:lang w:val="hy-AM"/>
              </w:rPr>
              <w:t xml:space="preserve">14. 34-րդ կետի համաձայն </w:t>
            </w:r>
            <w:r w:rsidRPr="00D05125">
              <w:rPr>
                <w:rFonts w:ascii="GHEA Grapalat" w:hAnsi="GHEA Grapalat"/>
                <w:color w:val="000000"/>
                <w:sz w:val="20"/>
                <w:szCs w:val="20"/>
                <w:shd w:val="clear" w:color="auto" w:fill="FFFFFF"/>
                <w:lang w:val="hy-AM"/>
              </w:rPr>
              <w:t xml:space="preserve">Հանձնաժողովի կողմից ընդունված որոշումները կարող են բողոքարկվել </w:t>
            </w:r>
            <w:r w:rsidRPr="00D05125">
              <w:rPr>
                <w:rFonts w:ascii="GHEA Grapalat" w:hAnsi="GHEA Grapalat"/>
                <w:b/>
                <w:color w:val="000000"/>
                <w:sz w:val="20"/>
                <w:szCs w:val="20"/>
                <w:shd w:val="clear" w:color="auto" w:fill="FFFFFF"/>
                <w:lang w:val="hy-AM"/>
              </w:rPr>
              <w:t>վարչական մարմնի ղեկավարին</w:t>
            </w:r>
            <w:r w:rsidRPr="00D05125">
              <w:rPr>
                <w:rFonts w:ascii="GHEA Grapalat" w:hAnsi="GHEA Grapalat"/>
                <w:color w:val="000000"/>
                <w:sz w:val="20"/>
                <w:szCs w:val="20"/>
                <w:shd w:val="clear" w:color="auto" w:fill="FFFFFF"/>
                <w:lang w:val="hy-AM"/>
              </w:rPr>
              <w:t xml:space="preserve"> կամ դատական կարգով: Հստակեցման կարիք ունի «վարչական մարմին» եզրույթը, բացահայտելու համար թե Ծառայությունում պաշտոն զբաղեցնելու անցկացման մրցույթային հանձնաժողովի որոշումների բողոքարկման գործընթացում, որ մարմինն է հանդես գալիս որպես վարչական մարմին։</w:t>
            </w:r>
          </w:p>
          <w:p w14:paraId="76460514" w14:textId="77777777" w:rsidR="00DE3E9A" w:rsidRPr="00D05125" w:rsidRDefault="00DE3E9A" w:rsidP="00D05125">
            <w:pPr>
              <w:pStyle w:val="NormalWeb"/>
              <w:shd w:val="clear" w:color="auto" w:fill="FFFFFF"/>
              <w:spacing w:before="0" w:beforeAutospacing="0" w:after="0" w:afterAutospacing="0"/>
              <w:ind w:firstLine="567"/>
              <w:jc w:val="both"/>
              <w:rPr>
                <w:rFonts w:ascii="GHEA Grapalat" w:hAnsi="GHEA Grapalat"/>
                <w:color w:val="000000"/>
                <w:sz w:val="20"/>
                <w:szCs w:val="20"/>
                <w:lang w:val="hy-AM"/>
              </w:rPr>
            </w:pPr>
            <w:r w:rsidRPr="00D05125">
              <w:rPr>
                <w:rFonts w:ascii="GHEA Grapalat" w:hAnsi="GHEA Grapalat"/>
                <w:color w:val="000000"/>
                <w:sz w:val="20"/>
                <w:szCs w:val="20"/>
                <w:lang w:val="hy-AM"/>
              </w:rPr>
              <w:t>15. 35-րդ կետի 1-ին ենթակետով սահմանվում է որ, մրցույթին մասնակցելու համար քաղաքացիները պատասխանատու ստորաբաժանում ներկայացնում են</w:t>
            </w:r>
            <w:r w:rsidRPr="00D05125">
              <w:rPr>
                <w:rFonts w:ascii="GHEA Grapalat" w:hAnsi="GHEA Grapalat"/>
                <w:color w:val="000000" w:themeColor="text1"/>
                <w:sz w:val="20"/>
                <w:szCs w:val="20"/>
                <w:shd w:val="clear" w:color="auto" w:fill="FFFFFF"/>
                <w:lang w:val="hy-AM"/>
              </w:rPr>
              <w:t xml:space="preserve"> դիմում՝ տվյալ պաշտոնի նշանակելու իրավասություն ունեցող պաշտոնատար անձի</w:t>
            </w:r>
            <w:r w:rsidRPr="00D05125">
              <w:rPr>
                <w:rFonts w:ascii="GHEA Grapalat" w:hAnsi="GHEA Grapalat"/>
                <w:color w:val="000000"/>
                <w:sz w:val="20"/>
                <w:szCs w:val="20"/>
                <w:lang w:val="hy-AM"/>
              </w:rPr>
              <w:t xml:space="preserve"> անունով: Եթե դիմումի բովանդակությանը և ձին ներկայացվող պահանջներ կան, ապա առաջարկում ենք նախագծով սահմանել դիմումի ձևը։ Բացի այդ, դիմումին կից պահանջվում է ներկայացնել տեղեկանքներ դատական կարգով անգործունակ կամ սահմանափակ գործունակ ճանաչված չլինելու և այն մասին, որ դիմումատուի նկատմամբ չի իրականացվում քրեական հետապնդում, ինքը չի դատապարտվել դիտավորյալ հանցագործություն կատարելու համար կամ անզգույշ հանցագործության կատարման դեպքում դատվածությունը սահմանված կարգով հանված կամ մարված է: Այս կապակցությամբ հայտնում ենք, որ այսօրինակ տեղեկանքներ ներկայացնելու պահանջը համահունչ չէ վարչարարության՝ հավաստիության կանխավարկածի սկզբունքին և վարչական մարմինը պարտավոր է ինքնուրույն և իր հաշվին ձեռնարկել միջոցներ` դիմումատուի ներկայացրած տվյալների, տեղեկությունների իսկության մեջ հավաստիանալու համար: Առաջարկում ենք 35-րդ կետից հանել 9-րդ և 10-րդ ենթակետերը, և դիմումի ձևը սահմանելու պարագայում նախատեսել հայտարարություն կամ հավաստիացում վերոնշյալ փաստերի բացակայության մասին։</w:t>
            </w:r>
          </w:p>
          <w:p w14:paraId="773DC959" w14:textId="77777777" w:rsidR="00DE3E9A" w:rsidRPr="00D05125" w:rsidRDefault="00DE3E9A" w:rsidP="00D05125">
            <w:pPr>
              <w:pStyle w:val="NormalWeb"/>
              <w:shd w:val="clear" w:color="auto" w:fill="FFFFFF"/>
              <w:spacing w:before="0" w:beforeAutospacing="0" w:after="0" w:afterAutospacing="0"/>
              <w:ind w:firstLine="567"/>
              <w:jc w:val="both"/>
              <w:rPr>
                <w:rFonts w:ascii="GHEA Grapalat" w:hAnsi="GHEA Grapalat"/>
                <w:b/>
                <w:color w:val="000000"/>
                <w:sz w:val="20"/>
                <w:szCs w:val="20"/>
                <w:lang w:val="hy-AM"/>
              </w:rPr>
            </w:pPr>
            <w:r w:rsidRPr="00D05125">
              <w:rPr>
                <w:rFonts w:ascii="GHEA Grapalat" w:hAnsi="GHEA Grapalat"/>
                <w:color w:val="000000"/>
                <w:sz w:val="20"/>
                <w:szCs w:val="20"/>
                <w:lang w:val="hy-AM"/>
              </w:rPr>
              <w:lastRenderedPageBreak/>
              <w:t>16. 36-րդ կետում անհրաժեշտ է նախատեսել ողջամիտ ժամկետ ձևական սխալները կամ թերությունները վերացնելու համար, անկախ փաստաթղթերի ընդունաման ժամկետի ավարտից։</w:t>
            </w:r>
          </w:p>
          <w:p w14:paraId="1862498E" w14:textId="77777777" w:rsidR="00DE3E9A" w:rsidRPr="00D05125" w:rsidRDefault="00DE3E9A" w:rsidP="00D05125">
            <w:pPr>
              <w:pStyle w:val="NormalWeb"/>
              <w:shd w:val="clear" w:color="auto" w:fill="FFFFFF"/>
              <w:spacing w:before="0" w:beforeAutospacing="0" w:after="0" w:afterAutospacing="0"/>
              <w:ind w:firstLine="567"/>
              <w:jc w:val="both"/>
              <w:rPr>
                <w:rFonts w:ascii="GHEA Grapalat" w:hAnsi="GHEA Grapalat"/>
                <w:color w:val="000000"/>
                <w:sz w:val="20"/>
                <w:szCs w:val="20"/>
                <w:lang w:val="hy-AM"/>
              </w:rPr>
            </w:pPr>
            <w:r w:rsidRPr="00D05125">
              <w:rPr>
                <w:rFonts w:ascii="GHEA Grapalat" w:hAnsi="GHEA Grapalat"/>
                <w:color w:val="000000"/>
                <w:sz w:val="20"/>
                <w:szCs w:val="20"/>
                <w:lang w:val="hy-AM"/>
              </w:rPr>
              <w:t>17. Հարկ է նշել, որ նախագծով կարգավորված չէ դիմումատուների՝ օրենքով և պաշտոնների անձնագրերով սահմանված կրթության և/կամ աշխատանքային ստաժի և/կամ փորձի պահանջներին համապատասխանությունը ստուգելու գործընթաց, որի պարագայում գտնում ենք, եթե դիմումատուն չի բավարարում նշված պահանջները, ապա բովանդազուրկ է դառնում 38-40-րդ կետերով նախատեսված՝ փաստաթղթերն ընդունելուց անմիջապես հետո համապատասխան ուղեգրեր տրամադրելու կարգավորումները։ Այսինքն, անհրաժեշտ է պարզել դիմումատուի համապատասխանությունը վերոհիշյալ պահանջներին, որից հետո տրամադրել ուղեգիր առողջական վիճակի վերաբերյալ տեղեկանք ստանալու համար։</w:t>
            </w:r>
          </w:p>
          <w:p w14:paraId="0DAC878F" w14:textId="77777777" w:rsidR="00DE3E9A" w:rsidRPr="00D05125" w:rsidRDefault="00DE3E9A" w:rsidP="00D05125">
            <w:pPr>
              <w:pStyle w:val="NormalWeb"/>
              <w:shd w:val="clear" w:color="auto" w:fill="FFFFFF"/>
              <w:spacing w:before="0" w:beforeAutospacing="0" w:after="0" w:afterAutospacing="0"/>
              <w:ind w:firstLine="567"/>
              <w:jc w:val="both"/>
              <w:rPr>
                <w:rFonts w:ascii="GHEA Grapalat" w:hAnsi="GHEA Grapalat"/>
                <w:color w:val="000000"/>
                <w:sz w:val="20"/>
                <w:szCs w:val="20"/>
                <w:lang w:val="hy-AM"/>
              </w:rPr>
            </w:pPr>
            <w:r w:rsidRPr="00D05125">
              <w:rPr>
                <w:rFonts w:ascii="GHEA Grapalat" w:hAnsi="GHEA Grapalat"/>
                <w:color w:val="000000"/>
                <w:sz w:val="20"/>
                <w:szCs w:val="20"/>
                <w:lang w:val="hy-AM"/>
              </w:rPr>
              <w:t xml:space="preserve">18. 43-րդ և 106-րդ կետերի </w:t>
            </w:r>
            <w:r w:rsidRPr="00D05125">
              <w:rPr>
                <w:rFonts w:ascii="GHEA Grapalat" w:eastAsia="Calibri" w:hAnsi="GHEA Grapalat" w:cs="Sylfaen"/>
                <w:sz w:val="20"/>
                <w:szCs w:val="20"/>
                <w:lang w:val="hy-AM"/>
              </w:rPr>
              <w:t>«</w:t>
            </w:r>
            <w:r w:rsidRPr="00D05125">
              <w:rPr>
                <w:rFonts w:ascii="GHEA Grapalat" w:hAnsi="GHEA Grapalat"/>
                <w:color w:val="000000"/>
                <w:sz w:val="20"/>
                <w:szCs w:val="20"/>
                <w:lang w:val="hy-AM"/>
              </w:rPr>
              <w:t>Արտակարգ իրավիճակների նախարարության</w:t>
            </w:r>
            <w:r w:rsidRPr="00D05125">
              <w:rPr>
                <w:rFonts w:ascii="GHEA Grapalat" w:eastAsia="Calibri" w:hAnsi="GHEA Grapalat" w:cs="Sylfaen"/>
                <w:sz w:val="20"/>
                <w:szCs w:val="20"/>
                <w:lang w:val="hy-AM"/>
              </w:rPr>
              <w:t>»</w:t>
            </w:r>
            <w:r w:rsidRPr="00D05125">
              <w:rPr>
                <w:rFonts w:ascii="GHEA Grapalat" w:hAnsi="GHEA Grapalat"/>
                <w:color w:val="000000"/>
                <w:sz w:val="20"/>
                <w:szCs w:val="20"/>
                <w:lang w:val="hy-AM"/>
              </w:rPr>
              <w:t xml:space="preserve"> բառերը փոխարինել </w:t>
            </w:r>
            <w:r w:rsidRPr="00D05125">
              <w:rPr>
                <w:rFonts w:ascii="GHEA Grapalat" w:eastAsia="Calibri" w:hAnsi="GHEA Grapalat" w:cs="Sylfaen"/>
                <w:sz w:val="20"/>
                <w:szCs w:val="20"/>
                <w:lang w:val="hy-AM"/>
              </w:rPr>
              <w:t>«</w:t>
            </w:r>
            <w:r w:rsidRPr="00D05125">
              <w:rPr>
                <w:rFonts w:ascii="GHEA Grapalat" w:hAnsi="GHEA Grapalat"/>
                <w:color w:val="000000"/>
                <w:sz w:val="20"/>
                <w:szCs w:val="20"/>
                <w:lang w:val="hy-AM"/>
              </w:rPr>
              <w:t>Լիազոր մարմնի</w:t>
            </w:r>
            <w:r w:rsidRPr="00D05125">
              <w:rPr>
                <w:rFonts w:ascii="GHEA Grapalat" w:eastAsia="Calibri" w:hAnsi="GHEA Grapalat" w:cs="Sylfaen"/>
                <w:sz w:val="20"/>
                <w:szCs w:val="20"/>
                <w:lang w:val="hy-AM"/>
              </w:rPr>
              <w:t>»</w:t>
            </w:r>
            <w:r w:rsidRPr="00D05125">
              <w:rPr>
                <w:rFonts w:ascii="GHEA Grapalat" w:hAnsi="GHEA Grapalat"/>
                <w:color w:val="000000"/>
                <w:sz w:val="20"/>
                <w:szCs w:val="20"/>
                <w:lang w:val="hy-AM"/>
              </w:rPr>
              <w:t xml:space="preserve"> բառերով՝ համապատասխանեցնելով Կարգի 1-ին կետին:</w:t>
            </w:r>
          </w:p>
          <w:p w14:paraId="2ED92A8E" w14:textId="77777777" w:rsidR="00DE3E9A" w:rsidRPr="00D05125" w:rsidRDefault="00DE3E9A" w:rsidP="00D05125">
            <w:pPr>
              <w:pStyle w:val="NormalWeb"/>
              <w:shd w:val="clear" w:color="auto" w:fill="FFFFFF"/>
              <w:spacing w:before="0" w:beforeAutospacing="0" w:after="0" w:afterAutospacing="0"/>
              <w:ind w:firstLine="567"/>
              <w:jc w:val="both"/>
              <w:rPr>
                <w:rFonts w:ascii="GHEA Grapalat" w:hAnsi="GHEA Grapalat"/>
                <w:color w:val="000000"/>
                <w:sz w:val="20"/>
                <w:szCs w:val="20"/>
                <w:lang w:val="hy-AM"/>
              </w:rPr>
            </w:pPr>
            <w:r w:rsidRPr="00D05125">
              <w:rPr>
                <w:rFonts w:ascii="GHEA Grapalat" w:hAnsi="GHEA Grapalat"/>
                <w:color w:val="000000"/>
                <w:sz w:val="20"/>
                <w:szCs w:val="20"/>
                <w:lang w:val="hy-AM"/>
              </w:rPr>
              <w:t xml:space="preserve">19. 48-րդ կետն առաջարկում ենք հանել, քանի որ յուրաքանչյուր մասնակից ցանկացած պահի կարող է գրավոր դիմել՝ հրաժարվելով մրցույթին մասնակցելուց, ավելին կարող է առանց որևէ դիմում ներկայացնելու պարզապես չներկայանալ մրցույթին։ Կարծում ենք 48-րդ կետը բովանդակային բեռ չի կրում և անհրաժեշտ է հանել։ </w:t>
            </w:r>
          </w:p>
          <w:p w14:paraId="5C424680" w14:textId="77777777" w:rsidR="00DE3E9A" w:rsidRPr="00D05125" w:rsidRDefault="00DE3E9A" w:rsidP="00D05125">
            <w:pPr>
              <w:pStyle w:val="NormalWeb"/>
              <w:shd w:val="clear" w:color="auto" w:fill="FFFFFF"/>
              <w:spacing w:before="0" w:beforeAutospacing="0" w:after="0" w:afterAutospacing="0"/>
              <w:ind w:firstLine="567"/>
              <w:jc w:val="both"/>
              <w:rPr>
                <w:rFonts w:ascii="GHEA Grapalat" w:hAnsi="GHEA Grapalat"/>
                <w:b/>
                <w:color w:val="000000"/>
                <w:sz w:val="20"/>
                <w:szCs w:val="20"/>
                <w:lang w:val="hy-AM"/>
              </w:rPr>
            </w:pPr>
            <w:r w:rsidRPr="00D05125">
              <w:rPr>
                <w:rFonts w:ascii="GHEA Grapalat" w:hAnsi="GHEA Grapalat"/>
                <w:color w:val="000000"/>
                <w:sz w:val="20"/>
                <w:szCs w:val="20"/>
                <w:lang w:val="hy-AM"/>
              </w:rPr>
              <w:t xml:space="preserve">20. 49-րդ կետում «իրավասությունների» բառն անհրաժեշտ է փոխարինել «կոմպետենցիաների» բառով՝ համապատասխանեցնելով «Փրկարար ծառայության մասին» օրենքի 29-րդ հոդվածի 1-ին մասի պահանջներին։ Բացի այդ, 49-րդ կետով նախատեսված է, որ թեստերում ընդգրկվող առաջադրանքների հարաբերակցությունը որոշվում է ըստ պաշտոնների ենթախմբերի. որքան ցածր է պաշտոնի ենթախումբը, այնքան գերակշռում են մասնագիտական գիտելիքների վերաբերյալ առաջադրանքները, սակայն պարզ չէ թե ինչի նկատմամբ է որոշվում հարաբերակցությունը և մասնագիտական գիտելիքները ստուգող առաջադրանքներից կամ հարցերից բացի ինչպես են ստուգվում կոմպետենցիաները։ Հարկ է նշել, որ պաշտոնի անձնագրով նախատեսված կոմպետենցիաների ստուգում նախատեսված չէ նաև մրցույթի հարցազրույցի փուլի ընթացքում։ </w:t>
            </w:r>
          </w:p>
          <w:p w14:paraId="75979030" w14:textId="77777777" w:rsidR="00DE3E9A" w:rsidRPr="00D05125" w:rsidRDefault="00DE3E9A" w:rsidP="00D05125">
            <w:pPr>
              <w:pStyle w:val="NormalWeb"/>
              <w:shd w:val="clear" w:color="auto" w:fill="FFFFFF"/>
              <w:tabs>
                <w:tab w:val="left" w:pos="0"/>
              </w:tabs>
              <w:spacing w:before="0" w:beforeAutospacing="0" w:after="0" w:afterAutospacing="0"/>
              <w:ind w:firstLine="578"/>
              <w:jc w:val="both"/>
              <w:rPr>
                <w:rFonts w:ascii="GHEA Grapalat" w:eastAsia="Calibri" w:hAnsi="GHEA Grapalat" w:cs="Sylfaen"/>
                <w:sz w:val="20"/>
                <w:szCs w:val="20"/>
                <w:lang w:val="hy-AM"/>
              </w:rPr>
            </w:pPr>
            <w:r w:rsidRPr="00D05125">
              <w:rPr>
                <w:rFonts w:ascii="GHEA Grapalat" w:hAnsi="GHEA Grapalat"/>
                <w:color w:val="000000" w:themeColor="text1"/>
                <w:sz w:val="20"/>
                <w:szCs w:val="20"/>
                <w:lang w:val="hy-AM"/>
              </w:rPr>
              <w:lastRenderedPageBreak/>
              <w:t xml:space="preserve">21. </w:t>
            </w:r>
            <w:r w:rsidRPr="00D05125">
              <w:rPr>
                <w:rFonts w:ascii="GHEA Grapalat" w:hAnsi="GHEA Grapalat"/>
                <w:sz w:val="20"/>
                <w:szCs w:val="20"/>
                <w:lang w:val="hy-AM"/>
              </w:rPr>
              <w:t xml:space="preserve">51-րդ կետի առաջին պարբերությունը առաջարկում ենք շարադրել հետևյալ խմբագրությամբ. </w:t>
            </w:r>
            <w:r w:rsidRPr="00D05125">
              <w:rPr>
                <w:rFonts w:ascii="GHEA Grapalat" w:eastAsia="Calibri" w:hAnsi="GHEA Grapalat" w:cs="Sylfaen"/>
                <w:sz w:val="20"/>
                <w:szCs w:val="20"/>
                <w:lang w:val="hy-AM"/>
              </w:rPr>
              <w:t>«</w:t>
            </w:r>
            <w:r w:rsidRPr="00D05125">
              <w:rPr>
                <w:rFonts w:ascii="GHEA Grapalat" w:hAnsi="GHEA Grapalat"/>
                <w:sz w:val="20"/>
                <w:szCs w:val="20"/>
                <w:lang w:val="hy-AM"/>
              </w:rPr>
              <w:t>Մրցույթի անցկացման համար համակարգչային ծրագիր մուտքագրվող հարցերը կազմվում են հետևյալ չափաբաժիններով՝</w:t>
            </w:r>
            <w:r w:rsidRPr="00D05125">
              <w:rPr>
                <w:rFonts w:ascii="GHEA Grapalat" w:eastAsia="Calibri" w:hAnsi="GHEA Grapalat" w:cs="Sylfaen"/>
                <w:sz w:val="20"/>
                <w:szCs w:val="20"/>
                <w:lang w:val="hy-AM"/>
              </w:rPr>
              <w:t>»:</w:t>
            </w:r>
          </w:p>
          <w:p w14:paraId="52836CA9" w14:textId="77777777" w:rsidR="00DE3E9A" w:rsidRPr="00D05125" w:rsidRDefault="00DE3E9A" w:rsidP="00D05125">
            <w:pPr>
              <w:pStyle w:val="NormalWeb"/>
              <w:shd w:val="clear" w:color="auto" w:fill="FFFFFF"/>
              <w:tabs>
                <w:tab w:val="left" w:pos="0"/>
              </w:tabs>
              <w:spacing w:before="0" w:beforeAutospacing="0" w:after="0" w:afterAutospacing="0"/>
              <w:ind w:firstLine="578"/>
              <w:jc w:val="both"/>
              <w:rPr>
                <w:rFonts w:ascii="GHEA Grapalat" w:eastAsia="Calibri" w:hAnsi="GHEA Grapalat" w:cs="Sylfaen"/>
                <w:sz w:val="20"/>
                <w:szCs w:val="20"/>
                <w:lang w:val="hy-AM"/>
              </w:rPr>
            </w:pPr>
            <w:r w:rsidRPr="00D05125">
              <w:rPr>
                <w:rFonts w:ascii="GHEA Grapalat" w:eastAsia="Calibri" w:hAnsi="GHEA Grapalat" w:cs="Sylfaen"/>
                <w:sz w:val="20"/>
                <w:szCs w:val="20"/>
                <w:lang w:val="hy-AM"/>
              </w:rPr>
              <w:t>Նույն դիտողությունը վերաբերում է նաև 93-րդ կետին:</w:t>
            </w:r>
          </w:p>
          <w:p w14:paraId="16EC668A" w14:textId="77777777" w:rsidR="00DE3E9A" w:rsidRPr="00D05125" w:rsidRDefault="00DE3E9A" w:rsidP="00D05125">
            <w:pPr>
              <w:spacing w:after="0" w:line="240" w:lineRule="auto"/>
              <w:ind w:firstLine="567"/>
              <w:jc w:val="both"/>
              <w:rPr>
                <w:rFonts w:ascii="GHEA Grapalat" w:eastAsia="Calibri" w:hAnsi="GHEA Grapalat" w:cs="Sylfaen"/>
                <w:color w:val="000000" w:themeColor="text1"/>
                <w:sz w:val="20"/>
                <w:szCs w:val="20"/>
                <w:lang w:val="hy-AM"/>
              </w:rPr>
            </w:pPr>
            <w:r w:rsidRPr="00D05125">
              <w:rPr>
                <w:rFonts w:ascii="GHEA Grapalat" w:eastAsia="Calibri" w:hAnsi="GHEA Grapalat" w:cs="Sylfaen"/>
                <w:color w:val="000000" w:themeColor="text1"/>
                <w:sz w:val="20"/>
                <w:szCs w:val="20"/>
                <w:lang w:val="hy-AM"/>
              </w:rPr>
              <w:t xml:space="preserve">22. 97-րդ կետով սահմանվում է, որ </w:t>
            </w:r>
            <w:r w:rsidRPr="00D05125">
              <w:rPr>
                <w:rFonts w:ascii="GHEA Grapalat" w:hAnsi="GHEA Grapalat"/>
                <w:color w:val="000000" w:themeColor="text1"/>
                <w:sz w:val="20"/>
                <w:szCs w:val="20"/>
                <w:lang w:val="hy-AM"/>
              </w:rPr>
              <w:t>մասնակցի ցանկությամբ հանձնաժողովը մինչև մրցույթի անցկացումը մասնակցին է տրամադրում այն իրավական ակտերի ցանկը, որոնցից բխում են հարցազրույցի հարցատոմսի հարցերը, իսկ 13-րդ կետով՝ հայտարարության հետ հրապարակվում են նաև այն բնագավառները, որոնցից կազմված է լինելու թեստը: Արդյոք նպատակահարմար չէ հայտարարության մեջ հրապարակել ոչ միայն այն բնագավառները, որոնցից կազմված է լինելու թեստը, այլ նաև այն իրավական ակտերի ցանկը, որոնցից բխում են հարցազրույցի հարցատոմսի հարցերը: Բացի այդ, մրցույթի մասնակիցը կարող է տեղեկացված չլինել, որ ինքն իրավունք ունի դիմելու հանձնաժողովին և ստանալու այդ իրավական ակտերի ցանկը:</w:t>
            </w:r>
          </w:p>
          <w:p w14:paraId="06267921" w14:textId="77777777" w:rsidR="00DE3E9A" w:rsidRPr="00D05125" w:rsidRDefault="00DE3E9A" w:rsidP="00D05125">
            <w:pPr>
              <w:pStyle w:val="ListParagraph"/>
              <w:spacing w:after="0" w:line="240" w:lineRule="auto"/>
              <w:ind w:left="0" w:firstLine="502"/>
              <w:jc w:val="both"/>
              <w:rPr>
                <w:rFonts w:ascii="GHEA Grapalat" w:hAnsi="GHEA Grapalat"/>
                <w:sz w:val="20"/>
                <w:szCs w:val="20"/>
                <w:lang w:val="hy-AM"/>
              </w:rPr>
            </w:pPr>
            <w:r w:rsidRPr="00D05125">
              <w:rPr>
                <w:rFonts w:ascii="GHEA Grapalat" w:hAnsi="GHEA Grapalat"/>
                <w:sz w:val="20"/>
                <w:szCs w:val="20"/>
                <w:lang w:val="hy-AM"/>
              </w:rPr>
              <w:t xml:space="preserve"> 23. 98-րդ կետում օգտագործվում է «տպագիր ու մեքենագիր» բառերը, որոնք սակայն համարժեք իմաստը ունեն:</w:t>
            </w:r>
          </w:p>
          <w:p w14:paraId="0D0194EC" w14:textId="77777777" w:rsidR="00DE3E9A" w:rsidRPr="00D05125" w:rsidRDefault="00DE3E9A" w:rsidP="00D05125">
            <w:pPr>
              <w:pStyle w:val="NormalWeb"/>
              <w:shd w:val="clear" w:color="auto" w:fill="FFFFFF"/>
              <w:spacing w:before="0" w:beforeAutospacing="0" w:after="0" w:afterAutospacing="0"/>
              <w:ind w:firstLine="578"/>
              <w:jc w:val="both"/>
              <w:rPr>
                <w:rFonts w:ascii="GHEA Grapalat" w:hAnsi="GHEA Grapalat"/>
                <w:sz w:val="20"/>
                <w:szCs w:val="20"/>
                <w:lang w:val="hy-AM"/>
              </w:rPr>
            </w:pPr>
            <w:r w:rsidRPr="00D05125">
              <w:rPr>
                <w:rFonts w:ascii="GHEA Grapalat" w:hAnsi="GHEA Grapalat"/>
                <w:color w:val="000000"/>
                <w:sz w:val="20"/>
                <w:szCs w:val="20"/>
                <w:lang w:val="hy-AM"/>
              </w:rPr>
              <w:t xml:space="preserve">24.  </w:t>
            </w:r>
            <w:r w:rsidRPr="00D05125">
              <w:rPr>
                <w:rFonts w:ascii="GHEA Grapalat" w:hAnsi="GHEA Grapalat"/>
                <w:sz w:val="20"/>
                <w:szCs w:val="20"/>
                <w:lang w:val="hy-AM"/>
              </w:rPr>
              <w:t xml:space="preserve">106-րդ կետով սահմանվում է, որ </w:t>
            </w:r>
            <w:r w:rsidRPr="00D05125">
              <w:rPr>
                <w:rFonts w:ascii="GHEA Grapalat" w:hAnsi="GHEA Grapalat"/>
                <w:color w:val="000000"/>
                <w:sz w:val="20"/>
                <w:szCs w:val="20"/>
                <w:lang w:val="hy-AM"/>
              </w:rPr>
              <w:t xml:space="preserve">թեստավորման և հարցազրույցի ընթացքը </w:t>
            </w:r>
            <w:r w:rsidRPr="00D05125">
              <w:rPr>
                <w:rFonts w:ascii="GHEA Grapalat" w:hAnsi="GHEA Grapalat"/>
                <w:b/>
                <w:color w:val="000000"/>
                <w:sz w:val="20"/>
                <w:szCs w:val="20"/>
                <w:lang w:val="hy-AM"/>
              </w:rPr>
              <w:t>կարող է</w:t>
            </w:r>
            <w:r w:rsidRPr="00D05125">
              <w:rPr>
                <w:rFonts w:ascii="GHEA Grapalat" w:hAnsi="GHEA Grapalat"/>
                <w:color w:val="000000"/>
                <w:sz w:val="20"/>
                <w:szCs w:val="20"/>
                <w:lang w:val="hy-AM"/>
              </w:rPr>
              <w:t xml:space="preserve"> տեսաձայնագրվել և առցանց ռեժիմով հեռարձակվել Արտակարգ իրավիճակների նախարարության պաշտոնական կայքէջում։ «Կարող է» եզրույթը հանգեցնում է իրավասությունը, որպես հնարավորություն, այլ ոչ թե որպես պարտավորություն մեկնաբանելուն։ Սահմանված չեն այն դեպքերը, հանգամանքները, որոնց պարագայում կարող է տեսաձայնագրվել և հեռարձակվել մրցույթի ընթացքը, ինչպես նաև այն պաշտոնատար անձը, որն իրավասու է նման որոշում կայացնել։</w:t>
            </w:r>
            <w:r w:rsidRPr="00D05125">
              <w:rPr>
                <w:rFonts w:ascii="GHEA Grapalat" w:hAnsi="GHEA Grapalat"/>
                <w:sz w:val="20"/>
                <w:szCs w:val="20"/>
                <w:lang w:val="hy-AM"/>
              </w:rPr>
              <w:t xml:space="preserve"> </w:t>
            </w:r>
          </w:p>
          <w:p w14:paraId="10BAE27A" w14:textId="77777777" w:rsidR="00DE3E9A" w:rsidRPr="00D05125" w:rsidRDefault="00DE3E9A" w:rsidP="00D05125">
            <w:pPr>
              <w:pStyle w:val="ListParagraph"/>
              <w:spacing w:after="0" w:line="240" w:lineRule="auto"/>
              <w:ind w:left="0" w:firstLine="708"/>
              <w:jc w:val="both"/>
              <w:rPr>
                <w:rFonts w:ascii="GHEA Grapalat" w:eastAsia="Times New Roman" w:hAnsi="GHEA Grapalat" w:cs="Sylfaen"/>
                <w:sz w:val="20"/>
                <w:szCs w:val="20"/>
                <w:lang w:val="hy-AM" w:eastAsia="hy-AM"/>
              </w:rPr>
            </w:pPr>
            <w:r w:rsidRPr="00D05125">
              <w:rPr>
                <w:rFonts w:ascii="GHEA Grapalat" w:hAnsi="GHEA Grapalat"/>
                <w:color w:val="000000"/>
                <w:sz w:val="20"/>
                <w:szCs w:val="20"/>
                <w:lang w:val="hy-AM"/>
              </w:rPr>
              <w:t xml:space="preserve">25. 107-րդ կետով՝ հանձնաժողովի որոշմամբ մրցույթին ներկա գտնվելու իրավունք ունեն մամուլի և զանգվածային լրատվության մյուս միջոցների ներկայացուցիչները </w:t>
            </w:r>
            <w:r w:rsidRPr="00D05125">
              <w:rPr>
                <w:rFonts w:ascii="GHEA Grapalat" w:eastAsia="Times New Roman" w:hAnsi="GHEA Grapalat" w:cs="Times New Roman"/>
                <w:sz w:val="20"/>
                <w:szCs w:val="20"/>
                <w:lang w:val="hy-AM"/>
              </w:rPr>
              <w:t>(այսուհետ՝ ներկայացուցիչ)</w:t>
            </w:r>
            <w:r w:rsidRPr="00D05125">
              <w:rPr>
                <w:rFonts w:ascii="GHEA Grapalat" w:hAnsi="GHEA Grapalat"/>
                <w:color w:val="000000"/>
                <w:sz w:val="20"/>
                <w:szCs w:val="20"/>
                <w:lang w:val="hy-AM"/>
              </w:rPr>
              <w:t>, ինչպես նաև` հրավիրված դիտորդներ,</w:t>
            </w:r>
            <w:r w:rsidRPr="00D05125">
              <w:rPr>
                <w:rFonts w:ascii="GHEA Grapalat" w:eastAsia="Times New Roman" w:hAnsi="GHEA Grapalat" w:cs="Times New Roman"/>
                <w:sz w:val="20"/>
                <w:szCs w:val="20"/>
                <w:lang w:val="hy-AM"/>
              </w:rPr>
              <w:t xml:space="preserve"> սակայն կարգով նախատեսված չէ ընթացակարգ, թե ինչպես են ներկայացուցիչները ընտրվում, ինչ ձևաչափով և քանակով կարող են ներկա գտնվել մրցույթին և մի շարք այլ կարգավորումներ: Մասնավորապես՝ մրցույթին կարող են ներկա գտնվել միայն օրենսդրությամբ սահմանված կարգով մարմնում հավատարմագրված ներկայացուցիչները, թե դիմած ցանկացած </w:t>
            </w:r>
            <w:r w:rsidRPr="00D05125">
              <w:rPr>
                <w:rFonts w:ascii="GHEA Grapalat" w:eastAsia="Times New Roman" w:hAnsi="GHEA Grapalat" w:cs="Times New Roman"/>
                <w:sz w:val="20"/>
                <w:szCs w:val="20"/>
                <w:lang w:val="hy-AM"/>
              </w:rPr>
              <w:lastRenderedPageBreak/>
              <w:t>ներկայացուցիչ կամ ներկայացուցիչը ներկա գտնվելով մրցույթին կարող է ձայնագրել և/կամ տեսաձայնագրել մրցույթը կամ մրցույթից քանի օր առաջ են դիմում տվյալ մրցույթին ներկա գտնվելու համար կամ մրցույթին ներկա գտնվելու համար դիմած ներկայացուցիչների ընտրությունը ինչպես է կատարվում, թե դիմող բոլոր ներկայացուցիչներին թույլատրվում է ներկա գտնվել մրցույթին և այլն: Վերոգրյալը վերաբերում է նաև հրավիրված դիտորդներին:</w:t>
            </w:r>
          </w:p>
          <w:p w14:paraId="6C8F1365" w14:textId="77777777" w:rsidR="00DE3E9A" w:rsidRPr="00D05125" w:rsidRDefault="00DE3E9A" w:rsidP="00D05125">
            <w:pPr>
              <w:pStyle w:val="NormalWeb"/>
              <w:shd w:val="clear" w:color="auto" w:fill="FFFFFF"/>
              <w:spacing w:before="0" w:beforeAutospacing="0" w:after="0" w:afterAutospacing="0"/>
              <w:ind w:firstLine="578"/>
              <w:jc w:val="both"/>
              <w:rPr>
                <w:rFonts w:ascii="GHEA Grapalat" w:hAnsi="GHEA Grapalat"/>
                <w:color w:val="000000" w:themeColor="text1"/>
                <w:sz w:val="20"/>
                <w:szCs w:val="20"/>
                <w:lang w:val="hy-AM"/>
              </w:rPr>
            </w:pPr>
            <w:r w:rsidRPr="00D05125">
              <w:rPr>
                <w:rFonts w:ascii="GHEA Grapalat" w:hAnsi="GHEA Grapalat"/>
                <w:sz w:val="20"/>
                <w:szCs w:val="20"/>
                <w:lang w:val="hy-AM"/>
              </w:rPr>
              <w:t>26. 108-րդ կետով սահմանվում է, որ հանձնաժողովը մրցույթը հաղթած միակ մասնակցին ընտրում է հանձնաժողովի անդամների թվին համապատասխան գնահատման ամենաբարձր միավորների հանրագումարի կեսից ավելի միավորներ հավաքած մասնակիցներից, իսկ 103-րդ կետով՝ մրցույթի հաղթող է ճանաչվում հարցազրույցի փուլը հաղթահարած այն</w:t>
            </w:r>
            <w:r w:rsidRPr="00D05125">
              <w:rPr>
                <w:rFonts w:ascii="GHEA Grapalat" w:hAnsi="GHEA Grapalat"/>
                <w:color w:val="000000" w:themeColor="text1"/>
                <w:sz w:val="20"/>
                <w:szCs w:val="20"/>
                <w:lang w:val="hy-AM"/>
              </w:rPr>
              <w:t xml:space="preserve"> մասնակիցը, որի թեստավորման և հարցազրույցի փուլերի արդյունքում ստացած տոկոսների հանրագումարը առավելագույնն է: Ելնելով վերոգրյալից անհրաժեշտ է հստակեցնել որ դեպքում է մասնակիցը հաղթող ճանաչվում:</w:t>
            </w:r>
          </w:p>
          <w:p w14:paraId="47E808EB" w14:textId="77777777" w:rsidR="00DE3E9A" w:rsidRPr="00D05125" w:rsidRDefault="00DE3E9A" w:rsidP="00D05125">
            <w:pPr>
              <w:pStyle w:val="NormalWeb"/>
              <w:shd w:val="clear" w:color="auto" w:fill="FFFFFF"/>
              <w:spacing w:before="0" w:beforeAutospacing="0" w:after="0" w:afterAutospacing="0"/>
              <w:ind w:firstLine="578"/>
              <w:jc w:val="both"/>
              <w:rPr>
                <w:rFonts w:ascii="GHEA Grapalat" w:hAnsi="GHEA Grapalat"/>
                <w:sz w:val="20"/>
                <w:szCs w:val="20"/>
                <w:lang w:val="hy-AM"/>
              </w:rPr>
            </w:pPr>
            <w:r w:rsidRPr="00D05125">
              <w:rPr>
                <w:rFonts w:ascii="GHEA Grapalat" w:hAnsi="GHEA Grapalat"/>
                <w:color w:val="000000"/>
                <w:sz w:val="20"/>
                <w:szCs w:val="20"/>
                <w:lang w:val="hy-AM"/>
              </w:rPr>
              <w:t xml:space="preserve">27. 110-րդ կետով սահմանվում է, որ Հանձնաժողովի եզրակացությունը ստանալուց հետո՝ երեք աշխատանքային օրվա ընթացքում, պաշտոնի նշանակելու իրավասություն ունեցող պաշտոնատար անձը մրցույթը հաղթած միակ մասնակցին նշնակում է համապատասխան պաշտոնում: Առաջարկում ենք նշանակումից հետո հաղթողի տվյալները հրապարակել Լիազոր մարմնի կայքէջում: </w:t>
            </w:r>
          </w:p>
          <w:p w14:paraId="2BAB09B2" w14:textId="77777777" w:rsidR="00DE3E9A" w:rsidRPr="00D05125" w:rsidRDefault="00DE3E9A" w:rsidP="00D05125">
            <w:pPr>
              <w:tabs>
                <w:tab w:val="left" w:pos="0"/>
              </w:tabs>
              <w:spacing w:after="0" w:line="240" w:lineRule="auto"/>
              <w:ind w:firstLine="585"/>
              <w:jc w:val="both"/>
              <w:rPr>
                <w:rFonts w:ascii="GHEA Grapalat" w:hAnsi="GHEA Grapalat"/>
                <w:bCs/>
                <w:sz w:val="20"/>
                <w:szCs w:val="20"/>
                <w:shd w:val="clear" w:color="auto" w:fill="FFFFFF"/>
                <w:lang w:val="hy-AM"/>
              </w:rPr>
            </w:pPr>
            <w:r w:rsidRPr="00D05125">
              <w:rPr>
                <w:rFonts w:ascii="GHEA Grapalat" w:eastAsia="Times New Roman" w:hAnsi="GHEA Grapalat" w:cs="Arial"/>
                <w:color w:val="000000"/>
                <w:sz w:val="20"/>
                <w:szCs w:val="20"/>
                <w:lang w:val="hy-AM" w:eastAsia="ru-RU"/>
              </w:rPr>
              <w:t>28. Կարգով սահմանված չէ, եթե տվյալ մրցույթին դիմող չի լինում կամ հաղթող չի ճանաչվում և այլն, ապա քանի անգամ կարող է հայտարարվել մրցույթ տվյալ պաշտոնի համար, քանի որ այն կարող է բազմակի անգամ կրկնվել և տվյալ թափուր պաշտոնը երկար ժամանակ չզբաղեցվի: Առաջարկում ենք, եթե երկու անգամ անընդմեջ մրցույթ հայտարարելու դեպքում տվյալ թափուր պաշտոնը չի զբաղեցվում, ապա փոփոխվում է տվյալ պաշտոնի համար սահմանված պահանջները (պաշտոնի անձնագիրը):</w:t>
            </w:r>
          </w:p>
          <w:p w14:paraId="5B9FC1D6" w14:textId="77777777" w:rsidR="009F1D3C" w:rsidRPr="00D05125" w:rsidRDefault="009F1D3C" w:rsidP="00D05125">
            <w:pPr>
              <w:spacing w:after="0" w:line="240" w:lineRule="auto"/>
              <w:jc w:val="both"/>
              <w:rPr>
                <w:rFonts w:ascii="GHEA Grapalat" w:hAnsi="GHEA Grapalat"/>
                <w:sz w:val="20"/>
                <w:szCs w:val="20"/>
                <w:lang w:val="hy-AM"/>
              </w:rPr>
            </w:pPr>
          </w:p>
        </w:tc>
        <w:tc>
          <w:tcPr>
            <w:tcW w:w="1871" w:type="dxa"/>
            <w:tcBorders>
              <w:top w:val="single" w:sz="4" w:space="0" w:color="auto"/>
              <w:left w:val="single" w:sz="4" w:space="0" w:color="auto"/>
              <w:bottom w:val="single" w:sz="4" w:space="0" w:color="auto"/>
              <w:right w:val="single" w:sz="4" w:space="0" w:color="auto"/>
            </w:tcBorders>
            <w:shd w:val="clear" w:color="auto" w:fill="auto"/>
            <w:vAlign w:val="center"/>
          </w:tcPr>
          <w:p w14:paraId="1ADC1639" w14:textId="77777777" w:rsidR="00074640" w:rsidRPr="00D05125" w:rsidRDefault="00074640"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lastRenderedPageBreak/>
              <w:t xml:space="preserve">1. </w:t>
            </w:r>
            <w:r w:rsidR="00B95C98" w:rsidRPr="00D05125">
              <w:rPr>
                <w:rFonts w:ascii="GHEA Grapalat" w:hAnsi="GHEA Grapalat"/>
                <w:sz w:val="20"/>
                <w:szCs w:val="20"/>
                <w:lang w:val="fr-FR"/>
              </w:rPr>
              <w:t>Չի ընդունվել</w:t>
            </w:r>
          </w:p>
          <w:p w14:paraId="084D3644" w14:textId="77777777" w:rsidR="00074640" w:rsidRPr="00D05125" w:rsidRDefault="00074640" w:rsidP="00D05125">
            <w:pPr>
              <w:shd w:val="clear" w:color="auto" w:fill="FFFFFF" w:themeFill="background1"/>
              <w:spacing w:after="0" w:line="240" w:lineRule="auto"/>
              <w:jc w:val="both"/>
              <w:rPr>
                <w:rFonts w:ascii="GHEA Grapalat" w:hAnsi="GHEA Grapalat"/>
                <w:sz w:val="20"/>
                <w:szCs w:val="20"/>
                <w:lang w:val="fr-FR"/>
              </w:rPr>
            </w:pPr>
          </w:p>
          <w:p w14:paraId="152792F7" w14:textId="77777777" w:rsidR="00291DAC" w:rsidRPr="00D05125" w:rsidRDefault="00291DAC"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2. Ընդունվել է մասնակի</w:t>
            </w:r>
          </w:p>
          <w:p w14:paraId="2A3DD36A" w14:textId="77777777" w:rsidR="00074640" w:rsidRPr="00D05125" w:rsidRDefault="00074640" w:rsidP="00D05125">
            <w:pPr>
              <w:shd w:val="clear" w:color="auto" w:fill="FFFFFF" w:themeFill="background1"/>
              <w:spacing w:after="0" w:line="240" w:lineRule="auto"/>
              <w:jc w:val="both"/>
              <w:rPr>
                <w:rFonts w:ascii="GHEA Grapalat" w:hAnsi="GHEA Grapalat"/>
                <w:sz w:val="20"/>
                <w:szCs w:val="20"/>
                <w:lang w:val="fr-FR"/>
              </w:rPr>
            </w:pPr>
          </w:p>
          <w:p w14:paraId="20E46080" w14:textId="77777777" w:rsidR="00584011" w:rsidRPr="00D05125" w:rsidRDefault="00584011"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3. Չի ընդունվել</w:t>
            </w:r>
          </w:p>
          <w:p w14:paraId="7456E3EA" w14:textId="77777777" w:rsidR="00074640" w:rsidRPr="00D05125" w:rsidRDefault="00074640" w:rsidP="00D05125">
            <w:pPr>
              <w:shd w:val="clear" w:color="auto" w:fill="FFFFFF" w:themeFill="background1"/>
              <w:spacing w:after="0" w:line="240" w:lineRule="auto"/>
              <w:jc w:val="both"/>
              <w:rPr>
                <w:rFonts w:ascii="GHEA Grapalat" w:hAnsi="GHEA Grapalat"/>
                <w:sz w:val="20"/>
                <w:szCs w:val="20"/>
                <w:lang w:val="fr-FR"/>
              </w:rPr>
            </w:pPr>
          </w:p>
          <w:p w14:paraId="44728AE8" w14:textId="77777777" w:rsidR="005F1417" w:rsidRPr="00D05125" w:rsidRDefault="005F1417"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4. Չի ընդունվել</w:t>
            </w:r>
          </w:p>
          <w:p w14:paraId="7947CCB4" w14:textId="77777777" w:rsidR="00074640" w:rsidRPr="00D05125" w:rsidRDefault="00074640" w:rsidP="00D05125">
            <w:pPr>
              <w:shd w:val="clear" w:color="auto" w:fill="FFFFFF" w:themeFill="background1"/>
              <w:spacing w:after="0" w:line="240" w:lineRule="auto"/>
              <w:jc w:val="both"/>
              <w:rPr>
                <w:rFonts w:ascii="GHEA Grapalat" w:hAnsi="GHEA Grapalat"/>
                <w:sz w:val="20"/>
                <w:szCs w:val="20"/>
                <w:lang w:val="fr-FR"/>
              </w:rPr>
            </w:pPr>
          </w:p>
          <w:p w14:paraId="52852135" w14:textId="77777777" w:rsidR="00E566A8" w:rsidRPr="00D05125" w:rsidRDefault="00E566A8"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5. Ընդունվել է</w:t>
            </w:r>
          </w:p>
          <w:p w14:paraId="5857C5FE" w14:textId="77777777" w:rsidR="00074640" w:rsidRPr="00D05125" w:rsidRDefault="00074640" w:rsidP="00D05125">
            <w:pPr>
              <w:shd w:val="clear" w:color="auto" w:fill="FFFFFF" w:themeFill="background1"/>
              <w:spacing w:after="0" w:line="240" w:lineRule="auto"/>
              <w:jc w:val="both"/>
              <w:rPr>
                <w:rFonts w:ascii="GHEA Grapalat" w:hAnsi="GHEA Grapalat"/>
                <w:sz w:val="20"/>
                <w:szCs w:val="20"/>
                <w:lang w:val="fr-FR"/>
              </w:rPr>
            </w:pPr>
          </w:p>
          <w:p w14:paraId="3A539603" w14:textId="77777777" w:rsidR="00074640" w:rsidRPr="00D05125" w:rsidRDefault="00074640"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6. Ընդունվել է</w:t>
            </w:r>
          </w:p>
          <w:p w14:paraId="33AECAC8" w14:textId="77777777" w:rsidR="00074640" w:rsidRPr="00D05125" w:rsidRDefault="00074640" w:rsidP="00D05125">
            <w:pPr>
              <w:shd w:val="clear" w:color="auto" w:fill="FFFFFF" w:themeFill="background1"/>
              <w:spacing w:after="0" w:line="240" w:lineRule="auto"/>
              <w:jc w:val="both"/>
              <w:rPr>
                <w:rFonts w:ascii="GHEA Grapalat" w:hAnsi="GHEA Grapalat"/>
                <w:sz w:val="20"/>
                <w:szCs w:val="20"/>
                <w:lang w:val="fr-FR"/>
              </w:rPr>
            </w:pPr>
          </w:p>
          <w:p w14:paraId="53A61E64" w14:textId="77777777" w:rsidR="00074640" w:rsidRPr="00D05125" w:rsidRDefault="00074640"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7. Չի ընդունվել</w:t>
            </w:r>
          </w:p>
          <w:p w14:paraId="26E8C3F6" w14:textId="77777777" w:rsidR="00A06F01" w:rsidRPr="00D05125" w:rsidRDefault="00A06F01" w:rsidP="00D05125">
            <w:pPr>
              <w:shd w:val="clear" w:color="auto" w:fill="FFFFFF" w:themeFill="background1"/>
              <w:spacing w:after="0" w:line="240" w:lineRule="auto"/>
              <w:jc w:val="both"/>
              <w:rPr>
                <w:rFonts w:ascii="GHEA Grapalat" w:hAnsi="GHEA Grapalat"/>
                <w:sz w:val="20"/>
                <w:szCs w:val="20"/>
                <w:lang w:val="fr-FR"/>
              </w:rPr>
            </w:pPr>
          </w:p>
          <w:p w14:paraId="4AB281D8" w14:textId="77777777" w:rsidR="00A06F01" w:rsidRPr="00D05125" w:rsidRDefault="00A06F01"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8. Չի ընդունվել</w:t>
            </w:r>
          </w:p>
          <w:p w14:paraId="3D2C0E44" w14:textId="77777777" w:rsidR="004221CA" w:rsidRPr="00D05125" w:rsidRDefault="004221CA" w:rsidP="00D05125">
            <w:pPr>
              <w:shd w:val="clear" w:color="auto" w:fill="FFFFFF" w:themeFill="background1"/>
              <w:spacing w:after="0" w:line="240" w:lineRule="auto"/>
              <w:jc w:val="both"/>
              <w:rPr>
                <w:rFonts w:ascii="GHEA Grapalat" w:hAnsi="GHEA Grapalat"/>
                <w:sz w:val="20"/>
                <w:szCs w:val="20"/>
                <w:lang w:val="fr-FR"/>
              </w:rPr>
            </w:pPr>
          </w:p>
          <w:p w14:paraId="5E2C1587" w14:textId="77777777" w:rsidR="004221CA" w:rsidRPr="00D05125" w:rsidRDefault="004221CA"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9</w:t>
            </w:r>
            <w:r w:rsidR="005D545A" w:rsidRPr="00D05125">
              <w:rPr>
                <w:rFonts w:ascii="GHEA Grapalat" w:hAnsi="GHEA Grapalat"/>
                <w:sz w:val="20"/>
                <w:szCs w:val="20"/>
                <w:lang w:val="fr-FR"/>
              </w:rPr>
              <w:t>. Ընդունվել է</w:t>
            </w:r>
          </w:p>
          <w:p w14:paraId="5C42B92D" w14:textId="77777777" w:rsidR="00E2738C" w:rsidRPr="00D05125" w:rsidRDefault="00E2738C" w:rsidP="00D05125">
            <w:pPr>
              <w:shd w:val="clear" w:color="auto" w:fill="FFFFFF" w:themeFill="background1"/>
              <w:spacing w:after="0" w:line="240" w:lineRule="auto"/>
              <w:jc w:val="both"/>
              <w:rPr>
                <w:rFonts w:ascii="GHEA Grapalat" w:hAnsi="GHEA Grapalat"/>
                <w:sz w:val="20"/>
                <w:szCs w:val="20"/>
                <w:lang w:val="fr-FR"/>
              </w:rPr>
            </w:pPr>
          </w:p>
          <w:p w14:paraId="06C6EB16" w14:textId="77777777" w:rsidR="00E2738C" w:rsidRPr="00D05125" w:rsidRDefault="007C2005"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cs="Sylfaen"/>
                <w:sz w:val="20"/>
                <w:szCs w:val="20"/>
                <w:lang w:val="fr-FR"/>
              </w:rPr>
              <w:t xml:space="preserve">10. </w:t>
            </w:r>
            <w:r w:rsidR="00E2738C" w:rsidRPr="00D05125">
              <w:rPr>
                <w:rFonts w:ascii="GHEA Grapalat" w:hAnsi="GHEA Grapalat" w:cs="Sylfaen"/>
                <w:sz w:val="20"/>
                <w:szCs w:val="20"/>
                <w:lang w:val="fr-FR"/>
              </w:rPr>
              <w:t>Չի</w:t>
            </w:r>
            <w:r w:rsidR="00E2738C" w:rsidRPr="00D05125">
              <w:rPr>
                <w:rFonts w:ascii="GHEA Grapalat" w:hAnsi="GHEA Grapalat"/>
                <w:sz w:val="20"/>
                <w:szCs w:val="20"/>
                <w:lang w:val="fr-FR"/>
              </w:rPr>
              <w:t xml:space="preserve"> ընդունվել</w:t>
            </w:r>
          </w:p>
          <w:p w14:paraId="18356883" w14:textId="77777777" w:rsidR="00E2738C" w:rsidRPr="00D05125" w:rsidRDefault="00E2738C" w:rsidP="00D05125">
            <w:pPr>
              <w:shd w:val="clear" w:color="auto" w:fill="FFFFFF" w:themeFill="background1"/>
              <w:spacing w:after="0" w:line="240" w:lineRule="auto"/>
              <w:jc w:val="both"/>
              <w:rPr>
                <w:rFonts w:ascii="GHEA Grapalat" w:hAnsi="GHEA Grapalat"/>
                <w:sz w:val="20"/>
                <w:szCs w:val="20"/>
                <w:lang w:val="fr-FR"/>
              </w:rPr>
            </w:pPr>
          </w:p>
          <w:p w14:paraId="53F721EF" w14:textId="77777777" w:rsidR="00E2738C" w:rsidRPr="00D05125" w:rsidRDefault="00E2738C"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11. Չի ընդունվել</w:t>
            </w:r>
          </w:p>
          <w:p w14:paraId="4ADDBE71" w14:textId="77777777" w:rsidR="00AB1F72" w:rsidRPr="00D05125" w:rsidRDefault="00AB1F72" w:rsidP="00D05125">
            <w:pPr>
              <w:shd w:val="clear" w:color="auto" w:fill="FFFFFF" w:themeFill="background1"/>
              <w:spacing w:after="0" w:line="240" w:lineRule="auto"/>
              <w:jc w:val="both"/>
              <w:rPr>
                <w:rFonts w:ascii="GHEA Grapalat" w:hAnsi="GHEA Grapalat"/>
                <w:sz w:val="20"/>
                <w:szCs w:val="20"/>
                <w:lang w:val="fr-FR"/>
              </w:rPr>
            </w:pPr>
          </w:p>
          <w:p w14:paraId="37DFCF1E" w14:textId="77777777" w:rsidR="00AB1F72" w:rsidRPr="00D05125" w:rsidRDefault="00AB1F72"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lastRenderedPageBreak/>
              <w:t>12. Ընդունվել է մասնակի</w:t>
            </w:r>
          </w:p>
          <w:p w14:paraId="2019721D" w14:textId="77777777" w:rsidR="00C10416" w:rsidRPr="00D05125" w:rsidRDefault="00C10416" w:rsidP="00D05125">
            <w:pPr>
              <w:shd w:val="clear" w:color="auto" w:fill="FFFFFF" w:themeFill="background1"/>
              <w:spacing w:after="0" w:line="240" w:lineRule="auto"/>
              <w:jc w:val="both"/>
              <w:rPr>
                <w:rFonts w:ascii="GHEA Grapalat" w:hAnsi="GHEA Grapalat"/>
                <w:sz w:val="20"/>
                <w:szCs w:val="20"/>
                <w:lang w:val="fr-FR"/>
              </w:rPr>
            </w:pPr>
          </w:p>
          <w:p w14:paraId="0B3B8F91" w14:textId="77777777" w:rsidR="00C10416" w:rsidRPr="00D05125" w:rsidRDefault="00C10416"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13. Ընդունվել է</w:t>
            </w:r>
          </w:p>
          <w:p w14:paraId="06FF56AA" w14:textId="77777777" w:rsidR="00C10416" w:rsidRPr="00D05125" w:rsidRDefault="00C10416" w:rsidP="00D05125">
            <w:pPr>
              <w:shd w:val="clear" w:color="auto" w:fill="FFFFFF" w:themeFill="background1"/>
              <w:spacing w:after="0" w:line="240" w:lineRule="auto"/>
              <w:jc w:val="both"/>
              <w:rPr>
                <w:rFonts w:ascii="GHEA Grapalat" w:hAnsi="GHEA Grapalat"/>
                <w:sz w:val="20"/>
                <w:szCs w:val="20"/>
                <w:lang w:val="fr-FR"/>
              </w:rPr>
            </w:pPr>
          </w:p>
          <w:p w14:paraId="0CAC78F3" w14:textId="77777777" w:rsidR="00C10416" w:rsidRPr="00D05125" w:rsidRDefault="00C10416"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14. Ընդունվել է</w:t>
            </w:r>
          </w:p>
          <w:p w14:paraId="4FA8B6CD" w14:textId="77777777" w:rsidR="00133198" w:rsidRPr="00D05125" w:rsidRDefault="00133198" w:rsidP="00D05125">
            <w:pPr>
              <w:shd w:val="clear" w:color="auto" w:fill="FFFFFF" w:themeFill="background1"/>
              <w:spacing w:after="0" w:line="240" w:lineRule="auto"/>
              <w:jc w:val="both"/>
              <w:rPr>
                <w:rFonts w:ascii="GHEA Grapalat" w:hAnsi="GHEA Grapalat"/>
                <w:sz w:val="20"/>
                <w:szCs w:val="20"/>
                <w:lang w:val="fr-FR"/>
              </w:rPr>
            </w:pPr>
          </w:p>
          <w:p w14:paraId="1679BCFA" w14:textId="77777777" w:rsidR="00133198" w:rsidRPr="00D05125" w:rsidRDefault="00133198"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15. Չի ընդունվել</w:t>
            </w:r>
          </w:p>
          <w:p w14:paraId="575388E1" w14:textId="77777777" w:rsidR="00133198" w:rsidRPr="00D05125" w:rsidRDefault="00133198" w:rsidP="00D05125">
            <w:pPr>
              <w:shd w:val="clear" w:color="auto" w:fill="FFFFFF" w:themeFill="background1"/>
              <w:spacing w:after="0" w:line="240" w:lineRule="auto"/>
              <w:jc w:val="both"/>
              <w:rPr>
                <w:rFonts w:ascii="GHEA Grapalat" w:hAnsi="GHEA Grapalat"/>
                <w:sz w:val="20"/>
                <w:szCs w:val="20"/>
                <w:lang w:val="fr-FR"/>
              </w:rPr>
            </w:pPr>
          </w:p>
          <w:p w14:paraId="3AB6F336" w14:textId="77777777" w:rsidR="00133198" w:rsidRPr="00D05125" w:rsidRDefault="00133198"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16. Չի ընդունվել</w:t>
            </w:r>
          </w:p>
          <w:p w14:paraId="179D1F6F" w14:textId="77777777" w:rsidR="00133198" w:rsidRPr="00D05125" w:rsidRDefault="00133198" w:rsidP="00D05125">
            <w:pPr>
              <w:shd w:val="clear" w:color="auto" w:fill="FFFFFF" w:themeFill="background1"/>
              <w:spacing w:after="0" w:line="240" w:lineRule="auto"/>
              <w:jc w:val="both"/>
              <w:rPr>
                <w:rFonts w:ascii="GHEA Grapalat" w:hAnsi="GHEA Grapalat"/>
                <w:sz w:val="20"/>
                <w:szCs w:val="20"/>
                <w:lang w:val="fr-FR"/>
              </w:rPr>
            </w:pPr>
          </w:p>
          <w:p w14:paraId="01CB9D60" w14:textId="77777777" w:rsidR="00133198" w:rsidRPr="00D05125" w:rsidRDefault="00133198"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17. Չի ընդունվել</w:t>
            </w:r>
          </w:p>
          <w:p w14:paraId="7B611A41" w14:textId="77777777" w:rsidR="004A29D2" w:rsidRPr="00D05125" w:rsidRDefault="004A29D2" w:rsidP="00D05125">
            <w:pPr>
              <w:shd w:val="clear" w:color="auto" w:fill="FFFFFF" w:themeFill="background1"/>
              <w:spacing w:after="0" w:line="240" w:lineRule="auto"/>
              <w:jc w:val="both"/>
              <w:rPr>
                <w:rFonts w:ascii="GHEA Grapalat" w:hAnsi="GHEA Grapalat"/>
                <w:sz w:val="20"/>
                <w:szCs w:val="20"/>
                <w:lang w:val="fr-FR"/>
              </w:rPr>
            </w:pPr>
          </w:p>
          <w:p w14:paraId="57391A2A" w14:textId="77777777" w:rsidR="004A29D2" w:rsidRPr="00D05125" w:rsidRDefault="004A29D2"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18. Ընդունվել է</w:t>
            </w:r>
          </w:p>
          <w:p w14:paraId="44AD930D" w14:textId="77777777" w:rsidR="004A29D2" w:rsidRPr="00D05125" w:rsidRDefault="004A29D2" w:rsidP="00D05125">
            <w:pPr>
              <w:shd w:val="clear" w:color="auto" w:fill="FFFFFF" w:themeFill="background1"/>
              <w:spacing w:after="0" w:line="240" w:lineRule="auto"/>
              <w:jc w:val="both"/>
              <w:rPr>
                <w:rFonts w:ascii="GHEA Grapalat" w:hAnsi="GHEA Grapalat"/>
                <w:sz w:val="20"/>
                <w:szCs w:val="20"/>
                <w:lang w:val="fr-FR"/>
              </w:rPr>
            </w:pPr>
          </w:p>
          <w:p w14:paraId="51EF32BD" w14:textId="77777777" w:rsidR="004A29D2" w:rsidRPr="00D05125" w:rsidRDefault="004A29D2"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19. Ընդունվել է</w:t>
            </w:r>
          </w:p>
          <w:p w14:paraId="607A4E68" w14:textId="77777777" w:rsidR="009B2880" w:rsidRPr="00D05125" w:rsidRDefault="009B2880" w:rsidP="00D05125">
            <w:pPr>
              <w:shd w:val="clear" w:color="auto" w:fill="FFFFFF" w:themeFill="background1"/>
              <w:spacing w:after="0" w:line="240" w:lineRule="auto"/>
              <w:jc w:val="both"/>
              <w:rPr>
                <w:rFonts w:ascii="GHEA Grapalat" w:hAnsi="GHEA Grapalat"/>
                <w:sz w:val="20"/>
                <w:szCs w:val="20"/>
                <w:lang w:val="fr-FR"/>
              </w:rPr>
            </w:pPr>
          </w:p>
          <w:p w14:paraId="4F1ECC23" w14:textId="77777777" w:rsidR="009B2880" w:rsidRPr="00D05125" w:rsidRDefault="009B2880"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20. Չի ընդունվել</w:t>
            </w:r>
          </w:p>
          <w:p w14:paraId="6B8A4B2E" w14:textId="77777777" w:rsidR="009B2880" w:rsidRPr="00D05125" w:rsidRDefault="009B2880" w:rsidP="00D05125">
            <w:pPr>
              <w:shd w:val="clear" w:color="auto" w:fill="FFFFFF" w:themeFill="background1"/>
              <w:spacing w:after="0" w:line="240" w:lineRule="auto"/>
              <w:jc w:val="both"/>
              <w:rPr>
                <w:rFonts w:ascii="GHEA Grapalat" w:hAnsi="GHEA Grapalat"/>
                <w:sz w:val="20"/>
                <w:szCs w:val="20"/>
                <w:lang w:val="fr-FR"/>
              </w:rPr>
            </w:pPr>
          </w:p>
          <w:p w14:paraId="33731634" w14:textId="77777777" w:rsidR="009B2880" w:rsidRPr="00D05125" w:rsidRDefault="009B2880"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21. Ընդունվել է</w:t>
            </w:r>
          </w:p>
          <w:p w14:paraId="61279158" w14:textId="77777777" w:rsidR="009B2880" w:rsidRPr="00D05125" w:rsidRDefault="009B2880" w:rsidP="00D05125">
            <w:pPr>
              <w:shd w:val="clear" w:color="auto" w:fill="FFFFFF" w:themeFill="background1"/>
              <w:spacing w:after="0" w:line="240" w:lineRule="auto"/>
              <w:jc w:val="both"/>
              <w:rPr>
                <w:rFonts w:ascii="GHEA Grapalat" w:hAnsi="GHEA Grapalat"/>
                <w:sz w:val="20"/>
                <w:szCs w:val="20"/>
                <w:lang w:val="fr-FR"/>
              </w:rPr>
            </w:pPr>
          </w:p>
          <w:p w14:paraId="45FFCF9C" w14:textId="77777777" w:rsidR="009B2880" w:rsidRPr="00D05125" w:rsidRDefault="009B2880"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22. Ընդունվել է</w:t>
            </w:r>
          </w:p>
          <w:p w14:paraId="01CC6A11" w14:textId="77777777" w:rsidR="009B2880" w:rsidRPr="00D05125" w:rsidRDefault="009B2880" w:rsidP="00D05125">
            <w:pPr>
              <w:shd w:val="clear" w:color="auto" w:fill="FFFFFF" w:themeFill="background1"/>
              <w:spacing w:after="0" w:line="240" w:lineRule="auto"/>
              <w:jc w:val="both"/>
              <w:rPr>
                <w:rFonts w:ascii="GHEA Grapalat" w:hAnsi="GHEA Grapalat"/>
                <w:sz w:val="20"/>
                <w:szCs w:val="20"/>
                <w:lang w:val="fr-FR"/>
              </w:rPr>
            </w:pPr>
          </w:p>
          <w:p w14:paraId="1A0DD237" w14:textId="77777777" w:rsidR="009B2880" w:rsidRPr="00D05125" w:rsidRDefault="009B2880"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23. Ընդունվել է</w:t>
            </w:r>
          </w:p>
          <w:p w14:paraId="1F4638C3" w14:textId="77777777" w:rsidR="009B2880" w:rsidRPr="00D05125" w:rsidRDefault="009B2880" w:rsidP="00D05125">
            <w:pPr>
              <w:shd w:val="clear" w:color="auto" w:fill="FFFFFF" w:themeFill="background1"/>
              <w:spacing w:after="0" w:line="240" w:lineRule="auto"/>
              <w:jc w:val="both"/>
              <w:rPr>
                <w:rFonts w:ascii="GHEA Grapalat" w:hAnsi="GHEA Grapalat"/>
                <w:sz w:val="20"/>
                <w:szCs w:val="20"/>
                <w:lang w:val="fr-FR"/>
              </w:rPr>
            </w:pPr>
          </w:p>
          <w:p w14:paraId="63FC64D5" w14:textId="77777777" w:rsidR="009B2880" w:rsidRPr="00D05125" w:rsidRDefault="009B2880"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24. Ընդունվել է</w:t>
            </w:r>
          </w:p>
          <w:p w14:paraId="64B530F8" w14:textId="77777777" w:rsidR="00B213B8" w:rsidRPr="00D05125" w:rsidRDefault="00B213B8" w:rsidP="00D05125">
            <w:pPr>
              <w:shd w:val="clear" w:color="auto" w:fill="FFFFFF" w:themeFill="background1"/>
              <w:spacing w:after="0" w:line="240" w:lineRule="auto"/>
              <w:jc w:val="both"/>
              <w:rPr>
                <w:rFonts w:ascii="GHEA Grapalat" w:hAnsi="GHEA Grapalat"/>
                <w:sz w:val="20"/>
                <w:szCs w:val="20"/>
                <w:lang w:val="fr-FR"/>
              </w:rPr>
            </w:pPr>
          </w:p>
          <w:p w14:paraId="16248206" w14:textId="77777777" w:rsidR="00B213B8" w:rsidRPr="00D05125" w:rsidRDefault="00B213B8"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25. Ընդունվել է</w:t>
            </w:r>
          </w:p>
          <w:p w14:paraId="119CD130" w14:textId="77777777" w:rsidR="00CA7100" w:rsidRPr="00D05125" w:rsidRDefault="00CA7100" w:rsidP="00D05125">
            <w:pPr>
              <w:shd w:val="clear" w:color="auto" w:fill="FFFFFF" w:themeFill="background1"/>
              <w:spacing w:after="0" w:line="240" w:lineRule="auto"/>
              <w:jc w:val="both"/>
              <w:rPr>
                <w:rFonts w:ascii="GHEA Grapalat" w:hAnsi="GHEA Grapalat"/>
                <w:sz w:val="20"/>
                <w:szCs w:val="20"/>
                <w:lang w:val="fr-FR"/>
              </w:rPr>
            </w:pPr>
          </w:p>
          <w:p w14:paraId="4811C9F8" w14:textId="77777777" w:rsidR="00CA7100" w:rsidRPr="00D05125" w:rsidRDefault="00CA7100"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26. Ընդունվել է</w:t>
            </w:r>
          </w:p>
          <w:p w14:paraId="6D7E1D63" w14:textId="77777777" w:rsidR="00CA7100" w:rsidRPr="00D05125" w:rsidRDefault="00CA7100" w:rsidP="00D05125">
            <w:pPr>
              <w:shd w:val="clear" w:color="auto" w:fill="FFFFFF" w:themeFill="background1"/>
              <w:spacing w:after="0" w:line="240" w:lineRule="auto"/>
              <w:jc w:val="both"/>
              <w:rPr>
                <w:rFonts w:ascii="GHEA Grapalat" w:hAnsi="GHEA Grapalat"/>
                <w:sz w:val="20"/>
                <w:szCs w:val="20"/>
                <w:lang w:val="fr-FR"/>
              </w:rPr>
            </w:pPr>
          </w:p>
          <w:p w14:paraId="1A3A4731" w14:textId="77777777" w:rsidR="00CA7100" w:rsidRPr="00D05125" w:rsidRDefault="00CA7100"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lang w:val="fr-FR"/>
              </w:rPr>
              <w:t>27. Ընդունվել է</w:t>
            </w:r>
          </w:p>
          <w:p w14:paraId="48C9EFC0" w14:textId="77777777" w:rsidR="00CA7100" w:rsidRPr="00D05125" w:rsidRDefault="00CA7100" w:rsidP="00D05125">
            <w:pPr>
              <w:shd w:val="clear" w:color="auto" w:fill="FFFFFF" w:themeFill="background1"/>
              <w:spacing w:after="0" w:line="240" w:lineRule="auto"/>
              <w:jc w:val="both"/>
              <w:rPr>
                <w:rFonts w:ascii="GHEA Grapalat" w:hAnsi="GHEA Grapalat"/>
                <w:sz w:val="20"/>
                <w:szCs w:val="20"/>
                <w:lang w:val="fr-FR"/>
              </w:rPr>
            </w:pPr>
          </w:p>
          <w:p w14:paraId="05FF877F" w14:textId="77777777" w:rsidR="00CA7100" w:rsidRPr="00D05125" w:rsidRDefault="00CA7100" w:rsidP="00D05125">
            <w:pPr>
              <w:shd w:val="clear" w:color="auto" w:fill="FFFFFF" w:themeFill="background1"/>
              <w:spacing w:after="0" w:line="240" w:lineRule="auto"/>
              <w:jc w:val="both"/>
              <w:rPr>
                <w:rFonts w:ascii="GHEA Grapalat" w:hAnsi="GHEA Grapalat"/>
                <w:sz w:val="20"/>
                <w:szCs w:val="20"/>
                <w:lang w:val="fr-FR"/>
              </w:rPr>
            </w:pPr>
            <w:r w:rsidRPr="00D05125">
              <w:rPr>
                <w:rFonts w:ascii="GHEA Grapalat" w:hAnsi="GHEA Grapalat"/>
                <w:sz w:val="20"/>
                <w:szCs w:val="20"/>
                <w:shd w:val="clear" w:color="auto" w:fill="FFFFFF" w:themeFill="background1"/>
                <w:lang w:val="fr-FR"/>
              </w:rPr>
              <w:t>28. Չի ընդունվել</w:t>
            </w:r>
          </w:p>
        </w:tc>
        <w:tc>
          <w:tcPr>
            <w:tcW w:w="3119" w:type="dxa"/>
            <w:tcBorders>
              <w:top w:val="single" w:sz="4" w:space="0" w:color="auto"/>
              <w:left w:val="single" w:sz="4" w:space="0" w:color="auto"/>
              <w:bottom w:val="single" w:sz="4" w:space="0" w:color="auto"/>
              <w:right w:val="single" w:sz="4" w:space="0" w:color="auto"/>
            </w:tcBorders>
            <w:hideMark/>
          </w:tcPr>
          <w:p w14:paraId="36FDD872" w14:textId="77777777" w:rsidR="009F1D3C" w:rsidRPr="00D05125" w:rsidRDefault="00B95C98" w:rsidP="00D05125">
            <w:pPr>
              <w:pStyle w:val="NormalWeb"/>
              <w:shd w:val="clear" w:color="auto" w:fill="FFFFFF"/>
              <w:spacing w:before="0" w:beforeAutospacing="0" w:after="0" w:afterAutospacing="0"/>
              <w:jc w:val="both"/>
              <w:rPr>
                <w:rFonts w:ascii="GHEA Grapalat" w:hAnsi="GHEA Grapalat"/>
                <w:sz w:val="20"/>
                <w:szCs w:val="20"/>
                <w:lang w:val="fr-FR"/>
              </w:rPr>
            </w:pPr>
            <w:r w:rsidRPr="00D05125">
              <w:rPr>
                <w:rFonts w:ascii="GHEA Grapalat" w:hAnsi="GHEA Grapalat"/>
                <w:sz w:val="20"/>
                <w:szCs w:val="20"/>
                <w:lang w:val="fr-FR"/>
              </w:rPr>
              <w:lastRenderedPageBreak/>
              <w:t>1.</w:t>
            </w:r>
            <w:r w:rsidR="00A62EB1" w:rsidRPr="00D05125">
              <w:rPr>
                <w:rFonts w:ascii="GHEA Grapalat" w:hAnsi="GHEA Grapalat"/>
                <w:sz w:val="20"/>
                <w:szCs w:val="20"/>
                <w:lang w:val="fr-FR"/>
              </w:rPr>
              <w:t xml:space="preserve"> «Քաղաքացիական ծառայության մասին</w:t>
            </w:r>
            <w:r w:rsidR="00A62EB1" w:rsidRPr="00D05125">
              <w:rPr>
                <w:rFonts w:ascii="GHEA Grapalat" w:hAnsi="GHEA Grapalat" w:cs="GHEA Grapalat"/>
                <w:sz w:val="20"/>
                <w:szCs w:val="20"/>
                <w:lang w:val="fr-FR"/>
              </w:rPr>
              <w:t>» ՀՀ օրենքի 4-րդ հոդվածի 1-ին մասի 10-րդ</w:t>
            </w:r>
            <w:r w:rsidR="00702EA3" w:rsidRPr="00D05125">
              <w:rPr>
                <w:rFonts w:ascii="GHEA Grapalat" w:hAnsi="GHEA Grapalat" w:cs="GHEA Grapalat"/>
                <w:sz w:val="20"/>
                <w:szCs w:val="20"/>
                <w:lang w:val="fr-FR"/>
              </w:rPr>
              <w:t xml:space="preserve"> մասի համաձայն՝ </w:t>
            </w:r>
            <w:r w:rsidR="00A62EB1" w:rsidRPr="00D05125">
              <w:rPr>
                <w:rFonts w:ascii="GHEA Grapalat" w:hAnsi="GHEA Grapalat" w:cs="GHEA Grapalat"/>
                <w:sz w:val="20"/>
                <w:szCs w:val="20"/>
                <w:lang w:val="fr-FR"/>
              </w:rPr>
              <w:t xml:space="preserve"> </w:t>
            </w:r>
            <w:r w:rsidR="00702EA3" w:rsidRPr="00D05125">
              <w:rPr>
                <w:rFonts w:ascii="GHEA Grapalat" w:hAnsi="GHEA Grapalat" w:cs="Sylfaen"/>
                <w:b/>
                <w:bCs/>
                <w:color w:val="000000"/>
                <w:sz w:val="20"/>
                <w:szCs w:val="20"/>
                <w:shd w:val="clear" w:color="auto" w:fill="FFFFFF"/>
              </w:rPr>
              <w:t>կոմպետենցիա</w:t>
            </w:r>
            <w:r w:rsidR="00702EA3" w:rsidRPr="00D05125">
              <w:rPr>
                <w:rFonts w:ascii="GHEA Grapalat" w:hAnsi="GHEA Grapalat" w:cs="Sylfaen"/>
                <w:b/>
                <w:bCs/>
                <w:color w:val="000000"/>
                <w:sz w:val="20"/>
                <w:szCs w:val="20"/>
                <w:shd w:val="clear" w:color="auto" w:fill="FFFFFF"/>
                <w:lang w:val="en-US"/>
              </w:rPr>
              <w:t>ն</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գիտելիքների</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ունակությունների</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հմտությունների</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և</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վարքագծի</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ամբողջություն</w:t>
            </w:r>
            <w:r w:rsidR="00702EA3" w:rsidRPr="00D05125">
              <w:rPr>
                <w:rFonts w:ascii="GHEA Grapalat" w:hAnsi="GHEA Grapalat" w:cs="Sylfaen"/>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lang w:val="en-US"/>
              </w:rPr>
              <w:t>է</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որն</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անհրաժեշտ</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է</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պաշտոնի</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անձնագրով</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նախատեսված</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գործառույթների</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արդյունավետ</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իրականացման</w:t>
            </w:r>
            <w:r w:rsidR="00702EA3" w:rsidRPr="00D05125">
              <w:rPr>
                <w:rFonts w:ascii="GHEA Grapalat" w:hAnsi="GHEA Grapalat"/>
                <w:color w:val="000000"/>
                <w:sz w:val="20"/>
                <w:szCs w:val="20"/>
                <w:shd w:val="clear" w:color="auto" w:fill="FFFFFF"/>
                <w:lang w:val="fr-FR"/>
              </w:rPr>
              <w:t xml:space="preserve"> </w:t>
            </w:r>
            <w:r w:rsidR="00702EA3" w:rsidRPr="00D05125">
              <w:rPr>
                <w:rFonts w:ascii="GHEA Grapalat" w:hAnsi="GHEA Grapalat" w:cs="Sylfaen"/>
                <w:color w:val="000000"/>
                <w:sz w:val="20"/>
                <w:szCs w:val="20"/>
                <w:shd w:val="clear" w:color="auto" w:fill="FFFFFF"/>
              </w:rPr>
              <w:t>համար</w:t>
            </w:r>
            <w:r w:rsidR="00702EA3" w:rsidRPr="00D05125">
              <w:rPr>
                <w:rFonts w:ascii="GHEA Grapalat" w:hAnsi="GHEA Grapalat" w:cs="Sylfaen"/>
                <w:color w:val="000000"/>
                <w:sz w:val="20"/>
                <w:szCs w:val="20"/>
                <w:shd w:val="clear" w:color="auto" w:fill="FFFFFF"/>
                <w:lang w:val="fr-FR"/>
              </w:rPr>
              <w:t xml:space="preserve">: Վերջինս </w:t>
            </w:r>
            <w:r w:rsidRPr="00D05125">
              <w:rPr>
                <w:rStyle w:val="Strong"/>
                <w:rFonts w:ascii="GHEA Grapalat" w:hAnsi="GHEA Grapalat"/>
                <w:b w:val="0"/>
                <w:color w:val="000000"/>
                <w:sz w:val="20"/>
                <w:szCs w:val="20"/>
                <w:shd w:val="clear" w:color="auto" w:fill="FFFFFF"/>
              </w:rPr>
              <w:t>հիմնված</w:t>
            </w:r>
            <w:r w:rsidR="00702EA3" w:rsidRPr="00D05125">
              <w:rPr>
                <w:rStyle w:val="Strong"/>
                <w:rFonts w:ascii="GHEA Grapalat" w:hAnsi="GHEA Grapalat"/>
                <w:b w:val="0"/>
                <w:color w:val="000000"/>
                <w:sz w:val="20"/>
                <w:szCs w:val="20"/>
                <w:shd w:val="clear" w:color="auto" w:fill="FFFFFF"/>
                <w:lang w:val="fr-FR"/>
              </w:rPr>
              <w:t xml:space="preserve"> </w:t>
            </w:r>
            <w:r w:rsidR="00702EA3" w:rsidRPr="00D05125">
              <w:rPr>
                <w:rStyle w:val="Strong"/>
                <w:rFonts w:ascii="GHEA Grapalat" w:hAnsi="GHEA Grapalat"/>
                <w:b w:val="0"/>
                <w:color w:val="000000"/>
                <w:sz w:val="20"/>
                <w:szCs w:val="20"/>
                <w:shd w:val="clear" w:color="auto" w:fill="FFFFFF"/>
                <w:lang w:val="en-US"/>
              </w:rPr>
              <w:t>է</w:t>
            </w:r>
            <w:r w:rsidRPr="00D05125">
              <w:rPr>
                <w:rStyle w:val="Strong"/>
                <w:rFonts w:ascii="GHEA Grapalat" w:hAnsi="GHEA Grapalat"/>
                <w:b w:val="0"/>
                <w:color w:val="000000"/>
                <w:sz w:val="20"/>
                <w:szCs w:val="20"/>
                <w:shd w:val="clear" w:color="auto" w:fill="FFFFFF"/>
                <w:lang w:val="fr-FR"/>
              </w:rPr>
              <w:t xml:space="preserve"> </w:t>
            </w:r>
            <w:r w:rsidR="00702EA3" w:rsidRPr="00D05125">
              <w:rPr>
                <w:rStyle w:val="Strong"/>
                <w:rFonts w:ascii="GHEA Grapalat" w:hAnsi="GHEA Grapalat"/>
                <w:b w:val="0"/>
                <w:color w:val="000000"/>
                <w:sz w:val="20"/>
                <w:szCs w:val="20"/>
                <w:shd w:val="clear" w:color="auto" w:fill="FFFFFF"/>
                <w:lang w:val="fr-FR"/>
              </w:rPr>
              <w:t xml:space="preserve">այնպիսի </w:t>
            </w:r>
            <w:r w:rsidRPr="00D05125">
              <w:rPr>
                <w:rFonts w:ascii="GHEA Grapalat" w:hAnsi="GHEA Grapalat"/>
                <w:color w:val="000000"/>
                <w:sz w:val="20"/>
                <w:szCs w:val="20"/>
                <w:shd w:val="clear" w:color="auto" w:fill="FFFFFF"/>
              </w:rPr>
              <w:t>հատկանիշների</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rPr>
              <w:t>վրա</w:t>
            </w:r>
            <w:r w:rsidR="00702EA3" w:rsidRPr="00D05125">
              <w:rPr>
                <w:rFonts w:ascii="GHEA Grapalat" w:hAnsi="GHEA Grapalat"/>
                <w:color w:val="000000"/>
                <w:sz w:val="20"/>
                <w:szCs w:val="20"/>
                <w:shd w:val="clear" w:color="auto" w:fill="FFFFFF"/>
                <w:lang w:val="fr-FR"/>
              </w:rPr>
              <w:t>, ինչպիսիք են</w:t>
            </w:r>
            <w:r w:rsidRPr="00D05125">
              <w:rPr>
                <w:rFonts w:ascii="GHEA Grapalat" w:hAnsi="GHEA Grapalat"/>
                <w:color w:val="000000"/>
                <w:sz w:val="20"/>
                <w:szCs w:val="20"/>
                <w:shd w:val="clear" w:color="auto" w:fill="FFFFFF"/>
                <w:lang w:val="fr-FR"/>
              </w:rPr>
              <w:t xml:space="preserve"> առաջնորդումը, աշխատանքի կառավարումը, ռազմավարական պլանավորումը, քաղաքականության վերլուծությունը, որոշումների կայացումը, խնդրի լուծումը, բարեվար</w:t>
            </w:r>
            <w:r w:rsidR="007B0F6C" w:rsidRPr="00D05125">
              <w:rPr>
                <w:rFonts w:ascii="GHEA Grapalat" w:hAnsi="GHEA Grapalat"/>
                <w:color w:val="000000"/>
                <w:sz w:val="20"/>
                <w:szCs w:val="20"/>
                <w:shd w:val="clear" w:color="auto" w:fill="FFFFFF"/>
                <w:lang w:val="fr-FR"/>
              </w:rPr>
              <w:t>ք</w:t>
            </w:r>
            <w:r w:rsidRPr="00D05125">
              <w:rPr>
                <w:rFonts w:ascii="GHEA Grapalat" w:hAnsi="GHEA Grapalat"/>
                <w:color w:val="000000"/>
                <w:sz w:val="20"/>
                <w:szCs w:val="20"/>
                <w:shd w:val="clear" w:color="auto" w:fill="FFFFFF"/>
                <w:lang w:val="fr-FR"/>
              </w:rPr>
              <w:t>ությունը, ծրագրերի կառավարումը և այլն:</w:t>
            </w:r>
            <w:r w:rsidR="00702EA3"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fr-FR"/>
              </w:rPr>
              <w:t xml:space="preserve">Կապված ծառայողական </w:t>
            </w:r>
            <w:r w:rsidRPr="00D05125">
              <w:rPr>
                <w:rFonts w:ascii="GHEA Grapalat" w:hAnsi="GHEA Grapalat"/>
                <w:color w:val="000000"/>
                <w:sz w:val="20"/>
                <w:szCs w:val="20"/>
                <w:shd w:val="clear" w:color="auto" w:fill="FFFFFF"/>
                <w:lang w:val="fr-FR"/>
              </w:rPr>
              <w:lastRenderedPageBreak/>
              <w:t xml:space="preserve">առանձնահատկություններից՝ </w:t>
            </w:r>
            <w:r w:rsidR="00291DAC" w:rsidRPr="00D05125">
              <w:rPr>
                <w:rFonts w:ascii="GHEA Grapalat" w:hAnsi="GHEA Grapalat"/>
                <w:color w:val="000000"/>
                <w:sz w:val="20"/>
                <w:szCs w:val="20"/>
                <w:shd w:val="clear" w:color="auto" w:fill="FFFFFF"/>
                <w:lang w:val="fr-FR"/>
              </w:rPr>
              <w:t>փրկարարական ծառայողներին կարող են ներկայացվել առանձին պահանջներ՝ կապված աշխատանքային ունակությունների</w:t>
            </w:r>
            <w:r w:rsidR="007B0F6C" w:rsidRPr="00D05125">
              <w:rPr>
                <w:rFonts w:ascii="GHEA Grapalat" w:hAnsi="GHEA Grapalat"/>
                <w:color w:val="000000"/>
                <w:sz w:val="20"/>
                <w:szCs w:val="20"/>
                <w:shd w:val="clear" w:color="auto" w:fill="FFFFFF"/>
                <w:lang w:val="fr-FR"/>
              </w:rPr>
              <w:t xml:space="preserve"> և մասնագիտական գիտելիքների</w:t>
            </w:r>
            <w:r w:rsidR="00291DAC" w:rsidRPr="00D05125">
              <w:rPr>
                <w:rFonts w:ascii="GHEA Grapalat" w:hAnsi="GHEA Grapalat"/>
                <w:color w:val="000000"/>
                <w:sz w:val="20"/>
                <w:szCs w:val="20"/>
                <w:shd w:val="clear" w:color="auto" w:fill="FFFFFF"/>
                <w:lang w:val="fr-FR"/>
              </w:rPr>
              <w:t xml:space="preserve"> հետ, որոնք կարող են դուրս մնա</w:t>
            </w:r>
            <w:r w:rsidR="00066D3A" w:rsidRPr="00D05125">
              <w:rPr>
                <w:rFonts w:ascii="GHEA Grapalat" w:hAnsi="GHEA Grapalat"/>
                <w:color w:val="000000"/>
                <w:sz w:val="20"/>
                <w:szCs w:val="20"/>
                <w:shd w:val="clear" w:color="auto" w:fill="FFFFFF"/>
                <w:lang w:val="fr-FR"/>
              </w:rPr>
              <w:t>լ</w:t>
            </w:r>
            <w:r w:rsidR="00702EA3" w:rsidRPr="00D05125">
              <w:rPr>
                <w:rFonts w:ascii="GHEA Grapalat" w:hAnsi="GHEA Grapalat"/>
                <w:color w:val="000000"/>
                <w:sz w:val="20"/>
                <w:szCs w:val="20"/>
                <w:shd w:val="clear" w:color="auto" w:fill="FFFFFF"/>
                <w:lang w:val="fr-FR"/>
              </w:rPr>
              <w:t>«</w:t>
            </w:r>
            <w:r w:rsidR="00291DAC" w:rsidRPr="00D05125">
              <w:rPr>
                <w:rFonts w:ascii="GHEA Grapalat" w:hAnsi="GHEA Grapalat"/>
                <w:color w:val="000000"/>
                <w:sz w:val="20"/>
                <w:szCs w:val="20"/>
                <w:shd w:val="clear" w:color="auto" w:fill="FFFFFF"/>
                <w:lang w:val="fr-FR"/>
              </w:rPr>
              <w:t>կոմպետենցիա</w:t>
            </w:r>
            <w:r w:rsidR="00702EA3" w:rsidRPr="00D05125">
              <w:rPr>
                <w:rFonts w:ascii="GHEA Grapalat" w:hAnsi="GHEA Grapalat" w:cs="GHEA Grapalat"/>
                <w:color w:val="000000"/>
                <w:sz w:val="20"/>
                <w:szCs w:val="20"/>
                <w:shd w:val="clear" w:color="auto" w:fill="FFFFFF"/>
                <w:lang w:val="fr-FR"/>
              </w:rPr>
              <w:t>»</w:t>
            </w:r>
            <w:r w:rsidR="00291DAC" w:rsidRPr="00D05125">
              <w:rPr>
                <w:rFonts w:ascii="GHEA Grapalat" w:hAnsi="GHEA Grapalat"/>
                <w:color w:val="000000"/>
                <w:sz w:val="20"/>
                <w:szCs w:val="20"/>
                <w:shd w:val="clear" w:color="auto" w:fill="FFFFFF"/>
                <w:lang w:val="fr-FR"/>
              </w:rPr>
              <w:t xml:space="preserve"> տերմինի շրջանակներից:</w:t>
            </w:r>
            <w:r w:rsidRPr="00D05125">
              <w:rPr>
                <w:rFonts w:ascii="GHEA Grapalat" w:hAnsi="GHEA Grapalat"/>
                <w:sz w:val="20"/>
                <w:szCs w:val="20"/>
                <w:lang w:val="fr-FR"/>
              </w:rPr>
              <w:t xml:space="preserve"> </w:t>
            </w:r>
          </w:p>
          <w:p w14:paraId="436567ED" w14:textId="77777777" w:rsidR="00291DAC" w:rsidRPr="00D05125" w:rsidRDefault="00291DAC" w:rsidP="00D05125">
            <w:pPr>
              <w:pStyle w:val="NormalWeb"/>
              <w:shd w:val="clear" w:color="auto" w:fill="FFFFFF"/>
              <w:spacing w:before="0" w:beforeAutospacing="0" w:after="0" w:afterAutospacing="0"/>
              <w:jc w:val="both"/>
              <w:rPr>
                <w:rFonts w:ascii="GHEA Grapalat" w:hAnsi="GHEA Grapalat"/>
                <w:sz w:val="20"/>
                <w:szCs w:val="20"/>
                <w:lang w:val="fr-FR"/>
              </w:rPr>
            </w:pPr>
          </w:p>
          <w:p w14:paraId="2450D920" w14:textId="77777777" w:rsidR="00291DAC" w:rsidRPr="00D05125" w:rsidRDefault="00291DAC"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sz w:val="20"/>
                <w:szCs w:val="20"/>
                <w:lang w:val="fr-FR"/>
              </w:rPr>
              <w:t>2. 3-րդ կետում կատարվել է համապատասխան փոփոխություն, 5-րդ կետ</w:t>
            </w:r>
            <w:r w:rsidR="00584011" w:rsidRPr="00D05125">
              <w:rPr>
                <w:rFonts w:ascii="GHEA Grapalat" w:hAnsi="GHEA Grapalat"/>
                <w:sz w:val="20"/>
                <w:szCs w:val="20"/>
                <w:lang w:val="fr-FR"/>
              </w:rPr>
              <w:t>ի</w:t>
            </w:r>
            <w:proofErr w:type="gramStart"/>
            <w:r w:rsidR="00584011" w:rsidRPr="00D05125">
              <w:rPr>
                <w:rFonts w:ascii="GHEA Grapalat" w:hAnsi="GHEA Grapalat"/>
                <w:sz w:val="20"/>
                <w:szCs w:val="20"/>
                <w:lang w:val="fr-FR"/>
              </w:rPr>
              <w:t xml:space="preserve"> «</w:t>
            </w:r>
            <w:r w:rsidR="00584011" w:rsidRPr="00D05125">
              <w:rPr>
                <w:rFonts w:ascii="GHEA Grapalat" w:hAnsi="GHEA Grapalat"/>
                <w:color w:val="000000" w:themeColor="text1"/>
                <w:sz w:val="20"/>
                <w:szCs w:val="20"/>
                <w:shd w:val="clear" w:color="auto" w:fill="FFFFFF"/>
                <w:lang w:val="hy-AM"/>
              </w:rPr>
              <w:t>փրկարարական</w:t>
            </w:r>
            <w:proofErr w:type="gramEnd"/>
            <w:r w:rsidR="00584011" w:rsidRPr="00D05125">
              <w:rPr>
                <w:rFonts w:ascii="GHEA Grapalat" w:hAnsi="GHEA Grapalat"/>
                <w:color w:val="000000" w:themeColor="text1"/>
                <w:sz w:val="20"/>
                <w:szCs w:val="20"/>
                <w:shd w:val="clear" w:color="auto" w:fill="FFFFFF"/>
                <w:lang w:val="hy-AM"/>
              </w:rPr>
              <w:t xml:space="preserve"> ծառայության</w:t>
            </w:r>
            <w:r w:rsidR="00584011" w:rsidRPr="00D05125">
              <w:rPr>
                <w:rFonts w:ascii="GHEA Grapalat" w:hAnsi="GHEA Grapalat" w:cs="GHEA Grapalat"/>
                <w:color w:val="000000"/>
                <w:sz w:val="20"/>
                <w:szCs w:val="20"/>
                <w:shd w:val="clear" w:color="auto" w:fill="FFFFFF"/>
                <w:lang w:val="fr-FR"/>
              </w:rPr>
              <w:t>» բառերը վերաբերում են ոչ թե Փրկարար ծառայությանը որպես նախարարությանը ենթակա մարմնին, այլ տվյալ մարմնի պաշտոններին</w:t>
            </w:r>
          </w:p>
          <w:p w14:paraId="4CA654ED" w14:textId="77777777" w:rsidR="00584011" w:rsidRPr="00D05125" w:rsidRDefault="00584011"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2414D9B2" w14:textId="77777777" w:rsidR="00584011" w:rsidRPr="00D05125" w:rsidRDefault="00584011"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 xml:space="preserve">3. Նախագծի 4-րդ և 5-րդ կետերով հստակ ձևակերպված են մրցույթ անցկացնելու և չանցկացնելու </w:t>
            </w:r>
            <w:proofErr w:type="gramStart"/>
            <w:r w:rsidR="005F1417" w:rsidRPr="00D05125">
              <w:rPr>
                <w:rFonts w:ascii="GHEA Grapalat" w:hAnsi="GHEA Grapalat" w:cs="GHEA Grapalat"/>
                <w:color w:val="000000"/>
                <w:sz w:val="20"/>
                <w:szCs w:val="20"/>
                <w:shd w:val="clear" w:color="auto" w:fill="FFFFFF"/>
                <w:lang w:val="fr-FR"/>
              </w:rPr>
              <w:t>հիմքերը:</w:t>
            </w:r>
            <w:proofErr w:type="gramEnd"/>
          </w:p>
          <w:p w14:paraId="4EF05416" w14:textId="77777777" w:rsidR="005F1417" w:rsidRPr="00D05125" w:rsidRDefault="005F1417"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74D6A256" w14:textId="77777777" w:rsidR="005F1417" w:rsidRPr="00D05125" w:rsidRDefault="005F1417"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 xml:space="preserve">4. Մրցույթի անցկացման հանձնաժողովը ձևավորվում է Լիազոր մարմնի ղեկավարի հրամանով՝ անկախ թափուր պաշտոնի </w:t>
            </w:r>
            <w:proofErr w:type="gramStart"/>
            <w:r w:rsidRPr="00D05125">
              <w:rPr>
                <w:rFonts w:ascii="GHEA Grapalat" w:hAnsi="GHEA Grapalat" w:cs="GHEA Grapalat"/>
                <w:color w:val="000000"/>
                <w:sz w:val="20"/>
                <w:szCs w:val="20"/>
                <w:shd w:val="clear" w:color="auto" w:fill="FFFFFF"/>
                <w:lang w:val="fr-FR"/>
              </w:rPr>
              <w:t>խմբի:</w:t>
            </w:r>
            <w:proofErr w:type="gramEnd"/>
            <w:r w:rsidRPr="00D05125">
              <w:rPr>
                <w:rFonts w:ascii="GHEA Grapalat" w:hAnsi="GHEA Grapalat" w:cs="GHEA Grapalat"/>
                <w:color w:val="000000"/>
                <w:sz w:val="20"/>
                <w:szCs w:val="20"/>
                <w:shd w:val="clear" w:color="auto" w:fill="FFFFFF"/>
                <w:lang w:val="fr-FR"/>
              </w:rPr>
              <w:t xml:space="preserve"> Նախագծի 14-րդ կետի կարգավորումը ևս բխում է այդ տրամաբանությունից:</w:t>
            </w:r>
          </w:p>
          <w:p w14:paraId="691EAEFB" w14:textId="77777777" w:rsidR="00E566A8" w:rsidRPr="00D05125" w:rsidRDefault="00E566A8"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592BC932" w14:textId="77777777" w:rsidR="00E566A8" w:rsidRPr="00D05125" w:rsidRDefault="00E566A8"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lastRenderedPageBreak/>
              <w:t xml:space="preserve">5. Կատարվել են համապատասխան </w:t>
            </w:r>
            <w:proofErr w:type="gramStart"/>
            <w:r w:rsidRPr="00D05125">
              <w:rPr>
                <w:rFonts w:ascii="GHEA Grapalat" w:hAnsi="GHEA Grapalat" w:cs="GHEA Grapalat"/>
                <w:color w:val="000000"/>
                <w:sz w:val="20"/>
                <w:szCs w:val="20"/>
                <w:shd w:val="clear" w:color="auto" w:fill="FFFFFF"/>
                <w:lang w:val="fr-FR"/>
              </w:rPr>
              <w:t>փոփոխություններ:</w:t>
            </w:r>
            <w:proofErr w:type="gramEnd"/>
          </w:p>
          <w:p w14:paraId="7FD26039" w14:textId="77777777" w:rsidR="00074640" w:rsidRPr="00D05125" w:rsidRDefault="0007464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44C25B79" w14:textId="77777777" w:rsidR="00074640" w:rsidRPr="00D05125" w:rsidRDefault="0007464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 xml:space="preserve">6. Կատարվել է համապատասխան </w:t>
            </w:r>
            <w:proofErr w:type="gramStart"/>
            <w:r w:rsidRPr="00D05125">
              <w:rPr>
                <w:rFonts w:ascii="GHEA Grapalat" w:hAnsi="GHEA Grapalat" w:cs="GHEA Grapalat"/>
                <w:color w:val="000000"/>
                <w:sz w:val="20"/>
                <w:szCs w:val="20"/>
                <w:shd w:val="clear" w:color="auto" w:fill="FFFFFF"/>
                <w:lang w:val="fr-FR"/>
              </w:rPr>
              <w:t>փոփոխություն:</w:t>
            </w:r>
            <w:proofErr w:type="gramEnd"/>
          </w:p>
          <w:p w14:paraId="6F3C1908" w14:textId="77777777" w:rsidR="00066D3A" w:rsidRPr="00D05125" w:rsidRDefault="00066D3A"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6F992D35" w14:textId="77777777" w:rsidR="00347E0D" w:rsidRPr="00D05125" w:rsidRDefault="00347E0D"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 xml:space="preserve">7. Նախագծի 23-րդ կետի 4-րդ և 5-րդ կետերով թվարկված սուբյեկտներից հանձնաժողովի կազմում կարող են ընգրկվել 1-ից ավելի անձինք՝ կախված տվյալ թափուր հաստիքի համար անցկացվող մրցույթի </w:t>
            </w:r>
            <w:proofErr w:type="gramStart"/>
            <w:r w:rsidRPr="00D05125">
              <w:rPr>
                <w:rFonts w:ascii="GHEA Grapalat" w:hAnsi="GHEA Grapalat" w:cs="GHEA Grapalat"/>
                <w:color w:val="000000"/>
                <w:sz w:val="20"/>
                <w:szCs w:val="20"/>
                <w:shd w:val="clear" w:color="auto" w:fill="FFFFFF"/>
                <w:lang w:val="fr-FR"/>
              </w:rPr>
              <w:t>առանձնահատկություններից:</w:t>
            </w:r>
            <w:proofErr w:type="gramEnd"/>
          </w:p>
          <w:p w14:paraId="62683A45" w14:textId="77777777" w:rsidR="00A06F01" w:rsidRPr="00D05125" w:rsidRDefault="00A06F01"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5390582F" w14:textId="77777777" w:rsidR="00A06F01" w:rsidRPr="00D05125" w:rsidRDefault="00A06F01" w:rsidP="00D05125">
            <w:pPr>
              <w:pStyle w:val="NormalWeb"/>
              <w:shd w:val="clear" w:color="auto" w:fill="FFFFFF"/>
              <w:spacing w:before="0" w:beforeAutospacing="0" w:after="0" w:afterAutospacing="0"/>
              <w:jc w:val="both"/>
              <w:rPr>
                <w:rFonts w:ascii="GHEA Grapalat" w:hAnsi="GHEA Grapalat"/>
                <w:color w:val="000000"/>
                <w:sz w:val="20"/>
                <w:szCs w:val="20"/>
                <w:lang w:val="fr-FR"/>
              </w:rPr>
            </w:pPr>
            <w:r w:rsidRPr="00D05125">
              <w:rPr>
                <w:rFonts w:ascii="GHEA Grapalat" w:hAnsi="GHEA Grapalat" w:cs="GHEA Grapalat"/>
                <w:color w:val="000000"/>
                <w:sz w:val="20"/>
                <w:szCs w:val="20"/>
                <w:shd w:val="clear" w:color="auto" w:fill="FFFFFF"/>
                <w:lang w:val="fr-FR"/>
              </w:rPr>
              <w:t>8. Հան</w:t>
            </w:r>
            <w:r w:rsidR="00914F9E" w:rsidRPr="00D05125">
              <w:rPr>
                <w:rFonts w:ascii="GHEA Grapalat" w:hAnsi="GHEA Grapalat" w:cs="GHEA Grapalat"/>
                <w:color w:val="000000"/>
                <w:sz w:val="20"/>
                <w:szCs w:val="20"/>
                <w:shd w:val="clear" w:color="auto" w:fill="FFFFFF"/>
                <w:lang w:val="fr-FR"/>
              </w:rPr>
              <w:t xml:space="preserve">ձնաժողովի քարտուղարը չի հանդիսանում Հանձնաժողովի </w:t>
            </w:r>
            <w:proofErr w:type="gramStart"/>
            <w:r w:rsidR="00914F9E" w:rsidRPr="00D05125">
              <w:rPr>
                <w:rFonts w:ascii="GHEA Grapalat" w:hAnsi="GHEA Grapalat" w:cs="GHEA Grapalat"/>
                <w:color w:val="000000"/>
                <w:sz w:val="20"/>
                <w:szCs w:val="20"/>
                <w:shd w:val="clear" w:color="auto" w:fill="FFFFFF"/>
                <w:lang w:val="fr-FR"/>
              </w:rPr>
              <w:t>անդամ</w:t>
            </w:r>
            <w:r w:rsidR="00914F9E" w:rsidRPr="00D05125">
              <w:rPr>
                <w:rFonts w:ascii="GHEA Grapalat" w:hAnsi="GHEA Grapalat" w:cs="Courier New"/>
                <w:color w:val="000000"/>
                <w:sz w:val="20"/>
                <w:szCs w:val="20"/>
                <w:shd w:val="clear" w:color="auto" w:fill="FFFFFF"/>
                <w:lang w:val="fr-FR"/>
              </w:rPr>
              <w:t>:</w:t>
            </w:r>
            <w:proofErr w:type="gramEnd"/>
            <w:r w:rsidR="00914F9E" w:rsidRPr="00D05125">
              <w:rPr>
                <w:rFonts w:ascii="GHEA Grapalat" w:hAnsi="GHEA Grapalat" w:cs="Courier New"/>
                <w:color w:val="000000"/>
                <w:sz w:val="20"/>
                <w:szCs w:val="20"/>
                <w:shd w:val="clear" w:color="auto" w:fill="FFFFFF"/>
                <w:lang w:val="fr-FR"/>
              </w:rPr>
              <w:t xml:space="preserve"> Նախագծի </w:t>
            </w:r>
            <w:r w:rsidR="007951B6" w:rsidRPr="00D05125">
              <w:rPr>
                <w:rFonts w:ascii="GHEA Grapalat" w:hAnsi="GHEA Grapalat" w:cs="Courier New"/>
                <w:color w:val="000000"/>
                <w:sz w:val="20"/>
                <w:szCs w:val="20"/>
                <w:shd w:val="clear" w:color="auto" w:fill="FFFFFF"/>
                <w:lang w:val="fr-FR"/>
              </w:rPr>
              <w:t>23</w:t>
            </w:r>
            <w:r w:rsidR="00914F9E" w:rsidRPr="00D05125">
              <w:rPr>
                <w:rFonts w:ascii="GHEA Grapalat" w:hAnsi="GHEA Grapalat" w:cs="Courier New"/>
                <w:color w:val="000000"/>
                <w:sz w:val="20"/>
                <w:szCs w:val="20"/>
                <w:shd w:val="clear" w:color="auto" w:fill="FFFFFF"/>
                <w:lang w:val="fr-FR"/>
              </w:rPr>
              <w:t>-րդ կետում թվարկված է թե ովքեր են ընդգրկվում Հանձն</w:t>
            </w:r>
            <w:r w:rsidR="005B1E00" w:rsidRPr="00D05125">
              <w:rPr>
                <w:rFonts w:ascii="GHEA Grapalat" w:hAnsi="GHEA Grapalat" w:cs="Courier New"/>
                <w:color w:val="000000"/>
                <w:sz w:val="20"/>
                <w:szCs w:val="20"/>
                <w:shd w:val="clear" w:color="auto" w:fill="FFFFFF"/>
                <w:lang w:val="fr-FR"/>
              </w:rPr>
              <w:t xml:space="preserve">աժողովի կազմում, </w:t>
            </w:r>
            <w:r w:rsidR="007951B6" w:rsidRPr="00D05125">
              <w:rPr>
                <w:rFonts w:ascii="GHEA Grapalat" w:hAnsi="GHEA Grapalat" w:cs="Courier New"/>
                <w:color w:val="000000"/>
                <w:sz w:val="20"/>
                <w:szCs w:val="20"/>
                <w:shd w:val="clear" w:color="auto" w:fill="FFFFFF"/>
                <w:lang w:val="fr-FR"/>
              </w:rPr>
              <w:t>24</w:t>
            </w:r>
            <w:r w:rsidR="005B1E00" w:rsidRPr="00D05125">
              <w:rPr>
                <w:rFonts w:ascii="GHEA Grapalat" w:hAnsi="GHEA Grapalat" w:cs="Courier New"/>
                <w:color w:val="000000"/>
                <w:sz w:val="20"/>
                <w:szCs w:val="20"/>
                <w:shd w:val="clear" w:color="auto" w:fill="FFFFFF"/>
                <w:lang w:val="fr-FR"/>
              </w:rPr>
              <w:t xml:space="preserve">-րդ կետով էլ նախատեսվում </w:t>
            </w:r>
            <w:r w:rsidR="00914F9E" w:rsidRPr="00D05125">
              <w:rPr>
                <w:rFonts w:ascii="GHEA Grapalat" w:hAnsi="GHEA Grapalat" w:cs="Courier New"/>
                <w:color w:val="000000"/>
                <w:sz w:val="20"/>
                <w:szCs w:val="20"/>
                <w:shd w:val="clear" w:color="auto" w:fill="FFFFFF"/>
                <w:lang w:val="fr-FR"/>
              </w:rPr>
              <w:t>է</w:t>
            </w:r>
            <w:r w:rsidR="005B1E00" w:rsidRPr="00D05125">
              <w:rPr>
                <w:rFonts w:ascii="GHEA Grapalat" w:hAnsi="GHEA Grapalat" w:cs="Courier New"/>
                <w:color w:val="000000"/>
                <w:sz w:val="20"/>
                <w:szCs w:val="20"/>
                <w:shd w:val="clear" w:color="auto" w:fill="FFFFFF"/>
                <w:lang w:val="fr-FR"/>
              </w:rPr>
              <w:t>, որ</w:t>
            </w:r>
            <w:r w:rsidR="00914F9E" w:rsidRPr="00D05125">
              <w:rPr>
                <w:rFonts w:ascii="GHEA Grapalat" w:hAnsi="GHEA Grapalat" w:cs="Courier New"/>
                <w:color w:val="000000"/>
                <w:sz w:val="20"/>
                <w:szCs w:val="20"/>
                <w:shd w:val="clear" w:color="auto" w:fill="FFFFFF"/>
                <w:lang w:val="fr-FR"/>
              </w:rPr>
              <w:t xml:space="preserve"> </w:t>
            </w:r>
            <w:r w:rsidR="00914F9E" w:rsidRPr="00D05125">
              <w:rPr>
                <w:rFonts w:ascii="GHEA Grapalat" w:hAnsi="GHEA Grapalat"/>
                <w:b/>
                <w:color w:val="000000"/>
                <w:sz w:val="20"/>
                <w:szCs w:val="20"/>
                <w:u w:val="single"/>
                <w:shd w:val="clear" w:color="auto" w:fill="FFFFFF"/>
                <w:lang w:val="hy-AM"/>
              </w:rPr>
              <w:t xml:space="preserve">Հանձնաժողովի անհատական կազմը հաստատվում և Հանձնաժողովի քարտուղարը նշանակվում </w:t>
            </w:r>
            <w:r w:rsidR="00914F9E" w:rsidRPr="00D05125">
              <w:rPr>
                <w:rFonts w:ascii="GHEA Grapalat" w:hAnsi="GHEA Grapalat"/>
                <w:b/>
                <w:color w:val="000000"/>
                <w:sz w:val="20"/>
                <w:szCs w:val="20"/>
                <w:u w:val="single"/>
                <w:shd w:val="clear" w:color="auto" w:fill="FFFFFF"/>
                <w:lang w:val="en-US"/>
              </w:rPr>
              <w:t>է</w:t>
            </w:r>
            <w:r w:rsidR="00914F9E" w:rsidRPr="00D05125">
              <w:rPr>
                <w:rFonts w:ascii="GHEA Grapalat" w:hAnsi="GHEA Grapalat"/>
                <w:color w:val="000000"/>
                <w:sz w:val="20"/>
                <w:szCs w:val="20"/>
                <w:shd w:val="clear" w:color="auto" w:fill="FFFFFF"/>
                <w:lang w:val="hy-AM"/>
              </w:rPr>
              <w:t xml:space="preserve"> </w:t>
            </w:r>
            <w:r w:rsidR="00914F9E" w:rsidRPr="00D05125">
              <w:rPr>
                <w:rFonts w:ascii="GHEA Grapalat" w:hAnsi="GHEA Grapalat"/>
                <w:b/>
                <w:color w:val="000000"/>
                <w:sz w:val="20"/>
                <w:szCs w:val="20"/>
                <w:shd w:val="clear" w:color="auto" w:fill="FFFFFF"/>
                <w:lang w:val="hy-AM"/>
              </w:rPr>
              <w:t>Լիազոր մարմնի ղեկավարի</w:t>
            </w:r>
            <w:r w:rsidR="00914F9E" w:rsidRPr="00D05125">
              <w:rPr>
                <w:rFonts w:ascii="GHEA Grapalat" w:hAnsi="GHEA Grapalat"/>
                <w:b/>
                <w:color w:val="000000"/>
                <w:sz w:val="20"/>
                <w:szCs w:val="20"/>
                <w:lang w:val="hy-AM"/>
              </w:rPr>
              <w:t xml:space="preserve"> կողմից ընդունված անհատական իրավական ակտով</w:t>
            </w:r>
            <w:r w:rsidR="00914F9E" w:rsidRPr="00D05125">
              <w:rPr>
                <w:rFonts w:ascii="GHEA Grapalat" w:hAnsi="GHEA Grapalat"/>
                <w:b/>
                <w:color w:val="000000"/>
                <w:sz w:val="20"/>
                <w:szCs w:val="20"/>
                <w:lang w:val="fr-FR"/>
              </w:rPr>
              <w:t xml:space="preserve">: </w:t>
            </w:r>
            <w:r w:rsidR="00914F9E" w:rsidRPr="00D05125">
              <w:rPr>
                <w:rFonts w:ascii="GHEA Grapalat" w:hAnsi="GHEA Grapalat"/>
                <w:color w:val="000000"/>
                <w:sz w:val="20"/>
                <w:szCs w:val="20"/>
                <w:lang w:val="en-US"/>
              </w:rPr>
              <w:t>Այստեղից</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հետևում</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է</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որ</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քարտուղարը</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հանձնաժողովի</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անդամ</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չէ</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սակայն</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նշանակվում</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է</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նույն</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անհատական</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իրավական</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lastRenderedPageBreak/>
              <w:t>ակտով</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ինչով</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որ</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հաստատվում</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է</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հանձնաժողովի</w:t>
            </w:r>
            <w:r w:rsidR="00914F9E" w:rsidRPr="00D05125">
              <w:rPr>
                <w:rFonts w:ascii="GHEA Grapalat" w:hAnsi="GHEA Grapalat"/>
                <w:color w:val="000000"/>
                <w:sz w:val="20"/>
                <w:szCs w:val="20"/>
                <w:lang w:val="fr-FR"/>
              </w:rPr>
              <w:t xml:space="preserve"> </w:t>
            </w:r>
            <w:r w:rsidR="00914F9E" w:rsidRPr="00D05125">
              <w:rPr>
                <w:rFonts w:ascii="GHEA Grapalat" w:hAnsi="GHEA Grapalat"/>
                <w:color w:val="000000"/>
                <w:sz w:val="20"/>
                <w:szCs w:val="20"/>
                <w:lang w:val="en-US"/>
              </w:rPr>
              <w:t>կազմը</w:t>
            </w:r>
            <w:r w:rsidR="00914F9E" w:rsidRPr="00D05125">
              <w:rPr>
                <w:rFonts w:ascii="GHEA Grapalat" w:hAnsi="GHEA Grapalat"/>
                <w:color w:val="000000"/>
                <w:sz w:val="20"/>
                <w:szCs w:val="20"/>
                <w:lang w:val="fr-FR"/>
              </w:rPr>
              <w:t>:</w:t>
            </w:r>
          </w:p>
          <w:p w14:paraId="6393EB39" w14:textId="77777777" w:rsidR="005D545A" w:rsidRPr="00D05125" w:rsidRDefault="005D545A" w:rsidP="00D05125">
            <w:pPr>
              <w:pStyle w:val="NormalWeb"/>
              <w:shd w:val="clear" w:color="auto" w:fill="FFFFFF"/>
              <w:spacing w:before="0" w:beforeAutospacing="0" w:after="0" w:afterAutospacing="0"/>
              <w:jc w:val="both"/>
              <w:rPr>
                <w:rFonts w:ascii="GHEA Grapalat" w:hAnsi="GHEA Grapalat"/>
                <w:color w:val="000000"/>
                <w:sz w:val="20"/>
                <w:szCs w:val="20"/>
                <w:lang w:val="fr-FR"/>
              </w:rPr>
            </w:pPr>
          </w:p>
          <w:p w14:paraId="3CB3D5FB" w14:textId="77777777" w:rsidR="005D545A" w:rsidRPr="00D05125" w:rsidRDefault="00E2738C" w:rsidP="00D05125">
            <w:pPr>
              <w:pStyle w:val="NormalWeb"/>
              <w:shd w:val="clear" w:color="auto" w:fill="FFFFFF"/>
              <w:spacing w:before="0" w:beforeAutospacing="0" w:after="0" w:afterAutospacing="0"/>
              <w:jc w:val="both"/>
              <w:rPr>
                <w:rFonts w:ascii="GHEA Grapalat" w:hAnsi="GHEA Grapalat"/>
                <w:color w:val="000000"/>
                <w:sz w:val="20"/>
                <w:szCs w:val="20"/>
                <w:lang w:val="fr-FR"/>
              </w:rPr>
            </w:pPr>
            <w:r w:rsidRPr="00D05125">
              <w:rPr>
                <w:rFonts w:ascii="GHEA Grapalat" w:hAnsi="GHEA Grapalat"/>
                <w:color w:val="000000"/>
                <w:sz w:val="20"/>
                <w:szCs w:val="20"/>
                <w:lang w:val="fr-FR"/>
              </w:rPr>
              <w:t xml:space="preserve">9. </w:t>
            </w:r>
            <w:r w:rsidR="005D545A" w:rsidRPr="00D05125">
              <w:rPr>
                <w:rFonts w:ascii="GHEA Grapalat" w:hAnsi="GHEA Grapalat"/>
                <w:color w:val="000000"/>
                <w:sz w:val="20"/>
                <w:szCs w:val="20"/>
                <w:lang w:val="fr-FR"/>
              </w:rPr>
              <w:t xml:space="preserve">Նախագծի 26-րդ կետը հանվել </w:t>
            </w:r>
            <w:proofErr w:type="gramStart"/>
            <w:r w:rsidR="005D545A" w:rsidRPr="00D05125">
              <w:rPr>
                <w:rFonts w:ascii="GHEA Grapalat" w:hAnsi="GHEA Grapalat"/>
                <w:color w:val="000000"/>
                <w:sz w:val="20"/>
                <w:szCs w:val="20"/>
                <w:lang w:val="fr-FR"/>
              </w:rPr>
              <w:t>է:</w:t>
            </w:r>
            <w:proofErr w:type="gramEnd"/>
            <w:r w:rsidR="005D545A" w:rsidRPr="00D05125">
              <w:rPr>
                <w:rFonts w:ascii="GHEA Grapalat" w:hAnsi="GHEA Grapalat"/>
                <w:color w:val="000000"/>
                <w:sz w:val="20"/>
                <w:szCs w:val="20"/>
                <w:lang w:val="fr-FR"/>
              </w:rPr>
              <w:t xml:space="preserve"> 27-րդ կետում կատարվել է փոփոխություն:</w:t>
            </w:r>
          </w:p>
          <w:p w14:paraId="5A24C3B7" w14:textId="77777777" w:rsidR="00E2738C" w:rsidRPr="00D05125" w:rsidRDefault="00E2738C" w:rsidP="00D05125">
            <w:pPr>
              <w:pStyle w:val="NormalWeb"/>
              <w:shd w:val="clear" w:color="auto" w:fill="FFFFFF"/>
              <w:spacing w:before="0" w:beforeAutospacing="0" w:after="0" w:afterAutospacing="0"/>
              <w:jc w:val="both"/>
              <w:rPr>
                <w:rFonts w:ascii="GHEA Grapalat" w:hAnsi="GHEA Grapalat"/>
                <w:color w:val="000000"/>
                <w:sz w:val="20"/>
                <w:szCs w:val="20"/>
                <w:lang w:val="fr-FR"/>
              </w:rPr>
            </w:pPr>
          </w:p>
          <w:p w14:paraId="4F7532E6" w14:textId="308207D3" w:rsidR="00E2738C" w:rsidRPr="00D05125" w:rsidRDefault="00E2738C" w:rsidP="00D05125">
            <w:pPr>
              <w:pStyle w:val="NormalWeb"/>
              <w:shd w:val="clear" w:color="auto" w:fill="FFFFFF"/>
              <w:spacing w:before="0" w:beforeAutospacing="0" w:after="0" w:afterAutospacing="0"/>
              <w:jc w:val="both"/>
              <w:rPr>
                <w:rFonts w:ascii="GHEA Grapalat" w:hAnsi="GHEA Grapalat"/>
                <w:color w:val="000000"/>
                <w:sz w:val="20"/>
                <w:szCs w:val="20"/>
                <w:lang w:val="fr-FR"/>
              </w:rPr>
            </w:pPr>
            <w:r w:rsidRPr="00D05125">
              <w:rPr>
                <w:rFonts w:ascii="GHEA Grapalat" w:hAnsi="GHEA Grapalat"/>
                <w:color w:val="000000"/>
                <w:sz w:val="20"/>
                <w:szCs w:val="20"/>
                <w:lang w:val="fr-FR"/>
              </w:rPr>
              <w:t>10. Մրցույթի հաղթողը որոշվում է ոչ թե կողմ/</w:t>
            </w:r>
            <w:proofErr w:type="gramStart"/>
            <w:r w:rsidRPr="00D05125">
              <w:rPr>
                <w:rFonts w:ascii="GHEA Grapalat" w:hAnsi="GHEA Grapalat"/>
                <w:color w:val="000000"/>
                <w:sz w:val="20"/>
                <w:szCs w:val="20"/>
                <w:lang w:val="fr-FR"/>
              </w:rPr>
              <w:t>դեմ  քվեարկության</w:t>
            </w:r>
            <w:proofErr w:type="gramEnd"/>
            <w:r w:rsidRPr="00D05125">
              <w:rPr>
                <w:rFonts w:ascii="GHEA Grapalat" w:hAnsi="GHEA Grapalat"/>
                <w:color w:val="000000"/>
                <w:sz w:val="20"/>
                <w:szCs w:val="20"/>
                <w:lang w:val="fr-FR"/>
              </w:rPr>
              <w:t>, այլ մրցույթի 3 փուլերի արդյունքների հանրագումարով առավել բարձր գնահատական ստացած թեկնածուներից</w:t>
            </w:r>
            <w:r w:rsidRPr="00D05125">
              <w:rPr>
                <w:rFonts w:ascii="GHEA Grapalat" w:hAnsi="GHEA Grapalat" w:cs="Courier New"/>
                <w:color w:val="000000"/>
                <w:sz w:val="20"/>
                <w:szCs w:val="20"/>
                <w:lang w:val="fr-FR"/>
              </w:rPr>
              <w:t xml:space="preserve">, </w:t>
            </w:r>
            <w:r w:rsidRPr="00D05125">
              <w:rPr>
                <w:rFonts w:ascii="GHEA Grapalat" w:hAnsi="GHEA Grapalat" w:cs="Sylfaen"/>
                <w:color w:val="000000"/>
                <w:sz w:val="20"/>
                <w:szCs w:val="20"/>
                <w:lang w:val="fr-FR"/>
              </w:rPr>
              <w:t>ուստի</w:t>
            </w:r>
            <w:r w:rsidRPr="00D05125">
              <w:rPr>
                <w:rFonts w:ascii="GHEA Grapalat" w:hAnsi="GHEA Grapalat" w:cs="Courier New"/>
                <w:color w:val="000000"/>
                <w:sz w:val="20"/>
                <w:szCs w:val="20"/>
                <w:lang w:val="fr-FR"/>
              </w:rPr>
              <w:t xml:space="preserve"> </w:t>
            </w:r>
            <w:r w:rsidRPr="00D05125">
              <w:rPr>
                <w:rFonts w:ascii="GHEA Grapalat" w:hAnsi="GHEA Grapalat" w:cs="Sylfaen"/>
                <w:color w:val="000000"/>
                <w:sz w:val="20"/>
                <w:szCs w:val="20"/>
                <w:lang w:val="fr-FR"/>
              </w:rPr>
              <w:t>տրամաբանական</w:t>
            </w:r>
            <w:r w:rsidR="00BE7382" w:rsidRPr="00D05125">
              <w:rPr>
                <w:rFonts w:ascii="GHEA Grapalat" w:hAnsi="GHEA Grapalat" w:cs="Sylfaen"/>
                <w:color w:val="000000"/>
                <w:sz w:val="20"/>
                <w:szCs w:val="20"/>
                <w:lang w:val="hy-AM"/>
              </w:rPr>
              <w:t xml:space="preserve"> և արդարացված </w:t>
            </w:r>
            <w:r w:rsidRPr="00D05125">
              <w:rPr>
                <w:rFonts w:ascii="GHEA Grapalat" w:hAnsi="GHEA Grapalat" w:cs="Sylfaen"/>
                <w:color w:val="000000"/>
                <w:sz w:val="20"/>
                <w:szCs w:val="20"/>
                <w:lang w:val="fr-FR"/>
              </w:rPr>
              <w:t>է երկրորդ</w:t>
            </w:r>
            <w:r w:rsidRPr="00D05125">
              <w:rPr>
                <w:rFonts w:ascii="GHEA Grapalat" w:hAnsi="GHEA Grapalat" w:cs="Courier New"/>
                <w:color w:val="000000"/>
                <w:sz w:val="20"/>
                <w:szCs w:val="20"/>
                <w:lang w:val="fr-FR"/>
              </w:rPr>
              <w:t xml:space="preserve"> </w:t>
            </w:r>
            <w:r w:rsidRPr="00D05125">
              <w:rPr>
                <w:rFonts w:ascii="GHEA Grapalat" w:hAnsi="GHEA Grapalat" w:cs="Sylfaen"/>
                <w:color w:val="000000"/>
                <w:sz w:val="20"/>
                <w:szCs w:val="20"/>
                <w:lang w:val="fr-FR"/>
              </w:rPr>
              <w:t>առավել</w:t>
            </w:r>
            <w:r w:rsidRPr="00D05125">
              <w:rPr>
                <w:rFonts w:ascii="GHEA Grapalat" w:hAnsi="GHEA Grapalat" w:cs="Courier New"/>
                <w:color w:val="000000"/>
                <w:sz w:val="20"/>
                <w:szCs w:val="20"/>
                <w:lang w:val="fr-FR"/>
              </w:rPr>
              <w:t xml:space="preserve"> </w:t>
            </w:r>
            <w:r w:rsidRPr="00D05125">
              <w:rPr>
                <w:rFonts w:ascii="GHEA Grapalat" w:hAnsi="GHEA Grapalat" w:cs="Sylfaen"/>
                <w:color w:val="000000"/>
                <w:sz w:val="20"/>
                <w:szCs w:val="20"/>
                <w:lang w:val="fr-FR"/>
              </w:rPr>
              <w:t>բարձր</w:t>
            </w:r>
            <w:r w:rsidRPr="00D05125">
              <w:rPr>
                <w:rFonts w:ascii="GHEA Grapalat" w:hAnsi="GHEA Grapalat" w:cs="Courier New"/>
                <w:color w:val="000000"/>
                <w:sz w:val="20"/>
                <w:szCs w:val="20"/>
                <w:lang w:val="fr-FR"/>
              </w:rPr>
              <w:t xml:space="preserve"> </w:t>
            </w:r>
            <w:r w:rsidRPr="00D05125">
              <w:rPr>
                <w:rFonts w:ascii="GHEA Grapalat" w:hAnsi="GHEA Grapalat" w:cs="Sylfaen"/>
                <w:color w:val="000000"/>
                <w:sz w:val="20"/>
                <w:szCs w:val="20"/>
                <w:lang w:val="fr-FR"/>
              </w:rPr>
              <w:t>գնահատական</w:t>
            </w:r>
            <w:r w:rsidRPr="00D05125">
              <w:rPr>
                <w:rFonts w:ascii="GHEA Grapalat" w:hAnsi="GHEA Grapalat" w:cs="Courier New"/>
                <w:color w:val="000000"/>
                <w:sz w:val="20"/>
                <w:szCs w:val="20"/>
                <w:lang w:val="fr-FR"/>
              </w:rPr>
              <w:t xml:space="preserve"> </w:t>
            </w:r>
            <w:r w:rsidRPr="00D05125">
              <w:rPr>
                <w:rFonts w:ascii="GHEA Grapalat" w:hAnsi="GHEA Grapalat" w:cs="Sylfaen"/>
                <w:color w:val="000000"/>
                <w:sz w:val="20"/>
                <w:szCs w:val="20"/>
                <w:lang w:val="fr-FR"/>
              </w:rPr>
              <w:t>ստացած</w:t>
            </w:r>
            <w:r w:rsidRPr="00D05125">
              <w:rPr>
                <w:rFonts w:ascii="GHEA Grapalat" w:hAnsi="GHEA Grapalat" w:cs="Courier New"/>
                <w:color w:val="000000"/>
                <w:sz w:val="20"/>
                <w:szCs w:val="20"/>
                <w:lang w:val="fr-FR"/>
              </w:rPr>
              <w:t xml:space="preserve"> </w:t>
            </w:r>
            <w:r w:rsidRPr="00D05125">
              <w:rPr>
                <w:rFonts w:ascii="GHEA Grapalat" w:hAnsi="GHEA Grapalat" w:cs="Sylfaen"/>
                <w:color w:val="000000"/>
                <w:sz w:val="20"/>
                <w:szCs w:val="20"/>
                <w:lang w:val="fr-FR"/>
              </w:rPr>
              <w:t>անձին</w:t>
            </w:r>
            <w:r w:rsidRPr="00D05125">
              <w:rPr>
                <w:rFonts w:ascii="GHEA Grapalat" w:hAnsi="GHEA Grapalat" w:cs="Courier New"/>
                <w:color w:val="000000"/>
                <w:sz w:val="20"/>
                <w:szCs w:val="20"/>
                <w:lang w:val="fr-FR"/>
              </w:rPr>
              <w:t xml:space="preserve"> </w:t>
            </w:r>
            <w:r w:rsidRPr="00D05125">
              <w:rPr>
                <w:rFonts w:ascii="GHEA Grapalat" w:hAnsi="GHEA Grapalat" w:cs="Sylfaen"/>
                <w:color w:val="000000"/>
                <w:sz w:val="20"/>
                <w:szCs w:val="20"/>
                <w:lang w:val="fr-FR"/>
              </w:rPr>
              <w:t>հաղթող</w:t>
            </w:r>
            <w:r w:rsidRPr="00D05125">
              <w:rPr>
                <w:rFonts w:ascii="GHEA Grapalat" w:hAnsi="GHEA Grapalat" w:cs="Courier New"/>
                <w:color w:val="000000"/>
                <w:sz w:val="20"/>
                <w:szCs w:val="20"/>
                <w:lang w:val="fr-FR"/>
              </w:rPr>
              <w:t xml:space="preserve"> </w:t>
            </w:r>
            <w:r w:rsidRPr="00D05125">
              <w:rPr>
                <w:rFonts w:ascii="GHEA Grapalat" w:hAnsi="GHEA Grapalat" w:cs="Sylfaen"/>
                <w:color w:val="000000"/>
                <w:sz w:val="20"/>
                <w:szCs w:val="20"/>
                <w:lang w:val="fr-FR"/>
              </w:rPr>
              <w:t>ճանաչելու</w:t>
            </w:r>
            <w:r w:rsidRPr="00D05125">
              <w:rPr>
                <w:rFonts w:ascii="GHEA Grapalat" w:hAnsi="GHEA Grapalat" w:cs="Courier New"/>
                <w:color w:val="000000"/>
                <w:sz w:val="20"/>
                <w:szCs w:val="20"/>
                <w:lang w:val="fr-FR"/>
              </w:rPr>
              <w:t xml:space="preserve"> </w:t>
            </w:r>
            <w:r w:rsidRPr="00D05125">
              <w:rPr>
                <w:rFonts w:ascii="GHEA Grapalat" w:hAnsi="GHEA Grapalat" w:cs="Sylfaen"/>
                <w:color w:val="000000"/>
                <w:sz w:val="20"/>
                <w:szCs w:val="20"/>
                <w:lang w:val="fr-FR"/>
              </w:rPr>
              <w:t>ընթացակարգը</w:t>
            </w:r>
            <w:r w:rsidRPr="00D05125">
              <w:rPr>
                <w:rFonts w:ascii="GHEA Grapalat" w:hAnsi="GHEA Grapalat" w:cs="Courier New"/>
                <w:color w:val="000000"/>
                <w:sz w:val="20"/>
                <w:szCs w:val="20"/>
                <w:lang w:val="fr-FR"/>
              </w:rPr>
              <w:t>:</w:t>
            </w:r>
            <w:r w:rsidRPr="00D05125">
              <w:rPr>
                <w:rFonts w:ascii="GHEA Grapalat" w:hAnsi="GHEA Grapalat"/>
                <w:color w:val="000000"/>
                <w:sz w:val="20"/>
                <w:szCs w:val="20"/>
                <w:lang w:val="fr-FR"/>
              </w:rPr>
              <w:t xml:space="preserve"> </w:t>
            </w:r>
          </w:p>
          <w:p w14:paraId="5E2E7F37" w14:textId="77777777" w:rsidR="00AB1F72" w:rsidRPr="00D05125" w:rsidRDefault="00AB1F72" w:rsidP="00D05125">
            <w:pPr>
              <w:pStyle w:val="NormalWeb"/>
              <w:shd w:val="clear" w:color="auto" w:fill="FFFFFF"/>
              <w:spacing w:before="0" w:beforeAutospacing="0" w:after="0" w:afterAutospacing="0"/>
              <w:jc w:val="both"/>
              <w:rPr>
                <w:rFonts w:ascii="GHEA Grapalat" w:hAnsi="GHEA Grapalat"/>
                <w:color w:val="000000"/>
                <w:sz w:val="20"/>
                <w:szCs w:val="20"/>
                <w:lang w:val="fr-FR"/>
              </w:rPr>
            </w:pPr>
          </w:p>
          <w:p w14:paraId="38D33CC5" w14:textId="77777777" w:rsidR="00E2738C" w:rsidRPr="00D05125" w:rsidRDefault="00E2738C" w:rsidP="00D05125">
            <w:pPr>
              <w:pStyle w:val="NormalWeb"/>
              <w:shd w:val="clear" w:color="auto" w:fill="FFFFFF"/>
              <w:spacing w:before="0" w:beforeAutospacing="0" w:after="0" w:afterAutospacing="0"/>
              <w:jc w:val="both"/>
              <w:rPr>
                <w:rFonts w:ascii="GHEA Grapalat" w:hAnsi="GHEA Grapalat"/>
                <w:sz w:val="20"/>
                <w:szCs w:val="20"/>
                <w:lang w:val="fr-FR"/>
              </w:rPr>
            </w:pPr>
            <w:r w:rsidRPr="00D05125">
              <w:rPr>
                <w:rFonts w:ascii="GHEA Grapalat" w:hAnsi="GHEA Grapalat"/>
                <w:sz w:val="20"/>
                <w:szCs w:val="20"/>
                <w:lang w:val="fr-FR"/>
              </w:rPr>
              <w:t xml:space="preserve">11. </w:t>
            </w:r>
            <w:proofErr w:type="gramStart"/>
            <w:r w:rsidRPr="00D05125">
              <w:rPr>
                <w:rFonts w:ascii="GHEA Grapalat" w:hAnsi="GHEA Grapalat"/>
                <w:sz w:val="20"/>
                <w:szCs w:val="20"/>
                <w:lang w:val="hy-AM"/>
              </w:rPr>
              <w:t>Հանձնաժողովն</w:t>
            </w:r>
            <w:r w:rsidRPr="00D05125">
              <w:rPr>
                <w:rFonts w:ascii="GHEA Grapalat" w:hAnsi="GHEA Grapalat"/>
                <w:sz w:val="20"/>
                <w:szCs w:val="20"/>
                <w:lang w:val="fr-FR"/>
              </w:rPr>
              <w:t xml:space="preserve"> </w:t>
            </w:r>
            <w:r w:rsidRPr="00D05125">
              <w:rPr>
                <w:rFonts w:ascii="GHEA Grapalat" w:hAnsi="GHEA Grapalat"/>
                <w:sz w:val="20"/>
                <w:szCs w:val="20"/>
                <w:lang w:val="hy-AM"/>
              </w:rPr>
              <w:t xml:space="preserve"> ինքն</w:t>
            </w:r>
            <w:proofErr w:type="gramEnd"/>
            <w:r w:rsidRPr="00D05125">
              <w:rPr>
                <w:rFonts w:ascii="GHEA Grapalat" w:hAnsi="GHEA Grapalat"/>
                <w:sz w:val="20"/>
                <w:szCs w:val="20"/>
                <w:lang w:val="hy-AM"/>
              </w:rPr>
              <w:t xml:space="preserve"> իր լիազորությունների նկատմա</w:t>
            </w:r>
            <w:r w:rsidR="00066D3A" w:rsidRPr="00D05125">
              <w:rPr>
                <w:rFonts w:ascii="GHEA Grapalat" w:hAnsi="GHEA Grapalat"/>
                <w:sz w:val="20"/>
                <w:szCs w:val="20"/>
                <w:lang w:val="en-US"/>
              </w:rPr>
              <w:t>մ</w:t>
            </w:r>
            <w:r w:rsidRPr="00D05125">
              <w:rPr>
                <w:rFonts w:ascii="GHEA Grapalat" w:hAnsi="GHEA Grapalat"/>
                <w:sz w:val="20"/>
                <w:szCs w:val="20"/>
                <w:lang w:val="hy-AM"/>
              </w:rPr>
              <w:t>բ հսկողություն</w:t>
            </w:r>
            <w:r w:rsidRPr="00D05125">
              <w:rPr>
                <w:rFonts w:ascii="GHEA Grapalat" w:hAnsi="GHEA Grapalat"/>
                <w:sz w:val="20"/>
                <w:szCs w:val="20"/>
                <w:lang w:val="fr-FR"/>
              </w:rPr>
              <w:t xml:space="preserve"> </w:t>
            </w:r>
            <w:r w:rsidRPr="00D05125">
              <w:rPr>
                <w:rFonts w:ascii="GHEA Grapalat" w:hAnsi="GHEA Grapalat"/>
                <w:sz w:val="20"/>
                <w:szCs w:val="20"/>
                <w:lang w:val="en-US"/>
              </w:rPr>
              <w:t>չի</w:t>
            </w:r>
            <w:r w:rsidRPr="00D05125">
              <w:rPr>
                <w:rFonts w:ascii="GHEA Grapalat" w:hAnsi="GHEA Grapalat"/>
                <w:sz w:val="20"/>
                <w:szCs w:val="20"/>
                <w:lang w:val="fr-FR"/>
              </w:rPr>
              <w:t xml:space="preserve"> </w:t>
            </w:r>
            <w:r w:rsidRPr="00D05125">
              <w:rPr>
                <w:rFonts w:ascii="GHEA Grapalat" w:hAnsi="GHEA Grapalat"/>
                <w:sz w:val="20"/>
                <w:szCs w:val="20"/>
                <w:lang w:val="en-US"/>
              </w:rPr>
              <w:t>իրականացնում</w:t>
            </w:r>
            <w:r w:rsidRPr="00D05125">
              <w:rPr>
                <w:rFonts w:ascii="GHEA Grapalat" w:hAnsi="GHEA Grapalat"/>
                <w:sz w:val="20"/>
                <w:szCs w:val="20"/>
                <w:lang w:val="fr-FR"/>
              </w:rPr>
              <w:t xml:space="preserve">, </w:t>
            </w:r>
            <w:r w:rsidR="002447D5" w:rsidRPr="00D05125">
              <w:rPr>
                <w:rFonts w:ascii="GHEA Grapalat" w:hAnsi="GHEA Grapalat"/>
                <w:sz w:val="20"/>
                <w:szCs w:val="20"/>
                <w:lang w:val="fr-FR"/>
              </w:rPr>
              <w:t>հսկողությունն իրականացվում է մրցույթի փուլերի կազմակերպչական, ընթացիկ կամ այլ հարցերի նկատմամբ:</w:t>
            </w:r>
          </w:p>
          <w:p w14:paraId="1ACF189A" w14:textId="77777777" w:rsidR="00AB1F72" w:rsidRPr="00D05125" w:rsidRDefault="00AB1F72" w:rsidP="00D05125">
            <w:pPr>
              <w:pStyle w:val="NormalWeb"/>
              <w:shd w:val="clear" w:color="auto" w:fill="FFFFFF"/>
              <w:spacing w:before="0" w:beforeAutospacing="0" w:after="0" w:afterAutospacing="0"/>
              <w:jc w:val="both"/>
              <w:rPr>
                <w:rFonts w:ascii="GHEA Grapalat" w:hAnsi="GHEA Grapalat"/>
                <w:sz w:val="20"/>
                <w:szCs w:val="20"/>
                <w:lang w:val="fr-FR"/>
              </w:rPr>
            </w:pPr>
          </w:p>
          <w:p w14:paraId="15EF86EB" w14:textId="77777777" w:rsidR="00AB1F72" w:rsidRPr="00D05125" w:rsidRDefault="00AB1F72" w:rsidP="00D05125">
            <w:pPr>
              <w:pStyle w:val="NormalWeb"/>
              <w:shd w:val="clear" w:color="auto" w:fill="FFFFFF"/>
              <w:spacing w:before="0" w:beforeAutospacing="0" w:after="0" w:afterAutospacing="0"/>
              <w:jc w:val="both"/>
              <w:rPr>
                <w:rFonts w:ascii="GHEA Grapalat" w:hAnsi="GHEA Grapalat"/>
                <w:sz w:val="20"/>
                <w:szCs w:val="20"/>
                <w:lang w:val="fr-FR"/>
              </w:rPr>
            </w:pPr>
            <w:r w:rsidRPr="00D05125">
              <w:rPr>
                <w:rFonts w:ascii="GHEA Grapalat" w:hAnsi="GHEA Grapalat"/>
                <w:sz w:val="20"/>
                <w:szCs w:val="20"/>
                <w:lang w:val="fr-FR"/>
              </w:rPr>
              <w:t xml:space="preserve">12. Կախված ծառայողական առանձնահատկություններից՝ այլ գործառնական պարտականությունների կատարման համար հանձնաժողովի նախագահը կարող է ներգրավված լինել այլ աշխատանքի՝ կրկին Լիազոր </w:t>
            </w:r>
            <w:r w:rsidRPr="00D05125">
              <w:rPr>
                <w:rFonts w:ascii="GHEA Grapalat" w:hAnsi="GHEA Grapalat"/>
                <w:sz w:val="20"/>
                <w:szCs w:val="20"/>
                <w:lang w:val="fr-FR"/>
              </w:rPr>
              <w:lastRenderedPageBreak/>
              <w:t xml:space="preserve">մարմնի ղեկավարի </w:t>
            </w:r>
            <w:r w:rsidR="00066D3A" w:rsidRPr="00D05125">
              <w:rPr>
                <w:rFonts w:ascii="GHEA Grapalat" w:hAnsi="GHEA Grapalat"/>
                <w:sz w:val="20"/>
                <w:szCs w:val="20"/>
                <w:lang w:val="fr-FR"/>
              </w:rPr>
              <w:t>նույնիսկ</w:t>
            </w:r>
            <w:r w:rsidRPr="00D05125">
              <w:rPr>
                <w:rFonts w:ascii="GHEA Grapalat" w:hAnsi="GHEA Grapalat"/>
                <w:sz w:val="20"/>
                <w:szCs w:val="20"/>
                <w:lang w:val="fr-FR"/>
              </w:rPr>
              <w:t xml:space="preserve"> բանավոր հրամանի </w:t>
            </w:r>
            <w:proofErr w:type="gramStart"/>
            <w:r w:rsidRPr="00D05125">
              <w:rPr>
                <w:rFonts w:ascii="GHEA Grapalat" w:hAnsi="GHEA Grapalat"/>
                <w:sz w:val="20"/>
                <w:szCs w:val="20"/>
                <w:lang w:val="fr-FR"/>
              </w:rPr>
              <w:t>համաձայն:</w:t>
            </w:r>
            <w:proofErr w:type="gramEnd"/>
            <w:r w:rsidRPr="00D05125">
              <w:rPr>
                <w:rFonts w:ascii="GHEA Grapalat" w:hAnsi="GHEA Grapalat"/>
                <w:sz w:val="20"/>
                <w:szCs w:val="20"/>
                <w:lang w:val="fr-FR"/>
              </w:rPr>
              <w:t xml:space="preserve"> </w:t>
            </w:r>
            <w:r w:rsidR="00066D3A" w:rsidRPr="00D05125">
              <w:rPr>
                <w:rFonts w:ascii="GHEA Grapalat" w:hAnsi="GHEA Grapalat"/>
                <w:sz w:val="20"/>
                <w:szCs w:val="20"/>
                <w:lang w:val="fr-FR"/>
              </w:rPr>
              <w:t>Փ</w:t>
            </w:r>
            <w:r w:rsidRPr="00D05125">
              <w:rPr>
                <w:rFonts w:ascii="GHEA Grapalat" w:hAnsi="GHEA Grapalat"/>
                <w:sz w:val="20"/>
                <w:szCs w:val="20"/>
                <w:lang w:val="fr-FR"/>
              </w:rPr>
              <w:t>աստաթղթային ձևակերպումների համար ժամանակ չկորցնելու և մրցույթը չհետաձգելու համար սույն ընթացակարգը կկարգավորվի զեկուցագրի հիման վրա</w:t>
            </w:r>
            <w:r w:rsidR="00066D3A" w:rsidRPr="00D05125">
              <w:rPr>
                <w:rFonts w:ascii="GHEA Grapalat" w:hAnsi="GHEA Grapalat"/>
                <w:sz w:val="20"/>
                <w:szCs w:val="20"/>
                <w:lang w:val="fr-FR"/>
              </w:rPr>
              <w:t>:</w:t>
            </w:r>
            <w:r w:rsidRPr="00D05125">
              <w:rPr>
                <w:rFonts w:ascii="GHEA Grapalat" w:hAnsi="GHEA Grapalat"/>
                <w:sz w:val="20"/>
                <w:szCs w:val="20"/>
                <w:lang w:val="fr-FR"/>
              </w:rPr>
              <w:t xml:space="preserve"> Նախագծում կատարված է համապատասխան փոփոխություն: </w:t>
            </w:r>
          </w:p>
          <w:p w14:paraId="211796FA" w14:textId="77777777" w:rsidR="00C10416" w:rsidRPr="00D05125" w:rsidRDefault="00C10416" w:rsidP="00D05125">
            <w:pPr>
              <w:pStyle w:val="NormalWeb"/>
              <w:shd w:val="clear" w:color="auto" w:fill="FFFFFF"/>
              <w:spacing w:before="0" w:beforeAutospacing="0" w:after="0" w:afterAutospacing="0"/>
              <w:jc w:val="both"/>
              <w:rPr>
                <w:rFonts w:ascii="GHEA Grapalat" w:hAnsi="GHEA Grapalat"/>
                <w:sz w:val="20"/>
                <w:szCs w:val="20"/>
                <w:lang w:val="fr-FR"/>
              </w:rPr>
            </w:pPr>
          </w:p>
          <w:p w14:paraId="2107B1BD" w14:textId="77777777" w:rsidR="00C10416" w:rsidRPr="00D05125" w:rsidRDefault="00C10416"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sz w:val="20"/>
                <w:szCs w:val="20"/>
                <w:lang w:val="fr-FR"/>
              </w:rPr>
              <w:t>13.</w:t>
            </w:r>
            <w:r w:rsidRPr="00D05125">
              <w:rPr>
                <w:rFonts w:ascii="GHEA Grapalat" w:hAnsi="GHEA Grapalat" w:cs="GHEA Grapalat"/>
                <w:color w:val="000000"/>
                <w:sz w:val="20"/>
                <w:szCs w:val="20"/>
                <w:shd w:val="clear" w:color="auto" w:fill="FFFFFF"/>
                <w:lang w:val="fr-FR"/>
              </w:rPr>
              <w:t xml:space="preserve"> Կատարվել է համապատասխան </w:t>
            </w:r>
            <w:proofErr w:type="gramStart"/>
            <w:r w:rsidRPr="00D05125">
              <w:rPr>
                <w:rFonts w:ascii="GHEA Grapalat" w:hAnsi="GHEA Grapalat" w:cs="GHEA Grapalat"/>
                <w:color w:val="000000"/>
                <w:sz w:val="20"/>
                <w:szCs w:val="20"/>
                <w:shd w:val="clear" w:color="auto" w:fill="FFFFFF"/>
                <w:lang w:val="fr-FR"/>
              </w:rPr>
              <w:t>փոփոխություն:</w:t>
            </w:r>
            <w:proofErr w:type="gramEnd"/>
          </w:p>
          <w:p w14:paraId="3F3A6CFD" w14:textId="77777777" w:rsidR="00C10416" w:rsidRPr="00D05125" w:rsidRDefault="00C10416"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3F73EAC5" w14:textId="77777777" w:rsidR="00C10416" w:rsidRPr="00D05125" w:rsidRDefault="00C10416"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 xml:space="preserve">14. Կատարվել է համապատասխան </w:t>
            </w:r>
            <w:proofErr w:type="gramStart"/>
            <w:r w:rsidRPr="00D05125">
              <w:rPr>
                <w:rFonts w:ascii="GHEA Grapalat" w:hAnsi="GHEA Grapalat" w:cs="GHEA Grapalat"/>
                <w:color w:val="000000"/>
                <w:sz w:val="20"/>
                <w:szCs w:val="20"/>
                <w:shd w:val="clear" w:color="auto" w:fill="FFFFFF"/>
                <w:lang w:val="fr-FR"/>
              </w:rPr>
              <w:t>փոփոխություն:</w:t>
            </w:r>
            <w:proofErr w:type="gramEnd"/>
          </w:p>
          <w:p w14:paraId="5D025EA2" w14:textId="77777777" w:rsidR="004373FF" w:rsidRPr="00D05125" w:rsidRDefault="004373FF"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3EF5493D" w14:textId="77777777" w:rsidR="00A00736" w:rsidRPr="00D05125" w:rsidRDefault="00A00736"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 xml:space="preserve">15. Դիմումի ձև սահմանված </w:t>
            </w:r>
            <w:proofErr w:type="gramStart"/>
            <w:r w:rsidRPr="00D05125">
              <w:rPr>
                <w:rFonts w:ascii="GHEA Grapalat" w:hAnsi="GHEA Grapalat" w:cs="GHEA Grapalat"/>
                <w:color w:val="000000"/>
                <w:sz w:val="20"/>
                <w:szCs w:val="20"/>
                <w:shd w:val="clear" w:color="auto" w:fill="FFFFFF"/>
                <w:lang w:val="fr-FR"/>
              </w:rPr>
              <w:t>չէ:</w:t>
            </w:r>
            <w:proofErr w:type="gramEnd"/>
          </w:p>
          <w:p w14:paraId="63078193" w14:textId="77777777" w:rsidR="00A00736" w:rsidRPr="00D05125" w:rsidRDefault="00A00736"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 xml:space="preserve">Պահանջվող տեղեկատվությունը հասանելի է բոլոր քաղաքացիներին: Տեղեկանքը հավաստի է այնքանով, որ այն կնքվում և ստորագրվում է տրամադրող մարմնի պաշտոնատար անձի կողմից: Միաժամանակ, </w:t>
            </w:r>
            <w:r w:rsidR="007C2005" w:rsidRPr="00D05125">
              <w:rPr>
                <w:rFonts w:ascii="GHEA Grapalat" w:hAnsi="GHEA Grapalat" w:cs="GHEA Grapalat"/>
                <w:color w:val="000000"/>
                <w:sz w:val="20"/>
                <w:szCs w:val="20"/>
                <w:shd w:val="clear" w:color="auto" w:fill="FFFFFF"/>
                <w:lang w:val="fr-FR"/>
              </w:rPr>
              <w:t xml:space="preserve">եթե </w:t>
            </w:r>
            <w:r w:rsidRPr="00D05125">
              <w:rPr>
                <w:rFonts w:ascii="GHEA Grapalat" w:hAnsi="GHEA Grapalat" w:cs="GHEA Grapalat"/>
                <w:color w:val="000000"/>
                <w:sz w:val="20"/>
                <w:szCs w:val="20"/>
                <w:shd w:val="clear" w:color="auto" w:fill="FFFFFF"/>
                <w:lang w:val="fr-FR"/>
              </w:rPr>
              <w:t>այդ տեղեկանքը վարչական մարմնի կողմից ստանալը կարող է երկար ժամանակ պահանջել և խախտել սույն կարգով պաշտոնի նշանակման համար սահմանված ժամկետները</w:t>
            </w:r>
            <w:r w:rsidR="007C2005" w:rsidRPr="00D05125">
              <w:rPr>
                <w:rFonts w:ascii="GHEA Grapalat" w:hAnsi="GHEA Grapalat" w:cs="GHEA Grapalat"/>
                <w:color w:val="000000"/>
                <w:sz w:val="20"/>
                <w:szCs w:val="20"/>
                <w:shd w:val="clear" w:color="auto" w:fill="FFFFFF"/>
                <w:lang w:val="fr-FR"/>
              </w:rPr>
              <w:t xml:space="preserve">, ապա </w:t>
            </w:r>
            <w:r w:rsidR="007C2005" w:rsidRPr="00D05125">
              <w:rPr>
                <w:rFonts w:ascii="GHEA Grapalat" w:hAnsi="GHEA Grapalat" w:cs="GHEA Grapalat"/>
                <w:color w:val="000000"/>
                <w:sz w:val="20"/>
                <w:szCs w:val="20"/>
                <w:shd w:val="clear" w:color="auto" w:fill="FFFFFF"/>
                <w:lang w:val="fr-FR"/>
              </w:rPr>
              <w:lastRenderedPageBreak/>
              <w:t>քաղաքացու համար այն հասանելի է նույն օրը:</w:t>
            </w:r>
            <w:r w:rsidRPr="00D05125">
              <w:rPr>
                <w:rFonts w:ascii="GHEA Grapalat" w:hAnsi="GHEA Grapalat" w:cs="GHEA Grapalat"/>
                <w:color w:val="000000"/>
                <w:sz w:val="20"/>
                <w:szCs w:val="20"/>
                <w:shd w:val="clear" w:color="auto" w:fill="FFFFFF"/>
                <w:lang w:val="fr-FR"/>
              </w:rPr>
              <w:t xml:space="preserve"> Հետևաբար, մի շարք այլ տեղեկանքների (առողջական, նարկոլոգիական, հոգենյարդաբանական և այլն) հետ միասին, այս տեղեկանքը ևս  նախատեսվում է ստանալ քաղաքացուց:</w:t>
            </w:r>
          </w:p>
          <w:p w14:paraId="3202CB21" w14:textId="77777777" w:rsidR="00133198" w:rsidRPr="00D05125" w:rsidRDefault="00133198"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30378BF4" w14:textId="77777777" w:rsidR="00133198" w:rsidRPr="00D05125" w:rsidRDefault="00133198"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 xml:space="preserve">16. 36-րդ կետում հստակ նշված </w:t>
            </w:r>
            <w:proofErr w:type="gramStart"/>
            <w:r w:rsidRPr="00D05125">
              <w:rPr>
                <w:rFonts w:ascii="GHEA Grapalat" w:hAnsi="GHEA Grapalat" w:cs="GHEA Grapalat"/>
                <w:color w:val="000000"/>
                <w:sz w:val="20"/>
                <w:szCs w:val="20"/>
                <w:shd w:val="clear" w:color="auto" w:fill="FFFFFF"/>
                <w:lang w:val="fr-FR"/>
              </w:rPr>
              <w:t>ժամկետը</w:t>
            </w:r>
            <w:r w:rsidR="00006431" w:rsidRPr="00D05125">
              <w:rPr>
                <w:rFonts w:ascii="GHEA Grapalat" w:hAnsi="GHEA Grapalat" w:cs="GHEA Grapalat"/>
                <w:color w:val="000000"/>
                <w:sz w:val="20"/>
                <w:szCs w:val="20"/>
                <w:shd w:val="clear" w:color="auto" w:fill="FFFFFF"/>
                <w:lang w:val="fr-FR"/>
              </w:rPr>
              <w:t xml:space="preserve"> </w:t>
            </w:r>
            <w:r w:rsidRPr="00D05125">
              <w:rPr>
                <w:rFonts w:ascii="GHEA Grapalat" w:hAnsi="GHEA Grapalat" w:cs="GHEA Grapalat"/>
                <w:color w:val="000000"/>
                <w:sz w:val="20"/>
                <w:szCs w:val="20"/>
                <w:shd w:val="clear" w:color="auto" w:fill="FFFFFF"/>
                <w:lang w:val="fr-FR"/>
              </w:rPr>
              <w:t xml:space="preserve"> ողջամիտ</w:t>
            </w:r>
            <w:proofErr w:type="gramEnd"/>
            <w:r w:rsidRPr="00D05125">
              <w:rPr>
                <w:rFonts w:ascii="GHEA Grapalat" w:hAnsi="GHEA Grapalat" w:cs="GHEA Grapalat"/>
                <w:color w:val="000000"/>
                <w:sz w:val="20"/>
                <w:szCs w:val="20"/>
                <w:shd w:val="clear" w:color="auto" w:fill="FFFFFF"/>
                <w:lang w:val="fr-FR"/>
              </w:rPr>
              <w:t xml:space="preserve"> ժամկետ է: </w:t>
            </w:r>
          </w:p>
          <w:p w14:paraId="5E00D6BF" w14:textId="77777777" w:rsidR="004A29D2" w:rsidRPr="00D05125" w:rsidRDefault="004A29D2"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613B45AF" w14:textId="77777777" w:rsidR="004A29D2" w:rsidRPr="00D05125" w:rsidRDefault="004A29D2"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 xml:space="preserve">17. Նախագծի 35-րդ կետով նախատեսված փաստաթղթերը ներկայացնելը բավարար է դիմումը վերցնող աշխատակցի համար՝ պարզելու դիմումատուի համապատասխանությունը թափուր պաշտոնի համար ներկայացվող </w:t>
            </w:r>
            <w:proofErr w:type="gramStart"/>
            <w:r w:rsidRPr="00D05125">
              <w:rPr>
                <w:rFonts w:ascii="GHEA Grapalat" w:hAnsi="GHEA Grapalat" w:cs="GHEA Grapalat"/>
                <w:color w:val="000000"/>
                <w:sz w:val="20"/>
                <w:szCs w:val="20"/>
                <w:shd w:val="clear" w:color="auto" w:fill="FFFFFF"/>
                <w:lang w:val="fr-FR"/>
              </w:rPr>
              <w:t>պահանջներին:</w:t>
            </w:r>
            <w:proofErr w:type="gramEnd"/>
          </w:p>
          <w:p w14:paraId="39ED44C8" w14:textId="77777777" w:rsidR="004A29D2" w:rsidRPr="00D05125" w:rsidRDefault="004A29D2"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5E74904F" w14:textId="77777777" w:rsidR="004A29D2" w:rsidRPr="00D05125" w:rsidRDefault="004A29D2"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sz w:val="20"/>
                <w:szCs w:val="20"/>
                <w:lang w:val="fr-FR"/>
              </w:rPr>
              <w:t>18.</w:t>
            </w:r>
            <w:r w:rsidRPr="00D05125">
              <w:rPr>
                <w:rFonts w:ascii="GHEA Grapalat" w:hAnsi="GHEA Grapalat" w:cs="GHEA Grapalat"/>
                <w:color w:val="000000"/>
                <w:sz w:val="20"/>
                <w:szCs w:val="20"/>
                <w:shd w:val="clear" w:color="auto" w:fill="FFFFFF"/>
                <w:lang w:val="fr-FR"/>
              </w:rPr>
              <w:t xml:space="preserve"> Կատարվել է համապատասխան </w:t>
            </w:r>
            <w:proofErr w:type="gramStart"/>
            <w:r w:rsidRPr="00D05125">
              <w:rPr>
                <w:rFonts w:ascii="GHEA Grapalat" w:hAnsi="GHEA Grapalat" w:cs="GHEA Grapalat"/>
                <w:color w:val="000000"/>
                <w:sz w:val="20"/>
                <w:szCs w:val="20"/>
                <w:shd w:val="clear" w:color="auto" w:fill="FFFFFF"/>
                <w:lang w:val="fr-FR"/>
              </w:rPr>
              <w:t>փոփոխություն:</w:t>
            </w:r>
            <w:proofErr w:type="gramEnd"/>
          </w:p>
          <w:p w14:paraId="38D116DE" w14:textId="77777777" w:rsidR="004A29D2" w:rsidRPr="00D05125" w:rsidRDefault="004A29D2"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48671944" w14:textId="77777777" w:rsidR="004A29D2" w:rsidRPr="00D05125" w:rsidRDefault="004A29D2"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 xml:space="preserve">19. </w:t>
            </w:r>
            <w:r w:rsidR="00066D3A" w:rsidRPr="00D05125">
              <w:rPr>
                <w:rFonts w:ascii="GHEA Grapalat" w:hAnsi="GHEA Grapalat" w:cs="GHEA Grapalat"/>
                <w:color w:val="000000"/>
                <w:sz w:val="20"/>
                <w:szCs w:val="20"/>
                <w:shd w:val="clear" w:color="auto" w:fill="FFFFFF"/>
                <w:lang w:val="fr-FR"/>
              </w:rPr>
              <w:t xml:space="preserve">Նախագծի 48-րդ կետը հանվել </w:t>
            </w:r>
            <w:proofErr w:type="gramStart"/>
            <w:r w:rsidR="00066D3A" w:rsidRPr="00D05125">
              <w:rPr>
                <w:rFonts w:ascii="GHEA Grapalat" w:hAnsi="GHEA Grapalat" w:cs="GHEA Grapalat"/>
                <w:color w:val="000000"/>
                <w:sz w:val="20"/>
                <w:szCs w:val="20"/>
                <w:shd w:val="clear" w:color="auto" w:fill="FFFFFF"/>
                <w:lang w:val="fr-FR"/>
              </w:rPr>
              <w:t>է:</w:t>
            </w:r>
            <w:proofErr w:type="gramEnd"/>
          </w:p>
          <w:p w14:paraId="36411EA5" w14:textId="77777777" w:rsidR="004A29D2" w:rsidRPr="00D05125" w:rsidRDefault="004A29D2"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7B416AB7" w14:textId="77777777" w:rsidR="004A29D2" w:rsidRPr="00D05125" w:rsidRDefault="004A29D2" w:rsidP="00D05125">
            <w:pPr>
              <w:pStyle w:val="NormalWeb"/>
              <w:shd w:val="clear" w:color="auto" w:fill="FFFFFF"/>
              <w:spacing w:before="0" w:beforeAutospacing="0" w:after="0" w:afterAutospacing="0"/>
              <w:jc w:val="both"/>
              <w:rPr>
                <w:rFonts w:ascii="GHEA Grapalat" w:hAnsi="GHEA Grapalat" w:cs="Courier New"/>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20. Թե</w:t>
            </w:r>
            <w:r w:rsidR="00066D3A" w:rsidRPr="00D05125">
              <w:rPr>
                <w:rFonts w:ascii="GHEA Grapalat" w:hAnsi="GHEA Grapalat" w:cs="GHEA Grapalat"/>
                <w:color w:val="000000"/>
                <w:sz w:val="20"/>
                <w:szCs w:val="20"/>
                <w:shd w:val="clear" w:color="auto" w:fill="FFFFFF"/>
                <w:lang w:val="fr-FR"/>
              </w:rPr>
              <w:t>՛</w:t>
            </w:r>
            <w:r w:rsidRPr="00D05125">
              <w:rPr>
                <w:rFonts w:ascii="GHEA Grapalat" w:hAnsi="GHEA Grapalat" w:cs="GHEA Grapalat"/>
                <w:color w:val="000000"/>
                <w:sz w:val="20"/>
                <w:szCs w:val="20"/>
                <w:shd w:val="clear" w:color="auto" w:fill="FFFFFF"/>
                <w:lang w:val="fr-FR"/>
              </w:rPr>
              <w:t xml:space="preserve"> թեստավորման, թե</w:t>
            </w:r>
            <w:r w:rsidR="00066D3A" w:rsidRPr="00D05125">
              <w:rPr>
                <w:rFonts w:ascii="GHEA Grapalat" w:hAnsi="GHEA Grapalat" w:cs="GHEA Grapalat"/>
                <w:color w:val="000000"/>
                <w:sz w:val="20"/>
                <w:szCs w:val="20"/>
                <w:shd w:val="clear" w:color="auto" w:fill="FFFFFF"/>
                <w:lang w:val="fr-FR"/>
              </w:rPr>
              <w:t>՛</w:t>
            </w:r>
            <w:r w:rsidRPr="00D05125">
              <w:rPr>
                <w:rFonts w:ascii="GHEA Grapalat" w:hAnsi="GHEA Grapalat" w:cs="GHEA Grapalat"/>
                <w:color w:val="000000"/>
                <w:sz w:val="20"/>
                <w:szCs w:val="20"/>
                <w:shd w:val="clear" w:color="auto" w:fill="FFFFFF"/>
                <w:lang w:val="fr-FR"/>
              </w:rPr>
              <w:t xml:space="preserve"> հարցազրույցի փուլերում ընդգրկված են հարցեր՝ պաշտոնի անձնագրով սահմանված </w:t>
            </w:r>
            <w:r w:rsidR="009B2880" w:rsidRPr="00D05125">
              <w:rPr>
                <w:rFonts w:ascii="GHEA Grapalat" w:hAnsi="GHEA Grapalat" w:cs="GHEA Grapalat"/>
                <w:color w:val="000000"/>
                <w:sz w:val="20"/>
                <w:szCs w:val="20"/>
                <w:shd w:val="clear" w:color="auto" w:fill="FFFFFF"/>
                <w:lang w:val="fr-FR"/>
              </w:rPr>
              <w:t xml:space="preserve">մասնագիտական գիտելիքների, աշխատանքային </w:t>
            </w:r>
            <w:r w:rsidR="009B2880" w:rsidRPr="00D05125">
              <w:rPr>
                <w:rFonts w:ascii="GHEA Grapalat" w:hAnsi="GHEA Grapalat" w:cs="GHEA Grapalat"/>
                <w:color w:val="000000"/>
                <w:sz w:val="20"/>
                <w:szCs w:val="20"/>
                <w:shd w:val="clear" w:color="auto" w:fill="FFFFFF"/>
                <w:lang w:val="fr-FR"/>
              </w:rPr>
              <w:lastRenderedPageBreak/>
              <w:t xml:space="preserve">ունակությունների և </w:t>
            </w:r>
            <w:r w:rsidRPr="00D05125">
              <w:rPr>
                <w:rFonts w:ascii="GHEA Grapalat" w:hAnsi="GHEA Grapalat" w:cs="GHEA Grapalat"/>
                <w:color w:val="000000"/>
                <w:sz w:val="20"/>
                <w:szCs w:val="20"/>
                <w:shd w:val="clear" w:color="auto" w:fill="FFFFFF"/>
                <w:lang w:val="fr-FR"/>
              </w:rPr>
              <w:t xml:space="preserve">իրավասությունների </w:t>
            </w:r>
            <w:r w:rsidR="009B2880" w:rsidRPr="00D05125">
              <w:rPr>
                <w:rFonts w:ascii="GHEA Grapalat" w:hAnsi="GHEA Grapalat" w:cs="GHEA Grapalat"/>
                <w:color w:val="000000"/>
                <w:sz w:val="20"/>
                <w:szCs w:val="20"/>
                <w:shd w:val="clear" w:color="auto" w:fill="FFFFFF"/>
                <w:lang w:val="fr-FR"/>
              </w:rPr>
              <w:t xml:space="preserve">ստուգման </w:t>
            </w:r>
            <w:proofErr w:type="gramStart"/>
            <w:r w:rsidR="009B2880" w:rsidRPr="00D05125">
              <w:rPr>
                <w:rFonts w:ascii="GHEA Grapalat" w:hAnsi="GHEA Grapalat" w:cs="GHEA Grapalat"/>
                <w:color w:val="000000"/>
                <w:sz w:val="20"/>
                <w:szCs w:val="20"/>
                <w:shd w:val="clear" w:color="auto" w:fill="FFFFFF"/>
                <w:lang w:val="fr-FR"/>
              </w:rPr>
              <w:t>համար</w:t>
            </w:r>
            <w:r w:rsidR="009B2880" w:rsidRPr="00D05125">
              <w:rPr>
                <w:rFonts w:ascii="GHEA Grapalat" w:hAnsi="GHEA Grapalat" w:cs="Courier New"/>
                <w:color w:val="000000"/>
                <w:sz w:val="20"/>
                <w:szCs w:val="20"/>
                <w:shd w:val="clear" w:color="auto" w:fill="FFFFFF"/>
                <w:lang w:val="fr-FR"/>
              </w:rPr>
              <w:t>:</w:t>
            </w:r>
            <w:proofErr w:type="gramEnd"/>
            <w:r w:rsidR="009B2880" w:rsidRPr="00D05125">
              <w:rPr>
                <w:rFonts w:ascii="GHEA Grapalat" w:hAnsi="GHEA Grapalat" w:cs="Courier New"/>
                <w:color w:val="000000"/>
                <w:sz w:val="20"/>
                <w:szCs w:val="20"/>
                <w:shd w:val="clear" w:color="auto" w:fill="FFFFFF"/>
                <w:lang w:val="fr-FR"/>
              </w:rPr>
              <w:t xml:space="preserve"> Այդ իսկ պատճառով էլ ծառայողական առանձնահատկություններից ելնելով 49-րդ կետում ևս չի կիրառվում «կոմպետենցիա» տերմինը:</w:t>
            </w:r>
          </w:p>
          <w:p w14:paraId="17A7F953" w14:textId="77777777" w:rsidR="009B2880" w:rsidRPr="00D05125" w:rsidRDefault="009B2880" w:rsidP="00D05125">
            <w:pPr>
              <w:pStyle w:val="NormalWeb"/>
              <w:shd w:val="clear" w:color="auto" w:fill="FFFFFF"/>
              <w:spacing w:before="0" w:beforeAutospacing="0" w:after="0" w:afterAutospacing="0"/>
              <w:jc w:val="both"/>
              <w:rPr>
                <w:rFonts w:ascii="GHEA Grapalat" w:hAnsi="GHEA Grapalat" w:cs="Courier New"/>
                <w:color w:val="000000"/>
                <w:sz w:val="20"/>
                <w:szCs w:val="20"/>
                <w:shd w:val="clear" w:color="auto" w:fill="FFFFFF"/>
                <w:lang w:val="fr-FR"/>
              </w:rPr>
            </w:pPr>
          </w:p>
          <w:p w14:paraId="2214AEF5" w14:textId="77777777" w:rsidR="009B2880" w:rsidRPr="00D05125" w:rsidRDefault="009B288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sz w:val="20"/>
                <w:szCs w:val="20"/>
                <w:lang w:val="fr-FR"/>
              </w:rPr>
              <w:t>21.</w:t>
            </w:r>
            <w:r w:rsidRPr="00D05125">
              <w:rPr>
                <w:rFonts w:ascii="GHEA Grapalat" w:hAnsi="GHEA Grapalat" w:cs="GHEA Grapalat"/>
                <w:color w:val="000000"/>
                <w:sz w:val="20"/>
                <w:szCs w:val="20"/>
                <w:shd w:val="clear" w:color="auto" w:fill="FFFFFF"/>
                <w:lang w:val="fr-FR"/>
              </w:rPr>
              <w:t xml:space="preserve"> Կատարվել են համապատասխան </w:t>
            </w:r>
            <w:proofErr w:type="gramStart"/>
            <w:r w:rsidRPr="00D05125">
              <w:rPr>
                <w:rFonts w:ascii="GHEA Grapalat" w:hAnsi="GHEA Grapalat" w:cs="GHEA Grapalat"/>
                <w:color w:val="000000"/>
                <w:sz w:val="20"/>
                <w:szCs w:val="20"/>
                <w:shd w:val="clear" w:color="auto" w:fill="FFFFFF"/>
                <w:lang w:val="fr-FR"/>
              </w:rPr>
              <w:t>փոփոխություններ:</w:t>
            </w:r>
            <w:proofErr w:type="gramEnd"/>
          </w:p>
          <w:p w14:paraId="0E88C3A0" w14:textId="77777777" w:rsidR="009B2880" w:rsidRPr="00D05125" w:rsidRDefault="009B288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2FC583B4" w14:textId="77777777" w:rsidR="009B2880" w:rsidRPr="00D05125" w:rsidRDefault="009B288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sz w:val="20"/>
                <w:szCs w:val="20"/>
                <w:lang w:val="fr-FR"/>
              </w:rPr>
              <w:t>22.</w:t>
            </w:r>
            <w:r w:rsidRPr="00D05125">
              <w:rPr>
                <w:rFonts w:ascii="GHEA Grapalat" w:hAnsi="GHEA Grapalat" w:cs="GHEA Grapalat"/>
                <w:color w:val="000000"/>
                <w:sz w:val="20"/>
                <w:szCs w:val="20"/>
                <w:shd w:val="clear" w:color="auto" w:fill="FFFFFF"/>
                <w:lang w:val="fr-FR"/>
              </w:rPr>
              <w:t xml:space="preserve"> Կատարվել է համապատասխան </w:t>
            </w:r>
            <w:proofErr w:type="gramStart"/>
            <w:r w:rsidRPr="00D05125">
              <w:rPr>
                <w:rFonts w:ascii="GHEA Grapalat" w:hAnsi="GHEA Grapalat" w:cs="GHEA Grapalat"/>
                <w:color w:val="000000"/>
                <w:sz w:val="20"/>
                <w:szCs w:val="20"/>
                <w:shd w:val="clear" w:color="auto" w:fill="FFFFFF"/>
                <w:lang w:val="fr-FR"/>
              </w:rPr>
              <w:t>փոփոխություն:</w:t>
            </w:r>
            <w:proofErr w:type="gramEnd"/>
          </w:p>
          <w:p w14:paraId="475A5B2B" w14:textId="77777777" w:rsidR="009B2880" w:rsidRPr="00D05125" w:rsidRDefault="009B288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70686519" w14:textId="77777777" w:rsidR="009B2880" w:rsidRPr="00D05125" w:rsidRDefault="009B288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sz w:val="20"/>
                <w:szCs w:val="20"/>
                <w:lang w:val="fr-FR"/>
              </w:rPr>
              <w:t>23.</w:t>
            </w:r>
            <w:r w:rsidRPr="00D05125">
              <w:rPr>
                <w:rFonts w:ascii="GHEA Grapalat" w:hAnsi="GHEA Grapalat" w:cs="GHEA Grapalat"/>
                <w:color w:val="000000"/>
                <w:sz w:val="20"/>
                <w:szCs w:val="20"/>
                <w:shd w:val="clear" w:color="auto" w:fill="FFFFFF"/>
                <w:lang w:val="fr-FR"/>
              </w:rPr>
              <w:t xml:space="preserve"> Կատարվել է համապատասխան </w:t>
            </w:r>
            <w:proofErr w:type="gramStart"/>
            <w:r w:rsidRPr="00D05125">
              <w:rPr>
                <w:rFonts w:ascii="GHEA Grapalat" w:hAnsi="GHEA Grapalat" w:cs="GHEA Grapalat"/>
                <w:color w:val="000000"/>
                <w:sz w:val="20"/>
                <w:szCs w:val="20"/>
                <w:shd w:val="clear" w:color="auto" w:fill="FFFFFF"/>
                <w:lang w:val="fr-FR"/>
              </w:rPr>
              <w:t>փոփոխություն:</w:t>
            </w:r>
            <w:proofErr w:type="gramEnd"/>
          </w:p>
          <w:p w14:paraId="6FFB602C" w14:textId="77777777" w:rsidR="009B2880" w:rsidRPr="00D05125" w:rsidRDefault="009B288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19A56E00" w14:textId="77777777" w:rsidR="009B2880" w:rsidRPr="00D05125" w:rsidRDefault="009B288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 xml:space="preserve">24. Նախագծի 106-րդ կետը հանվել </w:t>
            </w:r>
            <w:proofErr w:type="gramStart"/>
            <w:r w:rsidRPr="00D05125">
              <w:rPr>
                <w:rFonts w:ascii="GHEA Grapalat" w:hAnsi="GHEA Grapalat" w:cs="GHEA Grapalat"/>
                <w:color w:val="000000"/>
                <w:sz w:val="20"/>
                <w:szCs w:val="20"/>
                <w:shd w:val="clear" w:color="auto" w:fill="FFFFFF"/>
                <w:lang w:val="fr-FR"/>
              </w:rPr>
              <w:t>է:</w:t>
            </w:r>
            <w:proofErr w:type="gramEnd"/>
          </w:p>
          <w:p w14:paraId="7A79ACC5" w14:textId="77777777" w:rsidR="00634A86" w:rsidRPr="00D05125" w:rsidRDefault="00634A86"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28E5F94E" w14:textId="77777777" w:rsidR="00634A86" w:rsidRPr="00D05125" w:rsidRDefault="00634A86"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 xml:space="preserve">25. Նախագծի 107-րդ կետը հանվել </w:t>
            </w:r>
            <w:proofErr w:type="gramStart"/>
            <w:r w:rsidRPr="00D05125">
              <w:rPr>
                <w:rFonts w:ascii="GHEA Grapalat" w:hAnsi="GHEA Grapalat" w:cs="GHEA Grapalat"/>
                <w:color w:val="000000"/>
                <w:sz w:val="20"/>
                <w:szCs w:val="20"/>
                <w:shd w:val="clear" w:color="auto" w:fill="FFFFFF"/>
                <w:lang w:val="fr-FR"/>
              </w:rPr>
              <w:t>է:</w:t>
            </w:r>
            <w:proofErr w:type="gramEnd"/>
          </w:p>
          <w:p w14:paraId="1999E301" w14:textId="77777777" w:rsidR="00C219B6" w:rsidRPr="00D05125" w:rsidRDefault="00C219B6"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3FA663A5" w14:textId="77777777" w:rsidR="00627640" w:rsidRPr="00D05125" w:rsidRDefault="0062764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 xml:space="preserve">26. Կատարվել է համապատասխան </w:t>
            </w:r>
            <w:proofErr w:type="gramStart"/>
            <w:r w:rsidRPr="00D05125">
              <w:rPr>
                <w:rFonts w:ascii="GHEA Grapalat" w:hAnsi="GHEA Grapalat" w:cs="GHEA Grapalat"/>
                <w:color w:val="000000"/>
                <w:sz w:val="20"/>
                <w:szCs w:val="20"/>
                <w:shd w:val="clear" w:color="auto" w:fill="FFFFFF"/>
                <w:lang w:val="fr-FR"/>
              </w:rPr>
              <w:t>փոփոխություն:</w:t>
            </w:r>
            <w:proofErr w:type="gramEnd"/>
          </w:p>
          <w:p w14:paraId="6D499950" w14:textId="77777777" w:rsidR="00627640" w:rsidRPr="00D05125" w:rsidRDefault="0062764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3B8B933D" w14:textId="77777777" w:rsidR="00C219B6" w:rsidRPr="00D05125" w:rsidRDefault="00C219B6"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2</w:t>
            </w:r>
            <w:r w:rsidR="00627640" w:rsidRPr="00D05125">
              <w:rPr>
                <w:rFonts w:ascii="GHEA Grapalat" w:hAnsi="GHEA Grapalat" w:cs="GHEA Grapalat"/>
                <w:color w:val="000000"/>
                <w:sz w:val="20"/>
                <w:szCs w:val="20"/>
                <w:shd w:val="clear" w:color="auto" w:fill="FFFFFF"/>
                <w:lang w:val="fr-FR"/>
              </w:rPr>
              <w:t>7</w:t>
            </w:r>
            <w:r w:rsidRPr="00D05125">
              <w:rPr>
                <w:rFonts w:ascii="GHEA Grapalat" w:hAnsi="GHEA Grapalat" w:cs="GHEA Grapalat"/>
                <w:color w:val="000000"/>
                <w:sz w:val="20"/>
                <w:szCs w:val="20"/>
                <w:shd w:val="clear" w:color="auto" w:fill="FFFFFF"/>
                <w:lang w:val="fr-FR"/>
              </w:rPr>
              <w:t xml:space="preserve">. Կատարվել է համապատասխան </w:t>
            </w:r>
            <w:proofErr w:type="gramStart"/>
            <w:r w:rsidRPr="00D05125">
              <w:rPr>
                <w:rFonts w:ascii="GHEA Grapalat" w:hAnsi="GHEA Grapalat" w:cs="GHEA Grapalat"/>
                <w:color w:val="000000"/>
                <w:sz w:val="20"/>
                <w:szCs w:val="20"/>
                <w:shd w:val="clear" w:color="auto" w:fill="FFFFFF"/>
                <w:lang w:val="fr-FR"/>
              </w:rPr>
              <w:t>փոփոխություն:</w:t>
            </w:r>
            <w:proofErr w:type="gramEnd"/>
          </w:p>
          <w:p w14:paraId="749C6AB1" w14:textId="77777777" w:rsidR="00634A86" w:rsidRPr="00D05125" w:rsidRDefault="00634A86"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2FB5F8D8" w14:textId="77777777" w:rsidR="00CA7100" w:rsidRPr="00D05125" w:rsidRDefault="00CA710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cs="GHEA Grapalat"/>
                <w:color w:val="000000"/>
                <w:sz w:val="20"/>
                <w:szCs w:val="20"/>
                <w:shd w:val="clear" w:color="auto" w:fill="FFFFFF"/>
                <w:lang w:val="fr-FR"/>
              </w:rPr>
              <w:t xml:space="preserve">28. Փրկարարական ծառայության թափուր </w:t>
            </w:r>
            <w:r w:rsidRPr="00D05125">
              <w:rPr>
                <w:rFonts w:ascii="GHEA Grapalat" w:hAnsi="GHEA Grapalat" w:cs="GHEA Grapalat"/>
                <w:color w:val="000000"/>
                <w:sz w:val="20"/>
                <w:szCs w:val="20"/>
                <w:shd w:val="clear" w:color="auto" w:fill="FFFFFF"/>
                <w:lang w:val="fr-FR"/>
              </w:rPr>
              <w:lastRenderedPageBreak/>
              <w:t xml:space="preserve">պաշտոնի համար սահմանված պահանջները (պաշտոնի անձնագիրը) չեն կարող </w:t>
            </w:r>
            <w:proofErr w:type="gramStart"/>
            <w:r w:rsidRPr="00D05125">
              <w:rPr>
                <w:rFonts w:ascii="GHEA Grapalat" w:hAnsi="GHEA Grapalat" w:cs="GHEA Grapalat"/>
                <w:color w:val="000000"/>
                <w:sz w:val="20"/>
                <w:szCs w:val="20"/>
                <w:shd w:val="clear" w:color="auto" w:fill="FFFFFF"/>
                <w:lang w:val="fr-FR"/>
              </w:rPr>
              <w:t>փոխվել:</w:t>
            </w:r>
            <w:proofErr w:type="gramEnd"/>
          </w:p>
          <w:p w14:paraId="731849B6" w14:textId="77777777" w:rsidR="009B2880" w:rsidRPr="00D05125" w:rsidRDefault="009B288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05D0C3C1" w14:textId="77777777" w:rsidR="009B2880" w:rsidRPr="00D05125" w:rsidRDefault="009B288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p w14:paraId="34F287AC" w14:textId="77777777" w:rsidR="009B2880" w:rsidRPr="00D05125" w:rsidRDefault="009B2880" w:rsidP="00D05125">
            <w:pPr>
              <w:pStyle w:val="NormalWeb"/>
              <w:shd w:val="clear" w:color="auto" w:fill="FFFFFF"/>
              <w:spacing w:before="0" w:beforeAutospacing="0" w:after="0" w:afterAutospacing="0"/>
              <w:jc w:val="both"/>
              <w:rPr>
                <w:rFonts w:ascii="GHEA Grapalat" w:hAnsi="GHEA Grapalat" w:cs="Courier New"/>
                <w:color w:val="000000"/>
                <w:sz w:val="20"/>
                <w:szCs w:val="20"/>
                <w:shd w:val="clear" w:color="auto" w:fill="FFFFFF"/>
                <w:lang w:val="fr-FR"/>
              </w:rPr>
            </w:pPr>
          </w:p>
          <w:p w14:paraId="574BB30A" w14:textId="77777777" w:rsidR="009B2880" w:rsidRPr="00D05125" w:rsidRDefault="009B2880" w:rsidP="00D05125">
            <w:pPr>
              <w:pStyle w:val="NormalWeb"/>
              <w:shd w:val="clear" w:color="auto" w:fill="FFFFFF"/>
              <w:spacing w:before="0" w:beforeAutospacing="0" w:after="0" w:afterAutospacing="0"/>
              <w:jc w:val="both"/>
              <w:rPr>
                <w:rFonts w:ascii="GHEA Grapalat" w:hAnsi="GHEA Grapalat" w:cs="Courier New"/>
                <w:color w:val="000000"/>
                <w:sz w:val="20"/>
                <w:szCs w:val="20"/>
                <w:shd w:val="clear" w:color="auto" w:fill="FFFFFF"/>
                <w:lang w:val="fr-FR"/>
              </w:rPr>
            </w:pPr>
          </w:p>
          <w:p w14:paraId="0E207382" w14:textId="77777777" w:rsidR="009B2880" w:rsidRPr="00D05125" w:rsidRDefault="009B2880"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p>
        </w:tc>
      </w:tr>
      <w:tr w:rsidR="009F7884" w:rsidRPr="00D05125" w14:paraId="69C7B445" w14:textId="77777777" w:rsidTr="00D05125">
        <w:tc>
          <w:tcPr>
            <w:tcW w:w="567" w:type="dxa"/>
            <w:tcBorders>
              <w:top w:val="single" w:sz="4" w:space="0" w:color="auto"/>
              <w:left w:val="single" w:sz="4" w:space="0" w:color="auto"/>
              <w:bottom w:val="single" w:sz="4" w:space="0" w:color="auto"/>
              <w:right w:val="single" w:sz="4" w:space="0" w:color="auto"/>
            </w:tcBorders>
          </w:tcPr>
          <w:p w14:paraId="159DB11C" w14:textId="77777777" w:rsidR="009F7884" w:rsidRPr="00D05125" w:rsidRDefault="009F7884"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lastRenderedPageBreak/>
              <w:t>3.</w:t>
            </w:r>
          </w:p>
        </w:tc>
        <w:tc>
          <w:tcPr>
            <w:tcW w:w="2553" w:type="dxa"/>
            <w:tcBorders>
              <w:top w:val="single" w:sz="4" w:space="0" w:color="auto"/>
              <w:left w:val="single" w:sz="4" w:space="0" w:color="auto"/>
              <w:bottom w:val="single" w:sz="4" w:space="0" w:color="auto"/>
              <w:right w:val="single" w:sz="4" w:space="0" w:color="auto"/>
            </w:tcBorders>
            <w:vAlign w:val="center"/>
          </w:tcPr>
          <w:p w14:paraId="5DA03977" w14:textId="77777777" w:rsidR="009F7884" w:rsidRPr="00D05125" w:rsidRDefault="00A756C6" w:rsidP="00D05125">
            <w:pPr>
              <w:spacing w:after="0" w:line="240" w:lineRule="auto"/>
              <w:jc w:val="center"/>
              <w:rPr>
                <w:rFonts w:ascii="GHEA Grapalat" w:hAnsi="GHEA Grapalat" w:cs="Sylfaen"/>
                <w:sz w:val="20"/>
                <w:szCs w:val="20"/>
                <w:lang w:val="fr-FR"/>
              </w:rPr>
            </w:pPr>
            <w:r w:rsidRPr="00D05125">
              <w:rPr>
                <w:rFonts w:ascii="GHEA Grapalat" w:hAnsi="GHEA Grapalat" w:cs="Sylfaen"/>
                <w:sz w:val="20"/>
                <w:szCs w:val="20"/>
                <w:lang w:val="hy-AM"/>
              </w:rPr>
              <w:t>ՀՀ</w:t>
            </w:r>
            <w:r w:rsidRPr="00D05125">
              <w:rPr>
                <w:rFonts w:ascii="GHEA Grapalat" w:hAnsi="GHEA Grapalat" w:cs="Sylfaen"/>
                <w:sz w:val="20"/>
                <w:szCs w:val="20"/>
                <w:lang w:val="fr-FR"/>
              </w:rPr>
              <w:t xml:space="preserve"> </w:t>
            </w:r>
            <w:r w:rsidRPr="00D05125">
              <w:rPr>
                <w:rFonts w:ascii="GHEA Grapalat" w:hAnsi="GHEA Grapalat" w:cs="Sylfaen"/>
                <w:sz w:val="20"/>
                <w:szCs w:val="20"/>
                <w:lang w:val="hy-AM"/>
              </w:rPr>
              <w:t>արդարադատության</w:t>
            </w:r>
            <w:r w:rsidRPr="00D05125">
              <w:rPr>
                <w:rFonts w:ascii="GHEA Grapalat" w:hAnsi="GHEA Grapalat" w:cs="Sylfaen"/>
                <w:sz w:val="20"/>
                <w:szCs w:val="20"/>
                <w:lang w:val="fr-FR"/>
              </w:rPr>
              <w:t xml:space="preserve"> </w:t>
            </w:r>
            <w:r w:rsidRPr="00D05125">
              <w:rPr>
                <w:rFonts w:ascii="GHEA Grapalat" w:hAnsi="GHEA Grapalat" w:cs="Sylfaen"/>
                <w:sz w:val="20"/>
                <w:szCs w:val="20"/>
                <w:lang w:val="hy-AM"/>
              </w:rPr>
              <w:t>նախարարություն</w:t>
            </w:r>
          </w:p>
          <w:p w14:paraId="66C97035" w14:textId="77777777" w:rsidR="009F7884" w:rsidRPr="00D05125" w:rsidRDefault="00A756C6" w:rsidP="00D05125">
            <w:pPr>
              <w:spacing w:after="0" w:line="240" w:lineRule="auto"/>
              <w:jc w:val="center"/>
              <w:rPr>
                <w:rFonts w:ascii="GHEA Grapalat" w:hAnsi="GHEA Grapalat" w:cs="Sylfaen"/>
                <w:sz w:val="20"/>
                <w:szCs w:val="20"/>
                <w:lang w:val="fr-FR"/>
              </w:rPr>
            </w:pPr>
            <w:r w:rsidRPr="00D05125">
              <w:rPr>
                <w:rFonts w:ascii="GHEA Grapalat" w:hAnsi="GHEA Grapalat" w:cs="Sylfaen"/>
                <w:sz w:val="20"/>
                <w:szCs w:val="20"/>
                <w:lang w:val="fr-FR"/>
              </w:rPr>
              <w:t xml:space="preserve">15 </w:t>
            </w:r>
            <w:r w:rsidRPr="00D05125">
              <w:rPr>
                <w:rFonts w:ascii="GHEA Grapalat" w:hAnsi="GHEA Grapalat" w:cs="Sylfaen"/>
                <w:sz w:val="20"/>
                <w:szCs w:val="20"/>
                <w:lang w:val="hy-AM"/>
              </w:rPr>
              <w:t>հունիսի</w:t>
            </w:r>
            <w:r w:rsidRPr="00D05125">
              <w:rPr>
                <w:rFonts w:ascii="GHEA Grapalat" w:hAnsi="GHEA Grapalat" w:cs="Sylfaen"/>
                <w:sz w:val="20"/>
                <w:szCs w:val="20"/>
                <w:lang w:val="fr-FR"/>
              </w:rPr>
              <w:t xml:space="preserve"> 2020 </w:t>
            </w:r>
            <w:r w:rsidRPr="00D05125">
              <w:rPr>
                <w:rFonts w:ascii="GHEA Grapalat" w:hAnsi="GHEA Grapalat" w:cs="Sylfaen"/>
                <w:sz w:val="20"/>
                <w:szCs w:val="20"/>
                <w:lang w:val="hy-AM"/>
              </w:rPr>
              <w:t>թվականի</w:t>
            </w:r>
          </w:p>
          <w:p w14:paraId="58E28342" w14:textId="77777777" w:rsidR="00A756C6" w:rsidRPr="00D05125" w:rsidRDefault="00A756C6" w:rsidP="00D05125">
            <w:pPr>
              <w:spacing w:after="0" w:line="240" w:lineRule="auto"/>
              <w:jc w:val="center"/>
              <w:rPr>
                <w:rFonts w:ascii="GHEA Grapalat" w:hAnsi="GHEA Grapalat" w:cs="Sylfaen"/>
                <w:sz w:val="20"/>
                <w:szCs w:val="20"/>
                <w:lang w:val="fr-FR"/>
              </w:rPr>
            </w:pPr>
            <w:r w:rsidRPr="00D05125">
              <w:rPr>
                <w:rFonts w:ascii="GHEA Grapalat" w:hAnsi="GHEA Grapalat"/>
                <w:color w:val="000000"/>
                <w:sz w:val="20"/>
                <w:szCs w:val="20"/>
                <w:shd w:val="clear" w:color="auto" w:fill="FFFFFF"/>
                <w:lang w:val="fr-FR"/>
              </w:rPr>
              <w:t>N 01/27.1/12722-2020</w:t>
            </w:r>
          </w:p>
        </w:tc>
        <w:tc>
          <w:tcPr>
            <w:tcW w:w="6662" w:type="dxa"/>
            <w:tcBorders>
              <w:top w:val="single" w:sz="4" w:space="0" w:color="auto"/>
              <w:left w:val="single" w:sz="4" w:space="0" w:color="auto"/>
              <w:bottom w:val="single" w:sz="4" w:space="0" w:color="auto"/>
              <w:right w:val="single" w:sz="4" w:space="0" w:color="auto"/>
            </w:tcBorders>
            <w:vAlign w:val="center"/>
          </w:tcPr>
          <w:p w14:paraId="04D26B4C"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bCs/>
                <w:sz w:val="20"/>
                <w:szCs w:val="20"/>
                <w:lang w:val="hy-AM"/>
              </w:rPr>
            </w:pPr>
            <w:r w:rsidRPr="00D05125">
              <w:rPr>
                <w:rFonts w:ascii="GHEA Grapalat" w:eastAsia="Calibri" w:hAnsi="GHEA Grapalat" w:cs="Times New Roman"/>
                <w:bCs/>
                <w:sz w:val="20"/>
                <w:szCs w:val="20"/>
                <w:lang w:val="hy-AM"/>
              </w:rPr>
              <w:t xml:space="preserve">1. «Փրկարար ծառայության պաշտոն զբաղեցնելու մրցույթի կարգը սահմանելու մասին» Հայաստանի Հանրապետության կառավարության որոշման նախագծի հավելվածի (այսուհետ՝ Հավելված) 1-ին կետի համաձայն՝ </w:t>
            </w:r>
            <w:r w:rsidRPr="00D05125">
              <w:rPr>
                <w:rFonts w:ascii="GHEA Grapalat" w:eastAsia="Calibri" w:hAnsi="GHEA Grapalat" w:cs="Times New Roman"/>
                <w:color w:val="000000" w:themeColor="text1"/>
                <w:sz w:val="20"/>
                <w:szCs w:val="20"/>
                <w:shd w:val="clear" w:color="auto" w:fill="FFFFFF"/>
                <w:lang w:val="hy-AM"/>
              </w:rPr>
              <w:t xml:space="preserve">կարգով սահմանվում է Հայաստանի Հանրապետության արտակարգ իրավիճակների նախարարության փրկարար ծառայության թափուր պաշտոն զբաղեցնելու համար մրցույթի անցկացման և </w:t>
            </w:r>
            <w:r w:rsidRPr="00D05125">
              <w:rPr>
                <w:rFonts w:ascii="GHEA Grapalat" w:eastAsia="Calibri" w:hAnsi="GHEA Grapalat" w:cs="Times New Roman"/>
                <w:b/>
                <w:color w:val="000000" w:themeColor="text1"/>
                <w:sz w:val="20"/>
                <w:szCs w:val="20"/>
                <w:shd w:val="clear" w:color="auto" w:fill="FFFFFF"/>
                <w:lang w:val="hy-AM"/>
              </w:rPr>
              <w:t xml:space="preserve">մրցույթին մասնակցելու </w:t>
            </w:r>
            <w:r w:rsidRPr="00D05125">
              <w:rPr>
                <w:rFonts w:ascii="GHEA Grapalat" w:eastAsia="Calibri" w:hAnsi="GHEA Grapalat" w:cs="Times New Roman"/>
                <w:color w:val="000000" w:themeColor="text1"/>
                <w:sz w:val="20"/>
                <w:szCs w:val="20"/>
                <w:shd w:val="clear" w:color="auto" w:fill="FFFFFF"/>
                <w:lang w:val="hy-AM"/>
              </w:rPr>
              <w:t>կարգը</w:t>
            </w:r>
            <w:r w:rsidRPr="00D05125">
              <w:rPr>
                <w:rFonts w:ascii="GHEA Grapalat" w:eastAsia="Calibri" w:hAnsi="GHEA Grapalat" w:cs="Times New Roman"/>
                <w:bCs/>
                <w:sz w:val="20"/>
                <w:szCs w:val="20"/>
                <w:lang w:val="hy-AM"/>
              </w:rPr>
              <w:t xml:space="preserve">: </w:t>
            </w:r>
          </w:p>
          <w:p w14:paraId="176B00CD"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bCs/>
                <w:sz w:val="20"/>
                <w:szCs w:val="20"/>
                <w:lang w:val="hy-AM"/>
              </w:rPr>
            </w:pPr>
            <w:r w:rsidRPr="00D05125">
              <w:rPr>
                <w:rFonts w:ascii="GHEA Grapalat" w:eastAsia="Calibri" w:hAnsi="GHEA Grapalat" w:cs="Times New Roman"/>
                <w:bCs/>
                <w:sz w:val="20"/>
                <w:szCs w:val="20"/>
                <w:lang w:val="hy-AM"/>
              </w:rPr>
              <w:t xml:space="preserve">Այս առումով նկատի ունենալով «Փրկարար ծառայության մասին» օրենքի (այսուհետ՝ Օրենք) 29-րդ հոդվածի 6-րդ մասի դրույթները, համաձայն որոնց՝ Կառավարությունը սահմանում է </w:t>
            </w:r>
            <w:r w:rsidRPr="00D05125">
              <w:rPr>
                <w:rFonts w:ascii="GHEA Grapalat" w:eastAsia="Calibri" w:hAnsi="GHEA Grapalat" w:cs="Times New Roman"/>
                <w:b/>
                <w:bCs/>
                <w:sz w:val="20"/>
                <w:szCs w:val="20"/>
                <w:lang w:val="hy-AM"/>
              </w:rPr>
              <w:t>մրցույթի անցկացման կարգը</w:t>
            </w:r>
            <w:r w:rsidRPr="00D05125">
              <w:rPr>
                <w:rFonts w:ascii="GHEA Grapalat" w:eastAsia="Calibri" w:hAnsi="GHEA Grapalat" w:cs="Times New Roman"/>
                <w:bCs/>
                <w:sz w:val="20"/>
                <w:szCs w:val="20"/>
                <w:lang w:val="hy-AM"/>
              </w:rPr>
              <w:t>՝ հավելվածի 1-ին կետն անհրաժեշտ է խմբագրել՝ համապատասխանեցնելով Oրենքի վկայակոչված լիազորող նորմի, ինչպես նաև նախագծի վերնագրի բովանդակությանը: Միևնույն ժամանակ «սույն կարգով սահմանվում է… կարգը» ձևակերպումն անհրաժեշտ է փոխարինել «սույն կարգով սահմանվում են… մրցույթի անցկացման հարաբերությունները» ձևակերպմամբ:</w:t>
            </w:r>
          </w:p>
          <w:p w14:paraId="7F0A892B"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bCs/>
                <w:sz w:val="20"/>
                <w:szCs w:val="20"/>
                <w:lang w:val="hy-AM"/>
              </w:rPr>
              <w:t>2. Նախագծի հավելվածի 5-րդ կետի համաձայն՝</w:t>
            </w:r>
            <w:r w:rsidRPr="00D05125">
              <w:rPr>
                <w:rFonts w:ascii="GHEA Grapalat" w:eastAsia="Calibri" w:hAnsi="GHEA Grapalat" w:cs="Times New Roman"/>
                <w:color w:val="000000" w:themeColor="text1"/>
                <w:sz w:val="20"/>
                <w:szCs w:val="20"/>
                <w:lang w:val="hy-AM"/>
              </w:rPr>
              <w:t xml:space="preserve"> մրցույթ չի անցկացվում</w:t>
            </w:r>
            <w:r w:rsidRPr="00D05125">
              <w:rPr>
                <w:rFonts w:ascii="GHEA Grapalat" w:eastAsia="Calibri" w:hAnsi="GHEA Grapalat" w:cs="Times New Roman"/>
                <w:color w:val="000000" w:themeColor="text1"/>
                <w:sz w:val="20"/>
                <w:szCs w:val="20"/>
                <w:shd w:val="clear" w:color="auto" w:fill="FFFFFF"/>
                <w:lang w:val="hy-AM"/>
              </w:rPr>
              <w:t xml:space="preserve"> փրկարար ծառայության վերակազմակերպման և (կամ) կառուցվածքային փոփոխության հետևանքով առաջացած փրկարարական ծառայության պաշտոնների համալրման, </w:t>
            </w:r>
            <w:r w:rsidRPr="00D05125">
              <w:rPr>
                <w:rFonts w:ascii="GHEA Grapalat" w:eastAsia="Calibri" w:hAnsi="GHEA Grapalat" w:cs="Times New Roman"/>
                <w:color w:val="000000" w:themeColor="text1"/>
                <w:sz w:val="20"/>
                <w:szCs w:val="20"/>
                <w:lang w:val="hy-AM"/>
              </w:rPr>
              <w:t xml:space="preserve">«Փրկարար ծառայության մասին» օրենքի </w:t>
            </w:r>
            <w:r w:rsidRPr="00D05125">
              <w:rPr>
                <w:rFonts w:ascii="GHEA Grapalat" w:eastAsia="Calibri" w:hAnsi="GHEA Grapalat" w:cs="Arial Unicode"/>
                <w:color w:val="000000" w:themeColor="text1"/>
                <w:sz w:val="20"/>
                <w:szCs w:val="20"/>
                <w:shd w:val="clear" w:color="auto" w:fill="FFFFFF"/>
                <w:lang w:val="hy-AM"/>
              </w:rPr>
              <w:t>32-</w:t>
            </w:r>
            <w:r w:rsidRPr="00D05125">
              <w:rPr>
                <w:rFonts w:ascii="GHEA Grapalat" w:eastAsia="Calibri" w:hAnsi="GHEA Grapalat" w:cs="Times New Roman"/>
                <w:color w:val="000000" w:themeColor="text1"/>
                <w:sz w:val="20"/>
                <w:szCs w:val="20"/>
                <w:shd w:val="clear" w:color="auto" w:fill="FFFFFF"/>
                <w:lang w:val="hy-AM"/>
              </w:rPr>
              <w:t>րդ հոդվածի 7-րդ և 8.1-ին մասերով</w:t>
            </w:r>
            <w:r w:rsidRPr="00D05125">
              <w:rPr>
                <w:rFonts w:ascii="GHEA Grapalat" w:eastAsia="Calibri" w:hAnsi="GHEA Grapalat" w:cs="Times New Roman"/>
                <w:b/>
                <w:color w:val="000000" w:themeColor="text1"/>
                <w:sz w:val="20"/>
                <w:szCs w:val="20"/>
                <w:shd w:val="clear" w:color="auto" w:fill="FFFFFF"/>
                <w:lang w:val="hy-AM"/>
              </w:rPr>
              <w:t>, 35-րդ և 36-րդ հոդվածներով սահմանված դեպքերում, ինչպես նաև 64-րդ հոդվածով</w:t>
            </w:r>
            <w:r w:rsidRPr="00D05125">
              <w:rPr>
                <w:rFonts w:ascii="GHEA Grapalat" w:eastAsia="Calibri" w:hAnsi="GHEA Grapalat" w:cs="Times New Roman"/>
                <w:color w:val="000000" w:themeColor="text1"/>
                <w:sz w:val="20"/>
                <w:szCs w:val="20"/>
                <w:shd w:val="clear" w:color="auto" w:fill="FFFFFF"/>
                <w:lang w:val="hy-AM"/>
              </w:rPr>
              <w:t xml:space="preserve"> սահմանված կարգով </w:t>
            </w:r>
            <w:r w:rsidRPr="00D05125">
              <w:rPr>
                <w:rFonts w:ascii="GHEA Grapalat" w:eastAsia="Calibri" w:hAnsi="GHEA Grapalat" w:cs="Times New Roman"/>
                <w:color w:val="000000" w:themeColor="text1"/>
                <w:sz w:val="20"/>
                <w:szCs w:val="20"/>
                <w:lang w:val="hy-AM"/>
              </w:rPr>
              <w:t>փրկարարական ծառայության կադրերի ռեզերվում գտնվող ծառայողներին պաշտոնի նշանակման դեպքում:</w:t>
            </w:r>
          </w:p>
          <w:p w14:paraId="523D2883"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 xml:space="preserve"> Այս առումով անհրաժեշտ է նկատի ունենալ Օրենքի 29-րդ հոդվածի 6-րդ մասի դրույթները, համաձայն որոնց՝ բացառությամբ </w:t>
            </w:r>
            <w:r w:rsidRPr="00D05125">
              <w:rPr>
                <w:rFonts w:ascii="GHEA Grapalat" w:eastAsia="Calibri" w:hAnsi="GHEA Grapalat" w:cs="Times New Roman"/>
                <w:color w:val="000000" w:themeColor="text1"/>
                <w:sz w:val="20"/>
                <w:szCs w:val="20"/>
                <w:lang w:val="hy-AM"/>
              </w:rPr>
              <w:lastRenderedPageBreak/>
              <w:t xml:space="preserve">Օրենքի </w:t>
            </w:r>
            <w:r w:rsidRPr="00D05125">
              <w:rPr>
                <w:rFonts w:ascii="GHEA Grapalat" w:eastAsia="Calibri" w:hAnsi="GHEA Grapalat" w:cs="Times New Roman"/>
                <w:b/>
                <w:color w:val="000000" w:themeColor="text1"/>
                <w:sz w:val="20"/>
                <w:szCs w:val="20"/>
                <w:lang w:val="hy-AM"/>
              </w:rPr>
              <w:t>32-րդ հոդվածի 7-րդ և 8.1-ին</w:t>
            </w:r>
            <w:r w:rsidRPr="00D05125">
              <w:rPr>
                <w:rFonts w:ascii="GHEA Grapalat" w:eastAsia="Calibri" w:hAnsi="GHEA Grapalat" w:cs="Times New Roman"/>
                <w:color w:val="000000" w:themeColor="text1"/>
                <w:sz w:val="20"/>
                <w:szCs w:val="20"/>
                <w:lang w:val="hy-AM"/>
              </w:rPr>
              <w:t xml:space="preserve"> մասերով սահմանված դեպքերի, մյուս փրկարարական ծառայողները ծառայության անցնում են մրցույթի արդյունքներով: </w:t>
            </w:r>
          </w:p>
          <w:p w14:paraId="0F480707"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Վերոգրյալից պարզ է դառնում, որ նախագծում նշված՝ մրցույթ չանցկացվելու վերաբերյալ Օրենքի 35-րդ, 36-րդ և 64-րդ հոդվածների մասով բացառության նախատեսումը չի բխում Օրենքի 29-րդ հոդվածի 6-րդ մասի պահանջներից, հետևաբար հավելվածի 5-րդ կետի դրույթներն անհրաժեշտ է խմբագրել՝  համապատասխանեցնելով Օրենքի 29-րդ հոդվածի պահանջներին:</w:t>
            </w:r>
          </w:p>
          <w:p w14:paraId="59425E6D"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 xml:space="preserve">3. Նախագծի հավելվածի 16-րդ կետով նախատեսվում է, որ </w:t>
            </w:r>
            <w:r w:rsidRPr="00D05125">
              <w:rPr>
                <w:rFonts w:ascii="GHEA Grapalat" w:eastAsiaTheme="minorHAnsi" w:hAnsi="GHEA Grapalat"/>
                <w:color w:val="000000" w:themeColor="text1"/>
                <w:sz w:val="20"/>
                <w:szCs w:val="20"/>
                <w:shd w:val="clear" w:color="auto" w:fill="FFFFFF"/>
                <w:lang w:val="hy-AM"/>
              </w:rPr>
              <w:t>ե</w:t>
            </w:r>
            <w:r w:rsidRPr="00D05125">
              <w:rPr>
                <w:rFonts w:ascii="GHEA Grapalat" w:eastAsia="Calibri" w:hAnsi="GHEA Grapalat" w:cs="Times New Roman"/>
                <w:color w:val="000000" w:themeColor="text1"/>
                <w:sz w:val="20"/>
                <w:szCs w:val="20"/>
                <w:lang w:val="hy-AM"/>
              </w:rPr>
              <w:t>թե հայտարարված ներքին</w:t>
            </w:r>
            <w:r w:rsidRPr="00D05125">
              <w:rPr>
                <w:rFonts w:ascii="Calibri" w:eastAsia="Calibri" w:hAnsi="Calibri" w:cs="Calibri"/>
                <w:color w:val="000000" w:themeColor="text1"/>
                <w:sz w:val="20"/>
                <w:szCs w:val="20"/>
                <w:lang w:val="hy-AM"/>
              </w:rPr>
              <w:t> </w:t>
            </w:r>
            <w:r w:rsidRPr="00D05125">
              <w:rPr>
                <w:rFonts w:ascii="GHEA Grapalat" w:eastAsia="Calibri" w:hAnsi="GHEA Grapalat" w:cs="Times New Roman"/>
                <w:color w:val="000000" w:themeColor="text1"/>
                <w:sz w:val="20"/>
                <w:szCs w:val="20"/>
                <w:lang w:val="hy-AM"/>
              </w:rPr>
              <w:t xml:space="preserve">մրցույթին մասնակցելու համար </w:t>
            </w:r>
            <w:r w:rsidRPr="00D05125">
              <w:rPr>
                <w:rFonts w:ascii="GHEA Grapalat" w:eastAsia="Calibri" w:hAnsi="GHEA Grapalat" w:cs="Times New Roman"/>
                <w:b/>
                <w:color w:val="000000" w:themeColor="text1"/>
                <w:sz w:val="20"/>
                <w:szCs w:val="20"/>
                <w:lang w:val="hy-AM"/>
              </w:rPr>
              <w:t>ոչ մի դիմում չի ներկայացվել</w:t>
            </w:r>
            <w:r w:rsidRPr="00D05125">
              <w:rPr>
                <w:rFonts w:ascii="GHEA Grapalat" w:eastAsia="Calibri" w:hAnsi="GHEA Grapalat" w:cs="Times New Roman"/>
                <w:color w:val="000000" w:themeColor="text1"/>
                <w:sz w:val="20"/>
                <w:szCs w:val="20"/>
                <w:lang w:val="hy-AM"/>
              </w:rPr>
              <w:t xml:space="preserve">, կամ ներկայացված </w:t>
            </w:r>
            <w:r w:rsidRPr="00D05125">
              <w:rPr>
                <w:rFonts w:ascii="GHEA Grapalat" w:eastAsia="Calibri" w:hAnsi="GHEA Grapalat" w:cs="Times New Roman"/>
                <w:b/>
                <w:color w:val="000000" w:themeColor="text1"/>
                <w:sz w:val="20"/>
                <w:szCs w:val="20"/>
                <w:lang w:val="hy-AM"/>
              </w:rPr>
              <w:t>բոլոր դիմումներում առկա է</w:t>
            </w:r>
            <w:r w:rsidRPr="00D05125">
              <w:rPr>
                <w:rFonts w:ascii="GHEA Grapalat" w:eastAsia="Calibri" w:hAnsi="GHEA Grapalat" w:cs="Times New Roman"/>
                <w:color w:val="000000" w:themeColor="text1"/>
                <w:sz w:val="20"/>
                <w:szCs w:val="20"/>
                <w:lang w:val="hy-AM"/>
              </w:rPr>
              <w:t xml:space="preserve"> «Փրկարար ծառայության մասին» և/կամ «Հանրային ծառայության մասին» և/կամ «Քաղաքացիական ծառայության մասին» Հայաստանի Հանրապետության օրենքներով և Կարգով սահմանված </w:t>
            </w:r>
            <w:r w:rsidRPr="00D05125">
              <w:rPr>
                <w:rFonts w:ascii="GHEA Grapalat" w:eastAsia="Calibri" w:hAnsi="GHEA Grapalat" w:cs="Times New Roman"/>
                <w:b/>
                <w:color w:val="000000" w:themeColor="text1"/>
                <w:sz w:val="20"/>
                <w:szCs w:val="20"/>
                <w:lang w:val="hy-AM"/>
              </w:rPr>
              <w:t>սահմանափակումներից որևէ մեկը</w:t>
            </w:r>
            <w:r w:rsidRPr="00D05125">
              <w:rPr>
                <w:rFonts w:ascii="GHEA Grapalat" w:eastAsia="Calibri" w:hAnsi="GHEA Grapalat" w:cs="Times New Roman"/>
                <w:color w:val="000000" w:themeColor="text1"/>
                <w:sz w:val="20"/>
                <w:szCs w:val="20"/>
                <w:lang w:val="hy-AM"/>
              </w:rPr>
              <w:t>, ինչպես նաև եթե</w:t>
            </w:r>
            <w:r w:rsidRPr="00D05125">
              <w:rPr>
                <w:rFonts w:ascii="Calibri" w:eastAsia="Calibri" w:hAnsi="Calibri" w:cs="Calibri"/>
                <w:color w:val="000000" w:themeColor="text1"/>
                <w:sz w:val="20"/>
                <w:szCs w:val="20"/>
                <w:lang w:val="hy-AM"/>
              </w:rPr>
              <w:t> </w:t>
            </w:r>
            <w:r w:rsidRPr="00D05125">
              <w:rPr>
                <w:rFonts w:ascii="GHEA Grapalat" w:eastAsia="Calibri" w:hAnsi="GHEA Grapalat" w:cs="Times New Roman"/>
                <w:color w:val="000000" w:themeColor="text1"/>
                <w:sz w:val="20"/>
                <w:szCs w:val="20"/>
                <w:lang w:val="hy-AM"/>
              </w:rPr>
              <w:t xml:space="preserve">մրցույթին մասնակցելու համար դիմում ներկայացրած </w:t>
            </w:r>
            <w:r w:rsidRPr="00D05125">
              <w:rPr>
                <w:rFonts w:ascii="GHEA Grapalat" w:eastAsia="Calibri" w:hAnsi="GHEA Grapalat" w:cs="Times New Roman"/>
                <w:b/>
                <w:color w:val="000000" w:themeColor="text1"/>
                <w:sz w:val="20"/>
                <w:szCs w:val="20"/>
                <w:lang w:val="hy-AM"/>
              </w:rPr>
              <w:t>անձանցից ոչ մեկը չի ներկայացել</w:t>
            </w:r>
            <w:r w:rsidRPr="00D05125">
              <w:rPr>
                <w:rFonts w:ascii="GHEA Grapalat" w:eastAsia="Calibri" w:hAnsi="GHEA Grapalat" w:cs="Times New Roman"/>
                <w:color w:val="000000" w:themeColor="text1"/>
                <w:sz w:val="20"/>
                <w:szCs w:val="20"/>
                <w:lang w:val="hy-AM"/>
              </w:rPr>
              <w:t>, կամ</w:t>
            </w:r>
            <w:r w:rsidRPr="00D05125">
              <w:rPr>
                <w:rFonts w:ascii="Calibri" w:eastAsia="Calibri" w:hAnsi="Calibri" w:cs="Calibri"/>
                <w:color w:val="000000" w:themeColor="text1"/>
                <w:sz w:val="20"/>
                <w:szCs w:val="20"/>
                <w:lang w:val="hy-AM"/>
              </w:rPr>
              <w:t> </w:t>
            </w:r>
            <w:r w:rsidRPr="00D05125">
              <w:rPr>
                <w:rFonts w:ascii="GHEA Grapalat" w:eastAsia="Calibri" w:hAnsi="GHEA Grapalat" w:cs="Times New Roman"/>
                <w:color w:val="000000" w:themeColor="text1"/>
                <w:sz w:val="20"/>
                <w:szCs w:val="20"/>
                <w:lang w:val="hy-AM"/>
              </w:rPr>
              <w:t>մրցույթի</w:t>
            </w:r>
            <w:r w:rsidRPr="00D05125">
              <w:rPr>
                <w:rFonts w:ascii="Calibri" w:eastAsia="Calibri" w:hAnsi="Calibri" w:cs="Calibri"/>
                <w:color w:val="000000" w:themeColor="text1"/>
                <w:sz w:val="20"/>
                <w:szCs w:val="20"/>
                <w:lang w:val="hy-AM"/>
              </w:rPr>
              <w:t> </w:t>
            </w:r>
            <w:r w:rsidRPr="00D05125">
              <w:rPr>
                <w:rFonts w:ascii="GHEA Grapalat" w:eastAsia="Calibri" w:hAnsi="GHEA Grapalat" w:cs="Times New Roman"/>
                <w:color w:val="000000" w:themeColor="text1"/>
                <w:sz w:val="20"/>
                <w:szCs w:val="20"/>
                <w:lang w:val="hy-AM"/>
              </w:rPr>
              <w:t xml:space="preserve">մասնակիցներից </w:t>
            </w:r>
            <w:r w:rsidRPr="00D05125">
              <w:rPr>
                <w:rFonts w:ascii="GHEA Grapalat" w:eastAsia="Calibri" w:hAnsi="GHEA Grapalat" w:cs="Times New Roman"/>
                <w:b/>
                <w:color w:val="000000" w:themeColor="text1"/>
                <w:sz w:val="20"/>
                <w:szCs w:val="20"/>
                <w:lang w:val="hy-AM"/>
              </w:rPr>
              <w:t>ոչ մեկը չի հաղթահարել թեստավորման փուլը</w:t>
            </w:r>
            <w:r w:rsidRPr="00D05125">
              <w:rPr>
                <w:rFonts w:ascii="GHEA Grapalat" w:eastAsia="Calibri" w:hAnsi="GHEA Grapalat" w:cs="Times New Roman"/>
                <w:color w:val="000000" w:themeColor="text1"/>
                <w:sz w:val="20"/>
                <w:szCs w:val="20"/>
                <w:lang w:val="hy-AM"/>
              </w:rPr>
              <w:t xml:space="preserve">, կամ թեստավորման փուլը հաղթահարած </w:t>
            </w:r>
            <w:r w:rsidRPr="00D05125">
              <w:rPr>
                <w:rFonts w:ascii="GHEA Grapalat" w:eastAsia="Calibri" w:hAnsi="GHEA Grapalat" w:cs="Times New Roman"/>
                <w:b/>
                <w:color w:val="000000" w:themeColor="text1"/>
                <w:sz w:val="20"/>
                <w:szCs w:val="20"/>
                <w:lang w:val="hy-AM"/>
              </w:rPr>
              <w:t>մասնակիցներից ոչ մեկը չի ներկայացել հարցազրույցի փուլին</w:t>
            </w:r>
            <w:r w:rsidRPr="00D05125">
              <w:rPr>
                <w:rFonts w:ascii="GHEA Grapalat" w:eastAsia="Calibri" w:hAnsi="GHEA Grapalat" w:cs="Times New Roman"/>
                <w:color w:val="000000" w:themeColor="text1"/>
                <w:sz w:val="20"/>
                <w:szCs w:val="20"/>
                <w:lang w:val="hy-AM"/>
              </w:rPr>
              <w:t xml:space="preserve">, կամ հարցազրույցի փուլ անցած մասնակիցներից </w:t>
            </w:r>
            <w:r w:rsidRPr="00D05125">
              <w:rPr>
                <w:rFonts w:ascii="GHEA Grapalat" w:eastAsia="Calibri" w:hAnsi="GHEA Grapalat" w:cs="Times New Roman"/>
                <w:b/>
                <w:color w:val="000000" w:themeColor="text1"/>
                <w:sz w:val="20"/>
                <w:szCs w:val="20"/>
                <w:lang w:val="hy-AM"/>
              </w:rPr>
              <w:t>ոչ մեկը չի հաղթահարել հարցազրույցի փուլը</w:t>
            </w:r>
            <w:r w:rsidRPr="00D05125">
              <w:rPr>
                <w:rFonts w:ascii="GHEA Grapalat" w:eastAsia="Calibri" w:hAnsi="GHEA Grapalat" w:cs="Times New Roman"/>
                <w:color w:val="000000" w:themeColor="text1"/>
                <w:sz w:val="20"/>
                <w:szCs w:val="20"/>
                <w:lang w:val="hy-AM"/>
              </w:rPr>
              <w:t xml:space="preserve"> կամ հաղթահարել է հարցազրույցի փուլը, սակայն տվյալ պաշտոնի նշանակվելուց հրաժարվելու համար դիմում է ներկայացրել, ապա հաղթող է ճանաչվում համապատասխանաբար երկրորդ առավել բարձր գնահատական ստացած անձը: Վերջինիս՝ տվյալ պաշտոնի նշանակվելուց հրաժարվելու համար դիմում ներկայացնելու դեպքում մրցույթը համարվում է չկայացած, և անցկացվում է արտաքին մրցույթ: </w:t>
            </w:r>
          </w:p>
          <w:p w14:paraId="622D4EFE"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 xml:space="preserve">Վերոգրյալից պարզ է դառնում, որ նախագծով նախատեսված կարգավորման համաձայն՝ մրցույթի հաղթող է ճանաչվում հիշյալ պայմաններին բավարարող համապատասխանաբար 2-րդ առավել բարձր գնահատական ստացած անձը, մինչդեռ անհրաժեշտ է նկատի ունենալ, որ հիշյալ պայմաններից, մասնավորապես՝ դիմում ներկայացրած </w:t>
            </w:r>
            <w:r w:rsidRPr="00D05125">
              <w:rPr>
                <w:rFonts w:ascii="GHEA Grapalat" w:eastAsia="Calibri" w:hAnsi="GHEA Grapalat" w:cs="Times New Roman"/>
                <w:b/>
                <w:color w:val="000000" w:themeColor="text1"/>
                <w:sz w:val="20"/>
                <w:szCs w:val="20"/>
                <w:lang w:val="hy-AM"/>
              </w:rPr>
              <w:t>անձանցից ոչ մեկի չներկայանալու,</w:t>
            </w:r>
            <w:r w:rsidRPr="00D05125">
              <w:rPr>
                <w:rFonts w:ascii="GHEA Grapalat" w:eastAsia="Calibri" w:hAnsi="GHEA Grapalat" w:cs="Times New Roman"/>
                <w:color w:val="000000" w:themeColor="text1"/>
                <w:sz w:val="20"/>
                <w:szCs w:val="20"/>
                <w:lang w:val="hy-AM"/>
              </w:rPr>
              <w:t xml:space="preserve"> մրցույթի</w:t>
            </w:r>
            <w:r w:rsidRPr="00D05125">
              <w:rPr>
                <w:rFonts w:ascii="Calibri" w:eastAsia="Calibri" w:hAnsi="Calibri" w:cs="Calibri"/>
                <w:color w:val="000000" w:themeColor="text1"/>
                <w:sz w:val="20"/>
                <w:szCs w:val="20"/>
                <w:lang w:val="hy-AM"/>
              </w:rPr>
              <w:t> </w:t>
            </w:r>
            <w:r w:rsidRPr="00D05125">
              <w:rPr>
                <w:rFonts w:ascii="GHEA Grapalat" w:eastAsia="Calibri" w:hAnsi="GHEA Grapalat" w:cs="Times New Roman"/>
                <w:color w:val="000000" w:themeColor="text1"/>
                <w:sz w:val="20"/>
                <w:szCs w:val="20"/>
                <w:lang w:val="hy-AM"/>
              </w:rPr>
              <w:t xml:space="preserve">մասնակիցներից </w:t>
            </w:r>
            <w:r w:rsidRPr="00D05125">
              <w:rPr>
                <w:rFonts w:ascii="GHEA Grapalat" w:eastAsia="Calibri" w:hAnsi="GHEA Grapalat" w:cs="Times New Roman"/>
                <w:b/>
                <w:color w:val="000000" w:themeColor="text1"/>
                <w:sz w:val="20"/>
                <w:szCs w:val="20"/>
                <w:lang w:val="hy-AM"/>
              </w:rPr>
              <w:t>ոչ մեկի թեստավորման փուլը չհաղթահարելու,</w:t>
            </w:r>
            <w:r w:rsidRPr="00D05125">
              <w:rPr>
                <w:rFonts w:ascii="GHEA Grapalat" w:eastAsia="Calibri" w:hAnsi="GHEA Grapalat" w:cs="Times New Roman"/>
                <w:color w:val="000000" w:themeColor="text1"/>
                <w:sz w:val="20"/>
                <w:szCs w:val="20"/>
                <w:lang w:val="hy-AM"/>
              </w:rPr>
              <w:t xml:space="preserve"> թեստավորման փուլը հաղթահարած </w:t>
            </w:r>
            <w:r w:rsidRPr="00D05125">
              <w:rPr>
                <w:rFonts w:ascii="GHEA Grapalat" w:eastAsia="Calibri" w:hAnsi="GHEA Grapalat" w:cs="Times New Roman"/>
                <w:b/>
                <w:color w:val="000000" w:themeColor="text1"/>
                <w:sz w:val="20"/>
                <w:szCs w:val="20"/>
                <w:lang w:val="hy-AM"/>
              </w:rPr>
              <w:t xml:space="preserve">մասնակիցների հարցազրույցի փուլին չներկայանալու, </w:t>
            </w:r>
            <w:r w:rsidRPr="00D05125">
              <w:rPr>
                <w:rFonts w:ascii="GHEA Grapalat" w:eastAsia="Calibri" w:hAnsi="GHEA Grapalat" w:cs="Times New Roman"/>
                <w:color w:val="000000" w:themeColor="text1"/>
                <w:sz w:val="20"/>
                <w:szCs w:val="20"/>
                <w:lang w:val="hy-AM"/>
              </w:rPr>
              <w:t xml:space="preserve">ինչպես նաև </w:t>
            </w:r>
            <w:r w:rsidRPr="00D05125">
              <w:rPr>
                <w:rFonts w:ascii="GHEA Grapalat" w:eastAsia="Calibri" w:hAnsi="GHEA Grapalat" w:cs="Times New Roman"/>
                <w:color w:val="000000" w:themeColor="text1"/>
                <w:sz w:val="20"/>
                <w:szCs w:val="20"/>
                <w:lang w:val="hy-AM"/>
              </w:rPr>
              <w:lastRenderedPageBreak/>
              <w:t>հարցազրույցի փուլ անցած մասնակիցների</w:t>
            </w:r>
            <w:r w:rsidRPr="00D05125">
              <w:rPr>
                <w:rFonts w:ascii="GHEA Grapalat" w:eastAsia="Calibri" w:hAnsi="GHEA Grapalat" w:cs="Times New Roman"/>
                <w:b/>
                <w:color w:val="000000" w:themeColor="text1"/>
                <w:sz w:val="20"/>
                <w:szCs w:val="20"/>
                <w:lang w:val="hy-AM"/>
              </w:rPr>
              <w:t xml:space="preserve"> հարցազրույցի փուլը</w:t>
            </w:r>
            <w:r w:rsidRPr="00D05125">
              <w:rPr>
                <w:rFonts w:ascii="GHEA Grapalat" w:eastAsia="Calibri" w:hAnsi="GHEA Grapalat" w:cs="Times New Roman"/>
                <w:color w:val="000000" w:themeColor="text1"/>
                <w:sz w:val="20"/>
                <w:szCs w:val="20"/>
                <w:lang w:val="hy-AM"/>
              </w:rPr>
              <w:t xml:space="preserve"> </w:t>
            </w:r>
            <w:r w:rsidRPr="00D05125">
              <w:rPr>
                <w:rFonts w:ascii="GHEA Grapalat" w:eastAsia="Calibri" w:hAnsi="GHEA Grapalat" w:cs="Times New Roman"/>
                <w:b/>
                <w:color w:val="000000" w:themeColor="text1"/>
                <w:sz w:val="20"/>
                <w:szCs w:val="20"/>
                <w:lang w:val="hy-AM"/>
              </w:rPr>
              <w:t xml:space="preserve">չհաղթահարելու </w:t>
            </w:r>
            <w:r w:rsidRPr="00D05125">
              <w:rPr>
                <w:rFonts w:ascii="GHEA Grapalat" w:eastAsia="Calibri" w:hAnsi="GHEA Grapalat" w:cs="Times New Roman"/>
                <w:color w:val="000000" w:themeColor="text1"/>
                <w:sz w:val="20"/>
                <w:szCs w:val="20"/>
                <w:lang w:val="hy-AM"/>
              </w:rPr>
              <w:t xml:space="preserve">դեպքերում մրցույթում որևէ անձ հաղթող չի կարող ճանաչվել: </w:t>
            </w:r>
          </w:p>
          <w:p w14:paraId="7F3C467A"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Այս առումով առաջարկում ենք նախագծի հիշյալ դրույթները խմբագրել՝ հստակ տարանջատելով մրցույթը չկայանալու և մրցույթում հաղթող ճանաչվելու դեպքերը:</w:t>
            </w:r>
          </w:p>
          <w:p w14:paraId="4668BF37"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 xml:space="preserve">Միաժամանակ հարկ է նշել, որ հիշյալ կետում նախատեսված են դրույթներ հայտարարված ներքին մրցույթին մասնակցելու համար ներկայացված </w:t>
            </w:r>
            <w:r w:rsidRPr="00D05125">
              <w:rPr>
                <w:rFonts w:ascii="GHEA Grapalat" w:eastAsia="Calibri" w:hAnsi="GHEA Grapalat" w:cs="Times New Roman"/>
                <w:b/>
                <w:color w:val="000000" w:themeColor="text1"/>
                <w:sz w:val="20"/>
                <w:szCs w:val="20"/>
                <w:lang w:val="hy-AM"/>
              </w:rPr>
              <w:t>դիմումներում առկա</w:t>
            </w:r>
            <w:r w:rsidRPr="00D05125">
              <w:rPr>
                <w:rFonts w:ascii="GHEA Grapalat" w:eastAsia="Calibri" w:hAnsi="GHEA Grapalat" w:cs="Times New Roman"/>
                <w:color w:val="000000" w:themeColor="text1"/>
                <w:sz w:val="20"/>
                <w:szCs w:val="20"/>
                <w:lang w:val="hy-AM"/>
              </w:rPr>
              <w:t xml:space="preserve"> օրենքներով և սույն կարգով նախատեսված </w:t>
            </w:r>
            <w:r w:rsidRPr="00D05125">
              <w:rPr>
                <w:rFonts w:ascii="GHEA Grapalat" w:eastAsia="Calibri" w:hAnsi="GHEA Grapalat" w:cs="Times New Roman"/>
                <w:b/>
                <w:color w:val="000000" w:themeColor="text1"/>
                <w:sz w:val="20"/>
                <w:szCs w:val="20"/>
                <w:lang w:val="hy-AM"/>
              </w:rPr>
              <w:t>սահմանափակումների</w:t>
            </w:r>
            <w:r w:rsidRPr="00D05125">
              <w:rPr>
                <w:rFonts w:ascii="GHEA Grapalat" w:eastAsia="Calibri" w:hAnsi="GHEA Grapalat" w:cs="Times New Roman"/>
                <w:color w:val="000000" w:themeColor="text1"/>
                <w:sz w:val="20"/>
                <w:szCs w:val="20"/>
                <w:lang w:val="hy-AM"/>
              </w:rPr>
              <w:t xml:space="preserve"> առկայության մասին, մինչդեռ տվյալ դեպքում խոսքը ոչ թե դիմում առկա սահմանափակումների, այլ </w:t>
            </w:r>
            <w:r w:rsidRPr="00D05125">
              <w:rPr>
                <w:rFonts w:ascii="GHEA Grapalat" w:eastAsia="Calibri" w:hAnsi="GHEA Grapalat" w:cs="Times New Roman"/>
                <w:b/>
                <w:color w:val="000000" w:themeColor="text1"/>
                <w:sz w:val="20"/>
                <w:szCs w:val="20"/>
                <w:lang w:val="hy-AM"/>
              </w:rPr>
              <w:t>դիմում ներկայացրած անձի</w:t>
            </w:r>
            <w:r w:rsidRPr="00D05125">
              <w:rPr>
                <w:rFonts w:ascii="GHEA Grapalat" w:eastAsia="Calibri" w:hAnsi="GHEA Grapalat" w:cs="Times New Roman"/>
                <w:color w:val="000000" w:themeColor="text1"/>
                <w:sz w:val="20"/>
                <w:szCs w:val="20"/>
                <w:lang w:val="hy-AM"/>
              </w:rPr>
              <w:t xml:space="preserve"> վերաբերյալ առկա սահմանափակումների մասին է: Այս առումով նախագծի հավելվածի հիշյալ դրույթներն անհրաժեշտ է խմբագրել:</w:t>
            </w:r>
          </w:p>
          <w:p w14:paraId="3B7C756D"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 xml:space="preserve"> Նույն դիտողությունները վերաբերում են նաև նախագծի հավելվածի 17-րդ կետով նախատեսված կարգավորումներին:</w:t>
            </w:r>
          </w:p>
          <w:p w14:paraId="30B1A546"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4. Հավելվածի 18-րդ կետով նախատեսվում է, որ</w:t>
            </w:r>
            <w:r w:rsidRPr="00D05125">
              <w:rPr>
                <w:rFonts w:ascii="GHEA Grapalat" w:eastAsiaTheme="minorHAnsi" w:hAnsi="GHEA Grapalat"/>
                <w:color w:val="000000"/>
                <w:sz w:val="20"/>
                <w:szCs w:val="20"/>
                <w:lang w:val="hy-AM"/>
              </w:rPr>
              <w:t xml:space="preserve"> </w:t>
            </w:r>
            <w:r w:rsidRPr="00D05125">
              <w:rPr>
                <w:rFonts w:ascii="GHEA Grapalat" w:eastAsiaTheme="minorHAnsi" w:hAnsi="GHEA Grapalat"/>
                <w:b/>
                <w:color w:val="000000"/>
                <w:sz w:val="20"/>
                <w:szCs w:val="20"/>
                <w:lang w:val="hy-AM"/>
              </w:rPr>
              <w:t>մ</w:t>
            </w:r>
            <w:r w:rsidRPr="00D05125">
              <w:rPr>
                <w:rFonts w:ascii="GHEA Grapalat" w:eastAsia="Calibri" w:hAnsi="GHEA Grapalat" w:cs="Times New Roman"/>
                <w:b/>
                <w:color w:val="000000" w:themeColor="text1"/>
                <w:sz w:val="20"/>
                <w:szCs w:val="20"/>
                <w:lang w:val="hy-AM"/>
              </w:rPr>
              <w:t>րցույթն</w:t>
            </w:r>
            <w:r w:rsidRPr="00D05125">
              <w:rPr>
                <w:rFonts w:ascii="GHEA Grapalat" w:eastAsia="Calibri" w:hAnsi="GHEA Grapalat" w:cs="Times New Roman"/>
                <w:color w:val="000000" w:themeColor="text1"/>
                <w:sz w:val="20"/>
                <w:szCs w:val="20"/>
                <w:lang w:val="hy-AM"/>
              </w:rPr>
              <w:t xml:space="preserve"> անցկացնում է Լիազոր մարմնի ղեկավարի հրամանով ձևավորած հանձնաժողովը, մինչդեռ հավելվածի 20-րդ կետը սահմանում է, որ </w:t>
            </w:r>
            <w:r w:rsidRPr="00D05125">
              <w:rPr>
                <w:rFonts w:ascii="GHEA Grapalat" w:eastAsia="Calibri" w:hAnsi="GHEA Grapalat" w:cs="Times New Roman"/>
                <w:b/>
                <w:color w:val="000000" w:themeColor="text1"/>
                <w:sz w:val="20"/>
                <w:szCs w:val="20"/>
                <w:lang w:val="hy-AM"/>
              </w:rPr>
              <w:t>հարցազրույցն</w:t>
            </w:r>
            <w:r w:rsidRPr="00D05125">
              <w:rPr>
                <w:rFonts w:ascii="GHEA Grapalat" w:eastAsia="Calibri" w:hAnsi="GHEA Grapalat" w:cs="Times New Roman"/>
                <w:color w:val="000000" w:themeColor="text1"/>
                <w:sz w:val="20"/>
                <w:szCs w:val="20"/>
                <w:lang w:val="hy-AM"/>
              </w:rPr>
              <w:t xml:space="preserve"> անցկացնում է Լիազոր մարմնի ղեկավարի կողմից ձևավորված հանձնաժողովը, որը ձևավորվում է մրցույթ անցկացնելուց ոչ շուտ, քան 24 ժամ առաջ: </w:t>
            </w:r>
          </w:p>
          <w:p w14:paraId="2A1E3DA1"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Այս առումով անհրաժեշտ է հստակեցնել՝ տվյալ դեպքում արդյոք խոսքը տարբեր, թե՝ նույն հանձնաժողովի մասին է: Ավելին, եթե հիշալ կարգավորումները վերաբերում են միևնույն հանձնաժողովին, ապա անհարկի կրկնություններից և հակասություններից խուսափելու համար Հավելվածից անհրաժեշտ է հանել 20-րդ կետը՝ ելնելով «Նորմատիվ իրավական ակտերի մասին» օրենքի 13-րդ հոդվածի 8-րդ մասի պահանջներից:</w:t>
            </w:r>
          </w:p>
          <w:p w14:paraId="652F231A"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5. Նախագծի հավելվածի 19-րդ կետի համաձայն՝</w:t>
            </w:r>
            <w:r w:rsidRPr="00D05125">
              <w:rPr>
                <w:rFonts w:ascii="GHEA Grapalat" w:eastAsiaTheme="minorHAnsi" w:hAnsi="GHEA Grapalat"/>
                <w:color w:val="000000"/>
                <w:sz w:val="20"/>
                <w:szCs w:val="20"/>
                <w:lang w:val="hy-AM"/>
              </w:rPr>
              <w:t xml:space="preserve"> հ</w:t>
            </w:r>
            <w:r w:rsidRPr="00D05125">
              <w:rPr>
                <w:rFonts w:ascii="GHEA Grapalat" w:eastAsia="Calibri" w:hAnsi="GHEA Grapalat" w:cs="Times New Roman"/>
                <w:color w:val="000000" w:themeColor="text1"/>
                <w:sz w:val="20"/>
                <w:szCs w:val="20"/>
                <w:lang w:val="hy-AM"/>
              </w:rPr>
              <w:t xml:space="preserve">անձնաժողովի նպատակն է՝ ապահովել </w:t>
            </w:r>
            <w:r w:rsidRPr="00D05125">
              <w:rPr>
                <w:rFonts w:ascii="GHEA Grapalat" w:eastAsia="Calibri" w:hAnsi="GHEA Grapalat" w:cs="Times New Roman"/>
                <w:b/>
                <w:color w:val="000000" w:themeColor="text1"/>
                <w:sz w:val="20"/>
                <w:szCs w:val="20"/>
                <w:lang w:val="hy-AM"/>
              </w:rPr>
              <w:t xml:space="preserve">հարցազրույցին մասնակցելու </w:t>
            </w:r>
            <w:r w:rsidRPr="00D05125">
              <w:rPr>
                <w:rFonts w:ascii="GHEA Grapalat" w:eastAsia="Calibri" w:hAnsi="GHEA Grapalat" w:cs="Times New Roman"/>
                <w:color w:val="000000" w:themeColor="text1"/>
                <w:sz w:val="20"/>
                <w:szCs w:val="20"/>
                <w:lang w:val="hy-AM"/>
              </w:rPr>
              <w:t xml:space="preserve">իրավունք ստացած մասնակիցների համար փրկարարական ծառայության թափուր պաշտոն զբաղեցնելու հավասար մատչելիությունը, ինչպես նաև ապահովել </w:t>
            </w:r>
            <w:r w:rsidRPr="00D05125">
              <w:rPr>
                <w:rFonts w:ascii="GHEA Grapalat" w:eastAsia="Calibri" w:hAnsi="GHEA Grapalat" w:cs="Times New Roman"/>
                <w:b/>
                <w:color w:val="000000" w:themeColor="text1"/>
                <w:sz w:val="20"/>
                <w:szCs w:val="20"/>
                <w:lang w:val="hy-AM"/>
              </w:rPr>
              <w:t>հարցազրույցի</w:t>
            </w:r>
            <w:r w:rsidRPr="00D05125">
              <w:rPr>
                <w:rFonts w:ascii="GHEA Grapalat" w:eastAsia="Calibri" w:hAnsi="GHEA Grapalat" w:cs="Times New Roman"/>
                <w:color w:val="000000" w:themeColor="text1"/>
                <w:sz w:val="20"/>
                <w:szCs w:val="20"/>
                <w:lang w:val="hy-AM"/>
              </w:rPr>
              <w:t xml:space="preserve"> անցկացման հրապարակայնությունն ու թափանցիկությունը:</w:t>
            </w:r>
          </w:p>
          <w:p w14:paraId="5C627F93"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 xml:space="preserve">Այս առումով անհրաժեշտ է նկատի ունենալ, որ թե՛ նախագծի տվյալ բաժնի վերնագրից, թե՛ շարադրված դրույթներից պարզ է </w:t>
            </w:r>
            <w:r w:rsidRPr="00D05125">
              <w:rPr>
                <w:rFonts w:ascii="GHEA Grapalat" w:eastAsia="Calibri" w:hAnsi="GHEA Grapalat" w:cs="Times New Roman"/>
                <w:color w:val="000000" w:themeColor="text1"/>
                <w:sz w:val="20"/>
                <w:szCs w:val="20"/>
                <w:lang w:val="hy-AM"/>
              </w:rPr>
              <w:lastRenderedPageBreak/>
              <w:t xml:space="preserve">դառնում, որ տվյալ բաժնում նախատեսված են փրկարար ծառայության </w:t>
            </w:r>
            <w:r w:rsidRPr="00D05125">
              <w:rPr>
                <w:rFonts w:ascii="GHEA Grapalat" w:eastAsia="Calibri" w:hAnsi="GHEA Grapalat" w:cs="Times New Roman"/>
                <w:b/>
                <w:color w:val="000000" w:themeColor="text1"/>
                <w:sz w:val="20"/>
                <w:szCs w:val="20"/>
                <w:lang w:val="hy-AM"/>
              </w:rPr>
              <w:t>մրցույթն անցկացնող հանձնաժողովի</w:t>
            </w:r>
            <w:r w:rsidRPr="00D05125">
              <w:rPr>
                <w:rFonts w:ascii="GHEA Grapalat" w:eastAsia="Calibri" w:hAnsi="GHEA Grapalat" w:cs="Times New Roman"/>
                <w:color w:val="000000" w:themeColor="text1"/>
                <w:sz w:val="20"/>
                <w:szCs w:val="20"/>
                <w:lang w:val="hy-AM"/>
              </w:rPr>
              <w:t xml:space="preserve"> վերաբերյալ ընդհանուր կարգավորումներ, հետևաբար հանձնաժողովի նպատակը չի կարող սահմանափակվել միայն հարցազրույցի մասնակցելու իրավունք ստացած մասնակիցների համար հարցազրույթի անցկացման համապատասխան սկզբունքներ ապահովելով: </w:t>
            </w:r>
          </w:p>
          <w:p w14:paraId="49C51028"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 xml:space="preserve">Վերոգրյալի հիման վրա առաջարկում ենք հիշյալ կետի դրույթները խմբագրել՝ հանձնաժողովի նպատակի մեջ նախատեսելով </w:t>
            </w:r>
            <w:r w:rsidRPr="00D05125">
              <w:rPr>
                <w:rFonts w:ascii="GHEA Grapalat" w:eastAsia="Calibri" w:hAnsi="GHEA Grapalat" w:cs="Times New Roman"/>
                <w:b/>
                <w:color w:val="000000" w:themeColor="text1"/>
                <w:sz w:val="20"/>
                <w:szCs w:val="20"/>
                <w:lang w:val="hy-AM"/>
              </w:rPr>
              <w:t>մրցույթին</w:t>
            </w:r>
            <w:r w:rsidRPr="00D05125">
              <w:rPr>
                <w:rFonts w:ascii="GHEA Grapalat" w:eastAsia="Calibri" w:hAnsi="GHEA Grapalat" w:cs="Times New Roman"/>
                <w:color w:val="000000" w:themeColor="text1"/>
                <w:sz w:val="20"/>
                <w:szCs w:val="20"/>
                <w:lang w:val="hy-AM"/>
              </w:rPr>
              <w:t xml:space="preserve"> մասնակցելու իրավունք ստացած մասնակիցների վերաբերյալ դրույթներ ևս:</w:t>
            </w:r>
          </w:p>
          <w:p w14:paraId="28099BA2"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6. Նախագծի հավելվածի 23-րդ կետով սահմանվում են հանձնաժողովի կազմում ընդգրկված անդամները: Նույն կետի 4-րդ ենթակետով նախատեսվում է, որ</w:t>
            </w:r>
            <w:r w:rsidRPr="00D05125">
              <w:rPr>
                <w:rFonts w:ascii="GHEA Grapalat" w:eastAsiaTheme="minorHAnsi" w:hAnsi="GHEA Grapalat"/>
                <w:color w:val="000000"/>
                <w:sz w:val="20"/>
                <w:szCs w:val="20"/>
                <w:lang w:val="hy-AM"/>
              </w:rPr>
              <w:t xml:space="preserve"> հանձնաժողովի կազմում ընդգրկվում է </w:t>
            </w:r>
            <w:r w:rsidRPr="00D05125">
              <w:rPr>
                <w:rFonts w:ascii="GHEA Grapalat" w:eastAsia="Calibri" w:hAnsi="GHEA Grapalat" w:cs="Times New Roman"/>
                <w:color w:val="000000" w:themeColor="text1"/>
                <w:sz w:val="20"/>
                <w:szCs w:val="20"/>
                <w:lang w:val="hy-AM"/>
              </w:rPr>
              <w:t xml:space="preserve">լիազոր մարմնի ղեկավարի կողմից լիազորված պաշտոնատար անձ՝ տվյալ պաշտոնի համար անհրաժեշտ </w:t>
            </w:r>
            <w:r w:rsidRPr="00D05125">
              <w:rPr>
                <w:rFonts w:ascii="GHEA Grapalat" w:eastAsia="Calibri" w:hAnsi="GHEA Grapalat" w:cs="Times New Roman"/>
                <w:b/>
                <w:color w:val="000000" w:themeColor="text1"/>
                <w:sz w:val="20"/>
                <w:szCs w:val="20"/>
                <w:lang w:val="hy-AM"/>
              </w:rPr>
              <w:t>մասնագիտական գիտելիքների</w:t>
            </w:r>
            <w:r w:rsidRPr="00D05125">
              <w:rPr>
                <w:rFonts w:ascii="GHEA Grapalat" w:eastAsia="Calibri" w:hAnsi="GHEA Grapalat" w:cs="Times New Roman"/>
                <w:color w:val="000000" w:themeColor="text1"/>
                <w:sz w:val="20"/>
                <w:szCs w:val="20"/>
                <w:lang w:val="hy-AM"/>
              </w:rPr>
              <w:t xml:space="preserve"> և </w:t>
            </w:r>
            <w:r w:rsidRPr="00D05125">
              <w:rPr>
                <w:rFonts w:ascii="GHEA Grapalat" w:eastAsia="Calibri" w:hAnsi="GHEA Grapalat" w:cs="Times New Roman"/>
                <w:b/>
                <w:color w:val="000000" w:themeColor="text1"/>
                <w:sz w:val="20"/>
                <w:szCs w:val="20"/>
                <w:lang w:val="hy-AM"/>
              </w:rPr>
              <w:t>իրավասությունների տիրապետման մակարդակն</w:t>
            </w:r>
            <w:r w:rsidRPr="00D05125">
              <w:rPr>
                <w:rFonts w:ascii="GHEA Grapalat" w:eastAsia="Calibri" w:hAnsi="GHEA Grapalat" w:cs="Times New Roman"/>
                <w:color w:val="000000" w:themeColor="text1"/>
                <w:sz w:val="20"/>
                <w:szCs w:val="20"/>
                <w:lang w:val="hy-AM"/>
              </w:rPr>
              <w:t xml:space="preserve"> </w:t>
            </w:r>
            <w:r w:rsidRPr="00D05125">
              <w:rPr>
                <w:rFonts w:ascii="GHEA Grapalat" w:eastAsia="Calibri" w:hAnsi="GHEA Grapalat" w:cs="Times New Roman"/>
                <w:b/>
                <w:color w:val="000000" w:themeColor="text1"/>
                <w:sz w:val="20"/>
                <w:szCs w:val="20"/>
                <w:lang w:val="hy-AM"/>
              </w:rPr>
              <w:t>ստուգելու համար:</w:t>
            </w:r>
            <w:r w:rsidRPr="00D05125">
              <w:rPr>
                <w:rFonts w:ascii="GHEA Grapalat" w:eastAsia="Calibri" w:hAnsi="GHEA Grapalat" w:cs="Times New Roman"/>
                <w:color w:val="000000" w:themeColor="text1"/>
                <w:sz w:val="20"/>
                <w:szCs w:val="20"/>
                <w:lang w:val="hy-AM"/>
              </w:rPr>
              <w:t xml:space="preserve"> </w:t>
            </w:r>
          </w:p>
          <w:p w14:paraId="13A46C2C"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 xml:space="preserve">Նշված կարգավորումից բխում է, որ տվյալ պաշտոնի համար անհրաժեշտ մասնագիտական գիտելիքների և իրավասությունների տիրապետման մակարդակն ստուգելու համար հանձնաժողովում ընդգրկվում է </w:t>
            </w:r>
            <w:r w:rsidRPr="00D05125">
              <w:rPr>
                <w:rFonts w:ascii="GHEA Grapalat" w:eastAsia="Calibri" w:hAnsi="GHEA Grapalat" w:cs="Times New Roman"/>
                <w:b/>
                <w:color w:val="000000" w:themeColor="text1"/>
                <w:sz w:val="20"/>
                <w:szCs w:val="20"/>
                <w:lang w:val="hy-AM"/>
              </w:rPr>
              <w:t>միայն լիազոր մարմնի ղեկավարի կողմից լիազորված պաշտոնատար անձը</w:t>
            </w:r>
            <w:r w:rsidRPr="00D05125">
              <w:rPr>
                <w:rFonts w:ascii="GHEA Grapalat" w:eastAsia="Calibri" w:hAnsi="GHEA Grapalat" w:cs="Times New Roman"/>
                <w:color w:val="000000" w:themeColor="text1"/>
                <w:sz w:val="20"/>
                <w:szCs w:val="20"/>
                <w:lang w:val="hy-AM"/>
              </w:rPr>
              <w:t>, մինչդեռ ենթադրվում է, որ առհասարակ հանձաժողովը ձևավորվում է նույն նպատակի համար:</w:t>
            </w:r>
          </w:p>
          <w:p w14:paraId="25D6910E"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 xml:space="preserve">Այս առումով առաջարկում ենք նախագծի հիշյալ դրույթները խմբագրել՝ հանձնաժողովի անդամների ընդգրկումը դիտարկելով միևնույն նպատակի ներքո: </w:t>
            </w:r>
          </w:p>
          <w:p w14:paraId="33877AFD"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sz w:val="20"/>
                <w:szCs w:val="20"/>
                <w:lang w:val="hy-AM"/>
              </w:rPr>
            </w:pPr>
            <w:r w:rsidRPr="00D05125">
              <w:rPr>
                <w:rFonts w:ascii="GHEA Grapalat" w:eastAsia="Calibri" w:hAnsi="GHEA Grapalat" w:cs="Times New Roman"/>
                <w:color w:val="000000" w:themeColor="text1"/>
                <w:sz w:val="20"/>
                <w:szCs w:val="20"/>
                <w:lang w:val="hy-AM"/>
              </w:rPr>
              <w:t>7. Հավելվածի 26-րդ կետով նախատեսվում է, որ</w:t>
            </w:r>
            <w:r w:rsidRPr="00D05125">
              <w:rPr>
                <w:rFonts w:ascii="GHEA Grapalat" w:eastAsia="Calibri" w:hAnsi="GHEA Grapalat" w:cs="Times New Roman"/>
                <w:color w:val="000000"/>
                <w:sz w:val="20"/>
                <w:szCs w:val="20"/>
                <w:lang w:val="hy-AM"/>
              </w:rPr>
              <w:t xml:space="preserve"> հանձնաժողովն իր աշխատանքներն իրականացնում է </w:t>
            </w:r>
            <w:r w:rsidRPr="00D05125">
              <w:rPr>
                <w:rFonts w:ascii="GHEA Grapalat" w:eastAsia="Calibri" w:hAnsi="GHEA Grapalat" w:cs="Times New Roman"/>
                <w:b/>
                <w:color w:val="000000"/>
                <w:sz w:val="20"/>
                <w:szCs w:val="20"/>
                <w:lang w:val="hy-AM"/>
              </w:rPr>
              <w:t>նիստերի</w:t>
            </w:r>
            <w:r w:rsidRPr="00D05125">
              <w:rPr>
                <w:rFonts w:ascii="GHEA Grapalat" w:eastAsia="Calibri" w:hAnsi="GHEA Grapalat" w:cs="Times New Roman"/>
                <w:color w:val="000000"/>
                <w:sz w:val="20"/>
                <w:szCs w:val="20"/>
                <w:lang w:val="hy-AM"/>
              </w:rPr>
              <w:t xml:space="preserve"> միջոցով: Այս առումով պարզ չէ, թե տվյալ դեպքում ինչ նիստերի մասին է խոսքը՝ հաշվի առնելով հանձնաժողովի ստեղծման նպատակը, ժամկետը և այն հանգամանքը, որ մրցույթի ավարտից հետո հանձնաժողովի գործունեությունը դադարում է:</w:t>
            </w:r>
          </w:p>
          <w:p w14:paraId="6F85F886"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sz w:val="20"/>
                <w:szCs w:val="20"/>
                <w:lang w:val="hy-AM"/>
              </w:rPr>
            </w:pPr>
            <w:r w:rsidRPr="00D05125">
              <w:rPr>
                <w:rFonts w:ascii="GHEA Grapalat" w:eastAsia="Calibri" w:hAnsi="GHEA Grapalat" w:cs="Times New Roman"/>
                <w:color w:val="000000"/>
                <w:sz w:val="20"/>
                <w:szCs w:val="20"/>
                <w:lang w:val="hy-AM"/>
              </w:rPr>
              <w:t xml:space="preserve">8. Հավելվածի 27-րդ կետի համաձայն՝ հանձնաժողովի </w:t>
            </w:r>
            <w:r w:rsidRPr="00D05125">
              <w:rPr>
                <w:rFonts w:ascii="GHEA Grapalat" w:eastAsia="Calibri" w:hAnsi="GHEA Grapalat" w:cs="Times New Roman"/>
                <w:b/>
                <w:color w:val="000000"/>
                <w:sz w:val="20"/>
                <w:szCs w:val="20"/>
                <w:lang w:val="hy-AM"/>
              </w:rPr>
              <w:t>ընդունած որոշումներն իրավազոր են</w:t>
            </w:r>
            <w:r w:rsidRPr="00D05125">
              <w:rPr>
                <w:rFonts w:ascii="GHEA Grapalat" w:eastAsia="Calibri" w:hAnsi="GHEA Grapalat" w:cs="Times New Roman"/>
                <w:color w:val="000000"/>
                <w:sz w:val="20"/>
                <w:szCs w:val="20"/>
                <w:lang w:val="hy-AM"/>
              </w:rPr>
              <w:t xml:space="preserve">, եթե դրանց ընդունմանը մասնակցել է հանձնաժողովի անդամների մեծամասնությունը: Նշված ձևակերպումն անհրաժեշտ է խմբագրել՝ նկատի ունենալով այն հանգամանքը, որ որոշումներն իրավազոր կարող են լինել ոչ թե </w:t>
            </w:r>
            <w:r w:rsidRPr="00D05125">
              <w:rPr>
                <w:rFonts w:ascii="GHEA Grapalat" w:eastAsia="Calibri" w:hAnsi="GHEA Grapalat" w:cs="Times New Roman"/>
                <w:color w:val="000000"/>
                <w:sz w:val="20"/>
                <w:szCs w:val="20"/>
                <w:lang w:val="hy-AM"/>
              </w:rPr>
              <w:lastRenderedPageBreak/>
              <w:t xml:space="preserve">ինքնին հանձնաժողովի անդամների մեծամասնության կողմից դրա ընդունմանը մասնակցելու, այլ որոշման ընդունմանը </w:t>
            </w:r>
            <w:r w:rsidRPr="00D05125">
              <w:rPr>
                <w:rFonts w:ascii="GHEA Grapalat" w:eastAsia="Calibri" w:hAnsi="GHEA Grapalat" w:cs="Times New Roman"/>
                <w:b/>
                <w:color w:val="000000"/>
                <w:sz w:val="20"/>
                <w:szCs w:val="20"/>
                <w:lang w:val="hy-AM"/>
              </w:rPr>
              <w:t xml:space="preserve">կողմ քվեարկելու </w:t>
            </w:r>
            <w:r w:rsidRPr="00D05125">
              <w:rPr>
                <w:rFonts w:ascii="GHEA Grapalat" w:eastAsia="Calibri" w:hAnsi="GHEA Grapalat" w:cs="Times New Roman"/>
                <w:color w:val="000000"/>
                <w:sz w:val="20"/>
                <w:szCs w:val="20"/>
                <w:lang w:val="hy-AM"/>
              </w:rPr>
              <w:t>դեպքում:</w:t>
            </w:r>
          </w:p>
          <w:p w14:paraId="019C2ADD"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sz w:val="20"/>
                <w:szCs w:val="20"/>
                <w:lang w:val="hy-AM"/>
              </w:rPr>
            </w:pPr>
            <w:r w:rsidRPr="00D05125">
              <w:rPr>
                <w:rFonts w:ascii="GHEA Grapalat" w:eastAsia="Calibri" w:hAnsi="GHEA Grapalat" w:cs="Times New Roman"/>
                <w:color w:val="000000"/>
                <w:sz w:val="20"/>
                <w:szCs w:val="20"/>
                <w:lang w:val="hy-AM"/>
              </w:rPr>
              <w:t>9. Հավելվածի 29-րդ կետի 3-րդ ենթակետով սահմանվում է, որ</w:t>
            </w:r>
            <w:r w:rsidRPr="00D05125">
              <w:rPr>
                <w:rFonts w:ascii="GHEA Grapalat" w:eastAsiaTheme="minorHAnsi" w:hAnsi="GHEA Grapalat"/>
                <w:color w:val="000000"/>
                <w:sz w:val="20"/>
                <w:szCs w:val="20"/>
                <w:lang w:val="hy-AM"/>
              </w:rPr>
              <w:t xml:space="preserve"> հանձնաժողովի նախագահը </w:t>
            </w:r>
            <w:r w:rsidRPr="00D05125">
              <w:rPr>
                <w:rFonts w:ascii="GHEA Grapalat" w:eastAsia="Calibri" w:hAnsi="GHEA Grapalat" w:cs="Times New Roman"/>
                <w:color w:val="000000"/>
                <w:sz w:val="20"/>
                <w:szCs w:val="20"/>
                <w:lang w:val="hy-AM"/>
              </w:rPr>
              <w:t xml:space="preserve">կազմակերպում և իրականացնում է </w:t>
            </w:r>
            <w:r w:rsidRPr="00D05125">
              <w:rPr>
                <w:rFonts w:ascii="GHEA Grapalat" w:eastAsia="Calibri" w:hAnsi="GHEA Grapalat" w:cs="Times New Roman"/>
                <w:b/>
                <w:color w:val="000000"/>
                <w:sz w:val="20"/>
                <w:szCs w:val="20"/>
                <w:lang w:val="hy-AM"/>
              </w:rPr>
              <w:t>թեստավորման</w:t>
            </w:r>
            <w:r w:rsidRPr="00D05125">
              <w:rPr>
                <w:rFonts w:ascii="GHEA Grapalat" w:eastAsia="Calibri" w:hAnsi="GHEA Grapalat" w:cs="Times New Roman"/>
                <w:color w:val="000000"/>
                <w:sz w:val="20"/>
                <w:szCs w:val="20"/>
                <w:lang w:val="hy-AM"/>
              </w:rPr>
              <w:t xml:space="preserve"> անցկացման աշխատանքների նկատմամբ հսկողությունը: Հավելվածի 30-րդ կետի 3-րդ ենթակետի համաձայն՝ հանձնաժողովի անդամը իրականացնում է հսկողություն </w:t>
            </w:r>
            <w:r w:rsidRPr="00D05125">
              <w:rPr>
                <w:rFonts w:ascii="GHEA Grapalat" w:eastAsia="Calibri" w:hAnsi="GHEA Grapalat" w:cs="Times New Roman"/>
                <w:b/>
                <w:color w:val="000000"/>
                <w:sz w:val="20"/>
                <w:szCs w:val="20"/>
                <w:lang w:val="hy-AM"/>
              </w:rPr>
              <w:t>ֆիզիկական պատրաստության սոտւգման և թեստավորման</w:t>
            </w:r>
            <w:r w:rsidRPr="00D05125">
              <w:rPr>
                <w:rFonts w:ascii="GHEA Grapalat" w:eastAsia="Calibri" w:hAnsi="GHEA Grapalat" w:cs="Times New Roman"/>
                <w:color w:val="000000"/>
                <w:sz w:val="20"/>
                <w:szCs w:val="20"/>
                <w:lang w:val="hy-AM"/>
              </w:rPr>
              <w:t xml:space="preserve"> ընթացքի նկատմամբ:</w:t>
            </w:r>
          </w:p>
          <w:p w14:paraId="5F250F43"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sz w:val="20"/>
                <w:szCs w:val="20"/>
                <w:lang w:val="hy-AM"/>
              </w:rPr>
            </w:pPr>
            <w:r w:rsidRPr="00D05125">
              <w:rPr>
                <w:rFonts w:ascii="GHEA Grapalat" w:eastAsia="Calibri" w:hAnsi="GHEA Grapalat" w:cs="Times New Roman"/>
                <w:color w:val="000000"/>
                <w:sz w:val="20"/>
                <w:szCs w:val="20"/>
                <w:lang w:val="hy-AM"/>
              </w:rPr>
              <w:t xml:space="preserve">Այս առումով պարզ չէ՝ ինչով է պայմանավորված </w:t>
            </w:r>
            <w:r w:rsidRPr="00D05125">
              <w:rPr>
                <w:rFonts w:ascii="GHEA Grapalat" w:eastAsia="Calibri" w:hAnsi="GHEA Grapalat" w:cs="Times New Roman"/>
                <w:b/>
                <w:color w:val="000000"/>
                <w:sz w:val="20"/>
                <w:szCs w:val="20"/>
                <w:lang w:val="hy-AM"/>
              </w:rPr>
              <w:t>հանձնաժողովի նախագահի</w:t>
            </w:r>
            <w:r w:rsidRPr="00D05125">
              <w:rPr>
                <w:rFonts w:ascii="GHEA Grapalat" w:eastAsia="Calibri" w:hAnsi="GHEA Grapalat" w:cs="Times New Roman"/>
                <w:color w:val="000000"/>
                <w:sz w:val="20"/>
                <w:szCs w:val="20"/>
                <w:lang w:val="hy-AM"/>
              </w:rPr>
              <w:t xml:space="preserve"> կողմից </w:t>
            </w:r>
            <w:r w:rsidRPr="00D05125">
              <w:rPr>
                <w:rFonts w:ascii="GHEA Grapalat" w:eastAsia="Calibri" w:hAnsi="GHEA Grapalat" w:cs="Times New Roman"/>
                <w:b/>
                <w:color w:val="000000"/>
                <w:sz w:val="20"/>
                <w:szCs w:val="20"/>
                <w:lang w:val="hy-AM"/>
              </w:rPr>
              <w:t>միայն</w:t>
            </w:r>
            <w:r w:rsidRPr="00D05125">
              <w:rPr>
                <w:rFonts w:ascii="GHEA Grapalat" w:eastAsia="Calibri" w:hAnsi="GHEA Grapalat" w:cs="Times New Roman"/>
                <w:color w:val="000000"/>
                <w:sz w:val="20"/>
                <w:szCs w:val="20"/>
                <w:lang w:val="hy-AM"/>
              </w:rPr>
              <w:t xml:space="preserve"> թեստավորման փուլի նկատմամբ հսկողություն իրականացման լիազորությունն այն դեպքում, երբ </w:t>
            </w:r>
            <w:r w:rsidRPr="00D05125">
              <w:rPr>
                <w:rFonts w:ascii="GHEA Grapalat" w:eastAsia="Calibri" w:hAnsi="GHEA Grapalat" w:cs="Times New Roman"/>
                <w:b/>
                <w:color w:val="000000"/>
                <w:sz w:val="20"/>
                <w:szCs w:val="20"/>
                <w:lang w:val="hy-AM"/>
              </w:rPr>
              <w:t>հանձնաժողովի անդամը</w:t>
            </w:r>
            <w:r w:rsidRPr="00D05125">
              <w:rPr>
                <w:rFonts w:ascii="GHEA Grapalat" w:eastAsia="Calibri" w:hAnsi="GHEA Grapalat" w:cs="Times New Roman"/>
                <w:color w:val="000000"/>
                <w:sz w:val="20"/>
                <w:szCs w:val="20"/>
                <w:lang w:val="hy-AM"/>
              </w:rPr>
              <w:t xml:space="preserve"> հսկողություն է իրականացնում </w:t>
            </w:r>
            <w:r w:rsidRPr="00D05125">
              <w:rPr>
                <w:rFonts w:ascii="GHEA Grapalat" w:eastAsia="Calibri" w:hAnsi="GHEA Grapalat" w:cs="Times New Roman"/>
                <w:b/>
                <w:color w:val="000000"/>
                <w:sz w:val="20"/>
                <w:szCs w:val="20"/>
                <w:lang w:val="hy-AM"/>
              </w:rPr>
              <w:t>մրցույթի բոլոր փուլերի նկատմամբ</w:t>
            </w:r>
            <w:r w:rsidRPr="00D05125">
              <w:rPr>
                <w:rFonts w:ascii="GHEA Grapalat" w:eastAsia="Calibri" w:hAnsi="GHEA Grapalat" w:cs="Times New Roman"/>
                <w:color w:val="000000"/>
                <w:sz w:val="20"/>
                <w:szCs w:val="20"/>
                <w:lang w:val="hy-AM"/>
              </w:rPr>
              <w:t>: Բացի այդ, պարզ չէ, թե ում կողմից է իրականացվելու մրցույթի մյուս փուլերի կազմակերպումը՝ հաշվի առնելով այն հանգամանքը, որ հանձնաժողովի նախագահը կազմակերպում է միայն թեստավորման անցկացման աշխատանքները:</w:t>
            </w:r>
          </w:p>
          <w:p w14:paraId="2BC77946"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sz w:val="20"/>
                <w:szCs w:val="20"/>
                <w:lang w:val="hy-AM"/>
              </w:rPr>
            </w:pPr>
            <w:r w:rsidRPr="00D05125">
              <w:rPr>
                <w:rFonts w:ascii="GHEA Grapalat" w:eastAsia="Calibri" w:hAnsi="GHEA Grapalat" w:cs="Times New Roman"/>
                <w:color w:val="000000"/>
                <w:sz w:val="20"/>
                <w:szCs w:val="20"/>
                <w:lang w:val="hy-AM"/>
              </w:rPr>
              <w:t>10. Հավելվածի 4-րդ՝ միցույթի նախապատրաստման աշխատանքները բաժնում շարադրված՝ մրցույթի փուլերին և ընդհանուր կարգին վերաբերող դրույթները (օրինակ՝ 41-րդ, 43-րդ, 49-րդ, 50-րդ և այլ կետեր) անհրաժեշտ է նախատեսել հավելվածի 1-ին՝ ընդհանուր դրույթներ բաժնում՝ հավելվածի դրույթների տրամաբանական հաջորդականությունն ապահովելու համար:</w:t>
            </w:r>
          </w:p>
          <w:p w14:paraId="1E844202"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sz w:val="20"/>
                <w:szCs w:val="20"/>
                <w:lang w:val="hy-AM"/>
              </w:rPr>
            </w:pPr>
            <w:r w:rsidRPr="00D05125">
              <w:rPr>
                <w:rFonts w:ascii="GHEA Grapalat" w:eastAsia="Calibri" w:hAnsi="GHEA Grapalat" w:cs="Times New Roman"/>
                <w:color w:val="000000"/>
                <w:sz w:val="20"/>
                <w:szCs w:val="20"/>
                <w:lang w:val="hy-AM"/>
              </w:rPr>
              <w:t>11. Հավելվածի 34-րդ կետում անհրաժեշտ է հստակեցնել՝ որ վարչական մարմնի ղեկավարին կարող են բողոքարկվել հանձաժողովի կողմից ընդունված որոշումները:</w:t>
            </w:r>
          </w:p>
          <w:p w14:paraId="52E4F674"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sz w:val="20"/>
                <w:szCs w:val="20"/>
                <w:lang w:val="hy-AM"/>
              </w:rPr>
            </w:pPr>
            <w:r w:rsidRPr="00D05125">
              <w:rPr>
                <w:rFonts w:ascii="GHEA Grapalat" w:eastAsia="Calibri" w:hAnsi="GHEA Grapalat" w:cs="Times New Roman"/>
                <w:color w:val="000000"/>
                <w:sz w:val="20"/>
                <w:szCs w:val="20"/>
                <w:lang w:val="hy-AM"/>
              </w:rPr>
              <w:t>12. Հավելվածի 35-րդ կետի 10-րդ ենթակետով նախատեսվում է, որ</w:t>
            </w:r>
            <w:r w:rsidRPr="00D05125">
              <w:rPr>
                <w:rFonts w:ascii="GHEA Grapalat" w:eastAsiaTheme="minorHAnsi" w:hAnsi="GHEA Grapalat"/>
                <w:color w:val="000000"/>
                <w:sz w:val="20"/>
                <w:szCs w:val="20"/>
                <w:lang w:val="hy-AM"/>
              </w:rPr>
              <w:t xml:space="preserve"> </w:t>
            </w:r>
            <w:r w:rsidRPr="00D05125">
              <w:rPr>
                <w:rFonts w:ascii="GHEA Grapalat" w:eastAsia="Calibri" w:hAnsi="GHEA Grapalat" w:cs="Times New Roman"/>
                <w:color w:val="000000"/>
                <w:sz w:val="20"/>
                <w:szCs w:val="20"/>
                <w:lang w:val="hy-AM"/>
              </w:rPr>
              <w:t xml:space="preserve">մրցույթին մասնակցելու համար քաղաքացիները պատասխանատու ստորաբաժանում ներկայացնում են </w:t>
            </w:r>
            <w:r w:rsidRPr="00D05125">
              <w:rPr>
                <w:rFonts w:ascii="GHEA Grapalat" w:eastAsia="Calibri" w:hAnsi="GHEA Grapalat" w:cs="Times New Roman"/>
                <w:b/>
                <w:color w:val="000000"/>
                <w:sz w:val="20"/>
                <w:szCs w:val="20"/>
                <w:lang w:val="hy-AM"/>
              </w:rPr>
              <w:t xml:space="preserve">տեղեկանք </w:t>
            </w:r>
            <w:r w:rsidRPr="00D05125">
              <w:rPr>
                <w:rFonts w:ascii="GHEA Grapalat" w:eastAsia="Calibri" w:hAnsi="GHEA Grapalat" w:cs="Times New Roman"/>
                <w:color w:val="000000"/>
                <w:sz w:val="20"/>
                <w:szCs w:val="20"/>
                <w:lang w:val="hy-AM"/>
              </w:rPr>
              <w:t xml:space="preserve">այն մասին, որ իրենց նկատմամբ չի իրականացվում քրեական հետապնդում, իրենք չեն դատապարտվել դիտավորյալ հանցագործություն կատարելու համար կամ անզգույշ հանցագործության կատարման դեպքում դատվածությունը սահմանված կարգով հանված կամ մարված է: </w:t>
            </w:r>
          </w:p>
          <w:p w14:paraId="34CFB508"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sz w:val="20"/>
                <w:szCs w:val="20"/>
                <w:lang w:val="hy-AM"/>
              </w:rPr>
            </w:pPr>
            <w:r w:rsidRPr="00D05125">
              <w:rPr>
                <w:rFonts w:ascii="GHEA Grapalat" w:eastAsia="Calibri" w:hAnsi="GHEA Grapalat" w:cs="Times New Roman"/>
                <w:color w:val="000000"/>
                <w:sz w:val="20"/>
                <w:szCs w:val="20"/>
                <w:lang w:val="hy-AM"/>
              </w:rPr>
              <w:t xml:space="preserve">Այս առումով պարզ չէ՝ ինչ տեղեկանքի մասին է խոսքը, որ </w:t>
            </w:r>
            <w:r w:rsidRPr="00D05125">
              <w:rPr>
                <w:rFonts w:ascii="GHEA Grapalat" w:eastAsia="Calibri" w:hAnsi="GHEA Grapalat" w:cs="Times New Roman"/>
                <w:color w:val="000000"/>
                <w:sz w:val="20"/>
                <w:szCs w:val="20"/>
                <w:lang w:val="hy-AM"/>
              </w:rPr>
              <w:lastRenderedPageBreak/>
              <w:t>մարմինն է այն տրամադրում և գործնականում արդյոք իրագործելի է անձի կողմից իր մասին հիշյալ տեղեկատվությունը պարունակող տեղեկանքի ներկայացման ապահովումը:</w:t>
            </w:r>
          </w:p>
          <w:p w14:paraId="1F60B52C"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sz w:val="20"/>
                <w:szCs w:val="20"/>
                <w:lang w:val="hy-AM"/>
              </w:rPr>
            </w:pPr>
            <w:r w:rsidRPr="00D05125">
              <w:rPr>
                <w:rFonts w:ascii="GHEA Grapalat" w:eastAsia="Calibri" w:hAnsi="GHEA Grapalat" w:cs="Times New Roman"/>
                <w:color w:val="000000"/>
                <w:sz w:val="20"/>
                <w:szCs w:val="20"/>
                <w:lang w:val="hy-AM"/>
              </w:rPr>
              <w:t xml:space="preserve">Հաշվի առնելով վերոգրյալը՝ առաջարկում ենք մրցույթին մասնակցող անձի համար սահմանել ոչ թե համապատասխան </w:t>
            </w:r>
            <w:r w:rsidRPr="00D05125">
              <w:rPr>
                <w:rFonts w:ascii="GHEA Grapalat" w:eastAsia="Calibri" w:hAnsi="GHEA Grapalat" w:cs="Times New Roman"/>
                <w:b/>
                <w:color w:val="000000"/>
                <w:sz w:val="20"/>
                <w:szCs w:val="20"/>
                <w:lang w:val="hy-AM"/>
              </w:rPr>
              <w:t>տեղեկանքը</w:t>
            </w:r>
            <w:r w:rsidRPr="00D05125">
              <w:rPr>
                <w:rFonts w:ascii="GHEA Grapalat" w:eastAsia="Calibri" w:hAnsi="GHEA Grapalat" w:cs="Times New Roman"/>
                <w:color w:val="000000"/>
                <w:sz w:val="20"/>
                <w:szCs w:val="20"/>
                <w:lang w:val="hy-AM"/>
              </w:rPr>
              <w:t xml:space="preserve"> ներկայացնելու, այլ </w:t>
            </w:r>
            <w:r w:rsidRPr="00D05125">
              <w:rPr>
                <w:rFonts w:ascii="GHEA Grapalat" w:eastAsia="Calibri" w:hAnsi="GHEA Grapalat" w:cs="Times New Roman"/>
                <w:color w:val="000000"/>
                <w:sz w:val="20"/>
                <w:szCs w:val="20"/>
                <w:shd w:val="clear" w:color="auto" w:fill="FFFFFF"/>
                <w:lang w:val="hy-AM"/>
              </w:rPr>
              <w:t xml:space="preserve">իր նկատմամբ քրեական հետապնդում չիրականացվելու, դիտավորյալ հանցագործություն կատարելու համար դատապարտված չլինելու կամ անզգույշ հանցագործության կատարման դեպքում դատվածությունը սահմանված կարգով հանված կամ մարված լինելու վերաբերյալ </w:t>
            </w:r>
            <w:r w:rsidRPr="00D05125">
              <w:rPr>
                <w:rFonts w:ascii="GHEA Grapalat" w:eastAsia="Calibri" w:hAnsi="GHEA Grapalat" w:cs="Times New Roman"/>
                <w:b/>
                <w:color w:val="000000"/>
                <w:sz w:val="20"/>
                <w:szCs w:val="20"/>
                <w:shd w:val="clear" w:color="auto" w:fill="FFFFFF"/>
                <w:lang w:val="hy-AM"/>
              </w:rPr>
              <w:t xml:space="preserve">հայտարարություն </w:t>
            </w:r>
            <w:r w:rsidRPr="00D05125">
              <w:rPr>
                <w:rFonts w:ascii="GHEA Grapalat" w:eastAsia="Calibri" w:hAnsi="GHEA Grapalat" w:cs="Times New Roman"/>
                <w:color w:val="000000"/>
                <w:sz w:val="20"/>
                <w:szCs w:val="20"/>
                <w:shd w:val="clear" w:color="auto" w:fill="FFFFFF"/>
                <w:lang w:val="hy-AM"/>
              </w:rPr>
              <w:t>ներկայացնելու պարտականություն:</w:t>
            </w:r>
          </w:p>
          <w:p w14:paraId="5C13147A"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sz w:val="20"/>
                <w:szCs w:val="20"/>
                <w:lang w:val="hy-AM"/>
              </w:rPr>
            </w:pPr>
            <w:r w:rsidRPr="00D05125">
              <w:rPr>
                <w:rFonts w:ascii="GHEA Grapalat" w:eastAsia="Calibri" w:hAnsi="GHEA Grapalat" w:cs="Times New Roman"/>
                <w:color w:val="000000"/>
                <w:sz w:val="20"/>
                <w:szCs w:val="20"/>
                <w:lang w:val="hy-AM"/>
              </w:rPr>
              <w:t>13. Հավելվածի 36-րդ կետից անհրաժեշտ է հանել «լրիվ չեն» կամ «թերի են» բառերից մեկը՝ պայմանավորված հիշյալ եզրույթների նույնաբնույթ լինելու հանգամանքով:</w:t>
            </w:r>
          </w:p>
          <w:p w14:paraId="63056EB3"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14. Հավելվածի 56-րդ կետով սահմանվում է, որ</w:t>
            </w:r>
            <w:r w:rsidRPr="00D05125">
              <w:rPr>
                <w:rFonts w:ascii="GHEA Grapalat" w:eastAsia="Times New Roman" w:hAnsi="GHEA Grapalat" w:cs="Times New Roman"/>
                <w:color w:val="000000"/>
                <w:sz w:val="20"/>
                <w:szCs w:val="20"/>
                <w:lang w:val="hy-AM" w:eastAsia="ru-RU"/>
              </w:rPr>
              <w:t xml:space="preserve"> </w:t>
            </w:r>
            <w:r w:rsidRPr="00D05125">
              <w:rPr>
                <w:rFonts w:ascii="GHEA Grapalat" w:eastAsia="Calibri" w:hAnsi="GHEA Grapalat" w:cs="Times New Roman"/>
                <w:color w:val="000000" w:themeColor="text1"/>
                <w:sz w:val="20"/>
                <w:szCs w:val="20"/>
                <w:lang w:val="hy-AM"/>
              </w:rPr>
              <w:t xml:space="preserve">հանձնաժողովը </w:t>
            </w:r>
            <w:r w:rsidRPr="00D05125">
              <w:rPr>
                <w:rFonts w:ascii="GHEA Grapalat" w:eastAsia="Calibri" w:hAnsi="GHEA Grapalat" w:cs="Times New Roman"/>
                <w:b/>
                <w:color w:val="000000" w:themeColor="text1"/>
                <w:sz w:val="20"/>
                <w:szCs w:val="20"/>
                <w:lang w:val="hy-AM"/>
              </w:rPr>
              <w:t>մինչև թեստավորման փուլի սկիզբը</w:t>
            </w:r>
            <w:r w:rsidRPr="00D05125">
              <w:rPr>
                <w:rFonts w:ascii="GHEA Grapalat" w:eastAsia="Calibri" w:hAnsi="GHEA Grapalat" w:cs="Times New Roman"/>
                <w:color w:val="000000" w:themeColor="text1"/>
                <w:sz w:val="20"/>
                <w:szCs w:val="20"/>
                <w:lang w:val="hy-AM"/>
              </w:rPr>
              <w:t xml:space="preserve"> գումարած նիստում քննության է առնում մրցույթին ներկայացած մասնակիցների փաստաթղթերի ճշտությունը, ամբողջականությունը և մրցույթին մասնակցելու թույլտվություն տալու մասին համապատասխան որոշում է կայացնում: </w:t>
            </w:r>
          </w:p>
          <w:p w14:paraId="6274B5D2"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 xml:space="preserve">Այս առումով հաշվի առնելով հավելվածի կարգավորումները, համաձայն որոնց՝  ֆիզիկական պատրաստվածության փուլն անցկացվում է մրցույթի փուլից առաջ, առաջարկում ենք մրցույթին ներկայացած մասնակիցների փաստաթղթերի ճշտությունը, ամբողջականությունը և մրցույթին մասնակցելու թույլտվությունը տրամադրել մինչ </w:t>
            </w:r>
            <w:r w:rsidRPr="00D05125">
              <w:rPr>
                <w:rFonts w:ascii="GHEA Grapalat" w:eastAsia="Calibri" w:hAnsi="GHEA Grapalat" w:cs="Times New Roman"/>
                <w:b/>
                <w:color w:val="000000" w:themeColor="text1"/>
                <w:sz w:val="20"/>
                <w:szCs w:val="20"/>
                <w:lang w:val="hy-AM"/>
              </w:rPr>
              <w:t>ֆիզիկական պատրաստվածության փուլի անցկացումը</w:t>
            </w:r>
            <w:r w:rsidRPr="00D05125">
              <w:rPr>
                <w:rFonts w:ascii="GHEA Grapalat" w:eastAsia="Calibri" w:hAnsi="GHEA Grapalat" w:cs="Times New Roman"/>
                <w:color w:val="000000" w:themeColor="text1"/>
                <w:sz w:val="20"/>
                <w:szCs w:val="20"/>
                <w:lang w:val="hy-AM"/>
              </w:rPr>
              <w:t>:</w:t>
            </w:r>
          </w:p>
          <w:p w14:paraId="32702F9A" w14:textId="77777777" w:rsidR="00A756C6" w:rsidRPr="00D05125" w:rsidRDefault="00A756C6" w:rsidP="00D05125">
            <w:pPr>
              <w:widowControl w:val="0"/>
              <w:spacing w:after="0" w:line="240" w:lineRule="auto"/>
              <w:ind w:firstLine="567"/>
              <w:jc w:val="both"/>
              <w:textAlignment w:val="baseline"/>
              <w:rPr>
                <w:rFonts w:ascii="GHEA Grapalat" w:eastAsia="Calibri" w:hAnsi="GHEA Grapalat" w:cs="Times New Roman"/>
                <w:color w:val="000000" w:themeColor="text1"/>
                <w:sz w:val="20"/>
                <w:szCs w:val="20"/>
                <w:lang w:val="hy-AM"/>
              </w:rPr>
            </w:pPr>
            <w:r w:rsidRPr="00D05125">
              <w:rPr>
                <w:rFonts w:ascii="GHEA Grapalat" w:eastAsia="Calibri" w:hAnsi="GHEA Grapalat" w:cs="Times New Roman"/>
                <w:color w:val="000000" w:themeColor="text1"/>
                <w:sz w:val="20"/>
                <w:szCs w:val="20"/>
                <w:lang w:val="hy-AM"/>
              </w:rPr>
              <w:t>15. Միաժամանակ հայտնում ենք, որ նախագիծն անհրաժեշտ է համաձայնեցնել Վարչապետի աշխատակազմի քաղաքացիական ծառայության գրասենյակի հետ:</w:t>
            </w:r>
          </w:p>
          <w:p w14:paraId="14DEF985" w14:textId="77777777" w:rsidR="009F7884" w:rsidRPr="00D05125" w:rsidRDefault="009F7884" w:rsidP="00D05125">
            <w:pPr>
              <w:spacing w:after="0" w:line="240" w:lineRule="auto"/>
              <w:jc w:val="both"/>
              <w:rPr>
                <w:rFonts w:ascii="GHEA Grapalat" w:eastAsia="Times New Roman" w:hAnsi="GHEA Grapalat"/>
                <w:spacing w:val="-6"/>
                <w:sz w:val="20"/>
                <w:szCs w:val="20"/>
                <w:lang w:val="hy-AM" w:eastAsia="ru-RU"/>
              </w:rPr>
            </w:pPr>
          </w:p>
        </w:tc>
        <w:tc>
          <w:tcPr>
            <w:tcW w:w="1871" w:type="dxa"/>
            <w:tcBorders>
              <w:top w:val="single" w:sz="4" w:space="0" w:color="auto"/>
              <w:left w:val="single" w:sz="4" w:space="0" w:color="auto"/>
              <w:bottom w:val="single" w:sz="4" w:space="0" w:color="auto"/>
              <w:right w:val="single" w:sz="4" w:space="0" w:color="auto"/>
            </w:tcBorders>
          </w:tcPr>
          <w:p w14:paraId="49171D3C" w14:textId="77777777" w:rsidR="009F7884" w:rsidRPr="00D05125" w:rsidRDefault="007B4E84" w:rsidP="00D05125">
            <w:pPr>
              <w:spacing w:after="0" w:line="240" w:lineRule="auto"/>
              <w:jc w:val="both"/>
              <w:rPr>
                <w:rFonts w:ascii="GHEA Grapalat" w:eastAsia="Times New Roman" w:hAnsi="GHEA Grapalat"/>
                <w:spacing w:val="-6"/>
                <w:sz w:val="20"/>
                <w:szCs w:val="20"/>
                <w:lang w:val="hy-AM" w:eastAsia="ru-RU"/>
              </w:rPr>
            </w:pPr>
            <w:r w:rsidRPr="00D05125">
              <w:rPr>
                <w:rFonts w:ascii="GHEA Grapalat" w:eastAsia="Times New Roman" w:hAnsi="GHEA Grapalat" w:cs="Sylfaen"/>
                <w:spacing w:val="-6"/>
                <w:sz w:val="20"/>
                <w:szCs w:val="20"/>
                <w:lang w:val="hy-AM" w:eastAsia="ru-RU"/>
              </w:rPr>
              <w:lastRenderedPageBreak/>
              <w:t>1. Ընդունվել</w:t>
            </w:r>
            <w:r w:rsidRPr="00D05125">
              <w:rPr>
                <w:rFonts w:ascii="GHEA Grapalat" w:eastAsia="Times New Roman" w:hAnsi="GHEA Grapalat"/>
                <w:spacing w:val="-6"/>
                <w:sz w:val="20"/>
                <w:szCs w:val="20"/>
                <w:lang w:val="hy-AM" w:eastAsia="ru-RU"/>
              </w:rPr>
              <w:t xml:space="preserve"> է</w:t>
            </w:r>
          </w:p>
          <w:p w14:paraId="16C9704C" w14:textId="77777777" w:rsidR="007B4E84" w:rsidRPr="00D05125" w:rsidRDefault="007B4E84" w:rsidP="00D05125">
            <w:pPr>
              <w:spacing w:after="0" w:line="240" w:lineRule="auto"/>
              <w:jc w:val="both"/>
              <w:rPr>
                <w:rFonts w:ascii="GHEA Grapalat" w:eastAsia="Times New Roman" w:hAnsi="GHEA Grapalat"/>
                <w:spacing w:val="-6"/>
                <w:sz w:val="20"/>
                <w:szCs w:val="20"/>
                <w:lang w:val="hy-AM" w:eastAsia="ru-RU"/>
              </w:rPr>
            </w:pPr>
          </w:p>
          <w:p w14:paraId="48E5E3DB" w14:textId="77777777" w:rsidR="007B4E84" w:rsidRPr="00D05125" w:rsidRDefault="007B4E84" w:rsidP="00D05125">
            <w:pPr>
              <w:spacing w:after="0" w:line="240" w:lineRule="auto"/>
              <w:jc w:val="both"/>
              <w:rPr>
                <w:rFonts w:ascii="GHEA Grapalat" w:eastAsia="Times New Roman" w:hAnsi="GHEA Grapalat"/>
                <w:spacing w:val="-6"/>
                <w:sz w:val="20"/>
                <w:szCs w:val="20"/>
                <w:lang w:val="hy-AM" w:eastAsia="ru-RU"/>
              </w:rPr>
            </w:pPr>
            <w:r w:rsidRPr="00D05125">
              <w:rPr>
                <w:rFonts w:ascii="GHEA Grapalat" w:eastAsia="Times New Roman" w:hAnsi="GHEA Grapalat"/>
                <w:spacing w:val="-6"/>
                <w:sz w:val="20"/>
                <w:szCs w:val="20"/>
                <w:lang w:val="hy-AM" w:eastAsia="ru-RU"/>
              </w:rPr>
              <w:t>2. Ընդունվել է</w:t>
            </w:r>
          </w:p>
          <w:p w14:paraId="36633701" w14:textId="77777777" w:rsidR="007B4E84" w:rsidRPr="00D05125" w:rsidRDefault="007B4E84" w:rsidP="00D05125">
            <w:pPr>
              <w:spacing w:after="0" w:line="240" w:lineRule="auto"/>
              <w:jc w:val="both"/>
              <w:rPr>
                <w:rFonts w:ascii="GHEA Grapalat" w:eastAsia="Times New Roman" w:hAnsi="GHEA Grapalat"/>
                <w:spacing w:val="-6"/>
                <w:sz w:val="20"/>
                <w:szCs w:val="20"/>
                <w:lang w:val="hy-AM" w:eastAsia="ru-RU"/>
              </w:rPr>
            </w:pPr>
          </w:p>
          <w:p w14:paraId="1741F12A" w14:textId="77777777" w:rsidR="007B4E84" w:rsidRPr="00D05125" w:rsidRDefault="000B322B" w:rsidP="00D05125">
            <w:pPr>
              <w:spacing w:after="0" w:line="240" w:lineRule="auto"/>
              <w:jc w:val="both"/>
              <w:rPr>
                <w:rFonts w:ascii="GHEA Grapalat" w:eastAsia="Times New Roman" w:hAnsi="GHEA Grapalat"/>
                <w:spacing w:val="-6"/>
                <w:sz w:val="20"/>
                <w:szCs w:val="20"/>
                <w:lang w:val="hy-AM" w:eastAsia="ru-RU"/>
              </w:rPr>
            </w:pPr>
            <w:r w:rsidRPr="00D05125">
              <w:rPr>
                <w:rFonts w:ascii="GHEA Grapalat" w:eastAsia="Times New Roman" w:hAnsi="GHEA Grapalat"/>
                <w:spacing w:val="-6"/>
                <w:sz w:val="20"/>
                <w:szCs w:val="20"/>
                <w:lang w:val="hy-AM" w:eastAsia="ru-RU"/>
              </w:rPr>
              <w:t>3. Ընդունվել է մասնակի</w:t>
            </w:r>
          </w:p>
          <w:p w14:paraId="57CD9CE4" w14:textId="77777777" w:rsidR="007B4E84" w:rsidRPr="00D05125" w:rsidRDefault="007B4E84" w:rsidP="00D05125">
            <w:pPr>
              <w:spacing w:after="0" w:line="240" w:lineRule="auto"/>
              <w:jc w:val="both"/>
              <w:rPr>
                <w:rFonts w:ascii="GHEA Grapalat" w:eastAsia="Times New Roman" w:hAnsi="GHEA Grapalat"/>
                <w:spacing w:val="-6"/>
                <w:sz w:val="20"/>
                <w:szCs w:val="20"/>
                <w:lang w:val="hy-AM" w:eastAsia="ru-RU"/>
              </w:rPr>
            </w:pPr>
          </w:p>
          <w:p w14:paraId="0608BF5B" w14:textId="77777777" w:rsidR="007B4E84" w:rsidRPr="00D05125" w:rsidRDefault="007B4E84" w:rsidP="00D05125">
            <w:pPr>
              <w:spacing w:after="0" w:line="240" w:lineRule="auto"/>
              <w:jc w:val="both"/>
              <w:rPr>
                <w:rFonts w:ascii="GHEA Grapalat" w:eastAsia="Times New Roman" w:hAnsi="GHEA Grapalat"/>
                <w:spacing w:val="-6"/>
                <w:sz w:val="20"/>
                <w:szCs w:val="20"/>
                <w:lang w:val="hy-AM" w:eastAsia="ru-RU"/>
              </w:rPr>
            </w:pPr>
            <w:r w:rsidRPr="00D05125">
              <w:rPr>
                <w:rFonts w:ascii="GHEA Grapalat" w:eastAsia="Times New Roman" w:hAnsi="GHEA Grapalat"/>
                <w:spacing w:val="-6"/>
                <w:sz w:val="20"/>
                <w:szCs w:val="20"/>
                <w:lang w:val="hy-AM" w:eastAsia="ru-RU"/>
              </w:rPr>
              <w:t>4. Ընդունվել է</w:t>
            </w:r>
          </w:p>
          <w:p w14:paraId="18A1C873" w14:textId="77777777" w:rsidR="007B4E84" w:rsidRPr="00D05125" w:rsidRDefault="007B4E84" w:rsidP="00D05125">
            <w:pPr>
              <w:spacing w:after="0" w:line="240" w:lineRule="auto"/>
              <w:jc w:val="both"/>
              <w:rPr>
                <w:rFonts w:ascii="GHEA Grapalat" w:eastAsia="Times New Roman" w:hAnsi="GHEA Grapalat"/>
                <w:spacing w:val="-6"/>
                <w:sz w:val="20"/>
                <w:szCs w:val="20"/>
                <w:lang w:val="hy-AM" w:eastAsia="ru-RU"/>
              </w:rPr>
            </w:pPr>
          </w:p>
          <w:p w14:paraId="119394B5" w14:textId="77777777" w:rsidR="007B4E84" w:rsidRPr="00D05125" w:rsidRDefault="007B4E84" w:rsidP="00D05125">
            <w:pPr>
              <w:spacing w:after="0" w:line="240" w:lineRule="auto"/>
              <w:jc w:val="both"/>
              <w:rPr>
                <w:rFonts w:ascii="GHEA Grapalat" w:eastAsia="Times New Roman" w:hAnsi="GHEA Grapalat"/>
                <w:spacing w:val="-6"/>
                <w:sz w:val="20"/>
                <w:szCs w:val="20"/>
                <w:lang w:val="hy-AM" w:eastAsia="ru-RU"/>
              </w:rPr>
            </w:pPr>
            <w:r w:rsidRPr="00D05125">
              <w:rPr>
                <w:rFonts w:ascii="GHEA Grapalat" w:eastAsia="Times New Roman" w:hAnsi="GHEA Grapalat"/>
                <w:spacing w:val="-6"/>
                <w:sz w:val="20"/>
                <w:szCs w:val="20"/>
                <w:lang w:val="hy-AM" w:eastAsia="ru-RU"/>
              </w:rPr>
              <w:t>5. Ընդունվել է</w:t>
            </w:r>
          </w:p>
          <w:p w14:paraId="65BCAEAE" w14:textId="77777777" w:rsidR="007B4E84" w:rsidRPr="00D05125" w:rsidRDefault="007B4E84" w:rsidP="00D05125">
            <w:pPr>
              <w:spacing w:after="0" w:line="240" w:lineRule="auto"/>
              <w:jc w:val="both"/>
              <w:rPr>
                <w:rFonts w:ascii="GHEA Grapalat" w:eastAsia="Times New Roman" w:hAnsi="GHEA Grapalat"/>
                <w:spacing w:val="-6"/>
                <w:sz w:val="20"/>
                <w:szCs w:val="20"/>
                <w:lang w:val="hy-AM" w:eastAsia="ru-RU"/>
              </w:rPr>
            </w:pPr>
          </w:p>
          <w:p w14:paraId="12863BA1" w14:textId="77777777" w:rsidR="007B4E84" w:rsidRPr="00D05125" w:rsidRDefault="007B4E84" w:rsidP="00D05125">
            <w:pPr>
              <w:spacing w:after="0" w:line="240" w:lineRule="auto"/>
              <w:jc w:val="both"/>
              <w:rPr>
                <w:rFonts w:ascii="GHEA Grapalat" w:eastAsia="Times New Roman" w:hAnsi="GHEA Grapalat"/>
                <w:spacing w:val="-6"/>
                <w:sz w:val="20"/>
                <w:szCs w:val="20"/>
                <w:lang w:val="hy-AM" w:eastAsia="ru-RU"/>
              </w:rPr>
            </w:pPr>
            <w:r w:rsidRPr="00D05125">
              <w:rPr>
                <w:rFonts w:ascii="GHEA Grapalat" w:eastAsia="Times New Roman" w:hAnsi="GHEA Grapalat"/>
                <w:spacing w:val="-6"/>
                <w:sz w:val="20"/>
                <w:szCs w:val="20"/>
                <w:lang w:val="hy-AM" w:eastAsia="ru-RU"/>
              </w:rPr>
              <w:t>6. Ընդունվել է</w:t>
            </w:r>
          </w:p>
          <w:p w14:paraId="42AA50FA" w14:textId="77777777" w:rsidR="00737C98" w:rsidRPr="00D05125" w:rsidRDefault="00737C98" w:rsidP="00D05125">
            <w:pPr>
              <w:spacing w:after="0" w:line="240" w:lineRule="auto"/>
              <w:jc w:val="both"/>
              <w:rPr>
                <w:rFonts w:ascii="GHEA Grapalat" w:eastAsia="Times New Roman" w:hAnsi="GHEA Grapalat"/>
                <w:spacing w:val="-6"/>
                <w:sz w:val="20"/>
                <w:szCs w:val="20"/>
                <w:lang w:val="hy-AM" w:eastAsia="ru-RU"/>
              </w:rPr>
            </w:pPr>
          </w:p>
          <w:p w14:paraId="1AF15739" w14:textId="77777777" w:rsidR="00737C98" w:rsidRPr="00D05125" w:rsidRDefault="00737C98" w:rsidP="00D05125">
            <w:pPr>
              <w:spacing w:after="0" w:line="240" w:lineRule="auto"/>
              <w:jc w:val="both"/>
              <w:rPr>
                <w:rFonts w:ascii="GHEA Grapalat" w:eastAsia="Times New Roman" w:hAnsi="GHEA Grapalat"/>
                <w:spacing w:val="-6"/>
                <w:sz w:val="20"/>
                <w:szCs w:val="20"/>
                <w:lang w:val="hy-AM" w:eastAsia="ru-RU"/>
              </w:rPr>
            </w:pPr>
            <w:r w:rsidRPr="00D05125">
              <w:rPr>
                <w:rFonts w:ascii="GHEA Grapalat" w:eastAsia="Times New Roman" w:hAnsi="GHEA Grapalat"/>
                <w:spacing w:val="-6"/>
                <w:sz w:val="20"/>
                <w:szCs w:val="20"/>
                <w:lang w:val="hy-AM" w:eastAsia="ru-RU"/>
              </w:rPr>
              <w:t>7. Ընդունվել է</w:t>
            </w:r>
          </w:p>
          <w:p w14:paraId="37ABD55D" w14:textId="77777777" w:rsidR="00737C98" w:rsidRPr="00D05125" w:rsidRDefault="00737C98" w:rsidP="00D05125">
            <w:pPr>
              <w:spacing w:after="0" w:line="240" w:lineRule="auto"/>
              <w:jc w:val="both"/>
              <w:rPr>
                <w:rFonts w:ascii="GHEA Grapalat" w:eastAsia="Times New Roman" w:hAnsi="GHEA Grapalat"/>
                <w:spacing w:val="-6"/>
                <w:sz w:val="20"/>
                <w:szCs w:val="20"/>
                <w:lang w:val="hy-AM" w:eastAsia="ru-RU"/>
              </w:rPr>
            </w:pPr>
          </w:p>
          <w:p w14:paraId="56251857" w14:textId="77777777" w:rsidR="00737C98" w:rsidRPr="00D05125" w:rsidRDefault="00737C98" w:rsidP="00D05125">
            <w:pPr>
              <w:spacing w:after="0" w:line="240" w:lineRule="auto"/>
              <w:jc w:val="both"/>
              <w:rPr>
                <w:rFonts w:ascii="GHEA Grapalat" w:eastAsia="Times New Roman" w:hAnsi="GHEA Grapalat"/>
                <w:spacing w:val="-6"/>
                <w:sz w:val="20"/>
                <w:szCs w:val="20"/>
                <w:lang w:val="hy-AM" w:eastAsia="ru-RU"/>
              </w:rPr>
            </w:pPr>
            <w:r w:rsidRPr="00D05125">
              <w:rPr>
                <w:rFonts w:ascii="GHEA Grapalat" w:eastAsia="Times New Roman" w:hAnsi="GHEA Grapalat"/>
                <w:spacing w:val="-6"/>
                <w:sz w:val="20"/>
                <w:szCs w:val="20"/>
                <w:lang w:val="hy-AM" w:eastAsia="ru-RU"/>
              </w:rPr>
              <w:t>8. Չի ընդունվել</w:t>
            </w:r>
          </w:p>
          <w:p w14:paraId="6823AD5A" w14:textId="77777777" w:rsidR="00BE506C" w:rsidRPr="00D05125" w:rsidRDefault="00BE506C" w:rsidP="00D05125">
            <w:pPr>
              <w:spacing w:after="0" w:line="240" w:lineRule="auto"/>
              <w:jc w:val="both"/>
              <w:rPr>
                <w:rFonts w:ascii="GHEA Grapalat" w:eastAsia="Times New Roman" w:hAnsi="GHEA Grapalat"/>
                <w:spacing w:val="-6"/>
                <w:sz w:val="20"/>
                <w:szCs w:val="20"/>
                <w:lang w:val="hy-AM" w:eastAsia="ru-RU"/>
              </w:rPr>
            </w:pPr>
          </w:p>
          <w:p w14:paraId="3BBE372D" w14:textId="77777777" w:rsidR="00BE506C" w:rsidRPr="00D05125" w:rsidRDefault="00BE506C" w:rsidP="00D05125">
            <w:pPr>
              <w:spacing w:after="0" w:line="240" w:lineRule="auto"/>
              <w:jc w:val="both"/>
              <w:rPr>
                <w:rFonts w:ascii="GHEA Grapalat" w:eastAsia="Times New Roman" w:hAnsi="GHEA Grapalat"/>
                <w:spacing w:val="-6"/>
                <w:sz w:val="20"/>
                <w:szCs w:val="20"/>
                <w:lang w:val="hy-AM" w:eastAsia="ru-RU"/>
              </w:rPr>
            </w:pPr>
            <w:r w:rsidRPr="00D05125">
              <w:rPr>
                <w:rFonts w:ascii="GHEA Grapalat" w:eastAsia="Times New Roman" w:hAnsi="GHEA Grapalat"/>
                <w:spacing w:val="-6"/>
                <w:sz w:val="20"/>
                <w:szCs w:val="20"/>
                <w:lang w:val="hy-AM" w:eastAsia="ru-RU"/>
              </w:rPr>
              <w:t>9. Ընդունվել է</w:t>
            </w:r>
          </w:p>
          <w:p w14:paraId="0B579F41" w14:textId="77777777" w:rsidR="00BE506C" w:rsidRPr="00D05125" w:rsidRDefault="00BE506C" w:rsidP="00D05125">
            <w:pPr>
              <w:spacing w:after="0" w:line="240" w:lineRule="auto"/>
              <w:jc w:val="both"/>
              <w:rPr>
                <w:rFonts w:ascii="GHEA Grapalat" w:eastAsia="Times New Roman" w:hAnsi="GHEA Grapalat"/>
                <w:spacing w:val="-6"/>
                <w:sz w:val="20"/>
                <w:szCs w:val="20"/>
                <w:lang w:val="hy-AM" w:eastAsia="ru-RU"/>
              </w:rPr>
            </w:pPr>
          </w:p>
          <w:p w14:paraId="3B85354A" w14:textId="77777777" w:rsidR="00BE506C" w:rsidRPr="00D05125" w:rsidRDefault="00BE506C" w:rsidP="00D05125">
            <w:pPr>
              <w:spacing w:after="0" w:line="240" w:lineRule="auto"/>
              <w:jc w:val="both"/>
              <w:rPr>
                <w:rFonts w:ascii="GHEA Grapalat" w:eastAsia="Times New Roman" w:hAnsi="GHEA Grapalat"/>
                <w:spacing w:val="-6"/>
                <w:sz w:val="20"/>
                <w:szCs w:val="20"/>
                <w:lang w:val="hy-AM" w:eastAsia="ru-RU"/>
              </w:rPr>
            </w:pPr>
            <w:r w:rsidRPr="00D05125">
              <w:rPr>
                <w:rFonts w:ascii="GHEA Grapalat" w:eastAsia="Times New Roman" w:hAnsi="GHEA Grapalat"/>
                <w:spacing w:val="-6"/>
                <w:sz w:val="20"/>
                <w:szCs w:val="20"/>
                <w:lang w:val="hy-AM" w:eastAsia="ru-RU"/>
              </w:rPr>
              <w:t xml:space="preserve">10. </w:t>
            </w:r>
            <w:r w:rsidR="00066D3A" w:rsidRPr="00D05125">
              <w:rPr>
                <w:rFonts w:ascii="GHEA Grapalat" w:eastAsia="Times New Roman" w:hAnsi="GHEA Grapalat"/>
                <w:spacing w:val="-6"/>
                <w:sz w:val="20"/>
                <w:szCs w:val="20"/>
                <w:lang w:val="hy-AM" w:eastAsia="ru-RU"/>
              </w:rPr>
              <w:t>Ընդունվել է</w:t>
            </w:r>
          </w:p>
          <w:p w14:paraId="005A25F6" w14:textId="77777777" w:rsidR="00FE3E24" w:rsidRPr="00D05125" w:rsidRDefault="00FE3E24" w:rsidP="00D05125">
            <w:pPr>
              <w:spacing w:after="0" w:line="240" w:lineRule="auto"/>
              <w:jc w:val="both"/>
              <w:rPr>
                <w:rFonts w:ascii="GHEA Grapalat" w:eastAsia="Times New Roman" w:hAnsi="GHEA Grapalat"/>
                <w:spacing w:val="-6"/>
                <w:sz w:val="20"/>
                <w:szCs w:val="20"/>
                <w:lang w:val="hy-AM" w:eastAsia="ru-RU"/>
              </w:rPr>
            </w:pPr>
          </w:p>
          <w:p w14:paraId="1D6F0C2F" w14:textId="77777777" w:rsidR="00BE506C" w:rsidRPr="00D05125" w:rsidRDefault="000B322B" w:rsidP="00D05125">
            <w:pPr>
              <w:spacing w:after="0" w:line="240" w:lineRule="auto"/>
              <w:ind w:firstLine="34"/>
              <w:jc w:val="both"/>
              <w:rPr>
                <w:rFonts w:ascii="GHEA Grapalat" w:eastAsia="Times New Roman" w:hAnsi="GHEA Grapalat"/>
                <w:spacing w:val="-6"/>
                <w:sz w:val="20"/>
                <w:szCs w:val="20"/>
                <w:lang w:val="hy-AM" w:eastAsia="ru-RU"/>
              </w:rPr>
            </w:pPr>
            <w:r w:rsidRPr="00D05125">
              <w:rPr>
                <w:rFonts w:ascii="GHEA Grapalat" w:eastAsia="Times New Roman" w:hAnsi="GHEA Grapalat"/>
                <w:spacing w:val="-6"/>
                <w:sz w:val="20"/>
                <w:szCs w:val="20"/>
                <w:lang w:val="hy-AM" w:eastAsia="ru-RU"/>
              </w:rPr>
              <w:t xml:space="preserve">11. </w:t>
            </w:r>
            <w:r w:rsidR="00BE506C" w:rsidRPr="00D05125">
              <w:rPr>
                <w:rFonts w:ascii="GHEA Grapalat" w:eastAsia="Times New Roman" w:hAnsi="GHEA Grapalat"/>
                <w:spacing w:val="-6"/>
                <w:sz w:val="20"/>
                <w:szCs w:val="20"/>
                <w:lang w:val="hy-AM" w:eastAsia="ru-RU"/>
              </w:rPr>
              <w:t>Ընդունվել է</w:t>
            </w:r>
          </w:p>
          <w:p w14:paraId="48333B4B" w14:textId="77777777" w:rsidR="000B322B" w:rsidRPr="00D05125" w:rsidRDefault="000B322B" w:rsidP="00D05125">
            <w:pPr>
              <w:spacing w:after="0" w:line="240" w:lineRule="auto"/>
              <w:jc w:val="both"/>
              <w:rPr>
                <w:rFonts w:ascii="GHEA Grapalat" w:eastAsia="Times New Roman" w:hAnsi="GHEA Grapalat"/>
                <w:spacing w:val="-6"/>
                <w:sz w:val="20"/>
                <w:szCs w:val="20"/>
                <w:lang w:val="hy-AM" w:eastAsia="ru-RU"/>
              </w:rPr>
            </w:pPr>
          </w:p>
          <w:p w14:paraId="70769AC3" w14:textId="77777777" w:rsidR="00BE506C" w:rsidRPr="00D05125" w:rsidRDefault="00BE506C" w:rsidP="00D05125">
            <w:pPr>
              <w:spacing w:after="0" w:line="240" w:lineRule="auto"/>
              <w:jc w:val="both"/>
              <w:rPr>
                <w:rFonts w:ascii="GHEA Grapalat" w:eastAsia="Times New Roman" w:hAnsi="GHEA Grapalat"/>
                <w:spacing w:val="-6"/>
                <w:sz w:val="20"/>
                <w:szCs w:val="20"/>
                <w:lang w:val="hy-AM" w:eastAsia="ru-RU"/>
              </w:rPr>
            </w:pPr>
            <w:r w:rsidRPr="00D05125">
              <w:rPr>
                <w:rFonts w:ascii="GHEA Grapalat" w:eastAsia="Times New Roman" w:hAnsi="GHEA Grapalat" w:cs="Sylfaen"/>
                <w:spacing w:val="-6"/>
                <w:sz w:val="20"/>
                <w:szCs w:val="20"/>
                <w:lang w:val="hy-AM" w:eastAsia="ru-RU"/>
              </w:rPr>
              <w:t>12. Չի</w:t>
            </w:r>
            <w:r w:rsidRPr="00D05125">
              <w:rPr>
                <w:rFonts w:ascii="GHEA Grapalat" w:eastAsia="Times New Roman" w:hAnsi="GHEA Grapalat"/>
                <w:spacing w:val="-6"/>
                <w:sz w:val="20"/>
                <w:szCs w:val="20"/>
                <w:lang w:val="hy-AM" w:eastAsia="ru-RU"/>
              </w:rPr>
              <w:t xml:space="preserve"> </w:t>
            </w:r>
            <w:r w:rsidRPr="00D05125">
              <w:rPr>
                <w:rFonts w:ascii="GHEA Grapalat" w:eastAsia="Times New Roman" w:hAnsi="GHEA Grapalat" w:cs="Sylfaen"/>
                <w:spacing w:val="-6"/>
                <w:sz w:val="20"/>
                <w:szCs w:val="20"/>
                <w:lang w:val="hy-AM" w:eastAsia="ru-RU"/>
              </w:rPr>
              <w:t>ընդունվել</w:t>
            </w:r>
          </w:p>
          <w:p w14:paraId="111C27F9" w14:textId="77777777" w:rsidR="00BE506C" w:rsidRPr="00D05125" w:rsidRDefault="00BE506C" w:rsidP="00D05125">
            <w:pPr>
              <w:spacing w:after="0" w:line="240" w:lineRule="auto"/>
              <w:jc w:val="both"/>
              <w:rPr>
                <w:rFonts w:ascii="GHEA Grapalat" w:eastAsia="Times New Roman" w:hAnsi="GHEA Grapalat"/>
                <w:spacing w:val="-6"/>
                <w:sz w:val="20"/>
                <w:szCs w:val="20"/>
                <w:lang w:val="hy-AM" w:eastAsia="ru-RU"/>
              </w:rPr>
            </w:pPr>
          </w:p>
          <w:p w14:paraId="00363C20" w14:textId="77777777" w:rsidR="00BE506C" w:rsidRPr="00D05125" w:rsidRDefault="00BE506C" w:rsidP="00D05125">
            <w:pPr>
              <w:spacing w:after="0" w:line="240" w:lineRule="auto"/>
              <w:jc w:val="both"/>
              <w:rPr>
                <w:rFonts w:ascii="GHEA Grapalat" w:eastAsia="Times New Roman" w:hAnsi="GHEA Grapalat"/>
                <w:spacing w:val="-6"/>
                <w:sz w:val="20"/>
                <w:szCs w:val="20"/>
                <w:lang w:val="hy-AM" w:eastAsia="ru-RU"/>
              </w:rPr>
            </w:pPr>
            <w:r w:rsidRPr="00D05125">
              <w:rPr>
                <w:rFonts w:ascii="GHEA Grapalat" w:eastAsia="Times New Roman" w:hAnsi="GHEA Grapalat"/>
                <w:spacing w:val="-6"/>
                <w:sz w:val="20"/>
                <w:szCs w:val="20"/>
                <w:lang w:val="hy-AM" w:eastAsia="ru-RU"/>
              </w:rPr>
              <w:t>13. Ընդունվել է</w:t>
            </w:r>
          </w:p>
          <w:p w14:paraId="3BAD41BC" w14:textId="77777777" w:rsidR="00BE506C" w:rsidRPr="00D05125" w:rsidRDefault="00BE506C" w:rsidP="00D05125">
            <w:pPr>
              <w:spacing w:after="0" w:line="240" w:lineRule="auto"/>
              <w:jc w:val="both"/>
              <w:rPr>
                <w:rFonts w:ascii="GHEA Grapalat" w:eastAsia="Times New Roman" w:hAnsi="GHEA Grapalat"/>
                <w:spacing w:val="-6"/>
                <w:sz w:val="20"/>
                <w:szCs w:val="20"/>
                <w:lang w:val="hy-AM" w:eastAsia="ru-RU"/>
              </w:rPr>
            </w:pPr>
          </w:p>
          <w:p w14:paraId="00BFA64A" w14:textId="77777777" w:rsidR="00BE506C" w:rsidRPr="00D05125" w:rsidRDefault="00BE506C" w:rsidP="00D05125">
            <w:pPr>
              <w:spacing w:after="0" w:line="240" w:lineRule="auto"/>
              <w:jc w:val="both"/>
              <w:rPr>
                <w:rFonts w:ascii="GHEA Grapalat" w:eastAsia="Times New Roman" w:hAnsi="GHEA Grapalat"/>
                <w:spacing w:val="-6"/>
                <w:sz w:val="20"/>
                <w:szCs w:val="20"/>
                <w:lang w:val="hy-AM" w:eastAsia="ru-RU"/>
              </w:rPr>
            </w:pPr>
            <w:r w:rsidRPr="00D05125">
              <w:rPr>
                <w:rFonts w:ascii="GHEA Grapalat" w:eastAsia="Times New Roman" w:hAnsi="GHEA Grapalat"/>
                <w:spacing w:val="-6"/>
                <w:sz w:val="20"/>
                <w:szCs w:val="20"/>
                <w:lang w:val="hy-AM" w:eastAsia="ru-RU"/>
              </w:rPr>
              <w:t>14. Ընդունվել է</w:t>
            </w:r>
          </w:p>
          <w:p w14:paraId="535B1057" w14:textId="77777777" w:rsidR="00BE506C" w:rsidRPr="00D05125" w:rsidRDefault="00BE506C" w:rsidP="00D05125">
            <w:pPr>
              <w:spacing w:after="0" w:line="240" w:lineRule="auto"/>
              <w:jc w:val="both"/>
              <w:rPr>
                <w:rFonts w:ascii="GHEA Grapalat" w:eastAsia="Times New Roman" w:hAnsi="GHEA Grapalat"/>
                <w:spacing w:val="-6"/>
                <w:sz w:val="20"/>
                <w:szCs w:val="20"/>
                <w:lang w:val="hy-AM" w:eastAsia="ru-RU"/>
              </w:rPr>
            </w:pPr>
          </w:p>
          <w:p w14:paraId="678EC0EE" w14:textId="77777777" w:rsidR="00BE506C" w:rsidRPr="00D05125" w:rsidRDefault="00BE506C" w:rsidP="00D05125">
            <w:pPr>
              <w:spacing w:after="0" w:line="240" w:lineRule="auto"/>
              <w:jc w:val="both"/>
              <w:rPr>
                <w:rFonts w:ascii="GHEA Grapalat" w:eastAsia="Times New Roman" w:hAnsi="GHEA Grapalat"/>
                <w:spacing w:val="-6"/>
                <w:sz w:val="20"/>
                <w:szCs w:val="20"/>
                <w:lang w:val="hy-AM" w:eastAsia="ru-RU"/>
              </w:rPr>
            </w:pPr>
            <w:r w:rsidRPr="00D05125">
              <w:rPr>
                <w:rFonts w:ascii="GHEA Grapalat" w:eastAsia="Times New Roman" w:hAnsi="GHEA Grapalat"/>
                <w:spacing w:val="-6"/>
                <w:sz w:val="20"/>
                <w:szCs w:val="20"/>
                <w:lang w:val="hy-AM" w:eastAsia="ru-RU"/>
              </w:rPr>
              <w:t>15. Ընդունվել է</w:t>
            </w:r>
          </w:p>
          <w:p w14:paraId="6A8C6245" w14:textId="77777777" w:rsidR="00BE506C" w:rsidRPr="00D05125" w:rsidRDefault="00BE506C" w:rsidP="00D05125">
            <w:pPr>
              <w:spacing w:after="0" w:line="240" w:lineRule="auto"/>
              <w:jc w:val="both"/>
              <w:rPr>
                <w:rFonts w:ascii="GHEA Grapalat" w:eastAsia="Times New Roman" w:hAnsi="GHEA Grapalat"/>
                <w:sz w:val="20"/>
                <w:szCs w:val="20"/>
                <w:lang w:val="hy-AM" w:eastAsia="ru-RU"/>
              </w:rPr>
            </w:pPr>
          </w:p>
          <w:p w14:paraId="26A2DBEB" w14:textId="77777777" w:rsidR="00BE506C" w:rsidRPr="00D05125" w:rsidRDefault="00BE506C" w:rsidP="00D05125">
            <w:pPr>
              <w:spacing w:after="0" w:line="240" w:lineRule="auto"/>
              <w:jc w:val="both"/>
              <w:rPr>
                <w:rFonts w:ascii="GHEA Grapalat" w:eastAsia="Times New Roman" w:hAnsi="GHEA Grapalat"/>
                <w:sz w:val="20"/>
                <w:szCs w:val="20"/>
                <w:lang w:val="hy-AM" w:eastAsia="ru-RU"/>
              </w:rPr>
            </w:pPr>
          </w:p>
        </w:tc>
        <w:tc>
          <w:tcPr>
            <w:tcW w:w="3119" w:type="dxa"/>
            <w:tcBorders>
              <w:top w:val="single" w:sz="4" w:space="0" w:color="auto"/>
              <w:left w:val="single" w:sz="4" w:space="0" w:color="auto"/>
              <w:bottom w:val="single" w:sz="4" w:space="0" w:color="auto"/>
              <w:right w:val="single" w:sz="4" w:space="0" w:color="auto"/>
            </w:tcBorders>
          </w:tcPr>
          <w:p w14:paraId="50DB7A98" w14:textId="77777777" w:rsidR="009F7884" w:rsidRPr="00D05125" w:rsidRDefault="007B4E84" w:rsidP="00D05125">
            <w:pPr>
              <w:spacing w:after="0" w:line="240" w:lineRule="auto"/>
              <w:jc w:val="both"/>
              <w:rPr>
                <w:rFonts w:ascii="GHEA Grapalat" w:hAnsi="GHEA Grapalat"/>
                <w:sz w:val="20"/>
                <w:szCs w:val="20"/>
                <w:lang w:val="fr-FR"/>
              </w:rPr>
            </w:pPr>
            <w:r w:rsidRPr="00D05125">
              <w:rPr>
                <w:rFonts w:ascii="GHEA Grapalat" w:hAnsi="GHEA Grapalat" w:cs="Sylfaen"/>
                <w:sz w:val="20"/>
                <w:szCs w:val="20"/>
                <w:lang w:val="fr-FR"/>
              </w:rPr>
              <w:lastRenderedPageBreak/>
              <w:t>1. Կ</w:t>
            </w:r>
            <w:r w:rsidRPr="00D05125">
              <w:rPr>
                <w:rFonts w:ascii="GHEA Grapalat" w:hAnsi="GHEA Grapalat"/>
                <w:sz w:val="20"/>
                <w:szCs w:val="20"/>
                <w:lang w:val="fr-FR"/>
              </w:rPr>
              <w:t>ատարվել է համապատասխան փոփոխություն</w:t>
            </w:r>
          </w:p>
          <w:p w14:paraId="0EFB0A37" w14:textId="77777777" w:rsidR="007C2005" w:rsidRPr="00D05125" w:rsidRDefault="007C2005" w:rsidP="00D05125">
            <w:pPr>
              <w:spacing w:after="0" w:line="240" w:lineRule="auto"/>
              <w:jc w:val="both"/>
              <w:rPr>
                <w:rFonts w:ascii="GHEA Grapalat" w:hAnsi="GHEA Grapalat"/>
                <w:sz w:val="20"/>
                <w:szCs w:val="20"/>
                <w:lang w:val="fr-FR"/>
              </w:rPr>
            </w:pPr>
          </w:p>
          <w:p w14:paraId="4FC39029" w14:textId="77777777" w:rsidR="007C2005" w:rsidRPr="00D05125" w:rsidRDefault="007B4E84" w:rsidP="00D05125">
            <w:pPr>
              <w:spacing w:after="0" w:line="240" w:lineRule="auto"/>
              <w:jc w:val="both"/>
              <w:rPr>
                <w:rFonts w:ascii="GHEA Grapalat" w:hAnsi="GHEA Grapalat"/>
                <w:sz w:val="20"/>
                <w:szCs w:val="20"/>
                <w:lang w:val="fr-FR"/>
              </w:rPr>
            </w:pPr>
            <w:r w:rsidRPr="00D05125">
              <w:rPr>
                <w:rFonts w:ascii="GHEA Grapalat" w:hAnsi="GHEA Grapalat" w:cs="Sylfaen"/>
                <w:sz w:val="20"/>
                <w:szCs w:val="20"/>
                <w:lang w:val="fr-FR"/>
              </w:rPr>
              <w:t>2. Կ</w:t>
            </w:r>
            <w:r w:rsidRPr="00D05125">
              <w:rPr>
                <w:rFonts w:ascii="GHEA Grapalat" w:hAnsi="GHEA Grapalat"/>
                <w:sz w:val="20"/>
                <w:szCs w:val="20"/>
                <w:lang w:val="fr-FR"/>
              </w:rPr>
              <w:t xml:space="preserve">ատարվել է համապատասխան </w:t>
            </w:r>
            <w:proofErr w:type="gramStart"/>
            <w:r w:rsidRPr="00D05125">
              <w:rPr>
                <w:rFonts w:ascii="GHEA Grapalat" w:hAnsi="GHEA Grapalat"/>
                <w:sz w:val="20"/>
                <w:szCs w:val="20"/>
                <w:lang w:val="fr-FR"/>
              </w:rPr>
              <w:t>փոփոխություն</w:t>
            </w:r>
            <w:r w:rsidR="007C2005" w:rsidRPr="00D05125">
              <w:rPr>
                <w:rFonts w:ascii="GHEA Grapalat" w:hAnsi="GHEA Grapalat" w:cs="Courier New"/>
                <w:sz w:val="20"/>
                <w:szCs w:val="20"/>
                <w:lang w:val="fr-FR"/>
              </w:rPr>
              <w:t>:</w:t>
            </w:r>
            <w:proofErr w:type="gramEnd"/>
          </w:p>
          <w:p w14:paraId="1C7E46DE" w14:textId="77777777" w:rsidR="007C2005" w:rsidRPr="00D05125" w:rsidRDefault="007C2005" w:rsidP="00D05125">
            <w:pPr>
              <w:spacing w:after="0" w:line="240" w:lineRule="auto"/>
              <w:jc w:val="both"/>
              <w:rPr>
                <w:rFonts w:ascii="GHEA Grapalat" w:hAnsi="GHEA Grapalat"/>
                <w:sz w:val="20"/>
                <w:szCs w:val="20"/>
                <w:lang w:val="fr-FR"/>
              </w:rPr>
            </w:pPr>
          </w:p>
          <w:p w14:paraId="3371818D" w14:textId="77777777" w:rsidR="007B4E84" w:rsidRPr="00D05125" w:rsidRDefault="007C2005" w:rsidP="00D05125">
            <w:pPr>
              <w:spacing w:after="0" w:line="240" w:lineRule="auto"/>
              <w:jc w:val="both"/>
              <w:rPr>
                <w:rFonts w:ascii="GHEA Grapalat" w:hAnsi="GHEA Grapalat"/>
                <w:color w:val="000000" w:themeColor="text1"/>
                <w:sz w:val="20"/>
                <w:szCs w:val="20"/>
                <w:lang w:val="fr-FR"/>
              </w:rPr>
            </w:pPr>
            <w:r w:rsidRPr="00D05125">
              <w:rPr>
                <w:rFonts w:ascii="GHEA Grapalat" w:hAnsi="GHEA Grapalat" w:cs="Sylfaen"/>
                <w:sz w:val="20"/>
                <w:szCs w:val="20"/>
                <w:lang w:val="fr-FR"/>
              </w:rPr>
              <w:t xml:space="preserve">3. </w:t>
            </w:r>
            <w:r w:rsidR="007B4E84" w:rsidRPr="00D05125">
              <w:rPr>
                <w:rFonts w:ascii="GHEA Grapalat" w:hAnsi="GHEA Grapalat" w:cs="Sylfaen"/>
                <w:sz w:val="20"/>
                <w:szCs w:val="20"/>
                <w:lang w:val="fr-FR"/>
              </w:rPr>
              <w:t>Կ</w:t>
            </w:r>
            <w:r w:rsidR="007B4E84" w:rsidRPr="00D05125">
              <w:rPr>
                <w:rFonts w:ascii="GHEA Grapalat" w:hAnsi="GHEA Grapalat"/>
                <w:sz w:val="20"/>
                <w:szCs w:val="20"/>
                <w:lang w:val="fr-FR"/>
              </w:rPr>
              <w:t xml:space="preserve">ատարվել է համապատասխան </w:t>
            </w:r>
            <w:proofErr w:type="gramStart"/>
            <w:r w:rsidR="007B4E84" w:rsidRPr="00D05125">
              <w:rPr>
                <w:rFonts w:ascii="GHEA Grapalat" w:hAnsi="GHEA Grapalat"/>
                <w:color w:val="000000" w:themeColor="text1"/>
                <w:sz w:val="20"/>
                <w:szCs w:val="20"/>
                <w:lang w:val="fr-FR"/>
              </w:rPr>
              <w:t>փոփոխություն</w:t>
            </w:r>
            <w:r w:rsidR="000B322B" w:rsidRPr="00D05125">
              <w:rPr>
                <w:rFonts w:ascii="GHEA Grapalat" w:hAnsi="GHEA Grapalat"/>
                <w:color w:val="000000" w:themeColor="text1"/>
                <w:sz w:val="20"/>
                <w:szCs w:val="20"/>
                <w:lang w:val="fr-FR"/>
              </w:rPr>
              <w:t>:</w:t>
            </w:r>
            <w:proofErr w:type="gramEnd"/>
            <w:r w:rsidRPr="00D05125">
              <w:rPr>
                <w:rFonts w:ascii="GHEA Grapalat" w:hAnsi="GHEA Grapalat"/>
                <w:color w:val="000000" w:themeColor="text1"/>
                <w:sz w:val="20"/>
                <w:szCs w:val="20"/>
                <w:lang w:val="fr-FR"/>
              </w:rPr>
              <w:t xml:space="preserve"> </w:t>
            </w:r>
            <w:r w:rsidR="000B322B" w:rsidRPr="00D05125">
              <w:rPr>
                <w:rFonts w:ascii="GHEA Grapalat" w:hAnsi="GHEA Grapalat"/>
                <w:color w:val="000000" w:themeColor="text1"/>
                <w:sz w:val="20"/>
                <w:szCs w:val="20"/>
                <w:lang w:val="fr-FR"/>
              </w:rPr>
              <w:t>Նախատեսված սահմանափակումները վերաբերում են դիմումում առկա՝ տվյալ թեկնածուին վերաբերող սահմանափակումներին:</w:t>
            </w:r>
          </w:p>
          <w:p w14:paraId="2483BBF7" w14:textId="77777777" w:rsidR="007C2005" w:rsidRPr="00D05125" w:rsidRDefault="007C2005" w:rsidP="00D05125">
            <w:pPr>
              <w:spacing w:after="0" w:line="240" w:lineRule="auto"/>
              <w:jc w:val="both"/>
              <w:rPr>
                <w:rFonts w:ascii="GHEA Grapalat" w:hAnsi="GHEA Grapalat"/>
                <w:color w:val="000000" w:themeColor="text1"/>
                <w:sz w:val="20"/>
                <w:szCs w:val="20"/>
                <w:lang w:val="fr-FR"/>
              </w:rPr>
            </w:pPr>
          </w:p>
          <w:p w14:paraId="6CCEBFFB" w14:textId="77777777" w:rsidR="007B4E84" w:rsidRPr="00D05125" w:rsidRDefault="007B4E84" w:rsidP="00D05125">
            <w:pPr>
              <w:spacing w:after="0" w:line="240" w:lineRule="auto"/>
              <w:jc w:val="both"/>
              <w:rPr>
                <w:rFonts w:ascii="GHEA Grapalat" w:hAnsi="GHEA Grapalat"/>
                <w:sz w:val="20"/>
                <w:szCs w:val="20"/>
                <w:lang w:val="fr-FR"/>
              </w:rPr>
            </w:pPr>
            <w:r w:rsidRPr="00D05125">
              <w:rPr>
                <w:rFonts w:ascii="GHEA Grapalat" w:hAnsi="GHEA Grapalat" w:cs="Sylfaen"/>
                <w:sz w:val="20"/>
                <w:szCs w:val="20"/>
                <w:lang w:val="fr-FR"/>
              </w:rPr>
              <w:t>4. Կ</w:t>
            </w:r>
            <w:r w:rsidRPr="00D05125">
              <w:rPr>
                <w:rFonts w:ascii="GHEA Grapalat" w:hAnsi="GHEA Grapalat"/>
                <w:sz w:val="20"/>
                <w:szCs w:val="20"/>
                <w:lang w:val="fr-FR"/>
              </w:rPr>
              <w:t xml:space="preserve">ատարվել է համապատասխան </w:t>
            </w:r>
            <w:proofErr w:type="gramStart"/>
            <w:r w:rsidRPr="00D05125">
              <w:rPr>
                <w:rFonts w:ascii="GHEA Grapalat" w:hAnsi="GHEA Grapalat"/>
                <w:sz w:val="20"/>
                <w:szCs w:val="20"/>
                <w:lang w:val="fr-FR"/>
              </w:rPr>
              <w:t>փոփոխություն</w:t>
            </w:r>
            <w:r w:rsidR="007C2005" w:rsidRPr="00D05125">
              <w:rPr>
                <w:rFonts w:ascii="GHEA Grapalat" w:hAnsi="GHEA Grapalat"/>
                <w:sz w:val="20"/>
                <w:szCs w:val="20"/>
                <w:lang w:val="fr-FR"/>
              </w:rPr>
              <w:t>:</w:t>
            </w:r>
            <w:proofErr w:type="gramEnd"/>
          </w:p>
          <w:p w14:paraId="52A7E470" w14:textId="77777777" w:rsidR="007C2005" w:rsidRPr="00D05125" w:rsidRDefault="007C2005" w:rsidP="00D05125">
            <w:pPr>
              <w:spacing w:after="0" w:line="240" w:lineRule="auto"/>
              <w:jc w:val="both"/>
              <w:rPr>
                <w:rFonts w:ascii="GHEA Grapalat" w:hAnsi="GHEA Grapalat"/>
                <w:sz w:val="20"/>
                <w:szCs w:val="20"/>
                <w:lang w:val="fr-FR"/>
              </w:rPr>
            </w:pPr>
          </w:p>
          <w:p w14:paraId="0DF37807" w14:textId="77777777" w:rsidR="007B4E84" w:rsidRPr="00D05125" w:rsidRDefault="007B4E84" w:rsidP="00D05125">
            <w:pPr>
              <w:spacing w:after="0" w:line="240" w:lineRule="auto"/>
              <w:jc w:val="both"/>
              <w:rPr>
                <w:rFonts w:ascii="GHEA Grapalat" w:hAnsi="GHEA Grapalat"/>
                <w:sz w:val="20"/>
                <w:szCs w:val="20"/>
                <w:lang w:val="fr-FR"/>
              </w:rPr>
            </w:pPr>
            <w:r w:rsidRPr="00D05125">
              <w:rPr>
                <w:rFonts w:ascii="GHEA Grapalat" w:hAnsi="GHEA Grapalat" w:cs="Sylfaen"/>
                <w:sz w:val="20"/>
                <w:szCs w:val="20"/>
                <w:lang w:val="fr-FR"/>
              </w:rPr>
              <w:t>5. Կ</w:t>
            </w:r>
            <w:r w:rsidRPr="00D05125">
              <w:rPr>
                <w:rFonts w:ascii="GHEA Grapalat" w:hAnsi="GHEA Grapalat"/>
                <w:sz w:val="20"/>
                <w:szCs w:val="20"/>
                <w:lang w:val="fr-FR"/>
              </w:rPr>
              <w:t xml:space="preserve">ատարվել է համապատասխան </w:t>
            </w:r>
            <w:proofErr w:type="gramStart"/>
            <w:r w:rsidRPr="00D05125">
              <w:rPr>
                <w:rFonts w:ascii="GHEA Grapalat" w:hAnsi="GHEA Grapalat"/>
                <w:sz w:val="20"/>
                <w:szCs w:val="20"/>
                <w:lang w:val="fr-FR"/>
              </w:rPr>
              <w:t>փոփոխություն</w:t>
            </w:r>
            <w:r w:rsidR="007C2005" w:rsidRPr="00D05125">
              <w:rPr>
                <w:rFonts w:ascii="GHEA Grapalat" w:hAnsi="GHEA Grapalat"/>
                <w:sz w:val="20"/>
                <w:szCs w:val="20"/>
                <w:lang w:val="fr-FR"/>
              </w:rPr>
              <w:t>:</w:t>
            </w:r>
            <w:proofErr w:type="gramEnd"/>
          </w:p>
          <w:p w14:paraId="50506821" w14:textId="77777777" w:rsidR="007C2005" w:rsidRPr="00D05125" w:rsidRDefault="007C2005" w:rsidP="00D05125">
            <w:pPr>
              <w:spacing w:after="0" w:line="240" w:lineRule="auto"/>
              <w:jc w:val="both"/>
              <w:rPr>
                <w:rFonts w:ascii="GHEA Grapalat" w:hAnsi="GHEA Grapalat"/>
                <w:sz w:val="20"/>
                <w:szCs w:val="20"/>
                <w:lang w:val="fr-FR"/>
              </w:rPr>
            </w:pPr>
          </w:p>
          <w:p w14:paraId="37B78DAF" w14:textId="77777777" w:rsidR="007B4E84" w:rsidRPr="00D05125" w:rsidRDefault="007B4E84" w:rsidP="00D05125">
            <w:pPr>
              <w:spacing w:after="0" w:line="240" w:lineRule="auto"/>
              <w:jc w:val="both"/>
              <w:rPr>
                <w:rFonts w:ascii="GHEA Grapalat" w:hAnsi="GHEA Grapalat"/>
                <w:sz w:val="20"/>
                <w:szCs w:val="20"/>
                <w:lang w:val="fr-FR"/>
              </w:rPr>
            </w:pPr>
            <w:r w:rsidRPr="00D05125">
              <w:rPr>
                <w:rFonts w:ascii="GHEA Grapalat" w:hAnsi="GHEA Grapalat" w:cs="Sylfaen"/>
                <w:sz w:val="20"/>
                <w:szCs w:val="20"/>
                <w:lang w:val="fr-FR"/>
              </w:rPr>
              <w:t>6. Կ</w:t>
            </w:r>
            <w:r w:rsidRPr="00D05125">
              <w:rPr>
                <w:rFonts w:ascii="GHEA Grapalat" w:hAnsi="GHEA Grapalat"/>
                <w:sz w:val="20"/>
                <w:szCs w:val="20"/>
                <w:lang w:val="fr-FR"/>
              </w:rPr>
              <w:t xml:space="preserve">ատարվել է համապատասխան </w:t>
            </w:r>
            <w:proofErr w:type="gramStart"/>
            <w:r w:rsidRPr="00D05125">
              <w:rPr>
                <w:rFonts w:ascii="GHEA Grapalat" w:hAnsi="GHEA Grapalat"/>
                <w:sz w:val="20"/>
                <w:szCs w:val="20"/>
                <w:lang w:val="fr-FR"/>
              </w:rPr>
              <w:t>փոփոխություն</w:t>
            </w:r>
            <w:r w:rsidR="007C2005" w:rsidRPr="00D05125">
              <w:rPr>
                <w:rFonts w:ascii="GHEA Grapalat" w:hAnsi="GHEA Grapalat"/>
                <w:sz w:val="20"/>
                <w:szCs w:val="20"/>
                <w:lang w:val="fr-FR"/>
              </w:rPr>
              <w:t>:</w:t>
            </w:r>
            <w:proofErr w:type="gramEnd"/>
          </w:p>
          <w:p w14:paraId="17C3484C" w14:textId="77777777" w:rsidR="007C2005" w:rsidRPr="00D05125" w:rsidRDefault="007C2005" w:rsidP="00D05125">
            <w:pPr>
              <w:spacing w:after="0" w:line="240" w:lineRule="auto"/>
              <w:jc w:val="both"/>
              <w:rPr>
                <w:rFonts w:ascii="GHEA Grapalat" w:hAnsi="GHEA Grapalat"/>
                <w:sz w:val="20"/>
                <w:szCs w:val="20"/>
                <w:lang w:val="fr-FR"/>
              </w:rPr>
            </w:pPr>
          </w:p>
          <w:p w14:paraId="39B9374B" w14:textId="77777777" w:rsidR="00737C98" w:rsidRPr="00D05125" w:rsidRDefault="00737C98"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t xml:space="preserve">7. </w:t>
            </w:r>
            <w:r w:rsidR="007C2005" w:rsidRPr="00D05125">
              <w:rPr>
                <w:rFonts w:ascii="GHEA Grapalat" w:hAnsi="GHEA Grapalat"/>
                <w:sz w:val="20"/>
                <w:szCs w:val="20"/>
                <w:lang w:val="fr-FR"/>
              </w:rPr>
              <w:t xml:space="preserve">Նախագծի </w:t>
            </w:r>
            <w:r w:rsidRPr="00D05125">
              <w:rPr>
                <w:rFonts w:ascii="GHEA Grapalat" w:hAnsi="GHEA Grapalat"/>
                <w:sz w:val="20"/>
                <w:szCs w:val="20"/>
                <w:lang w:val="fr-FR"/>
              </w:rPr>
              <w:t xml:space="preserve">26-րդ կետը հանվել </w:t>
            </w:r>
            <w:proofErr w:type="gramStart"/>
            <w:r w:rsidRPr="00D05125">
              <w:rPr>
                <w:rFonts w:ascii="GHEA Grapalat" w:hAnsi="GHEA Grapalat"/>
                <w:sz w:val="20"/>
                <w:szCs w:val="20"/>
                <w:lang w:val="fr-FR"/>
              </w:rPr>
              <w:t>է</w:t>
            </w:r>
            <w:r w:rsidR="007C2005" w:rsidRPr="00D05125">
              <w:rPr>
                <w:rFonts w:ascii="GHEA Grapalat" w:hAnsi="GHEA Grapalat"/>
                <w:sz w:val="20"/>
                <w:szCs w:val="20"/>
                <w:lang w:val="fr-FR"/>
              </w:rPr>
              <w:t>:</w:t>
            </w:r>
            <w:proofErr w:type="gramEnd"/>
          </w:p>
          <w:p w14:paraId="118B0E1E" w14:textId="77777777" w:rsidR="007C2005" w:rsidRPr="00D05125" w:rsidRDefault="007C2005" w:rsidP="00D05125">
            <w:pPr>
              <w:spacing w:after="0" w:line="240" w:lineRule="auto"/>
              <w:jc w:val="both"/>
              <w:rPr>
                <w:rFonts w:ascii="GHEA Grapalat" w:hAnsi="GHEA Grapalat"/>
                <w:sz w:val="20"/>
                <w:szCs w:val="20"/>
                <w:lang w:val="fr-FR"/>
              </w:rPr>
            </w:pPr>
          </w:p>
          <w:p w14:paraId="1EA94E85" w14:textId="77777777" w:rsidR="00737C98" w:rsidRPr="00D05125" w:rsidRDefault="00737C98"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t>8. Մրցույթի հաղթողը</w:t>
            </w:r>
            <w:r w:rsidR="00BE506C" w:rsidRPr="00D05125">
              <w:rPr>
                <w:rFonts w:ascii="GHEA Grapalat" w:hAnsi="GHEA Grapalat"/>
                <w:sz w:val="20"/>
                <w:szCs w:val="20"/>
                <w:lang w:val="fr-FR"/>
              </w:rPr>
              <w:t>, ինչպես նաև մրցույթի բոլոր փուլերի արդյունքները</w:t>
            </w:r>
            <w:r w:rsidRPr="00D05125">
              <w:rPr>
                <w:rFonts w:ascii="GHEA Grapalat" w:hAnsi="GHEA Grapalat"/>
                <w:sz w:val="20"/>
                <w:szCs w:val="20"/>
                <w:lang w:val="fr-FR"/>
              </w:rPr>
              <w:t xml:space="preserve"> որոշվում </w:t>
            </w:r>
            <w:r w:rsidR="00BE506C" w:rsidRPr="00D05125">
              <w:rPr>
                <w:rFonts w:ascii="GHEA Grapalat" w:hAnsi="GHEA Grapalat"/>
                <w:sz w:val="20"/>
                <w:szCs w:val="20"/>
                <w:lang w:val="fr-FR"/>
              </w:rPr>
              <w:t>են</w:t>
            </w:r>
            <w:r w:rsidRPr="00D05125">
              <w:rPr>
                <w:rFonts w:ascii="GHEA Grapalat" w:hAnsi="GHEA Grapalat"/>
                <w:sz w:val="20"/>
                <w:szCs w:val="20"/>
                <w:lang w:val="fr-FR"/>
              </w:rPr>
              <w:t xml:space="preserve"> ստացված գնահատականների հիման վրա, այլ ոչ թե հանձնաճողովի անդամների քվեարկության արդյունքում, </w:t>
            </w:r>
            <w:r w:rsidR="00BE506C" w:rsidRPr="00D05125">
              <w:rPr>
                <w:rFonts w:ascii="GHEA Grapalat" w:hAnsi="GHEA Grapalat"/>
                <w:sz w:val="20"/>
                <w:szCs w:val="20"/>
                <w:lang w:val="fr-FR"/>
              </w:rPr>
              <w:t xml:space="preserve">ուստի բացակայում է հանձնաժողովի անդամների կողմից կողմ կամ դեմ քվեարկելու </w:t>
            </w:r>
            <w:proofErr w:type="gramStart"/>
            <w:r w:rsidR="00BE506C" w:rsidRPr="00D05125">
              <w:rPr>
                <w:rFonts w:ascii="GHEA Grapalat" w:hAnsi="GHEA Grapalat"/>
                <w:sz w:val="20"/>
                <w:szCs w:val="20"/>
                <w:lang w:val="fr-FR"/>
              </w:rPr>
              <w:t>անհրաժեշտությունը</w:t>
            </w:r>
            <w:r w:rsidR="007C2005" w:rsidRPr="00D05125">
              <w:rPr>
                <w:rFonts w:ascii="GHEA Grapalat" w:hAnsi="GHEA Grapalat"/>
                <w:sz w:val="20"/>
                <w:szCs w:val="20"/>
                <w:lang w:val="fr-FR"/>
              </w:rPr>
              <w:t>:</w:t>
            </w:r>
            <w:proofErr w:type="gramEnd"/>
          </w:p>
          <w:p w14:paraId="603611F1" w14:textId="77777777" w:rsidR="007C2005" w:rsidRPr="00D05125" w:rsidRDefault="007C2005" w:rsidP="00D05125">
            <w:pPr>
              <w:spacing w:after="0" w:line="240" w:lineRule="auto"/>
              <w:jc w:val="both"/>
              <w:rPr>
                <w:rFonts w:ascii="GHEA Grapalat" w:hAnsi="GHEA Grapalat"/>
                <w:sz w:val="20"/>
                <w:szCs w:val="20"/>
                <w:lang w:val="fr-FR"/>
              </w:rPr>
            </w:pPr>
          </w:p>
          <w:p w14:paraId="155B2B49" w14:textId="77777777" w:rsidR="00BE506C" w:rsidRPr="00D05125" w:rsidRDefault="00BE506C" w:rsidP="00D05125">
            <w:pPr>
              <w:spacing w:after="0" w:line="240" w:lineRule="auto"/>
              <w:jc w:val="both"/>
              <w:rPr>
                <w:rFonts w:ascii="GHEA Grapalat" w:hAnsi="GHEA Grapalat"/>
                <w:sz w:val="20"/>
                <w:szCs w:val="20"/>
                <w:lang w:val="fr-FR"/>
              </w:rPr>
            </w:pPr>
            <w:r w:rsidRPr="00D05125">
              <w:rPr>
                <w:rFonts w:ascii="GHEA Grapalat" w:hAnsi="GHEA Grapalat" w:cs="Sylfaen"/>
                <w:sz w:val="20"/>
                <w:szCs w:val="20"/>
                <w:lang w:val="fr-FR"/>
              </w:rPr>
              <w:t>9. Կ</w:t>
            </w:r>
            <w:r w:rsidRPr="00D05125">
              <w:rPr>
                <w:rFonts w:ascii="GHEA Grapalat" w:hAnsi="GHEA Grapalat"/>
                <w:sz w:val="20"/>
                <w:szCs w:val="20"/>
                <w:lang w:val="fr-FR"/>
              </w:rPr>
              <w:t xml:space="preserve">ատարվել է համապատասխան </w:t>
            </w:r>
            <w:proofErr w:type="gramStart"/>
            <w:r w:rsidRPr="00D05125">
              <w:rPr>
                <w:rFonts w:ascii="GHEA Grapalat" w:hAnsi="GHEA Grapalat"/>
                <w:sz w:val="20"/>
                <w:szCs w:val="20"/>
                <w:lang w:val="fr-FR"/>
              </w:rPr>
              <w:t>փոփոխություն</w:t>
            </w:r>
            <w:r w:rsidR="007C2005" w:rsidRPr="00D05125">
              <w:rPr>
                <w:rFonts w:ascii="GHEA Grapalat" w:hAnsi="GHEA Grapalat"/>
                <w:sz w:val="20"/>
                <w:szCs w:val="20"/>
                <w:lang w:val="fr-FR"/>
              </w:rPr>
              <w:t>:</w:t>
            </w:r>
            <w:proofErr w:type="gramEnd"/>
          </w:p>
          <w:p w14:paraId="6598561A" w14:textId="77777777" w:rsidR="007C2005" w:rsidRPr="00D05125" w:rsidRDefault="007C2005" w:rsidP="00D05125">
            <w:pPr>
              <w:spacing w:after="0" w:line="240" w:lineRule="auto"/>
              <w:jc w:val="both"/>
              <w:rPr>
                <w:rFonts w:ascii="GHEA Grapalat" w:hAnsi="GHEA Grapalat"/>
                <w:sz w:val="20"/>
                <w:szCs w:val="20"/>
                <w:lang w:val="fr-FR"/>
              </w:rPr>
            </w:pPr>
          </w:p>
          <w:p w14:paraId="202C0155" w14:textId="77777777" w:rsidR="007C2005" w:rsidRPr="00D05125" w:rsidRDefault="00BE506C"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t>10.</w:t>
            </w:r>
            <w:r w:rsidR="00066D3A" w:rsidRPr="00D05125">
              <w:rPr>
                <w:rFonts w:ascii="GHEA Grapalat" w:hAnsi="GHEA Grapalat" w:cs="Sylfaen"/>
                <w:sz w:val="20"/>
                <w:szCs w:val="20"/>
                <w:lang w:val="fr-FR"/>
              </w:rPr>
              <w:t>Կ</w:t>
            </w:r>
            <w:r w:rsidR="00066D3A" w:rsidRPr="00D05125">
              <w:rPr>
                <w:rFonts w:ascii="GHEA Grapalat" w:hAnsi="GHEA Grapalat"/>
                <w:sz w:val="20"/>
                <w:szCs w:val="20"/>
                <w:lang w:val="fr-FR"/>
              </w:rPr>
              <w:t xml:space="preserve">ատարվել է համապատասխան </w:t>
            </w:r>
            <w:proofErr w:type="gramStart"/>
            <w:r w:rsidR="00066D3A" w:rsidRPr="00D05125">
              <w:rPr>
                <w:rFonts w:ascii="GHEA Grapalat" w:hAnsi="GHEA Grapalat"/>
                <w:sz w:val="20"/>
                <w:szCs w:val="20"/>
                <w:lang w:val="fr-FR"/>
              </w:rPr>
              <w:t>փոփոխություն:</w:t>
            </w:r>
            <w:proofErr w:type="gramEnd"/>
          </w:p>
          <w:p w14:paraId="533BE435" w14:textId="77777777" w:rsidR="00066D3A" w:rsidRPr="00D05125" w:rsidRDefault="00066D3A" w:rsidP="00D05125">
            <w:pPr>
              <w:spacing w:after="0" w:line="240" w:lineRule="auto"/>
              <w:jc w:val="both"/>
              <w:rPr>
                <w:rFonts w:ascii="GHEA Grapalat" w:hAnsi="GHEA Grapalat"/>
                <w:sz w:val="20"/>
                <w:szCs w:val="20"/>
                <w:lang w:val="fr-FR"/>
              </w:rPr>
            </w:pPr>
          </w:p>
          <w:p w14:paraId="3BAEA649" w14:textId="77777777" w:rsidR="00BE506C" w:rsidRPr="00D05125" w:rsidRDefault="00BE506C"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t xml:space="preserve">11. </w:t>
            </w:r>
            <w:r w:rsidRPr="00D05125">
              <w:rPr>
                <w:rFonts w:ascii="GHEA Grapalat" w:hAnsi="GHEA Grapalat" w:cs="Sylfaen"/>
                <w:sz w:val="20"/>
                <w:szCs w:val="20"/>
                <w:lang w:val="fr-FR"/>
              </w:rPr>
              <w:t>Կ</w:t>
            </w:r>
            <w:r w:rsidRPr="00D05125">
              <w:rPr>
                <w:rFonts w:ascii="GHEA Grapalat" w:hAnsi="GHEA Grapalat"/>
                <w:sz w:val="20"/>
                <w:szCs w:val="20"/>
                <w:lang w:val="fr-FR"/>
              </w:rPr>
              <w:t xml:space="preserve">ատարվել է համապատասխան </w:t>
            </w:r>
            <w:proofErr w:type="gramStart"/>
            <w:r w:rsidRPr="00D05125">
              <w:rPr>
                <w:rFonts w:ascii="GHEA Grapalat" w:hAnsi="GHEA Grapalat"/>
                <w:sz w:val="20"/>
                <w:szCs w:val="20"/>
                <w:lang w:val="fr-FR"/>
              </w:rPr>
              <w:t>փոփոխություն</w:t>
            </w:r>
            <w:r w:rsidR="007C2005" w:rsidRPr="00D05125">
              <w:rPr>
                <w:rFonts w:ascii="GHEA Grapalat" w:hAnsi="GHEA Grapalat"/>
                <w:sz w:val="20"/>
                <w:szCs w:val="20"/>
                <w:lang w:val="fr-FR"/>
              </w:rPr>
              <w:t>:</w:t>
            </w:r>
            <w:proofErr w:type="gramEnd"/>
          </w:p>
          <w:p w14:paraId="362E20FA" w14:textId="77777777" w:rsidR="007C2005" w:rsidRPr="00D05125" w:rsidRDefault="007C2005" w:rsidP="00D05125">
            <w:pPr>
              <w:spacing w:after="0" w:line="240" w:lineRule="auto"/>
              <w:jc w:val="both"/>
              <w:rPr>
                <w:rFonts w:ascii="GHEA Grapalat" w:hAnsi="GHEA Grapalat"/>
                <w:sz w:val="20"/>
                <w:szCs w:val="20"/>
                <w:lang w:val="fr-FR"/>
              </w:rPr>
            </w:pPr>
          </w:p>
          <w:p w14:paraId="22B3E439" w14:textId="77777777" w:rsidR="007C2005" w:rsidRPr="00D05125" w:rsidRDefault="00BE506C" w:rsidP="00D05125">
            <w:pPr>
              <w:pStyle w:val="NormalWeb"/>
              <w:shd w:val="clear" w:color="auto" w:fill="FFFFFF"/>
              <w:spacing w:before="0" w:beforeAutospacing="0" w:after="0" w:afterAutospacing="0"/>
              <w:jc w:val="both"/>
              <w:rPr>
                <w:rFonts w:ascii="GHEA Grapalat" w:hAnsi="GHEA Grapalat" w:cs="GHEA Grapalat"/>
                <w:color w:val="000000"/>
                <w:sz w:val="20"/>
                <w:szCs w:val="20"/>
                <w:shd w:val="clear" w:color="auto" w:fill="FFFFFF"/>
                <w:lang w:val="fr-FR"/>
              </w:rPr>
            </w:pPr>
            <w:r w:rsidRPr="00D05125">
              <w:rPr>
                <w:rFonts w:ascii="GHEA Grapalat" w:hAnsi="GHEA Grapalat"/>
                <w:sz w:val="20"/>
                <w:szCs w:val="20"/>
                <w:lang w:val="fr-FR"/>
              </w:rPr>
              <w:t>12.</w:t>
            </w:r>
            <w:r w:rsidR="007C2005" w:rsidRPr="00D05125">
              <w:rPr>
                <w:rFonts w:ascii="GHEA Grapalat" w:hAnsi="GHEA Grapalat" w:cs="GHEA Grapalat"/>
                <w:color w:val="000000"/>
                <w:sz w:val="20"/>
                <w:szCs w:val="20"/>
                <w:shd w:val="clear" w:color="auto" w:fill="FFFFFF"/>
                <w:lang w:val="fr-FR"/>
              </w:rPr>
              <w:t xml:space="preserve"> Պահանջվող տեղեկատվությունը հասանելի է բոլոր քաղաքացիներին: Տեղեկանքը հավաստի է այնքանով, որ այն կնքվում և ստորագրվում է տրամադրող մարմնի պաշտոնատար անձի կողմից: Միաժամանակ, եթե </w:t>
            </w:r>
            <w:r w:rsidR="007C2005" w:rsidRPr="00D05125">
              <w:rPr>
                <w:rFonts w:ascii="GHEA Grapalat" w:hAnsi="GHEA Grapalat" w:cs="GHEA Grapalat"/>
                <w:color w:val="000000"/>
                <w:sz w:val="20"/>
                <w:szCs w:val="20"/>
                <w:shd w:val="clear" w:color="auto" w:fill="FFFFFF"/>
                <w:lang w:val="fr-FR"/>
              </w:rPr>
              <w:lastRenderedPageBreak/>
              <w:t>այդ տեղեկանքը վարչական մարմնի կողմից ստանալը կարող է երկար ժամանակ պահանջել և խախտել սույն կարգով նպաշտոնի նշանակման համար սահմանված ժամկետները, ապա քաղաքացու համար այն հասանելի է նույն օրը: Հետևաբար, մի շարք այլ տեղեկանքների (առողջական, նարկոլոգիական, հոգենյարդաբանական և այլն) հետ միասին, այս տեղեկանքը ևս  նախատեսվում է ստանալ քաղաքացուց:</w:t>
            </w:r>
          </w:p>
          <w:p w14:paraId="6A472A88" w14:textId="77777777" w:rsidR="00BE506C" w:rsidRPr="00D05125" w:rsidRDefault="00BE506C" w:rsidP="00D05125">
            <w:pPr>
              <w:spacing w:after="0" w:line="240" w:lineRule="auto"/>
              <w:jc w:val="both"/>
              <w:rPr>
                <w:rFonts w:ascii="GHEA Grapalat" w:hAnsi="GHEA Grapalat"/>
                <w:sz w:val="20"/>
                <w:szCs w:val="20"/>
                <w:lang w:val="fr-FR"/>
              </w:rPr>
            </w:pPr>
          </w:p>
          <w:p w14:paraId="47379CB7" w14:textId="77777777" w:rsidR="00BE506C" w:rsidRPr="00D05125" w:rsidRDefault="00BE506C" w:rsidP="00D05125">
            <w:pPr>
              <w:spacing w:after="0" w:line="240" w:lineRule="auto"/>
              <w:jc w:val="both"/>
              <w:rPr>
                <w:rFonts w:ascii="GHEA Grapalat" w:hAnsi="GHEA Grapalat"/>
                <w:sz w:val="20"/>
                <w:szCs w:val="20"/>
                <w:lang w:val="fr-FR"/>
              </w:rPr>
            </w:pPr>
            <w:r w:rsidRPr="00D05125">
              <w:rPr>
                <w:rFonts w:ascii="GHEA Grapalat" w:hAnsi="GHEA Grapalat" w:cs="Sylfaen"/>
                <w:sz w:val="20"/>
                <w:szCs w:val="20"/>
                <w:lang w:val="fr-FR"/>
              </w:rPr>
              <w:t>13. Կ</w:t>
            </w:r>
            <w:r w:rsidRPr="00D05125">
              <w:rPr>
                <w:rFonts w:ascii="GHEA Grapalat" w:hAnsi="GHEA Grapalat"/>
                <w:sz w:val="20"/>
                <w:szCs w:val="20"/>
                <w:lang w:val="fr-FR"/>
              </w:rPr>
              <w:t xml:space="preserve">ատարվել է համապատասխան </w:t>
            </w:r>
            <w:proofErr w:type="gramStart"/>
            <w:r w:rsidRPr="00D05125">
              <w:rPr>
                <w:rFonts w:ascii="GHEA Grapalat" w:hAnsi="GHEA Grapalat"/>
                <w:sz w:val="20"/>
                <w:szCs w:val="20"/>
                <w:lang w:val="fr-FR"/>
              </w:rPr>
              <w:t>փոփոխություն</w:t>
            </w:r>
            <w:r w:rsidR="007C2005" w:rsidRPr="00D05125">
              <w:rPr>
                <w:rFonts w:ascii="GHEA Grapalat" w:hAnsi="GHEA Grapalat"/>
                <w:sz w:val="20"/>
                <w:szCs w:val="20"/>
                <w:lang w:val="fr-FR"/>
              </w:rPr>
              <w:t>:</w:t>
            </w:r>
            <w:proofErr w:type="gramEnd"/>
          </w:p>
          <w:p w14:paraId="3B83F53E" w14:textId="77777777" w:rsidR="007C2005" w:rsidRPr="00D05125" w:rsidRDefault="007C2005" w:rsidP="00D05125">
            <w:pPr>
              <w:spacing w:after="0" w:line="240" w:lineRule="auto"/>
              <w:jc w:val="both"/>
              <w:rPr>
                <w:rFonts w:ascii="GHEA Grapalat" w:hAnsi="GHEA Grapalat"/>
                <w:sz w:val="20"/>
                <w:szCs w:val="20"/>
                <w:lang w:val="fr-FR"/>
              </w:rPr>
            </w:pPr>
          </w:p>
          <w:p w14:paraId="5064206B" w14:textId="77777777" w:rsidR="00BE506C" w:rsidRPr="00D05125" w:rsidRDefault="00BE506C" w:rsidP="00D05125">
            <w:pPr>
              <w:spacing w:after="0" w:line="240" w:lineRule="auto"/>
              <w:jc w:val="both"/>
              <w:rPr>
                <w:rFonts w:ascii="GHEA Grapalat" w:hAnsi="GHEA Grapalat"/>
                <w:sz w:val="20"/>
                <w:szCs w:val="20"/>
                <w:lang w:val="fr-FR"/>
              </w:rPr>
            </w:pPr>
            <w:r w:rsidRPr="00D05125">
              <w:rPr>
                <w:rFonts w:ascii="GHEA Grapalat" w:hAnsi="GHEA Grapalat" w:cs="Sylfaen"/>
                <w:sz w:val="20"/>
                <w:szCs w:val="20"/>
                <w:lang w:val="fr-FR"/>
              </w:rPr>
              <w:t>14. Կ</w:t>
            </w:r>
            <w:r w:rsidRPr="00D05125">
              <w:rPr>
                <w:rFonts w:ascii="GHEA Grapalat" w:hAnsi="GHEA Grapalat"/>
                <w:sz w:val="20"/>
                <w:szCs w:val="20"/>
                <w:lang w:val="fr-FR"/>
              </w:rPr>
              <w:t xml:space="preserve">ատարվել է համապատասխան </w:t>
            </w:r>
            <w:proofErr w:type="gramStart"/>
            <w:r w:rsidRPr="00D05125">
              <w:rPr>
                <w:rFonts w:ascii="GHEA Grapalat" w:hAnsi="GHEA Grapalat"/>
                <w:sz w:val="20"/>
                <w:szCs w:val="20"/>
                <w:lang w:val="fr-FR"/>
              </w:rPr>
              <w:t>փոփոխություն</w:t>
            </w:r>
            <w:r w:rsidR="007C2005" w:rsidRPr="00D05125">
              <w:rPr>
                <w:rFonts w:ascii="GHEA Grapalat" w:hAnsi="GHEA Grapalat"/>
                <w:sz w:val="20"/>
                <w:szCs w:val="20"/>
                <w:lang w:val="fr-FR"/>
              </w:rPr>
              <w:t>:</w:t>
            </w:r>
            <w:proofErr w:type="gramEnd"/>
          </w:p>
          <w:p w14:paraId="2C3C7AFE" w14:textId="77777777" w:rsidR="00066D3A" w:rsidRPr="00D05125" w:rsidRDefault="00066D3A" w:rsidP="00D05125">
            <w:pPr>
              <w:spacing w:after="0" w:line="240" w:lineRule="auto"/>
              <w:jc w:val="both"/>
              <w:rPr>
                <w:rFonts w:ascii="GHEA Grapalat" w:hAnsi="GHEA Grapalat"/>
                <w:sz w:val="20"/>
                <w:szCs w:val="20"/>
                <w:lang w:val="fr-FR"/>
              </w:rPr>
            </w:pPr>
          </w:p>
          <w:p w14:paraId="27473F1D" w14:textId="77777777" w:rsidR="00BE506C" w:rsidRPr="00D05125" w:rsidRDefault="00BE506C"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t>15. Նախագիծը ՀՀ կառավարության 2018 թվականի հունիսի 8-ի N</w:t>
            </w:r>
            <w:r w:rsidRPr="00D05125">
              <w:rPr>
                <w:rFonts w:ascii="GHEA Grapalat" w:hAnsi="GHEA Grapalat"/>
                <w:sz w:val="20"/>
                <w:szCs w:val="20"/>
                <w:lang w:val="hy-AM"/>
              </w:rPr>
              <w:t xml:space="preserve"> 667-Լ որոշմամբ </w:t>
            </w:r>
            <w:r w:rsidRPr="00D05125">
              <w:rPr>
                <w:rFonts w:ascii="GHEA Grapalat" w:hAnsi="GHEA Grapalat"/>
                <w:sz w:val="20"/>
                <w:szCs w:val="20"/>
                <w:lang w:val="fr-FR"/>
              </w:rPr>
              <w:t xml:space="preserve">սահմանված կարգով ներկայացվել </w:t>
            </w:r>
            <w:r w:rsidRPr="00D05125">
              <w:rPr>
                <w:rFonts w:ascii="GHEA Grapalat" w:hAnsi="GHEA Grapalat"/>
                <w:sz w:val="20"/>
                <w:szCs w:val="20"/>
                <w:lang w:val="hy-AM"/>
              </w:rPr>
              <w:t xml:space="preserve">են </w:t>
            </w:r>
            <w:r w:rsidRPr="00D05125">
              <w:rPr>
                <w:rFonts w:ascii="GHEA Grapalat" w:hAnsi="GHEA Grapalat"/>
                <w:color w:val="000000"/>
                <w:sz w:val="20"/>
                <w:szCs w:val="20"/>
                <w:shd w:val="clear" w:color="auto" w:fill="FFFFFF"/>
              </w:rPr>
              <w:t>պետական</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rPr>
              <w:t>կառավարման</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rPr>
              <w:t>համակարգի</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rPr>
              <w:t>մյուս</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rPr>
              <w:t>շահագրգիռ</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rPr>
              <w:t>մարմինների</w:t>
            </w:r>
            <w:r w:rsidRPr="00D05125">
              <w:rPr>
                <w:rFonts w:ascii="GHEA Grapalat" w:hAnsi="GHEA Grapalat"/>
                <w:color w:val="000000"/>
                <w:sz w:val="20"/>
                <w:szCs w:val="20"/>
                <w:shd w:val="clear" w:color="auto" w:fill="FFFFFF"/>
                <w:lang w:val="fr-FR"/>
              </w:rPr>
              <w:t xml:space="preserve"> </w:t>
            </w:r>
            <w:proofErr w:type="gramStart"/>
            <w:r w:rsidRPr="00D05125">
              <w:rPr>
                <w:rFonts w:ascii="GHEA Grapalat" w:hAnsi="GHEA Grapalat"/>
                <w:sz w:val="20"/>
                <w:szCs w:val="20"/>
                <w:lang w:val="hy-AM"/>
              </w:rPr>
              <w:t>համաձայնեցմանը:</w:t>
            </w:r>
            <w:proofErr w:type="gramEnd"/>
          </w:p>
          <w:p w14:paraId="734CF108" w14:textId="77777777" w:rsidR="007B4E84" w:rsidRPr="00D05125" w:rsidRDefault="007B4E84" w:rsidP="00D05125">
            <w:pPr>
              <w:spacing w:after="0" w:line="240" w:lineRule="auto"/>
              <w:jc w:val="both"/>
              <w:rPr>
                <w:rFonts w:ascii="GHEA Grapalat" w:hAnsi="GHEA Grapalat"/>
                <w:sz w:val="20"/>
                <w:szCs w:val="20"/>
                <w:lang w:val="fr-FR"/>
              </w:rPr>
            </w:pPr>
          </w:p>
        </w:tc>
      </w:tr>
      <w:tr w:rsidR="00FE3E24" w:rsidRPr="00D05125" w14:paraId="0743EB7B" w14:textId="77777777" w:rsidTr="00D05125">
        <w:trPr>
          <w:trHeight w:val="1266"/>
        </w:trPr>
        <w:tc>
          <w:tcPr>
            <w:tcW w:w="567" w:type="dxa"/>
            <w:vMerge w:val="restart"/>
            <w:tcBorders>
              <w:top w:val="single" w:sz="4" w:space="0" w:color="auto"/>
              <w:left w:val="single" w:sz="4" w:space="0" w:color="auto"/>
              <w:right w:val="single" w:sz="4" w:space="0" w:color="auto"/>
            </w:tcBorders>
          </w:tcPr>
          <w:p w14:paraId="2D5B985B" w14:textId="77777777" w:rsidR="00FE3E24" w:rsidRPr="00D05125" w:rsidRDefault="00FE3E24"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lastRenderedPageBreak/>
              <w:t>4.</w:t>
            </w:r>
          </w:p>
        </w:tc>
        <w:tc>
          <w:tcPr>
            <w:tcW w:w="2553" w:type="dxa"/>
            <w:vMerge w:val="restart"/>
            <w:tcBorders>
              <w:top w:val="single" w:sz="4" w:space="0" w:color="auto"/>
              <w:left w:val="single" w:sz="4" w:space="0" w:color="auto"/>
              <w:right w:val="single" w:sz="4" w:space="0" w:color="auto"/>
            </w:tcBorders>
            <w:vAlign w:val="center"/>
          </w:tcPr>
          <w:p w14:paraId="2DF09401" w14:textId="77777777" w:rsidR="00FE3E24" w:rsidRPr="00D05125" w:rsidRDefault="003B23B7" w:rsidP="00D05125">
            <w:pPr>
              <w:spacing w:after="0" w:line="240" w:lineRule="auto"/>
              <w:jc w:val="center"/>
              <w:rPr>
                <w:rFonts w:ascii="GHEA Grapalat" w:hAnsi="GHEA Grapalat" w:cs="Sylfaen"/>
                <w:sz w:val="20"/>
                <w:szCs w:val="20"/>
                <w:lang w:val="fr-FR"/>
              </w:rPr>
            </w:pPr>
            <w:r w:rsidRPr="00D05125">
              <w:rPr>
                <w:rFonts w:ascii="GHEA Grapalat" w:hAnsi="GHEA Grapalat" w:cs="Sylfaen"/>
                <w:sz w:val="20"/>
                <w:szCs w:val="20"/>
              </w:rPr>
              <w:t>ՀՀ</w:t>
            </w:r>
            <w:r w:rsidRPr="00D05125">
              <w:rPr>
                <w:rFonts w:ascii="GHEA Grapalat" w:hAnsi="GHEA Grapalat" w:cs="Sylfaen"/>
                <w:sz w:val="20"/>
                <w:szCs w:val="20"/>
                <w:lang w:val="fr-FR"/>
              </w:rPr>
              <w:t xml:space="preserve"> </w:t>
            </w:r>
            <w:r w:rsidR="00F13DD9" w:rsidRPr="00D05125">
              <w:rPr>
                <w:rFonts w:ascii="GHEA Grapalat" w:hAnsi="GHEA Grapalat" w:cs="Sylfaen"/>
                <w:sz w:val="20"/>
                <w:szCs w:val="20"/>
              </w:rPr>
              <w:t>վ</w:t>
            </w:r>
            <w:r w:rsidRPr="00D05125">
              <w:rPr>
                <w:rFonts w:ascii="GHEA Grapalat" w:hAnsi="GHEA Grapalat" w:cs="Sylfaen"/>
                <w:sz w:val="20"/>
                <w:szCs w:val="20"/>
              </w:rPr>
              <w:t>արչպա</w:t>
            </w:r>
            <w:r w:rsidR="00F13DD9" w:rsidRPr="00D05125">
              <w:rPr>
                <w:rFonts w:ascii="GHEA Grapalat" w:hAnsi="GHEA Grapalat" w:cs="Sylfaen"/>
                <w:sz w:val="20"/>
                <w:szCs w:val="20"/>
              </w:rPr>
              <w:t>պետի</w:t>
            </w:r>
            <w:r w:rsidR="00F13DD9" w:rsidRPr="00D05125">
              <w:rPr>
                <w:rFonts w:ascii="GHEA Grapalat" w:hAnsi="GHEA Grapalat" w:cs="Sylfaen"/>
                <w:sz w:val="20"/>
                <w:szCs w:val="20"/>
                <w:lang w:val="fr-FR"/>
              </w:rPr>
              <w:t xml:space="preserve"> </w:t>
            </w:r>
            <w:r w:rsidR="00F13DD9" w:rsidRPr="00D05125">
              <w:rPr>
                <w:rFonts w:ascii="GHEA Grapalat" w:hAnsi="GHEA Grapalat" w:cs="Sylfaen"/>
                <w:sz w:val="20"/>
                <w:szCs w:val="20"/>
              </w:rPr>
              <w:t>աշխատակազմ</w:t>
            </w:r>
          </w:p>
          <w:p w14:paraId="016AC601" w14:textId="77777777" w:rsidR="00F13DD9" w:rsidRPr="00D05125" w:rsidRDefault="00F13DD9" w:rsidP="00D05125">
            <w:pPr>
              <w:spacing w:after="0" w:line="240" w:lineRule="auto"/>
              <w:jc w:val="center"/>
              <w:rPr>
                <w:rFonts w:ascii="GHEA Grapalat" w:hAnsi="GHEA Grapalat" w:cs="Sylfaen"/>
                <w:sz w:val="20"/>
                <w:szCs w:val="20"/>
                <w:lang w:val="fr-FR"/>
              </w:rPr>
            </w:pPr>
            <w:r w:rsidRPr="00D05125">
              <w:rPr>
                <w:rFonts w:ascii="GHEA Grapalat" w:hAnsi="GHEA Grapalat" w:cs="Sylfaen"/>
                <w:sz w:val="20"/>
                <w:szCs w:val="20"/>
                <w:lang w:val="fr-FR"/>
              </w:rPr>
              <w:t xml:space="preserve">01 </w:t>
            </w:r>
            <w:r w:rsidRPr="00D05125">
              <w:rPr>
                <w:rFonts w:ascii="GHEA Grapalat" w:hAnsi="GHEA Grapalat" w:cs="Sylfaen"/>
                <w:sz w:val="20"/>
                <w:szCs w:val="20"/>
              </w:rPr>
              <w:t>հունիսի</w:t>
            </w:r>
            <w:r w:rsidRPr="00D05125">
              <w:rPr>
                <w:rFonts w:ascii="GHEA Grapalat" w:hAnsi="GHEA Grapalat" w:cs="Sylfaen"/>
                <w:sz w:val="20"/>
                <w:szCs w:val="20"/>
                <w:lang w:val="fr-FR"/>
              </w:rPr>
              <w:t xml:space="preserve"> 2020 </w:t>
            </w:r>
            <w:r w:rsidRPr="00D05125">
              <w:rPr>
                <w:rFonts w:ascii="GHEA Grapalat" w:hAnsi="GHEA Grapalat" w:cs="Sylfaen"/>
                <w:sz w:val="20"/>
                <w:szCs w:val="20"/>
              </w:rPr>
              <w:t>թվականի</w:t>
            </w:r>
          </w:p>
          <w:p w14:paraId="783ACD75" w14:textId="77777777" w:rsidR="00F13DD9" w:rsidRPr="00D05125" w:rsidRDefault="00F13DD9" w:rsidP="00D05125">
            <w:pPr>
              <w:spacing w:after="0" w:line="240" w:lineRule="auto"/>
              <w:jc w:val="center"/>
              <w:rPr>
                <w:rFonts w:ascii="GHEA Grapalat" w:hAnsi="GHEA Grapalat" w:cs="Sylfaen"/>
                <w:sz w:val="20"/>
                <w:szCs w:val="20"/>
                <w:lang w:val="fr-FR"/>
              </w:rPr>
            </w:pPr>
            <w:r w:rsidRPr="00D05125">
              <w:rPr>
                <w:rFonts w:ascii="GHEA Grapalat" w:hAnsi="GHEA Grapalat" w:cs="Sylfaen"/>
                <w:sz w:val="20"/>
                <w:szCs w:val="20"/>
                <w:lang w:val="fr-FR"/>
              </w:rPr>
              <w:t>N 02/09.10/31697-2020</w:t>
            </w:r>
          </w:p>
          <w:p w14:paraId="02E8EB15" w14:textId="77777777" w:rsidR="00F13DD9" w:rsidRPr="00D05125" w:rsidRDefault="00F13DD9" w:rsidP="00D05125">
            <w:pPr>
              <w:spacing w:after="0" w:line="240" w:lineRule="auto"/>
              <w:jc w:val="both"/>
              <w:rPr>
                <w:rFonts w:ascii="GHEA Grapalat" w:hAnsi="GHEA Grapalat" w:cs="Sylfaen"/>
                <w:sz w:val="20"/>
                <w:szCs w:val="20"/>
                <w:lang w:val="fr-FR"/>
              </w:rPr>
            </w:pPr>
          </w:p>
        </w:tc>
        <w:tc>
          <w:tcPr>
            <w:tcW w:w="6662" w:type="dxa"/>
            <w:tcBorders>
              <w:top w:val="single" w:sz="4" w:space="0" w:color="auto"/>
              <w:left w:val="single" w:sz="4" w:space="0" w:color="auto"/>
              <w:right w:val="single" w:sz="4" w:space="0" w:color="auto"/>
            </w:tcBorders>
            <w:vAlign w:val="center"/>
          </w:tcPr>
          <w:p w14:paraId="3C8F4119" w14:textId="77777777" w:rsidR="00FE3E24" w:rsidRPr="00D05125" w:rsidRDefault="00FE3E24" w:rsidP="00D05125">
            <w:pPr>
              <w:spacing w:after="0" w:line="240" w:lineRule="auto"/>
              <w:ind w:firstLine="567"/>
              <w:jc w:val="both"/>
              <w:rPr>
                <w:rFonts w:ascii="GHEA Grapalat" w:hAnsi="GHEA Grapalat"/>
                <w:sz w:val="20"/>
                <w:szCs w:val="20"/>
                <w:lang w:val="hy-AM"/>
              </w:rPr>
            </w:pPr>
            <w:r w:rsidRPr="00D05125">
              <w:rPr>
                <w:rFonts w:ascii="GHEA Grapalat" w:hAnsi="GHEA Grapalat"/>
                <w:sz w:val="20"/>
                <w:szCs w:val="20"/>
                <w:lang w:val="hy-AM"/>
              </w:rPr>
              <w:t>ԿԱԴՐԵՐԻ ԵՎ ԱՆՁՆԱԿԱԶՄԻ ԿԱՌԱՎԱՐՄԱՆ ՎԱՐՉՈՒԹՅՈՒՆ</w:t>
            </w:r>
          </w:p>
          <w:p w14:paraId="5EC125F6" w14:textId="77777777" w:rsidR="00FE3E24" w:rsidRPr="00D05125" w:rsidRDefault="00FE3E24" w:rsidP="00D05125">
            <w:pPr>
              <w:spacing w:after="0" w:line="240" w:lineRule="auto"/>
              <w:ind w:firstLine="567"/>
              <w:jc w:val="both"/>
              <w:rPr>
                <w:rFonts w:ascii="GHEA Grapalat" w:hAnsi="GHEA Grapalat"/>
                <w:sz w:val="20"/>
                <w:szCs w:val="20"/>
                <w:lang w:val="hy-AM"/>
              </w:rPr>
            </w:pPr>
          </w:p>
          <w:p w14:paraId="32DA42F5" w14:textId="77777777" w:rsidR="00FE3E24" w:rsidRPr="00D05125" w:rsidRDefault="00FE3E24" w:rsidP="00D05125">
            <w:pPr>
              <w:spacing w:after="0" w:line="240" w:lineRule="auto"/>
              <w:ind w:firstLine="567"/>
              <w:jc w:val="both"/>
              <w:rPr>
                <w:rFonts w:ascii="GHEA Grapalat" w:hAnsi="GHEA Grapalat"/>
                <w:sz w:val="20"/>
                <w:szCs w:val="20"/>
                <w:lang w:val="hy-AM"/>
              </w:rPr>
            </w:pPr>
            <w:r w:rsidRPr="00D05125">
              <w:rPr>
                <w:rFonts w:ascii="GHEA Grapalat" w:hAnsi="GHEA Grapalat"/>
                <w:sz w:val="20"/>
                <w:szCs w:val="20"/>
                <w:lang w:val="hy-AM"/>
              </w:rPr>
              <w:t xml:space="preserve">1. Նախագծի հավելվածի  6-րդ կետում մրցույթը դասակարգվում է երկու տեսակի՝ ներքին և արտաքին: 10-րդ կետով սահմանված է, որ մրցույթն անցկացվում է 3 փուլով՝ ֆիզիկական պատրաստվածություն, թեստավորում և հարցազրույց: Համաձայն 21-րդ կետի ներքին </w:t>
            </w:r>
            <w:r w:rsidRPr="00D05125">
              <w:rPr>
                <w:rFonts w:ascii="GHEA Grapalat" w:hAnsi="GHEA Grapalat"/>
                <w:sz w:val="20"/>
                <w:szCs w:val="20"/>
                <w:lang w:val="hy-AM"/>
              </w:rPr>
              <w:lastRenderedPageBreak/>
              <w:t>մրցույթին մասնակցելու իրավունք ունեն միայն փրկարար ծառայողները, ովքեր հավանաբար ֆիզիկական պատրաստվածություն համապատասխան արդեն իսկ ունեն: Առաջարկում ենք սահմանել, որ ներքին մրցույթն անցկացվում է առանց ֆիզիկական պատրաստվածության փուլի:</w:t>
            </w:r>
          </w:p>
          <w:p w14:paraId="7A477CC1" w14:textId="77777777" w:rsidR="00FE3E24" w:rsidRPr="00D05125" w:rsidRDefault="00FE3E24" w:rsidP="00D05125">
            <w:pPr>
              <w:spacing w:after="0" w:line="240" w:lineRule="auto"/>
              <w:ind w:firstLine="567"/>
              <w:jc w:val="both"/>
              <w:rPr>
                <w:rFonts w:ascii="GHEA Grapalat" w:hAnsi="GHEA Grapalat"/>
                <w:sz w:val="20"/>
                <w:szCs w:val="20"/>
                <w:lang w:val="hy-AM"/>
              </w:rPr>
            </w:pPr>
            <w:r w:rsidRPr="00D05125">
              <w:rPr>
                <w:rFonts w:ascii="GHEA Grapalat" w:hAnsi="GHEA Grapalat"/>
                <w:sz w:val="20"/>
                <w:szCs w:val="20"/>
                <w:lang w:val="hy-AM"/>
              </w:rPr>
              <w:t>2. Նախագծի 22-րդ կետում /նույն մոտեցումը նաև 23-րդ կետում/  նշվում են դեպքերը, երբ մրցույթի համապատասխան փուլերում հաղթող չի ճանաչվում: Դեպքերի մեջ նշվում է նաև հարցազրույցի փուլը հաղթահարած, սակայն տվյալ պաշտոնի նշանակվելուց հրաժարվելու համար դիմում ներկայացնելը: Հարկ է նշել, որ պաշտոնում չնշանակվելու համար հիմք է նաև դիմում ընդհանրապես չներկայացնելը: Ավելի ճիշտ կլիներ նշել «հաղթահարել է հարցազրույցի փուլը, սակայն հրաժարվել է պաշտոնում նշանակվելուց» ինչն ինքնին կներառի մասնակցի նախաձեռնությամբ պաշտոնում չնշանակվելու դեպքերը:</w:t>
            </w:r>
          </w:p>
          <w:p w14:paraId="2389EA75" w14:textId="77777777" w:rsidR="00FE3E24" w:rsidRPr="00D05125" w:rsidRDefault="00FE3E24" w:rsidP="00D05125">
            <w:pPr>
              <w:spacing w:after="0" w:line="240" w:lineRule="auto"/>
              <w:ind w:firstLine="567"/>
              <w:jc w:val="both"/>
              <w:rPr>
                <w:rFonts w:ascii="GHEA Grapalat" w:hAnsi="GHEA Grapalat"/>
                <w:sz w:val="20"/>
                <w:szCs w:val="20"/>
                <w:lang w:val="hy-AM"/>
              </w:rPr>
            </w:pPr>
            <w:r w:rsidRPr="00D05125">
              <w:rPr>
                <w:rFonts w:ascii="GHEA Grapalat" w:hAnsi="GHEA Grapalat"/>
                <w:sz w:val="20"/>
                <w:szCs w:val="20"/>
                <w:lang w:val="hy-AM"/>
              </w:rPr>
              <w:t>3. Նախագծի 30-րդ կետում նշված է, որ հանձնաժողովի քարտուղար է նշանակվում Պատասխանատու ստորաբաժանման ծառայողներից, սակայն պարզ չէ՝ արդյո՞ք քարտուղարը հանդիսանում է Հանձնաժողովի անդամ, թե ոչ: Առաջարկում ենք լրացնել նոր նախադասություն «Հանձնաժողովի քարտուղարը Հանձնաժողովի անդամ չի հանդիսանում» բովանդակությամբ:</w:t>
            </w:r>
          </w:p>
          <w:p w14:paraId="7CF4452B" w14:textId="77777777" w:rsidR="00FE3E24" w:rsidRPr="00D05125" w:rsidRDefault="00FE3E24" w:rsidP="00D05125">
            <w:pPr>
              <w:spacing w:after="0" w:line="240" w:lineRule="auto"/>
              <w:ind w:firstLine="567"/>
              <w:jc w:val="both"/>
              <w:rPr>
                <w:rFonts w:ascii="GHEA Grapalat" w:hAnsi="GHEA Grapalat"/>
                <w:sz w:val="20"/>
                <w:szCs w:val="20"/>
                <w:lang w:val="hy-AM"/>
              </w:rPr>
            </w:pPr>
            <w:r w:rsidRPr="00D05125">
              <w:rPr>
                <w:rFonts w:ascii="GHEA Grapalat" w:hAnsi="GHEA Grapalat"/>
                <w:sz w:val="20"/>
                <w:szCs w:val="20"/>
                <w:lang w:val="hy-AM"/>
              </w:rPr>
              <w:t>4. Նախագծի 39-րդ կետում նշված մրցույթին մասնակցելու համար անհրաժեշտ փաստաթղթերում որոշ ձևակերպումներ անհրաժեշտ է փոխել: Օրինակ՝</w:t>
            </w:r>
          </w:p>
          <w:p w14:paraId="420E8B71" w14:textId="77777777" w:rsidR="00FE3E24" w:rsidRPr="00D05125" w:rsidRDefault="00FE3E24" w:rsidP="00D05125">
            <w:pPr>
              <w:tabs>
                <w:tab w:val="left" w:pos="901"/>
              </w:tabs>
              <w:spacing w:after="0" w:line="240" w:lineRule="auto"/>
              <w:ind w:firstLine="56"/>
              <w:jc w:val="both"/>
              <w:rPr>
                <w:rFonts w:ascii="GHEA Grapalat" w:hAnsi="GHEA Grapalat"/>
                <w:sz w:val="20"/>
                <w:szCs w:val="20"/>
                <w:lang w:val="hy-AM"/>
              </w:rPr>
            </w:pPr>
            <w:r w:rsidRPr="00D05125">
              <w:rPr>
                <w:rFonts w:ascii="GHEA Grapalat" w:hAnsi="GHEA Grapalat"/>
                <w:sz w:val="20"/>
                <w:szCs w:val="20"/>
                <w:lang w:val="hy-AM"/>
              </w:rPr>
              <w:t xml:space="preserve">- 3)-րդ կետն շարադրել հետևյալ խմբագրությամբ. «հանրային ծառայության համարանիշ կամ անձին հանրային ծառայության համարանիշ տրամադրելու մասին տեղեկանք կամ հանրային ծառայության համարանիշի տրամադրումից հրաժարվելու մասին տեղեկանք՝ պատճեններով),», </w:t>
            </w:r>
          </w:p>
          <w:p w14:paraId="43083B9A" w14:textId="77777777" w:rsidR="00FE3E24" w:rsidRPr="00D05125" w:rsidRDefault="00FE3E24" w:rsidP="00D05125">
            <w:pPr>
              <w:tabs>
                <w:tab w:val="left" w:pos="901"/>
              </w:tabs>
              <w:spacing w:after="0" w:line="240" w:lineRule="auto"/>
              <w:ind w:firstLine="56"/>
              <w:jc w:val="both"/>
              <w:rPr>
                <w:rFonts w:ascii="GHEA Grapalat" w:hAnsi="GHEA Grapalat"/>
                <w:sz w:val="20"/>
                <w:szCs w:val="20"/>
                <w:lang w:val="hy-AM"/>
              </w:rPr>
            </w:pPr>
            <w:r w:rsidRPr="00D05125">
              <w:rPr>
                <w:rFonts w:ascii="GHEA Grapalat" w:hAnsi="GHEA Grapalat"/>
                <w:sz w:val="20"/>
                <w:szCs w:val="20"/>
                <w:lang w:val="hy-AM"/>
              </w:rPr>
              <w:t>- 7)–րդ կետը շարադրել հետևյալ խմբագրությամբ՝ «աշխատանքային գործունեությունը հավաստող փաստաթուղթ՝ պատճենով,»</w:t>
            </w:r>
          </w:p>
          <w:p w14:paraId="2DE35CB6" w14:textId="77777777" w:rsidR="00FE3E24" w:rsidRPr="00D05125" w:rsidRDefault="00FE3E24" w:rsidP="00D05125">
            <w:pPr>
              <w:tabs>
                <w:tab w:val="left" w:pos="901"/>
              </w:tabs>
              <w:spacing w:after="0" w:line="240" w:lineRule="auto"/>
              <w:ind w:firstLine="56"/>
              <w:jc w:val="both"/>
              <w:rPr>
                <w:rFonts w:ascii="GHEA Grapalat" w:hAnsi="GHEA Grapalat"/>
                <w:sz w:val="20"/>
                <w:szCs w:val="20"/>
                <w:lang w:val="hy-AM"/>
              </w:rPr>
            </w:pPr>
            <w:r w:rsidRPr="00D05125">
              <w:rPr>
                <w:rFonts w:ascii="GHEA Grapalat" w:hAnsi="GHEA Grapalat"/>
                <w:sz w:val="20"/>
                <w:szCs w:val="20"/>
                <w:lang w:val="hy-AM"/>
              </w:rPr>
              <w:t>-8) –րդ կետը շարադրել հետևյալ խմբագրությամբ «արական սեռի անձինք՝ նաև զինվորական գրքույկ՝ պատճենով կամ դրան փոխարինող ժամանակավոր զորակոչային տեղամասին կցագրման վկայական՝ պատճենով,»</w:t>
            </w:r>
          </w:p>
          <w:p w14:paraId="06687CD3" w14:textId="77777777" w:rsidR="00FE3E24" w:rsidRPr="00D05125" w:rsidRDefault="00FE3E24" w:rsidP="00D05125">
            <w:pPr>
              <w:spacing w:after="0" w:line="240" w:lineRule="auto"/>
              <w:ind w:firstLine="567"/>
              <w:jc w:val="both"/>
              <w:rPr>
                <w:rFonts w:ascii="GHEA Grapalat" w:hAnsi="GHEA Grapalat"/>
                <w:sz w:val="20"/>
                <w:szCs w:val="20"/>
                <w:lang w:val="hy-AM"/>
              </w:rPr>
            </w:pPr>
            <w:r w:rsidRPr="00D05125">
              <w:rPr>
                <w:rFonts w:ascii="GHEA Grapalat" w:hAnsi="GHEA Grapalat"/>
                <w:sz w:val="20"/>
                <w:szCs w:val="20"/>
                <w:lang w:val="hy-AM"/>
              </w:rPr>
              <w:t>5. Նախագծի 40-րդ կետում «ձևական» բառն առաջարկում ենք փոխարինել «տեխնիկական» բառով:</w:t>
            </w:r>
          </w:p>
          <w:p w14:paraId="718961CC" w14:textId="77777777" w:rsidR="00FE3E24" w:rsidRPr="00D05125" w:rsidRDefault="00FE3E24" w:rsidP="00D05125">
            <w:pPr>
              <w:spacing w:after="0" w:line="240" w:lineRule="auto"/>
              <w:ind w:firstLine="567"/>
              <w:jc w:val="both"/>
              <w:rPr>
                <w:rFonts w:ascii="GHEA Grapalat" w:hAnsi="GHEA Grapalat"/>
                <w:sz w:val="20"/>
                <w:szCs w:val="20"/>
                <w:lang w:val="hy-AM"/>
              </w:rPr>
            </w:pPr>
            <w:r w:rsidRPr="00D05125">
              <w:rPr>
                <w:rFonts w:ascii="GHEA Grapalat" w:hAnsi="GHEA Grapalat"/>
                <w:sz w:val="20"/>
                <w:szCs w:val="20"/>
                <w:lang w:val="hy-AM"/>
              </w:rPr>
              <w:lastRenderedPageBreak/>
              <w:t>6. Նախագծի 50-րդ կետում նշված է, որ «Պատասխանատու ստորաբաժանումը թեստավորման և հարցազրույցի հարցերը ճիշտ պատասխանների հետ ներկայացնում է Հանձնաժողով»: Պետք է ընդգծել, որ ծրագրի միջոցով պատահականության սկզբունքով ընտրված հարցերն են ներկայացվում Հանձնաժողովին:</w:t>
            </w:r>
          </w:p>
          <w:p w14:paraId="3E79C353" w14:textId="77777777" w:rsidR="00FE3E24" w:rsidRPr="00D05125" w:rsidRDefault="00FE3E24" w:rsidP="00D05125">
            <w:pPr>
              <w:spacing w:after="0" w:line="240" w:lineRule="auto"/>
              <w:ind w:firstLine="567"/>
              <w:jc w:val="both"/>
              <w:rPr>
                <w:rFonts w:ascii="GHEA Grapalat" w:hAnsi="GHEA Grapalat"/>
                <w:sz w:val="20"/>
                <w:szCs w:val="20"/>
                <w:lang w:val="hy-AM"/>
              </w:rPr>
            </w:pPr>
            <w:r w:rsidRPr="00D05125">
              <w:rPr>
                <w:rFonts w:ascii="GHEA Grapalat" w:hAnsi="GHEA Grapalat"/>
                <w:sz w:val="20"/>
                <w:szCs w:val="20"/>
                <w:lang w:val="hy-AM"/>
              </w:rPr>
              <w:t>7. Նախագծի 78-րդ կետում կարծում ենք «62» թիվն անհրաժեշտ է փոխարինել «72» թվով:</w:t>
            </w:r>
          </w:p>
          <w:p w14:paraId="60471680" w14:textId="77777777" w:rsidR="00FE3E24" w:rsidRPr="00D05125" w:rsidRDefault="00FE3E24" w:rsidP="00D05125">
            <w:pPr>
              <w:spacing w:after="0" w:line="240" w:lineRule="auto"/>
              <w:ind w:firstLine="567"/>
              <w:jc w:val="both"/>
              <w:rPr>
                <w:rFonts w:ascii="GHEA Grapalat" w:hAnsi="GHEA Grapalat"/>
                <w:sz w:val="20"/>
                <w:szCs w:val="20"/>
                <w:lang w:val="hy-AM"/>
              </w:rPr>
            </w:pPr>
            <w:r w:rsidRPr="00D05125">
              <w:rPr>
                <w:rFonts w:ascii="GHEA Grapalat" w:hAnsi="GHEA Grapalat"/>
                <w:sz w:val="20"/>
                <w:szCs w:val="20"/>
                <w:lang w:val="hy-AM"/>
              </w:rPr>
              <w:t>8. Նախագծի 107-րդ կետում առաջարկում ենք հստակեցնել՝ ինչ ժամկետներում են հրապարակվում մրցույթի արդյունքում հաղթող ճանաչված անձի տվյալները կայքում:</w:t>
            </w:r>
          </w:p>
          <w:p w14:paraId="2237140E" w14:textId="77777777" w:rsidR="00FE3E24" w:rsidRPr="00D05125" w:rsidRDefault="00FE3E24" w:rsidP="00D05125">
            <w:pPr>
              <w:spacing w:after="0" w:line="240" w:lineRule="auto"/>
              <w:ind w:firstLine="567"/>
              <w:jc w:val="both"/>
              <w:rPr>
                <w:rFonts w:ascii="GHEA Grapalat" w:hAnsi="GHEA Grapalat"/>
                <w:sz w:val="20"/>
                <w:szCs w:val="20"/>
                <w:lang w:val="hy-AM"/>
              </w:rPr>
            </w:pPr>
            <w:r w:rsidRPr="00D05125">
              <w:rPr>
                <w:rFonts w:ascii="GHEA Grapalat" w:hAnsi="GHEA Grapalat"/>
                <w:sz w:val="20"/>
                <w:szCs w:val="20"/>
                <w:lang w:val="hy-AM"/>
              </w:rPr>
              <w:t>9. Նախագծում բացակայում են մրցույթի արդյունքների բողոքարկման գործընթացին վերաբերող դրույթները:</w:t>
            </w:r>
          </w:p>
        </w:tc>
        <w:tc>
          <w:tcPr>
            <w:tcW w:w="1871" w:type="dxa"/>
            <w:tcBorders>
              <w:top w:val="single" w:sz="4" w:space="0" w:color="auto"/>
              <w:left w:val="single" w:sz="4" w:space="0" w:color="auto"/>
              <w:bottom w:val="single" w:sz="4" w:space="0" w:color="auto"/>
              <w:right w:val="single" w:sz="4" w:space="0" w:color="auto"/>
            </w:tcBorders>
          </w:tcPr>
          <w:p w14:paraId="3609119D" w14:textId="0EE5BB1C"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lastRenderedPageBreak/>
              <w:t xml:space="preserve">1. </w:t>
            </w:r>
            <w:r w:rsidR="00D05125">
              <w:rPr>
                <w:rFonts w:ascii="GHEA Grapalat" w:eastAsia="Times New Roman" w:hAnsi="GHEA Grapalat" w:cs="Sylfaen"/>
                <w:spacing w:val="-6"/>
                <w:sz w:val="20"/>
                <w:szCs w:val="20"/>
                <w:lang w:val="hy-AM" w:eastAsia="ru-RU"/>
              </w:rPr>
              <w:t>Ը</w:t>
            </w:r>
            <w:r w:rsidRPr="00D05125">
              <w:rPr>
                <w:rFonts w:ascii="GHEA Grapalat" w:eastAsia="Times New Roman" w:hAnsi="GHEA Grapalat" w:cs="Sylfaen"/>
                <w:spacing w:val="-6"/>
                <w:sz w:val="20"/>
                <w:szCs w:val="20"/>
                <w:lang w:val="hy-AM" w:eastAsia="ru-RU"/>
              </w:rPr>
              <w:t>նդունվել</w:t>
            </w:r>
            <w:r w:rsidR="00D05125">
              <w:rPr>
                <w:rFonts w:ascii="GHEA Grapalat" w:eastAsia="Times New Roman" w:hAnsi="GHEA Grapalat" w:cs="Sylfaen"/>
                <w:spacing w:val="-6"/>
                <w:sz w:val="20"/>
                <w:szCs w:val="20"/>
                <w:lang w:val="hy-AM" w:eastAsia="ru-RU"/>
              </w:rPr>
              <w:t xml:space="preserve"> է</w:t>
            </w:r>
          </w:p>
          <w:p w14:paraId="14F5742D"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p>
          <w:p w14:paraId="2776A868" w14:textId="3BA89A70"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 xml:space="preserve">2. </w:t>
            </w:r>
            <w:r w:rsidR="00D05125">
              <w:rPr>
                <w:rFonts w:ascii="GHEA Grapalat" w:eastAsia="Times New Roman" w:hAnsi="GHEA Grapalat" w:cs="Sylfaen"/>
                <w:spacing w:val="-6"/>
                <w:sz w:val="20"/>
                <w:szCs w:val="20"/>
                <w:lang w:val="hy-AM" w:eastAsia="ru-RU"/>
              </w:rPr>
              <w:t xml:space="preserve">Ընդունվել է </w:t>
            </w:r>
          </w:p>
          <w:p w14:paraId="0E277141"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p>
          <w:p w14:paraId="1A308B6E"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3. Չի ընդունվել</w:t>
            </w:r>
          </w:p>
          <w:p w14:paraId="5361B302"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p>
          <w:p w14:paraId="661D2878" w14:textId="0BF9694D"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lastRenderedPageBreak/>
              <w:t>4.Ընդունվել է մասնակի</w:t>
            </w:r>
          </w:p>
          <w:p w14:paraId="07A66E25"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p>
          <w:p w14:paraId="16DC4029"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5. Չի ընդունվել</w:t>
            </w:r>
          </w:p>
          <w:p w14:paraId="1A9619A6"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p>
          <w:p w14:paraId="0B62A3FD"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6. Չի ընդունվել</w:t>
            </w:r>
          </w:p>
          <w:p w14:paraId="6239DA9A"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p>
          <w:p w14:paraId="608440E7"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 xml:space="preserve">7. Ընդունվել է </w:t>
            </w:r>
          </w:p>
          <w:p w14:paraId="4CBABA87"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մասնակի</w:t>
            </w:r>
          </w:p>
          <w:p w14:paraId="3292BA5D"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p>
          <w:p w14:paraId="42045C26"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8. Ընդունվել է</w:t>
            </w:r>
          </w:p>
          <w:p w14:paraId="3C4FF9E4"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p>
          <w:p w14:paraId="633282BB" w14:textId="77777777" w:rsidR="00FE3E24" w:rsidRPr="00D05125" w:rsidRDefault="00FE3E24"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9. Ընդունվել է</w:t>
            </w:r>
          </w:p>
        </w:tc>
        <w:tc>
          <w:tcPr>
            <w:tcW w:w="3119" w:type="dxa"/>
            <w:tcBorders>
              <w:top w:val="single" w:sz="4" w:space="0" w:color="auto"/>
              <w:left w:val="single" w:sz="4" w:space="0" w:color="auto"/>
              <w:right w:val="single" w:sz="4" w:space="0" w:color="auto"/>
            </w:tcBorders>
          </w:tcPr>
          <w:p w14:paraId="23CE3726" w14:textId="63EB08AA" w:rsidR="00FE3E24" w:rsidRPr="00D05125" w:rsidRDefault="00FE3E24" w:rsidP="00D05125">
            <w:pPr>
              <w:spacing w:after="0" w:line="240" w:lineRule="auto"/>
              <w:jc w:val="both"/>
              <w:rPr>
                <w:rFonts w:ascii="GHEA Grapalat" w:hAnsi="GHEA Grapalat" w:cs="Sylfaen"/>
                <w:sz w:val="20"/>
                <w:szCs w:val="20"/>
                <w:lang w:val="hy-AM"/>
              </w:rPr>
            </w:pPr>
            <w:r w:rsidRPr="00D05125">
              <w:rPr>
                <w:rFonts w:ascii="GHEA Grapalat" w:hAnsi="GHEA Grapalat" w:cs="Sylfaen"/>
                <w:sz w:val="20"/>
                <w:szCs w:val="20"/>
                <w:lang w:val="fr-FR"/>
              </w:rPr>
              <w:lastRenderedPageBreak/>
              <w:t xml:space="preserve">1. </w:t>
            </w:r>
            <w:r w:rsidR="00D05125">
              <w:rPr>
                <w:rFonts w:ascii="GHEA Grapalat" w:hAnsi="GHEA Grapalat" w:cs="Sylfaen"/>
                <w:sz w:val="20"/>
                <w:szCs w:val="20"/>
                <w:lang w:val="hy-AM"/>
              </w:rPr>
              <w:t xml:space="preserve">Նախագծի 12-րդ կետու կատարվել է </w:t>
            </w:r>
            <w:proofErr w:type="gramStart"/>
            <w:r w:rsidR="00D05125">
              <w:rPr>
                <w:rFonts w:ascii="GHEA Grapalat" w:hAnsi="GHEA Grapalat" w:cs="Sylfaen"/>
                <w:sz w:val="20"/>
                <w:szCs w:val="20"/>
                <w:lang w:val="hy-AM"/>
              </w:rPr>
              <w:t>փոփոխություն:</w:t>
            </w:r>
            <w:proofErr w:type="gramEnd"/>
            <w:r w:rsidR="00D05125">
              <w:rPr>
                <w:rFonts w:ascii="GHEA Grapalat" w:hAnsi="GHEA Grapalat" w:cs="Sylfaen"/>
                <w:sz w:val="20"/>
                <w:szCs w:val="20"/>
                <w:lang w:val="hy-AM"/>
              </w:rPr>
              <w:t xml:space="preserve"> </w:t>
            </w:r>
            <w:r w:rsidRPr="00D05125">
              <w:rPr>
                <w:rFonts w:ascii="GHEA Grapalat" w:hAnsi="GHEA Grapalat" w:cs="Sylfaen"/>
                <w:sz w:val="20"/>
                <w:szCs w:val="20"/>
                <w:lang w:val="fr-FR"/>
              </w:rPr>
              <w:t>Ներքին մրցույթի ժամանակ տարբեր պաշտոններ կարող են ունենալ ֆիզիկական պատրաստվածության տարբեր պահանջներ:</w:t>
            </w:r>
            <w:r w:rsidR="001D06DB" w:rsidRPr="00D05125">
              <w:rPr>
                <w:rFonts w:ascii="GHEA Grapalat" w:hAnsi="GHEA Grapalat" w:cs="Sylfaen"/>
                <w:sz w:val="20"/>
                <w:szCs w:val="20"/>
                <w:lang w:val="hy-AM"/>
              </w:rPr>
              <w:t xml:space="preserve"> Մասնավորապես </w:t>
            </w:r>
            <w:r w:rsidR="001D06DB" w:rsidRPr="00D05125">
              <w:rPr>
                <w:rFonts w:ascii="GHEA Grapalat" w:hAnsi="GHEA Grapalat" w:cs="Sylfaen"/>
                <w:sz w:val="20"/>
                <w:szCs w:val="20"/>
                <w:lang w:val="hy-AM"/>
              </w:rPr>
              <w:lastRenderedPageBreak/>
              <w:t>պաշտոնի և գործառնական պարտականությունների առանձնահատկություննե</w:t>
            </w:r>
            <w:r w:rsidR="00CF3370" w:rsidRPr="00D05125">
              <w:rPr>
                <w:rFonts w:ascii="GHEA Grapalat" w:hAnsi="GHEA Grapalat" w:cs="Sylfaen"/>
                <w:sz w:val="20"/>
                <w:szCs w:val="20"/>
                <w:lang w:val="hy-AM"/>
              </w:rPr>
              <w:t xml:space="preserve">րից ելնելով՝ </w:t>
            </w:r>
            <w:r w:rsidR="001D06DB" w:rsidRPr="00D05125">
              <w:rPr>
                <w:rFonts w:ascii="GHEA Grapalat" w:hAnsi="GHEA Grapalat" w:cs="Sylfaen"/>
                <w:sz w:val="20"/>
                <w:szCs w:val="20"/>
                <w:lang w:val="hy-AM"/>
              </w:rPr>
              <w:t>կոնկրետ պաշտոնի համար կարող են սահմանվ</w:t>
            </w:r>
            <w:r w:rsidR="00CF3370" w:rsidRPr="00D05125">
              <w:rPr>
                <w:rFonts w:ascii="GHEA Grapalat" w:hAnsi="GHEA Grapalat" w:cs="Sylfaen"/>
                <w:sz w:val="20"/>
                <w:szCs w:val="20"/>
                <w:lang w:val="hy-AM"/>
              </w:rPr>
              <w:t>ած լինել</w:t>
            </w:r>
            <w:r w:rsidR="001D06DB" w:rsidRPr="00D05125">
              <w:rPr>
                <w:rFonts w:ascii="GHEA Grapalat" w:hAnsi="GHEA Grapalat" w:cs="Sylfaen"/>
                <w:sz w:val="20"/>
                <w:szCs w:val="20"/>
                <w:lang w:val="hy-AM"/>
              </w:rPr>
              <w:t xml:space="preserve"> այն զբաղեցնելու համար անհրաժեշտ</w:t>
            </w:r>
            <w:r w:rsidR="00CF3370" w:rsidRPr="00D05125">
              <w:rPr>
                <w:rFonts w:ascii="GHEA Grapalat" w:hAnsi="GHEA Grapalat" w:cs="Sylfaen"/>
                <w:sz w:val="20"/>
                <w:szCs w:val="20"/>
                <w:lang w:val="hy-AM"/>
              </w:rPr>
              <w:t>,</w:t>
            </w:r>
            <w:r w:rsidR="001D06DB" w:rsidRPr="00D05125">
              <w:rPr>
                <w:rFonts w:ascii="GHEA Grapalat" w:hAnsi="GHEA Grapalat" w:cs="Sylfaen"/>
                <w:sz w:val="20"/>
                <w:szCs w:val="20"/>
                <w:lang w:val="hy-AM"/>
              </w:rPr>
              <w:t xml:space="preserve"> </w:t>
            </w:r>
            <w:r w:rsidR="00CF3370" w:rsidRPr="00D05125">
              <w:rPr>
                <w:rFonts w:ascii="GHEA Grapalat" w:hAnsi="GHEA Grapalat" w:cs="Sylfaen"/>
                <w:sz w:val="20"/>
                <w:szCs w:val="20"/>
                <w:lang w:val="hy-AM"/>
              </w:rPr>
              <w:t xml:space="preserve">ֆիզիկական պատրաստվածության հետ կապված </w:t>
            </w:r>
            <w:r w:rsidR="001D06DB" w:rsidRPr="00D05125">
              <w:rPr>
                <w:rFonts w:ascii="GHEA Grapalat" w:hAnsi="GHEA Grapalat" w:cs="Sylfaen"/>
                <w:sz w:val="20"/>
                <w:szCs w:val="20"/>
                <w:lang w:val="hy-AM"/>
              </w:rPr>
              <w:t>տարբեր չափանիշներ</w:t>
            </w:r>
            <w:r w:rsidR="00CF3370" w:rsidRPr="00D05125">
              <w:rPr>
                <w:rFonts w:ascii="GHEA Grapalat" w:hAnsi="GHEA Grapalat" w:cs="Sylfaen"/>
                <w:sz w:val="20"/>
                <w:szCs w:val="20"/>
                <w:lang w:val="hy-AM"/>
              </w:rPr>
              <w:t xml:space="preserve">։ </w:t>
            </w:r>
            <w:r w:rsidR="001D06DB" w:rsidRPr="00D05125">
              <w:rPr>
                <w:rFonts w:ascii="GHEA Grapalat" w:hAnsi="GHEA Grapalat" w:cs="Sylfaen"/>
                <w:sz w:val="20"/>
                <w:szCs w:val="20"/>
                <w:lang w:val="hy-AM"/>
              </w:rPr>
              <w:t xml:space="preserve"> </w:t>
            </w:r>
          </w:p>
          <w:p w14:paraId="39265FE8" w14:textId="77777777" w:rsidR="00FE3E24" w:rsidRPr="00D05125" w:rsidRDefault="00FE3E24" w:rsidP="00D05125">
            <w:pPr>
              <w:spacing w:after="0" w:line="240" w:lineRule="auto"/>
              <w:jc w:val="both"/>
              <w:rPr>
                <w:rFonts w:ascii="GHEA Grapalat" w:hAnsi="GHEA Grapalat" w:cs="Sylfaen"/>
                <w:sz w:val="20"/>
                <w:szCs w:val="20"/>
                <w:lang w:val="fr-FR"/>
              </w:rPr>
            </w:pPr>
          </w:p>
          <w:p w14:paraId="103A1C7A" w14:textId="5B52ED93" w:rsidR="00FE3E24" w:rsidRPr="00D05125" w:rsidRDefault="00FE3E24"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 xml:space="preserve">2. </w:t>
            </w:r>
            <w:r w:rsidR="00D05125">
              <w:rPr>
                <w:rFonts w:ascii="GHEA Grapalat" w:hAnsi="GHEA Grapalat" w:cs="Sylfaen"/>
                <w:sz w:val="20"/>
                <w:szCs w:val="20"/>
                <w:lang w:val="hy-AM"/>
              </w:rPr>
              <w:t xml:space="preserve">Նախագծում կատարվել է համապատասխան </w:t>
            </w:r>
            <w:proofErr w:type="gramStart"/>
            <w:r w:rsidR="00D05125">
              <w:rPr>
                <w:rFonts w:ascii="GHEA Grapalat" w:hAnsi="GHEA Grapalat" w:cs="Sylfaen"/>
                <w:sz w:val="20"/>
                <w:szCs w:val="20"/>
                <w:lang w:val="hy-AM"/>
              </w:rPr>
              <w:t>փոփոխություն</w:t>
            </w:r>
            <w:r w:rsidRPr="00D05125">
              <w:rPr>
                <w:rFonts w:ascii="GHEA Grapalat" w:hAnsi="GHEA Grapalat" w:cs="Sylfaen"/>
                <w:sz w:val="20"/>
                <w:szCs w:val="20"/>
                <w:lang w:val="fr-FR"/>
              </w:rPr>
              <w:t>:</w:t>
            </w:r>
            <w:proofErr w:type="gramEnd"/>
          </w:p>
          <w:p w14:paraId="20633BF4" w14:textId="77777777" w:rsidR="00FE3E24" w:rsidRPr="00D05125" w:rsidRDefault="00FE3E24" w:rsidP="00D05125">
            <w:pPr>
              <w:spacing w:after="0" w:line="240" w:lineRule="auto"/>
              <w:jc w:val="both"/>
              <w:rPr>
                <w:rFonts w:ascii="GHEA Grapalat" w:hAnsi="GHEA Grapalat" w:cs="Sylfaen"/>
                <w:sz w:val="20"/>
                <w:szCs w:val="20"/>
                <w:lang w:val="fr-FR"/>
              </w:rPr>
            </w:pPr>
          </w:p>
          <w:p w14:paraId="19FFCBFF" w14:textId="29B07891" w:rsidR="00FE3E24" w:rsidRPr="00D05125" w:rsidRDefault="00FE3E24" w:rsidP="00D05125">
            <w:pPr>
              <w:tabs>
                <w:tab w:val="left" w:pos="325"/>
              </w:tabs>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3.</w:t>
            </w:r>
            <w:r w:rsidR="00D05125">
              <w:rPr>
                <w:rFonts w:ascii="GHEA Grapalat" w:hAnsi="GHEA Grapalat" w:cs="Sylfaen"/>
                <w:sz w:val="20"/>
                <w:szCs w:val="20"/>
                <w:lang w:val="hy-AM"/>
              </w:rPr>
              <w:t xml:space="preserve"> </w:t>
            </w:r>
            <w:r w:rsidRPr="00D05125">
              <w:rPr>
                <w:rFonts w:ascii="GHEA Grapalat" w:hAnsi="GHEA Grapalat" w:cs="Sylfaen"/>
                <w:sz w:val="20"/>
                <w:szCs w:val="20"/>
                <w:lang w:val="fr-FR"/>
              </w:rPr>
              <w:t xml:space="preserve">Հանձնաժողովի քարտուղարը չի հանդիսանում Հանձնաժողովի </w:t>
            </w:r>
            <w:proofErr w:type="gramStart"/>
            <w:r w:rsidRPr="00D05125">
              <w:rPr>
                <w:rFonts w:ascii="GHEA Grapalat" w:hAnsi="GHEA Grapalat" w:cs="Sylfaen"/>
                <w:sz w:val="20"/>
                <w:szCs w:val="20"/>
                <w:lang w:val="fr-FR"/>
              </w:rPr>
              <w:t>անդամ:</w:t>
            </w:r>
            <w:proofErr w:type="gramEnd"/>
            <w:r w:rsidRPr="00D05125">
              <w:rPr>
                <w:rFonts w:ascii="GHEA Grapalat" w:hAnsi="GHEA Grapalat" w:cs="Sylfaen"/>
                <w:sz w:val="20"/>
                <w:szCs w:val="20"/>
                <w:lang w:val="fr-FR"/>
              </w:rPr>
              <w:t xml:space="preserve"> Նախագծի 28-րդ կետում թվարկված է</w:t>
            </w:r>
            <w:r w:rsidR="006B4A96" w:rsidRPr="00D05125">
              <w:rPr>
                <w:rFonts w:ascii="GHEA Grapalat" w:hAnsi="GHEA Grapalat" w:cs="Sylfaen"/>
                <w:sz w:val="20"/>
                <w:szCs w:val="20"/>
                <w:lang w:val="fr-FR"/>
              </w:rPr>
              <w:t>,</w:t>
            </w:r>
            <w:r w:rsidRPr="00D05125">
              <w:rPr>
                <w:rFonts w:ascii="GHEA Grapalat" w:hAnsi="GHEA Grapalat" w:cs="Sylfaen"/>
                <w:sz w:val="20"/>
                <w:szCs w:val="20"/>
                <w:lang w:val="fr-FR"/>
              </w:rPr>
              <w:t xml:space="preserve"> թե ովքեր են ընդգրկվում Հանձնաժողովի կազմում, 29-րդ կետով էլ նախատեսվում է, որ Հանձնաժողովի </w:t>
            </w:r>
            <w:r w:rsidRPr="00D05125">
              <w:rPr>
                <w:rFonts w:ascii="GHEA Grapalat" w:hAnsi="GHEA Grapalat" w:cs="Sylfaen"/>
                <w:b/>
                <w:sz w:val="20"/>
                <w:szCs w:val="20"/>
                <w:lang w:val="fr-FR"/>
              </w:rPr>
              <w:t>անհատական կազմը</w:t>
            </w:r>
            <w:r w:rsidRPr="00D05125">
              <w:rPr>
                <w:rFonts w:ascii="GHEA Grapalat" w:hAnsi="GHEA Grapalat" w:cs="Sylfaen"/>
                <w:sz w:val="20"/>
                <w:szCs w:val="20"/>
                <w:lang w:val="fr-FR"/>
              </w:rPr>
              <w:t xml:space="preserve"> </w:t>
            </w:r>
            <w:r w:rsidRPr="00D05125">
              <w:rPr>
                <w:rFonts w:ascii="GHEA Grapalat" w:hAnsi="GHEA Grapalat" w:cs="Sylfaen"/>
                <w:b/>
                <w:sz w:val="20"/>
                <w:szCs w:val="20"/>
                <w:lang w:val="fr-FR"/>
              </w:rPr>
              <w:t>հաստատվում</w:t>
            </w:r>
            <w:r w:rsidRPr="00D05125">
              <w:rPr>
                <w:rFonts w:ascii="GHEA Grapalat" w:hAnsi="GHEA Grapalat" w:cs="Sylfaen"/>
                <w:sz w:val="20"/>
                <w:szCs w:val="20"/>
                <w:lang w:val="fr-FR"/>
              </w:rPr>
              <w:t xml:space="preserve"> և Հանձնաժողովի </w:t>
            </w:r>
            <w:r w:rsidRPr="00D05125">
              <w:rPr>
                <w:rFonts w:ascii="GHEA Grapalat" w:hAnsi="GHEA Grapalat" w:cs="Sylfaen"/>
                <w:b/>
                <w:sz w:val="20"/>
                <w:szCs w:val="20"/>
                <w:lang w:val="fr-FR"/>
              </w:rPr>
              <w:t>քարտուղարը նշանակվում</w:t>
            </w:r>
            <w:r w:rsidRPr="00D05125">
              <w:rPr>
                <w:rFonts w:ascii="GHEA Grapalat" w:hAnsi="GHEA Grapalat" w:cs="Sylfaen"/>
                <w:sz w:val="20"/>
                <w:szCs w:val="20"/>
                <w:lang w:val="fr-FR"/>
              </w:rPr>
              <w:t xml:space="preserve"> է Լիազոր մարմնի ղեկավարի կողմից ընդունված անհատական իրավական ակտով: Այստեղից հետևում է, որ քարտուղարը հանձնաժողովի անդամ չէ, սակայն նշանակվում է նույն անհատական իրավական ակտով, ինչով որ հաստատվում է հանձնաժողովի կազմը:</w:t>
            </w:r>
          </w:p>
          <w:p w14:paraId="0541ACA3" w14:textId="77777777" w:rsidR="00FE3E24" w:rsidRPr="00D05125" w:rsidRDefault="00FE3E24" w:rsidP="00D05125">
            <w:pPr>
              <w:spacing w:after="0" w:line="240" w:lineRule="auto"/>
              <w:jc w:val="both"/>
              <w:rPr>
                <w:rFonts w:ascii="GHEA Grapalat" w:hAnsi="GHEA Grapalat" w:cs="Sylfaen"/>
                <w:sz w:val="20"/>
                <w:szCs w:val="20"/>
                <w:lang w:val="fr-FR"/>
              </w:rPr>
            </w:pPr>
          </w:p>
          <w:p w14:paraId="4388A921" w14:textId="77777777" w:rsidR="006B4A96" w:rsidRPr="00D05125" w:rsidRDefault="00FE3E24"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lastRenderedPageBreak/>
              <w:t xml:space="preserve">4. Նախագծի 39-րդ կետի 3-րդ ենթակետը մշակվել է համաձայն ՀՀ կառավարության 2012 թվականի ապրիլի 5-ի N 419-Ն </w:t>
            </w:r>
            <w:proofErr w:type="gramStart"/>
            <w:r w:rsidRPr="00D05125">
              <w:rPr>
                <w:rFonts w:ascii="GHEA Grapalat" w:hAnsi="GHEA Grapalat" w:cs="Sylfaen"/>
                <w:sz w:val="20"/>
                <w:szCs w:val="20"/>
                <w:lang w:val="fr-FR"/>
              </w:rPr>
              <w:t>որոշման:</w:t>
            </w:r>
            <w:proofErr w:type="gramEnd"/>
            <w:r w:rsidRPr="00D05125">
              <w:rPr>
                <w:rFonts w:ascii="GHEA Grapalat" w:hAnsi="GHEA Grapalat" w:cs="Sylfaen"/>
                <w:sz w:val="20"/>
                <w:szCs w:val="20"/>
                <w:lang w:val="fr-FR"/>
              </w:rPr>
              <w:t xml:space="preserve"> </w:t>
            </w:r>
          </w:p>
          <w:p w14:paraId="6CCD2E81" w14:textId="77777777" w:rsidR="00FE3E24" w:rsidRPr="00D05125" w:rsidRDefault="00FE3E24"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 xml:space="preserve">Նախագծի 39-րդ կետի 7-րդ և 8-րդ ենթակետերում կատարվել են համապատասխան </w:t>
            </w:r>
            <w:proofErr w:type="gramStart"/>
            <w:r w:rsidRPr="00D05125">
              <w:rPr>
                <w:rFonts w:ascii="GHEA Grapalat" w:hAnsi="GHEA Grapalat" w:cs="Sylfaen"/>
                <w:sz w:val="20"/>
                <w:szCs w:val="20"/>
                <w:lang w:val="fr-FR"/>
              </w:rPr>
              <w:t>փոփոխություններ:</w:t>
            </w:r>
            <w:proofErr w:type="gramEnd"/>
          </w:p>
          <w:p w14:paraId="167DEAB3" w14:textId="77777777" w:rsidR="00FE3E24" w:rsidRPr="00D05125" w:rsidRDefault="00FE3E24" w:rsidP="00D05125">
            <w:pPr>
              <w:spacing w:after="0" w:line="240" w:lineRule="auto"/>
              <w:jc w:val="both"/>
              <w:rPr>
                <w:rFonts w:ascii="GHEA Grapalat" w:hAnsi="GHEA Grapalat" w:cs="Sylfaen"/>
                <w:sz w:val="20"/>
                <w:szCs w:val="20"/>
                <w:lang w:val="fr-FR"/>
              </w:rPr>
            </w:pPr>
          </w:p>
          <w:p w14:paraId="77A194CA" w14:textId="7522FD06" w:rsidR="00FE3E24" w:rsidRPr="00D05125" w:rsidRDefault="00FE3E24"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5. Նախագծի 40-րդ կետը մշակվել է</w:t>
            </w:r>
            <w:proofErr w:type="gramStart"/>
            <w:r w:rsidRPr="00D05125">
              <w:rPr>
                <w:rFonts w:ascii="GHEA Grapalat" w:hAnsi="GHEA Grapalat" w:cs="Sylfaen"/>
                <w:sz w:val="20"/>
                <w:szCs w:val="20"/>
                <w:lang w:val="fr-FR"/>
              </w:rPr>
              <w:t xml:space="preserve"> «Վարչարարության</w:t>
            </w:r>
            <w:proofErr w:type="gramEnd"/>
            <w:r w:rsidRPr="00D05125">
              <w:rPr>
                <w:rFonts w:ascii="GHEA Grapalat" w:hAnsi="GHEA Grapalat" w:cs="Sylfaen"/>
                <w:sz w:val="20"/>
                <w:szCs w:val="20"/>
                <w:lang w:val="fr-FR"/>
              </w:rPr>
              <w:t xml:space="preserve"> հիմունքների և վարչական վարույթի մասին» ՀՀ օրենքի 32-րդ հոդվածի </w:t>
            </w:r>
            <w:r w:rsidR="00D74286" w:rsidRPr="00D05125">
              <w:rPr>
                <w:rFonts w:ascii="GHEA Grapalat" w:hAnsi="GHEA Grapalat" w:cs="Sylfaen"/>
                <w:sz w:val="20"/>
                <w:szCs w:val="20"/>
                <w:lang w:val="hy-AM"/>
              </w:rPr>
              <w:t>իրավադրույթների տրամաբանությամբ</w:t>
            </w:r>
            <w:r w:rsidRPr="00D05125">
              <w:rPr>
                <w:rFonts w:ascii="GHEA Grapalat" w:hAnsi="GHEA Grapalat" w:cs="Sylfaen"/>
                <w:sz w:val="20"/>
                <w:szCs w:val="20"/>
                <w:lang w:val="fr-FR"/>
              </w:rPr>
              <w:t>:</w:t>
            </w:r>
          </w:p>
          <w:p w14:paraId="0CD5F954" w14:textId="77777777" w:rsidR="00FE3E24" w:rsidRPr="00D05125" w:rsidRDefault="00FE3E24" w:rsidP="00D05125">
            <w:pPr>
              <w:spacing w:after="0" w:line="240" w:lineRule="auto"/>
              <w:jc w:val="both"/>
              <w:rPr>
                <w:rFonts w:ascii="GHEA Grapalat" w:hAnsi="GHEA Grapalat" w:cs="Sylfaen"/>
                <w:sz w:val="20"/>
                <w:szCs w:val="20"/>
                <w:lang w:val="fr-FR"/>
              </w:rPr>
            </w:pPr>
          </w:p>
          <w:p w14:paraId="07CACD62" w14:textId="69D872C6" w:rsidR="00FE3E24" w:rsidRPr="00D05125" w:rsidRDefault="00FE3E24" w:rsidP="00D05125">
            <w:pPr>
              <w:spacing w:after="0" w:line="240" w:lineRule="auto"/>
              <w:jc w:val="both"/>
              <w:rPr>
                <w:rFonts w:ascii="GHEA Grapalat" w:hAnsi="GHEA Grapalat" w:cs="Sylfaen"/>
                <w:sz w:val="20"/>
                <w:szCs w:val="20"/>
                <w:lang w:val="hy-AM"/>
              </w:rPr>
            </w:pPr>
            <w:r w:rsidRPr="00D05125">
              <w:rPr>
                <w:rFonts w:ascii="GHEA Grapalat" w:hAnsi="GHEA Grapalat" w:cs="Sylfaen"/>
                <w:sz w:val="20"/>
                <w:szCs w:val="20"/>
                <w:lang w:val="fr-FR"/>
              </w:rPr>
              <w:t>6. Պատասխանատու ստորաբաժանումը թեստավորման և հարցազրույցի հարցերը ճիշտ պատասխանների հետ ներկայացնում է Հանձնաժողով</w:t>
            </w:r>
            <w:r w:rsidR="007F2EB9" w:rsidRPr="00D05125">
              <w:rPr>
                <w:rFonts w:ascii="GHEA Grapalat" w:hAnsi="GHEA Grapalat" w:cs="Courier New"/>
                <w:sz w:val="20"/>
                <w:szCs w:val="20"/>
                <w:lang w:val="hy-AM"/>
              </w:rPr>
              <w:t>, ո</w:t>
            </w:r>
            <w:r w:rsidRPr="00D05125">
              <w:rPr>
                <w:rFonts w:ascii="GHEA Grapalat" w:hAnsi="GHEA Grapalat" w:cs="Courier New"/>
                <w:sz w:val="20"/>
                <w:szCs w:val="20"/>
                <w:lang w:val="fr-FR"/>
              </w:rPr>
              <w:t>րից հետո հարցերը</w:t>
            </w:r>
            <w:r w:rsidRPr="00D05125">
              <w:rPr>
                <w:rFonts w:ascii="GHEA Grapalat" w:hAnsi="GHEA Grapalat" w:cs="Sylfaen"/>
                <w:sz w:val="20"/>
                <w:szCs w:val="20"/>
                <w:lang w:val="fr-FR"/>
              </w:rPr>
              <w:t xml:space="preserve"> ծրագրի միջոցով պատահականության սկզբունքով ընտրվում են Հանձնաժողովի </w:t>
            </w:r>
            <w:proofErr w:type="gramStart"/>
            <w:r w:rsidRPr="00D05125">
              <w:rPr>
                <w:rFonts w:ascii="GHEA Grapalat" w:hAnsi="GHEA Grapalat" w:cs="Sylfaen"/>
                <w:sz w:val="20"/>
                <w:szCs w:val="20"/>
                <w:lang w:val="fr-FR"/>
              </w:rPr>
              <w:t>ներկայությամբ:</w:t>
            </w:r>
            <w:proofErr w:type="gramEnd"/>
            <w:r w:rsidR="007F2EB9" w:rsidRPr="00D05125">
              <w:rPr>
                <w:rFonts w:ascii="GHEA Grapalat" w:hAnsi="GHEA Grapalat" w:cs="Sylfaen"/>
                <w:sz w:val="20"/>
                <w:szCs w:val="20"/>
                <w:lang w:val="hy-AM"/>
              </w:rPr>
              <w:t xml:space="preserve"> Նշվածով պայմանավորված՝ ակնհայտ է, որ հարցերն ու դրանց ճիշտ պատասխաններն ըստ էության հանձնվում են Հանձնաժողովին։  </w:t>
            </w:r>
          </w:p>
          <w:p w14:paraId="0A35CF1E" w14:textId="77777777" w:rsidR="00FE3E24" w:rsidRPr="00D05125" w:rsidRDefault="00FE3E24" w:rsidP="00D05125">
            <w:pPr>
              <w:spacing w:after="0" w:line="240" w:lineRule="auto"/>
              <w:jc w:val="both"/>
              <w:rPr>
                <w:rFonts w:ascii="GHEA Grapalat" w:hAnsi="GHEA Grapalat" w:cs="Sylfaen"/>
                <w:sz w:val="20"/>
                <w:szCs w:val="20"/>
                <w:lang w:val="fr-FR"/>
              </w:rPr>
            </w:pPr>
          </w:p>
          <w:p w14:paraId="4D57734F" w14:textId="77777777" w:rsidR="00FE3E24" w:rsidRPr="00D05125" w:rsidRDefault="00FE3E24"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 xml:space="preserve">7. Երկու կետերն էլ կիրառելի </w:t>
            </w:r>
            <w:proofErr w:type="gramStart"/>
            <w:r w:rsidRPr="00D05125">
              <w:rPr>
                <w:rFonts w:ascii="GHEA Grapalat" w:hAnsi="GHEA Grapalat" w:cs="Sylfaen"/>
                <w:sz w:val="20"/>
                <w:szCs w:val="20"/>
                <w:lang w:val="fr-FR"/>
              </w:rPr>
              <w:t>են:</w:t>
            </w:r>
            <w:proofErr w:type="gramEnd"/>
          </w:p>
          <w:p w14:paraId="2EEF8D7E" w14:textId="77777777" w:rsidR="00FE3E24" w:rsidRPr="00D05125" w:rsidRDefault="00FE3E24" w:rsidP="00D05125">
            <w:pPr>
              <w:spacing w:after="0" w:line="240" w:lineRule="auto"/>
              <w:jc w:val="both"/>
              <w:rPr>
                <w:rFonts w:ascii="GHEA Grapalat" w:hAnsi="GHEA Grapalat" w:cs="Sylfaen"/>
                <w:sz w:val="20"/>
                <w:szCs w:val="20"/>
                <w:lang w:val="fr-FR"/>
              </w:rPr>
            </w:pPr>
          </w:p>
          <w:p w14:paraId="3713F4EA" w14:textId="77777777" w:rsidR="00FE3E24" w:rsidRPr="00D05125" w:rsidRDefault="00FE3E24"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 xml:space="preserve">8. Կատարվել է համապատասխան </w:t>
            </w:r>
            <w:proofErr w:type="gramStart"/>
            <w:r w:rsidRPr="00D05125">
              <w:rPr>
                <w:rFonts w:ascii="GHEA Grapalat" w:hAnsi="GHEA Grapalat" w:cs="Sylfaen"/>
                <w:sz w:val="20"/>
                <w:szCs w:val="20"/>
                <w:lang w:val="fr-FR"/>
              </w:rPr>
              <w:t>փոփոխություն:</w:t>
            </w:r>
            <w:proofErr w:type="gramEnd"/>
          </w:p>
          <w:p w14:paraId="13A77C31" w14:textId="77777777" w:rsidR="00FE3E24" w:rsidRPr="00D05125" w:rsidRDefault="00FE3E24" w:rsidP="00D05125">
            <w:pPr>
              <w:spacing w:after="0" w:line="240" w:lineRule="auto"/>
              <w:jc w:val="both"/>
              <w:rPr>
                <w:rFonts w:ascii="GHEA Grapalat" w:hAnsi="GHEA Grapalat" w:cs="Sylfaen"/>
                <w:sz w:val="20"/>
                <w:szCs w:val="20"/>
                <w:lang w:val="fr-FR"/>
              </w:rPr>
            </w:pPr>
          </w:p>
          <w:p w14:paraId="1B542CB5" w14:textId="77777777" w:rsidR="00FE3E24" w:rsidRPr="00D05125" w:rsidRDefault="00FE3E24"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9. Կատարվել է համապատասխան փոփոխություն:</w:t>
            </w:r>
          </w:p>
        </w:tc>
      </w:tr>
      <w:tr w:rsidR="00FE3E24" w:rsidRPr="00D05125" w14:paraId="0E05A3B3" w14:textId="77777777" w:rsidTr="00D05125">
        <w:trPr>
          <w:trHeight w:val="17030"/>
        </w:trPr>
        <w:tc>
          <w:tcPr>
            <w:tcW w:w="567" w:type="dxa"/>
            <w:vMerge/>
            <w:tcBorders>
              <w:left w:val="single" w:sz="4" w:space="0" w:color="auto"/>
              <w:right w:val="single" w:sz="4" w:space="0" w:color="auto"/>
            </w:tcBorders>
          </w:tcPr>
          <w:p w14:paraId="53AD8B59" w14:textId="77777777" w:rsidR="00FE3E24" w:rsidRPr="00D05125" w:rsidRDefault="00FE3E24" w:rsidP="00D05125">
            <w:pPr>
              <w:spacing w:after="0" w:line="240" w:lineRule="auto"/>
              <w:jc w:val="both"/>
              <w:rPr>
                <w:rFonts w:ascii="GHEA Grapalat" w:hAnsi="GHEA Grapalat"/>
                <w:sz w:val="20"/>
                <w:szCs w:val="20"/>
                <w:lang w:val="fr-FR"/>
              </w:rPr>
            </w:pPr>
          </w:p>
        </w:tc>
        <w:tc>
          <w:tcPr>
            <w:tcW w:w="2553" w:type="dxa"/>
            <w:vMerge/>
            <w:tcBorders>
              <w:left w:val="single" w:sz="4" w:space="0" w:color="auto"/>
              <w:right w:val="single" w:sz="4" w:space="0" w:color="auto"/>
            </w:tcBorders>
            <w:vAlign w:val="center"/>
          </w:tcPr>
          <w:p w14:paraId="43C7C1FA" w14:textId="77777777" w:rsidR="00FE3E24" w:rsidRPr="00D05125" w:rsidRDefault="00FE3E24" w:rsidP="00D05125">
            <w:pPr>
              <w:spacing w:after="0" w:line="240" w:lineRule="auto"/>
              <w:jc w:val="both"/>
              <w:rPr>
                <w:rFonts w:ascii="GHEA Grapalat" w:hAnsi="GHEA Grapalat" w:cs="Sylfaen"/>
                <w:sz w:val="20"/>
                <w:szCs w:val="20"/>
                <w:lang w:val="hy-AM"/>
              </w:rPr>
            </w:pPr>
          </w:p>
        </w:tc>
        <w:tc>
          <w:tcPr>
            <w:tcW w:w="6662" w:type="dxa"/>
            <w:tcBorders>
              <w:left w:val="single" w:sz="4" w:space="0" w:color="auto"/>
              <w:right w:val="single" w:sz="4" w:space="0" w:color="auto"/>
            </w:tcBorders>
            <w:vAlign w:val="center"/>
          </w:tcPr>
          <w:p w14:paraId="61697C32" w14:textId="77777777" w:rsidR="00FE3E24" w:rsidRPr="00D05125" w:rsidRDefault="00FE3E24" w:rsidP="00D05125">
            <w:pPr>
              <w:spacing w:after="0" w:line="240" w:lineRule="auto"/>
              <w:ind w:firstLine="567"/>
              <w:jc w:val="both"/>
              <w:rPr>
                <w:rFonts w:ascii="GHEA Grapalat" w:hAnsi="GHEA Grapalat"/>
                <w:sz w:val="20"/>
                <w:szCs w:val="20"/>
                <w:lang w:val="hy-AM"/>
              </w:rPr>
            </w:pPr>
            <w:r w:rsidRPr="00D05125">
              <w:rPr>
                <w:rFonts w:ascii="GHEA Grapalat" w:hAnsi="GHEA Grapalat"/>
                <w:sz w:val="20"/>
                <w:szCs w:val="20"/>
                <w:lang w:val="hy-AM"/>
              </w:rPr>
              <w:t>ՊԵՏԱԻՐԱՎԱԿԱՆ ՎԱՐՉՈՒԹՅՈՒՆ</w:t>
            </w:r>
          </w:p>
          <w:p w14:paraId="26CE64FB" w14:textId="77777777" w:rsidR="00FE3E24" w:rsidRPr="00D05125" w:rsidRDefault="00FE3E24" w:rsidP="00D05125">
            <w:pPr>
              <w:spacing w:after="0" w:line="240" w:lineRule="auto"/>
              <w:ind w:firstLine="567"/>
              <w:jc w:val="both"/>
              <w:rPr>
                <w:rFonts w:ascii="GHEA Grapalat" w:hAnsi="GHEA Grapalat"/>
                <w:sz w:val="20"/>
                <w:szCs w:val="20"/>
                <w:lang w:val="hy-AM"/>
              </w:rPr>
            </w:pPr>
          </w:p>
          <w:p w14:paraId="5704AA5A" w14:textId="77777777" w:rsidR="00FE3E24" w:rsidRPr="00D05125" w:rsidRDefault="00FE3E24" w:rsidP="00D05125">
            <w:pPr>
              <w:spacing w:after="0" w:line="240" w:lineRule="auto"/>
              <w:ind w:firstLine="567"/>
              <w:jc w:val="both"/>
              <w:rPr>
                <w:rFonts w:ascii="GHEA Grapalat" w:hAnsi="GHEA Grapalat"/>
                <w:sz w:val="20"/>
                <w:szCs w:val="20"/>
                <w:lang w:val="hy-AM"/>
              </w:rPr>
            </w:pPr>
            <w:r w:rsidRPr="00D05125">
              <w:rPr>
                <w:rFonts w:ascii="GHEA Grapalat" w:hAnsi="GHEA Grapalat"/>
                <w:sz w:val="20"/>
                <w:szCs w:val="20"/>
                <w:lang w:val="hy-AM"/>
              </w:rPr>
              <w:t>1.</w:t>
            </w:r>
            <w:r w:rsidRPr="00D05125">
              <w:rPr>
                <w:rFonts w:ascii="Calibri" w:hAnsi="Calibri" w:cs="Calibri"/>
                <w:sz w:val="20"/>
                <w:szCs w:val="20"/>
                <w:lang w:val="hy-AM"/>
              </w:rPr>
              <w:t>    </w:t>
            </w:r>
            <w:r w:rsidRPr="00D05125">
              <w:rPr>
                <w:rFonts w:ascii="GHEA Grapalat" w:hAnsi="GHEA Grapalat"/>
                <w:sz w:val="20"/>
                <w:szCs w:val="20"/>
                <w:lang w:val="hy-AM"/>
              </w:rPr>
              <w:t>Նախագծի հավելվածի 24-րդ կետի համաձայն՝ մրցույթն անցկացնում է Լիազոր մարմնի (Հայաստանի Հանրապետության արտակարգ իրավիճակների նախարարության) ղեկավարի հրամանով ձևավորած հանձնաժողովը: 38-րդ կետի համաձայն՝ հանձնաժողովի կողմից ընդունված որոշումները կարող են բողոքարկվել վարչական կամ դատական կարգով: Հարկ ենք համարում նշել, որ «Վարչարարության հիմունքների և վարչական վարույթի մասին» ՀՀ օրենքի 70-րդ հոդվածի 2-րդ մասի համաձայն՝ վարչական կարգով բողոք կարող է ներկայացվել ակտն ընդունած</w:t>
            </w:r>
            <w:r w:rsidRPr="00D05125">
              <w:rPr>
                <w:rFonts w:ascii="Calibri" w:hAnsi="Calibri" w:cs="Calibri"/>
                <w:sz w:val="20"/>
                <w:szCs w:val="20"/>
                <w:lang w:val="hy-AM"/>
              </w:rPr>
              <w:t> </w:t>
            </w:r>
            <w:r w:rsidRPr="00D05125">
              <w:rPr>
                <w:rFonts w:ascii="GHEA Grapalat" w:hAnsi="GHEA Grapalat"/>
                <w:sz w:val="20"/>
                <w:szCs w:val="20"/>
                <w:lang w:val="hy-AM"/>
              </w:rPr>
              <w:t xml:space="preserve"> վարչական մարմին կամ վարչական մարմնի վերադաս վարչական մարմին: Սակայն վերոնշյալ օրենքի 3-րդ հոդվածի 1-ին մասի բովանդակության ներքո տվյալ հանձնաժողովը չի կարող դիտարկվել որպես վարչական մարմին:</w:t>
            </w:r>
          </w:p>
          <w:p w14:paraId="69082F3C" w14:textId="77777777" w:rsidR="00FE3E24" w:rsidRPr="00D05125" w:rsidRDefault="00FE3E24" w:rsidP="00D05125">
            <w:pPr>
              <w:spacing w:after="0" w:line="240" w:lineRule="auto"/>
              <w:ind w:firstLine="567"/>
              <w:jc w:val="both"/>
              <w:rPr>
                <w:rFonts w:ascii="GHEA Grapalat" w:hAnsi="GHEA Grapalat"/>
                <w:sz w:val="20"/>
                <w:szCs w:val="20"/>
                <w:lang w:val="hy-AM"/>
              </w:rPr>
            </w:pPr>
            <w:r w:rsidRPr="00D05125">
              <w:rPr>
                <w:rFonts w:ascii="GHEA Grapalat" w:hAnsi="GHEA Grapalat"/>
                <w:sz w:val="20"/>
                <w:szCs w:val="20"/>
                <w:lang w:val="hy-AM"/>
              </w:rPr>
              <w:t>2.</w:t>
            </w:r>
            <w:r w:rsidRPr="00D05125">
              <w:rPr>
                <w:rFonts w:ascii="Calibri" w:hAnsi="Calibri" w:cs="Calibri"/>
                <w:sz w:val="20"/>
                <w:szCs w:val="20"/>
                <w:lang w:val="hy-AM"/>
              </w:rPr>
              <w:t>  </w:t>
            </w:r>
            <w:r w:rsidRPr="00D05125">
              <w:rPr>
                <w:rFonts w:ascii="GHEA Grapalat" w:hAnsi="GHEA Grapalat"/>
                <w:sz w:val="20"/>
                <w:szCs w:val="20"/>
                <w:lang w:val="hy-AM"/>
              </w:rPr>
              <w:t>Նախագծի հավելվածի 22-րդ կետի համաձայն եթե ներքին մրցույթի</w:t>
            </w:r>
            <w:r w:rsidRPr="00D05125">
              <w:rPr>
                <w:rFonts w:ascii="Calibri" w:hAnsi="Calibri" w:cs="Calibri"/>
                <w:sz w:val="20"/>
                <w:szCs w:val="20"/>
                <w:lang w:val="hy-AM"/>
              </w:rPr>
              <w:t> </w:t>
            </w:r>
            <w:r w:rsidRPr="00D05125">
              <w:rPr>
                <w:rFonts w:ascii="GHEA Grapalat" w:hAnsi="GHEA Grapalat"/>
                <w:sz w:val="20"/>
                <w:szCs w:val="20"/>
                <w:lang w:val="hy-AM"/>
              </w:rPr>
              <w:t xml:space="preserve">մասնակիցներից ոչ մեկը չի հաղթահարել թեստավորման փուլը, կամ թեստավորման փուլը հաղթահարած մասնակիցներից ոչ մեկը չի ներկայացել հարցազրույցի փուլին, կամ հարցազրույցի փուլ անցած մասնակիցներից ոչ մեկը չի հաղթահարել հարցազրույցի փուլը կամ հաղթահարել է հարցազրույցի փուլը, սակայն տվյալ պաշտոնի նշանակվելուց հրաժարվելու համար դիմում է ներկայացրել, ապա հաղթող է ճանաչվում համապատասխանաբար երկրորդ առավել բարձր գնահատական ստացած անձը: Կարծում ենք նման մոտեցումը արդարացված չէ և անհրաժեշտ է վերոնշյալ հիմքերի առկայության դեպքում անմիջապես անցկացնել արտաքին մրցույթ, ոչ թե հաղթող ճանաչել համապատասխանաբար երկրորդ առավել բարձր գնահատական ստացած անձին, քանի որ ստացվում է, որ տվյալ անձը, փաստացի չտիրապետելով անհրաժեշտ նվազագույն գիտելիքներին, նշանակվում է համապատասխան պաշտոնին: Բացի այդ անհասկանալի է, թե ինչու մրցույթի մասնակիցներից ոչ մեկի կողմից թեստավորման փուլը չհաղթահարելու դեպքում պետք է հաղթող ճանաչվի համապատասխանաբար երկրորդ, ոչ թե հենց առաջին՝ առավել բարձր գնահատական ստացած անձը: </w:t>
            </w:r>
          </w:p>
          <w:p w14:paraId="7A090A41" w14:textId="6F69EA03" w:rsidR="00FE3E24" w:rsidRPr="00D05125" w:rsidRDefault="00FE3E24" w:rsidP="00A04032">
            <w:pPr>
              <w:spacing w:after="0" w:line="240" w:lineRule="auto"/>
              <w:jc w:val="both"/>
              <w:rPr>
                <w:rFonts w:ascii="GHEA Grapalat" w:hAnsi="GHEA Grapalat"/>
                <w:sz w:val="20"/>
                <w:szCs w:val="20"/>
                <w:lang w:val="hy-AM"/>
              </w:rPr>
            </w:pPr>
            <w:r w:rsidRPr="00D05125">
              <w:rPr>
                <w:rFonts w:ascii="GHEA Grapalat" w:hAnsi="GHEA Grapalat"/>
                <w:sz w:val="20"/>
                <w:szCs w:val="20"/>
                <w:lang w:val="hy-AM"/>
              </w:rPr>
              <w:t xml:space="preserve">3. Նախագծի հավելվածի 87-րդ կետի համաձայն՝ թեստավորման առաջադրանքները բողոքարկման արդյունքների ամփոփումից հետո փաթեթավորվում և կնքվում են հանձնաժողովի կողմից` արխիվացման </w:t>
            </w:r>
            <w:r w:rsidRPr="00D05125">
              <w:rPr>
                <w:rFonts w:ascii="GHEA Grapalat" w:hAnsi="GHEA Grapalat"/>
                <w:sz w:val="20"/>
                <w:szCs w:val="20"/>
                <w:lang w:val="hy-AM"/>
              </w:rPr>
              <w:lastRenderedPageBreak/>
              <w:t>նպատակով: Բացի այդ Նախագծի հավելվածի 33-րդ, 71-րդ, 83-րդ, 84-րդ, 87-րդ կետերի բովանդակությունից ակնհայտ է, որ մասնակիցներին ընձեռնված է հնարավորություն թեստավորման արդյունքների բողոքարկման, սակայն Նախագծով սահմանված չեն բողոքարկման ընթացակարգը և ժամկետները</w:t>
            </w:r>
            <w:r w:rsidR="00A04032">
              <w:rPr>
                <w:rFonts w:ascii="GHEA Grapalat" w:hAnsi="GHEA Grapalat"/>
                <w:sz w:val="20"/>
                <w:szCs w:val="20"/>
                <w:lang w:val="hy-AM"/>
              </w:rPr>
              <w:t>:</w:t>
            </w:r>
            <w:bookmarkStart w:id="0" w:name="_GoBack"/>
            <w:bookmarkEnd w:id="0"/>
          </w:p>
        </w:tc>
        <w:tc>
          <w:tcPr>
            <w:tcW w:w="1871" w:type="dxa"/>
            <w:tcBorders>
              <w:top w:val="single" w:sz="4" w:space="0" w:color="auto"/>
              <w:left w:val="single" w:sz="4" w:space="0" w:color="auto"/>
              <w:bottom w:val="single" w:sz="4" w:space="0" w:color="auto"/>
              <w:right w:val="single" w:sz="4" w:space="0" w:color="auto"/>
            </w:tcBorders>
          </w:tcPr>
          <w:p w14:paraId="47DB4A50" w14:textId="77777777" w:rsidR="00FE3E24" w:rsidRPr="00D05125" w:rsidRDefault="00F13DD9"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lastRenderedPageBreak/>
              <w:t>1. Ընդունվել է</w:t>
            </w:r>
          </w:p>
          <w:p w14:paraId="42BEABB7" w14:textId="77777777" w:rsidR="00F13DD9" w:rsidRPr="00D05125" w:rsidRDefault="00F13DD9" w:rsidP="00D05125">
            <w:pPr>
              <w:spacing w:after="0" w:line="240" w:lineRule="auto"/>
              <w:jc w:val="both"/>
              <w:rPr>
                <w:rFonts w:ascii="GHEA Grapalat" w:eastAsia="Times New Roman" w:hAnsi="GHEA Grapalat" w:cs="Sylfaen"/>
                <w:spacing w:val="-6"/>
                <w:sz w:val="20"/>
                <w:szCs w:val="20"/>
                <w:lang w:val="hy-AM" w:eastAsia="ru-RU"/>
              </w:rPr>
            </w:pPr>
          </w:p>
          <w:p w14:paraId="27CE5E5A" w14:textId="495E3BED" w:rsidR="00F13DD9" w:rsidRPr="00D05125" w:rsidRDefault="00F13DD9"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 xml:space="preserve">2. </w:t>
            </w:r>
            <w:r w:rsidR="00A55463" w:rsidRPr="00D05125">
              <w:rPr>
                <w:rFonts w:ascii="GHEA Grapalat" w:eastAsia="Times New Roman" w:hAnsi="GHEA Grapalat" w:cs="Sylfaen"/>
                <w:spacing w:val="-6"/>
                <w:sz w:val="20"/>
                <w:szCs w:val="20"/>
                <w:lang w:val="hy-AM" w:eastAsia="ru-RU"/>
              </w:rPr>
              <w:t>Ընդունվել է մասնակի</w:t>
            </w:r>
          </w:p>
          <w:p w14:paraId="3306787D" w14:textId="77777777" w:rsidR="00F13DD9" w:rsidRPr="00D05125" w:rsidRDefault="00F13DD9" w:rsidP="00D05125">
            <w:pPr>
              <w:spacing w:after="0" w:line="240" w:lineRule="auto"/>
              <w:jc w:val="both"/>
              <w:rPr>
                <w:rFonts w:ascii="GHEA Grapalat" w:eastAsia="Times New Roman" w:hAnsi="GHEA Grapalat" w:cs="Sylfaen"/>
                <w:spacing w:val="-6"/>
                <w:sz w:val="20"/>
                <w:szCs w:val="20"/>
                <w:lang w:val="hy-AM" w:eastAsia="ru-RU"/>
              </w:rPr>
            </w:pPr>
          </w:p>
          <w:p w14:paraId="1A492C6D" w14:textId="77777777" w:rsidR="00F13DD9" w:rsidRPr="00D05125" w:rsidRDefault="00F13DD9"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3. Ընդունվել է</w:t>
            </w:r>
          </w:p>
          <w:p w14:paraId="043A2359" w14:textId="77777777" w:rsidR="00EE41F3" w:rsidRPr="00D05125" w:rsidRDefault="00EE41F3" w:rsidP="00D05125">
            <w:pPr>
              <w:spacing w:after="0" w:line="240" w:lineRule="auto"/>
              <w:jc w:val="both"/>
              <w:rPr>
                <w:rFonts w:ascii="GHEA Grapalat" w:eastAsia="Times New Roman" w:hAnsi="GHEA Grapalat" w:cs="Sylfaen"/>
                <w:spacing w:val="-6"/>
                <w:sz w:val="20"/>
                <w:szCs w:val="20"/>
                <w:lang w:val="hy-AM" w:eastAsia="ru-RU"/>
              </w:rPr>
            </w:pPr>
          </w:p>
          <w:p w14:paraId="456AC754" w14:textId="77777777" w:rsidR="00EE41F3" w:rsidRPr="00D05125" w:rsidRDefault="00EE41F3" w:rsidP="00D05125">
            <w:pPr>
              <w:spacing w:after="0" w:line="240" w:lineRule="auto"/>
              <w:jc w:val="both"/>
              <w:rPr>
                <w:rFonts w:ascii="GHEA Grapalat" w:eastAsia="Times New Roman" w:hAnsi="GHEA Grapalat" w:cs="Sylfaen"/>
                <w:spacing w:val="-6"/>
                <w:sz w:val="20"/>
                <w:szCs w:val="20"/>
                <w:lang w:val="hy-AM" w:eastAsia="ru-RU"/>
              </w:rPr>
            </w:pPr>
          </w:p>
          <w:p w14:paraId="2C6DAB9F" w14:textId="77777777" w:rsidR="00F13DD9" w:rsidRPr="00D05125" w:rsidRDefault="00F13DD9"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 xml:space="preserve"> </w:t>
            </w:r>
          </w:p>
        </w:tc>
        <w:tc>
          <w:tcPr>
            <w:tcW w:w="3119" w:type="dxa"/>
            <w:tcBorders>
              <w:left w:val="single" w:sz="4" w:space="0" w:color="auto"/>
              <w:right w:val="single" w:sz="4" w:space="0" w:color="auto"/>
            </w:tcBorders>
          </w:tcPr>
          <w:p w14:paraId="065DBEE5" w14:textId="77777777" w:rsidR="00FE3E24" w:rsidRPr="00D05125" w:rsidRDefault="00F13DD9"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 xml:space="preserve">1. Կատարվել է համապատասխան </w:t>
            </w:r>
            <w:proofErr w:type="gramStart"/>
            <w:r w:rsidRPr="00D05125">
              <w:rPr>
                <w:rFonts w:ascii="GHEA Grapalat" w:hAnsi="GHEA Grapalat" w:cs="Sylfaen"/>
                <w:sz w:val="20"/>
                <w:szCs w:val="20"/>
                <w:lang w:val="fr-FR"/>
              </w:rPr>
              <w:t>փոփոխություն:</w:t>
            </w:r>
            <w:proofErr w:type="gramEnd"/>
          </w:p>
          <w:p w14:paraId="5570F948" w14:textId="77777777" w:rsidR="00F13DD9" w:rsidRPr="00D05125" w:rsidRDefault="00F13DD9" w:rsidP="00D05125">
            <w:pPr>
              <w:spacing w:after="0" w:line="240" w:lineRule="auto"/>
              <w:jc w:val="both"/>
              <w:rPr>
                <w:rFonts w:ascii="GHEA Grapalat" w:hAnsi="GHEA Grapalat" w:cs="Sylfaen"/>
                <w:sz w:val="20"/>
                <w:szCs w:val="20"/>
                <w:lang w:val="fr-FR"/>
              </w:rPr>
            </w:pPr>
          </w:p>
          <w:p w14:paraId="6A1831CB" w14:textId="3131A484" w:rsidR="00F13DD9" w:rsidRPr="00D05125" w:rsidRDefault="00F13DD9"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2.</w:t>
            </w:r>
            <w:r w:rsidR="00A55463" w:rsidRPr="00D05125">
              <w:rPr>
                <w:rFonts w:ascii="GHEA Grapalat" w:hAnsi="GHEA Grapalat" w:cs="Sylfaen"/>
                <w:sz w:val="20"/>
                <w:szCs w:val="20"/>
                <w:lang w:val="fr-FR"/>
              </w:rPr>
              <w:t xml:space="preserve"> Նախագծի 22-րդ կետից հանվել են</w:t>
            </w:r>
            <w:proofErr w:type="gramStart"/>
            <w:r w:rsidR="00A55463" w:rsidRPr="00D05125">
              <w:rPr>
                <w:rFonts w:ascii="GHEA Grapalat" w:hAnsi="GHEA Grapalat" w:cs="Sylfaen"/>
                <w:sz w:val="20"/>
                <w:szCs w:val="20"/>
                <w:lang w:val="fr-FR"/>
              </w:rPr>
              <w:t xml:space="preserve"> «</w:t>
            </w:r>
            <w:r w:rsidR="00A55463" w:rsidRPr="00D05125">
              <w:rPr>
                <w:rFonts w:ascii="GHEA Grapalat" w:hAnsi="GHEA Grapalat"/>
                <w:sz w:val="20"/>
                <w:szCs w:val="20"/>
                <w:lang w:val="hy-AM"/>
              </w:rPr>
              <w:t>ոչ</w:t>
            </w:r>
            <w:proofErr w:type="gramEnd"/>
            <w:r w:rsidR="00A55463" w:rsidRPr="00D05125">
              <w:rPr>
                <w:rFonts w:ascii="GHEA Grapalat" w:hAnsi="GHEA Grapalat"/>
                <w:sz w:val="20"/>
                <w:szCs w:val="20"/>
                <w:lang w:val="hy-AM"/>
              </w:rPr>
              <w:t xml:space="preserve"> մեկը չի հաղթահարել թեստավորման փուլը, կամ թեստավորման փուլը հաղթահարած մասնակիցներից ոչ մեկը չի ներկայացել հարցազրույցի փուլին, կամ հարցազրույցի փուլ անցած մասնակիցներից ոչ մեկը չի հաղթահարել հարցազրույցի փուլը կամ» բառերը, </w:t>
            </w:r>
            <w:r w:rsidR="00A55463" w:rsidRPr="00D05125">
              <w:rPr>
                <w:rFonts w:ascii="GHEA Grapalat" w:hAnsi="GHEA Grapalat" w:cs="Sylfaen"/>
                <w:sz w:val="20"/>
                <w:szCs w:val="20"/>
                <w:lang w:val="fr-FR"/>
              </w:rPr>
              <w:t>«</w:t>
            </w:r>
            <w:r w:rsidR="00A55463" w:rsidRPr="00D05125">
              <w:rPr>
                <w:rFonts w:ascii="GHEA Grapalat" w:hAnsi="GHEA Grapalat"/>
                <w:sz w:val="20"/>
                <w:szCs w:val="20"/>
                <w:lang w:val="hy-AM"/>
              </w:rPr>
              <w:t>մասնակիցներից»</w:t>
            </w:r>
            <w:r w:rsidR="00A55463" w:rsidRPr="00D05125">
              <w:rPr>
                <w:rFonts w:ascii="GHEA Grapalat" w:hAnsi="GHEA Grapalat" w:cs="Sylfaen"/>
                <w:sz w:val="20"/>
                <w:szCs w:val="20"/>
                <w:lang w:val="fr-FR"/>
              </w:rPr>
              <w:t xml:space="preserve"> </w:t>
            </w:r>
            <w:r w:rsidR="00A55463" w:rsidRPr="00D05125">
              <w:rPr>
                <w:rFonts w:ascii="GHEA Grapalat" w:hAnsi="GHEA Grapalat" w:cs="Sylfaen"/>
                <w:sz w:val="20"/>
                <w:szCs w:val="20"/>
                <w:lang w:val="hy-AM"/>
              </w:rPr>
              <w:t xml:space="preserve">բառից հետո լրացվել է </w:t>
            </w:r>
            <w:r w:rsidR="00A55463" w:rsidRPr="00D05125">
              <w:rPr>
                <w:rFonts w:ascii="GHEA Grapalat" w:hAnsi="GHEA Grapalat" w:cs="Sylfaen"/>
                <w:sz w:val="20"/>
                <w:szCs w:val="20"/>
                <w:lang w:val="fr-FR"/>
              </w:rPr>
              <w:t>«</w:t>
            </w:r>
            <w:r w:rsidR="00A55463" w:rsidRPr="00D05125">
              <w:rPr>
                <w:rFonts w:ascii="GHEA Grapalat" w:hAnsi="GHEA Grapalat"/>
                <w:sz w:val="20"/>
                <w:szCs w:val="20"/>
                <w:lang w:val="hy-AM"/>
              </w:rPr>
              <w:t>մեկը» բառը:</w:t>
            </w:r>
          </w:p>
          <w:p w14:paraId="3D3B3581" w14:textId="77777777" w:rsidR="00F13DD9" w:rsidRPr="00D05125" w:rsidRDefault="00F13DD9" w:rsidP="00D05125">
            <w:pPr>
              <w:spacing w:after="0" w:line="240" w:lineRule="auto"/>
              <w:jc w:val="both"/>
              <w:rPr>
                <w:rFonts w:ascii="GHEA Grapalat" w:hAnsi="GHEA Grapalat" w:cs="Sylfaen"/>
                <w:sz w:val="20"/>
                <w:szCs w:val="20"/>
                <w:lang w:val="fr-FR"/>
              </w:rPr>
            </w:pPr>
          </w:p>
          <w:p w14:paraId="238059E6" w14:textId="77777777" w:rsidR="00F13DD9" w:rsidRPr="00D05125" w:rsidRDefault="00F13DD9"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3. Նախագծի 38-րդ կետում կատարվել է համապատասխան փոփոխություն:</w:t>
            </w:r>
          </w:p>
        </w:tc>
      </w:tr>
      <w:tr w:rsidR="00FE3E24" w:rsidRPr="00D05125" w14:paraId="1280ED73" w14:textId="77777777" w:rsidTr="00D05125">
        <w:trPr>
          <w:trHeight w:val="9630"/>
        </w:trPr>
        <w:tc>
          <w:tcPr>
            <w:tcW w:w="567" w:type="dxa"/>
            <w:vMerge/>
            <w:tcBorders>
              <w:left w:val="single" w:sz="4" w:space="0" w:color="auto"/>
              <w:right w:val="single" w:sz="4" w:space="0" w:color="auto"/>
            </w:tcBorders>
          </w:tcPr>
          <w:p w14:paraId="0965C706" w14:textId="77777777" w:rsidR="00FE3E24" w:rsidRPr="00D05125" w:rsidRDefault="00FE3E24" w:rsidP="00D05125">
            <w:pPr>
              <w:spacing w:after="0" w:line="240" w:lineRule="auto"/>
              <w:jc w:val="both"/>
              <w:rPr>
                <w:rFonts w:ascii="GHEA Grapalat" w:hAnsi="GHEA Grapalat"/>
                <w:sz w:val="20"/>
                <w:szCs w:val="20"/>
                <w:lang w:val="fr-FR"/>
              </w:rPr>
            </w:pPr>
          </w:p>
        </w:tc>
        <w:tc>
          <w:tcPr>
            <w:tcW w:w="2553" w:type="dxa"/>
            <w:vMerge/>
            <w:tcBorders>
              <w:left w:val="single" w:sz="4" w:space="0" w:color="auto"/>
              <w:right w:val="single" w:sz="4" w:space="0" w:color="auto"/>
            </w:tcBorders>
            <w:vAlign w:val="center"/>
          </w:tcPr>
          <w:p w14:paraId="2090DF1D" w14:textId="77777777" w:rsidR="00FE3E24" w:rsidRPr="00D05125" w:rsidRDefault="00FE3E24" w:rsidP="00D05125">
            <w:pPr>
              <w:spacing w:after="0" w:line="240" w:lineRule="auto"/>
              <w:jc w:val="both"/>
              <w:rPr>
                <w:rFonts w:ascii="GHEA Grapalat" w:hAnsi="GHEA Grapalat" w:cs="Sylfaen"/>
                <w:sz w:val="20"/>
                <w:szCs w:val="20"/>
                <w:lang w:val="hy-AM"/>
              </w:rPr>
            </w:pPr>
          </w:p>
        </w:tc>
        <w:tc>
          <w:tcPr>
            <w:tcW w:w="6662" w:type="dxa"/>
            <w:tcBorders>
              <w:left w:val="single" w:sz="4" w:space="0" w:color="auto"/>
              <w:right w:val="single" w:sz="4" w:space="0" w:color="auto"/>
            </w:tcBorders>
            <w:vAlign w:val="center"/>
          </w:tcPr>
          <w:p w14:paraId="70CC1C45" w14:textId="77777777" w:rsidR="00FE3E24" w:rsidRPr="00D05125" w:rsidRDefault="00FE3E24" w:rsidP="00D05125">
            <w:pPr>
              <w:spacing w:after="0" w:line="240" w:lineRule="auto"/>
              <w:jc w:val="both"/>
              <w:rPr>
                <w:rFonts w:ascii="GHEA Grapalat" w:hAnsi="GHEA Grapalat"/>
                <w:sz w:val="20"/>
                <w:szCs w:val="20"/>
                <w:lang w:val="hy-AM"/>
              </w:rPr>
            </w:pPr>
            <w:r w:rsidRPr="00D05125">
              <w:rPr>
                <w:rFonts w:ascii="GHEA Grapalat" w:hAnsi="GHEA Grapalat"/>
                <w:sz w:val="20"/>
                <w:szCs w:val="20"/>
                <w:lang w:val="hy-AM"/>
              </w:rPr>
              <w:t>ՔԱՂԱՔԱՑԻԱԿԱՆ ԾԱՌԱՅՈՒԹՅԱՆ ԳՐԱՍԵՆՅԱԿ</w:t>
            </w:r>
          </w:p>
          <w:p w14:paraId="616580DF" w14:textId="77777777" w:rsidR="00FE3E24" w:rsidRPr="00D05125" w:rsidRDefault="00FE3E24" w:rsidP="00D05125">
            <w:pPr>
              <w:spacing w:after="0" w:line="240" w:lineRule="auto"/>
              <w:ind w:firstLine="375"/>
              <w:jc w:val="both"/>
              <w:rPr>
                <w:rFonts w:ascii="GHEA Grapalat" w:eastAsia="Times New Roman" w:hAnsi="GHEA Grapalat" w:cs="Times New Roman"/>
                <w:sz w:val="20"/>
                <w:szCs w:val="20"/>
                <w:lang w:val="hy-AM"/>
              </w:rPr>
            </w:pPr>
          </w:p>
          <w:p w14:paraId="0E0DC3F4" w14:textId="77777777" w:rsidR="00FE3E24" w:rsidRPr="00D05125" w:rsidRDefault="00FE3E24" w:rsidP="00D05125">
            <w:pPr>
              <w:tabs>
                <w:tab w:val="left" w:pos="1134"/>
              </w:tabs>
              <w:spacing w:after="0" w:line="240" w:lineRule="auto"/>
              <w:ind w:firstLine="708"/>
              <w:jc w:val="both"/>
              <w:rPr>
                <w:rFonts w:ascii="GHEA Grapalat" w:hAnsi="GHEA Grapalat"/>
                <w:bCs/>
                <w:sz w:val="20"/>
                <w:szCs w:val="20"/>
                <w:shd w:val="clear" w:color="auto" w:fill="FFFFFF"/>
                <w:lang w:val="hy-AM"/>
              </w:rPr>
            </w:pPr>
            <w:r w:rsidRPr="00D05125">
              <w:rPr>
                <w:rFonts w:ascii="GHEA Grapalat" w:hAnsi="GHEA Grapalat"/>
                <w:bCs/>
                <w:sz w:val="20"/>
                <w:szCs w:val="20"/>
                <w:shd w:val="clear" w:color="auto" w:fill="FFFFFF"/>
                <w:lang w:val="hy-AM"/>
              </w:rPr>
              <w:t>1. Կարգի 2-րդ կետի «աշխատանքային ունակություններին» բառերը փոխարինել «</w:t>
            </w:r>
            <w:r w:rsidRPr="00D05125">
              <w:rPr>
                <w:rFonts w:ascii="GHEA Grapalat" w:hAnsi="GHEA Grapalat"/>
                <w:color w:val="000000"/>
                <w:sz w:val="20"/>
                <w:szCs w:val="20"/>
                <w:shd w:val="clear" w:color="auto" w:fill="FFFFFF"/>
                <w:lang w:val="hy-AM"/>
              </w:rPr>
              <w:t xml:space="preserve">կոմպետենցիաներին» բառով, իսկ 88-րդ կետի </w:t>
            </w:r>
            <w:r w:rsidRPr="00D05125">
              <w:rPr>
                <w:rFonts w:ascii="GHEA Grapalat" w:hAnsi="GHEA Grapalat"/>
                <w:bCs/>
                <w:sz w:val="20"/>
                <w:szCs w:val="20"/>
                <w:shd w:val="clear" w:color="auto" w:fill="FFFFFF"/>
                <w:lang w:val="hy-AM"/>
              </w:rPr>
              <w:t>«աշխատանքային ունակությունների» բառերը՝ «</w:t>
            </w:r>
            <w:r w:rsidRPr="00D05125">
              <w:rPr>
                <w:rFonts w:ascii="GHEA Grapalat" w:hAnsi="GHEA Grapalat"/>
                <w:color w:val="000000"/>
                <w:sz w:val="20"/>
                <w:szCs w:val="20"/>
                <w:shd w:val="clear" w:color="auto" w:fill="FFFFFF"/>
                <w:lang w:val="hy-AM"/>
              </w:rPr>
              <w:t>կոմպետենցիաների» բառով՝</w:t>
            </w:r>
            <w:r w:rsidRPr="00D05125">
              <w:rPr>
                <w:rFonts w:ascii="GHEA Grapalat" w:hAnsi="GHEA Grapalat"/>
                <w:bCs/>
                <w:sz w:val="20"/>
                <w:szCs w:val="20"/>
                <w:shd w:val="clear" w:color="auto" w:fill="FFFFFF"/>
                <w:lang w:val="hy-AM"/>
              </w:rPr>
              <w:t xml:space="preserve"> </w:t>
            </w:r>
            <w:r w:rsidRPr="00D05125">
              <w:rPr>
                <w:rFonts w:ascii="GHEA Grapalat" w:hAnsi="GHEA Grapalat"/>
                <w:color w:val="000000"/>
                <w:sz w:val="20"/>
                <w:szCs w:val="20"/>
                <w:shd w:val="clear" w:color="auto" w:fill="FFFFFF"/>
                <w:lang w:val="hy-AM"/>
              </w:rPr>
              <w:t>համապատասխանեցնելով «Փրկարար  ծառայության  մասին» օրենքի 13-րդ և 29-րդ հոդվածների 1-ին մասերին: Առաջարկությունը պայմանավորված է նաև այն հանգամանքով, որ</w:t>
            </w:r>
            <w:r w:rsidRPr="00D05125">
              <w:rPr>
                <w:rFonts w:ascii="GHEA Grapalat" w:hAnsi="GHEA Grapalat"/>
                <w:bCs/>
                <w:sz w:val="20"/>
                <w:szCs w:val="20"/>
                <w:shd w:val="clear" w:color="auto" w:fill="FFFFFF"/>
                <w:lang w:val="hy-AM"/>
              </w:rPr>
              <w:t xml:space="preserve"> </w:t>
            </w:r>
            <w:r w:rsidRPr="00D05125">
              <w:rPr>
                <w:rFonts w:ascii="GHEA Grapalat" w:hAnsi="GHEA Grapalat"/>
                <w:color w:val="000000"/>
                <w:sz w:val="20"/>
                <w:szCs w:val="20"/>
                <w:shd w:val="clear" w:color="auto" w:fill="FFFFFF"/>
                <w:lang w:val="hy-AM"/>
              </w:rPr>
              <w:t xml:space="preserve">«Փրկարար  ծառայության  մասին» օրենքում </w:t>
            </w:r>
            <w:r w:rsidRPr="00D05125">
              <w:rPr>
                <w:rFonts w:ascii="GHEA Grapalat" w:hAnsi="GHEA Grapalat"/>
                <w:bCs/>
                <w:sz w:val="20"/>
                <w:szCs w:val="20"/>
                <w:shd w:val="clear" w:color="auto" w:fill="FFFFFF"/>
                <w:lang w:val="hy-AM"/>
              </w:rPr>
              <w:t xml:space="preserve">«աշխատանքային ունակություններ» հասկացություն չի օգտագործվում, բացի այդ 13-րդ հոդվածի 1-ին մասով սահմանվում է, որ </w:t>
            </w:r>
            <w:r w:rsidRPr="00D05125">
              <w:rPr>
                <w:rFonts w:ascii="GHEA Grapalat" w:hAnsi="GHEA Grapalat"/>
                <w:color w:val="000000"/>
                <w:sz w:val="20"/>
                <w:szCs w:val="20"/>
                <w:shd w:val="clear" w:color="auto" w:fill="FFFFFF"/>
                <w:lang w:val="hy-AM"/>
              </w:rPr>
              <w:t>Փրկարար</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ծառայության</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պաշտոնները</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դասակարգվում</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են</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խմբերի՝</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ելնելով</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այդ</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պաշտոնները</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զբաղեցնող</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անձանց</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աշխատանքի</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կազմակերպման</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և</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ղեկավարման</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պատասխանատվության</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որոշումներ</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կայացնելու</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լիազորությունների</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գործունեության</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ազդեցության</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շփումների</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և</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ներկայացուցչության</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խնդիրների</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բարդության</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և</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դրանց</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լուծման</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ինչպես</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նաև</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մասնագիտական</w:t>
            </w:r>
            <w:r w:rsidRPr="00D05125">
              <w:rPr>
                <w:rFonts w:ascii="GHEA Grapalat" w:hAnsi="GHEA Grapalat"/>
                <w:color w:val="000000"/>
                <w:sz w:val="20"/>
                <w:szCs w:val="20"/>
                <w:shd w:val="clear" w:color="auto" w:fill="FFFFFF"/>
                <w:lang w:val="fr-FR"/>
              </w:rPr>
              <w:t xml:space="preserve"> </w:t>
            </w:r>
            <w:r w:rsidRPr="00D05125">
              <w:rPr>
                <w:rFonts w:ascii="GHEA Grapalat" w:hAnsi="GHEA Grapalat"/>
                <w:color w:val="000000"/>
                <w:sz w:val="20"/>
                <w:szCs w:val="20"/>
                <w:shd w:val="clear" w:color="auto" w:fill="FFFFFF"/>
                <w:lang w:val="hy-AM"/>
              </w:rPr>
              <w:t>գիտելիքների</w:t>
            </w:r>
            <w:r w:rsidRPr="00D05125">
              <w:rPr>
                <w:rFonts w:ascii="GHEA Grapalat" w:hAnsi="GHEA Grapalat"/>
                <w:color w:val="000000"/>
                <w:sz w:val="20"/>
                <w:szCs w:val="20"/>
                <w:shd w:val="clear" w:color="auto" w:fill="FFFFFF"/>
                <w:lang w:val="fr-FR"/>
              </w:rPr>
              <w:t xml:space="preserve"> </w:t>
            </w:r>
            <w:r w:rsidRPr="00D05125">
              <w:rPr>
                <w:rFonts w:ascii="GHEA Grapalat" w:hAnsi="GHEA Grapalat"/>
                <w:sz w:val="20"/>
                <w:szCs w:val="20"/>
                <w:shd w:val="clear" w:color="auto" w:fill="FFFFFF"/>
                <w:lang w:val="hy-AM"/>
              </w:rPr>
              <w:t>և</w:t>
            </w:r>
            <w:r w:rsidRPr="00D05125">
              <w:rPr>
                <w:rFonts w:ascii="GHEA Grapalat" w:hAnsi="GHEA Grapalat"/>
                <w:b/>
                <w:sz w:val="20"/>
                <w:szCs w:val="20"/>
                <w:shd w:val="clear" w:color="auto" w:fill="FFFFFF"/>
                <w:lang w:val="fr-FR"/>
              </w:rPr>
              <w:t xml:space="preserve"> </w:t>
            </w:r>
            <w:r w:rsidRPr="00D05125">
              <w:rPr>
                <w:rFonts w:ascii="GHEA Grapalat" w:hAnsi="GHEA Grapalat"/>
                <w:b/>
                <w:sz w:val="20"/>
                <w:szCs w:val="20"/>
                <w:shd w:val="clear" w:color="auto" w:fill="FFFFFF"/>
                <w:lang w:val="hy-AM"/>
              </w:rPr>
              <w:t xml:space="preserve">կոմպետենցիաների </w:t>
            </w:r>
            <w:r w:rsidRPr="00D05125">
              <w:rPr>
                <w:rFonts w:ascii="GHEA Grapalat" w:hAnsi="GHEA Grapalat"/>
                <w:sz w:val="20"/>
                <w:szCs w:val="20"/>
                <w:shd w:val="clear" w:color="auto" w:fill="FFFFFF"/>
                <w:lang w:val="hy-AM"/>
              </w:rPr>
              <w:t xml:space="preserve">տեսանկյունից ներկայացվող պահանջներից: Այսինքն՝ պաշտոնի անձնագրով պետք է սահմանել նաև փրկարար ծառայողի համար անհրաժեշտ կոմպետենցիաներ: Նույն դիտողությունը ներկայացվել է նաև Քաղաքացիական ծառայության գրասենյակի (այսուհետ՝ Գրասենյակ) 2020 թվականի հունիսի 16-ի թիվ </w:t>
            </w:r>
            <w:r w:rsidRPr="00D05125">
              <w:rPr>
                <w:rFonts w:ascii="GHEA Grapalat" w:hAnsi="GHEA Grapalat"/>
                <w:color w:val="000000"/>
                <w:sz w:val="20"/>
                <w:szCs w:val="20"/>
                <w:shd w:val="clear" w:color="auto" w:fill="FFFFFF"/>
                <w:lang w:val="hy-AM"/>
              </w:rPr>
              <w:t>42/43.1/29261-2020 գրությամբ (այսուհետ՝ Գրություն) ներկայացված կարծիքում և դիրքորոշումը չի փոխվել:</w:t>
            </w:r>
          </w:p>
          <w:p w14:paraId="4123326B" w14:textId="77777777" w:rsidR="00FE3E24" w:rsidRPr="00D05125" w:rsidRDefault="00FE3E24" w:rsidP="00D05125">
            <w:pPr>
              <w:pStyle w:val="ListParagraph"/>
              <w:tabs>
                <w:tab w:val="left" w:pos="1134"/>
              </w:tabs>
              <w:spacing w:after="0" w:line="240" w:lineRule="auto"/>
              <w:ind w:left="0" w:firstLine="750"/>
              <w:jc w:val="both"/>
              <w:rPr>
                <w:rFonts w:ascii="GHEA Grapalat" w:hAnsi="GHEA Grapalat"/>
                <w:bCs/>
                <w:sz w:val="20"/>
                <w:szCs w:val="20"/>
                <w:shd w:val="clear" w:color="auto" w:fill="FFFFFF"/>
                <w:lang w:val="hy-AM"/>
              </w:rPr>
            </w:pPr>
            <w:r w:rsidRPr="00D05125">
              <w:rPr>
                <w:rFonts w:ascii="GHEA Grapalat" w:hAnsi="GHEA Grapalat"/>
                <w:color w:val="000000"/>
                <w:sz w:val="20"/>
                <w:szCs w:val="20"/>
                <w:shd w:val="clear" w:color="auto" w:fill="FFFFFF"/>
                <w:lang w:val="hy-AM"/>
              </w:rPr>
              <w:t xml:space="preserve">Նույն դիտողությունը վերաբերում է նաև Կարգի 13-րդ կետում օգտագործվող </w:t>
            </w:r>
            <w:r w:rsidRPr="00D05125">
              <w:rPr>
                <w:rFonts w:ascii="GHEA Grapalat" w:hAnsi="GHEA Grapalat"/>
                <w:sz w:val="20"/>
                <w:szCs w:val="20"/>
                <w:lang w:val="hy-AM"/>
              </w:rPr>
              <w:t>«իրավասությունների» բառին:</w:t>
            </w:r>
          </w:p>
          <w:p w14:paraId="7E521759" w14:textId="77777777" w:rsidR="00FE3E24" w:rsidRPr="00D05125" w:rsidRDefault="00FE3E24" w:rsidP="00D05125">
            <w:pPr>
              <w:tabs>
                <w:tab w:val="left" w:pos="1134"/>
              </w:tabs>
              <w:spacing w:after="0" w:line="240" w:lineRule="auto"/>
              <w:ind w:firstLine="708"/>
              <w:jc w:val="both"/>
              <w:rPr>
                <w:rFonts w:ascii="GHEA Grapalat" w:hAnsi="GHEA Grapalat"/>
                <w:bCs/>
                <w:sz w:val="20"/>
                <w:szCs w:val="20"/>
                <w:shd w:val="clear" w:color="auto" w:fill="FFFFFF"/>
                <w:lang w:val="hy-AM"/>
              </w:rPr>
            </w:pPr>
            <w:r w:rsidRPr="00D05125">
              <w:rPr>
                <w:rFonts w:ascii="GHEA Grapalat" w:hAnsi="GHEA Grapalat"/>
                <w:bCs/>
                <w:sz w:val="20"/>
                <w:szCs w:val="20"/>
                <w:shd w:val="clear" w:color="auto" w:fill="FFFFFF"/>
                <w:lang w:val="hy-AM"/>
              </w:rPr>
              <w:t xml:space="preserve">2. Կարգի 4-րդ կետով սահմանվում է, որ </w:t>
            </w:r>
            <w:r w:rsidRPr="00D05125">
              <w:rPr>
                <w:rFonts w:ascii="GHEA Grapalat" w:hAnsi="GHEA Grapalat"/>
                <w:color w:val="000000" w:themeColor="text1"/>
                <w:sz w:val="20"/>
                <w:szCs w:val="20"/>
                <w:lang w:val="hy-AM"/>
              </w:rPr>
              <w:t>փրկարար ծառայության պաշտոնների ա</w:t>
            </w:r>
            <w:r w:rsidRPr="00D05125">
              <w:rPr>
                <w:rFonts w:ascii="GHEA Grapalat" w:hAnsi="GHEA Grapalat"/>
                <w:color w:val="000000" w:themeColor="text1"/>
                <w:sz w:val="20"/>
                <w:szCs w:val="20"/>
                <w:shd w:val="clear" w:color="auto" w:fill="FFFFFF"/>
                <w:lang w:val="hy-AM"/>
              </w:rPr>
              <w:t>նվանացանկում կատարված լրացումների և փոփոխությունների հետևանքով առաջացած փրկարարական ծառայության նոր պաշտոնները, այդ թվում կառուցվածքային ստորաբաժանումների ստեղծման եղանակով կառուցվածքային փոփոխության պարագայում, զբաղեցվում են մրցույթով, իսկ 5-րդ կետով</w:t>
            </w:r>
            <w:r w:rsidRPr="00D05125">
              <w:rPr>
                <w:rFonts w:ascii="GHEA Grapalat" w:hAnsi="GHEA Grapalat"/>
                <w:b/>
                <w:color w:val="000000" w:themeColor="text1"/>
                <w:sz w:val="20"/>
                <w:szCs w:val="20"/>
                <w:shd w:val="clear" w:color="auto" w:fill="FFFFFF"/>
                <w:lang w:val="hy-AM"/>
              </w:rPr>
              <w:t xml:space="preserve">՝ </w:t>
            </w:r>
            <w:r w:rsidRPr="00D05125">
              <w:rPr>
                <w:rFonts w:ascii="GHEA Grapalat" w:hAnsi="GHEA Grapalat"/>
                <w:color w:val="000000" w:themeColor="text1"/>
                <w:sz w:val="20"/>
                <w:szCs w:val="20"/>
                <w:lang w:val="hy-AM"/>
              </w:rPr>
              <w:t xml:space="preserve">մրցույթ չի անցկացվում </w:t>
            </w:r>
            <w:r w:rsidRPr="00D05125">
              <w:rPr>
                <w:rFonts w:ascii="GHEA Grapalat" w:hAnsi="GHEA Grapalat"/>
                <w:color w:val="000000" w:themeColor="text1"/>
                <w:sz w:val="20"/>
                <w:szCs w:val="20"/>
                <w:shd w:val="clear" w:color="auto" w:fill="FFFFFF"/>
                <w:lang w:val="hy-AM"/>
              </w:rPr>
              <w:t xml:space="preserve">ծառայության վերակազմակերպման և (կամ) կառուցվածքային փոփոխության հետևանքով առաջացած փրկարարական ծառայության պաշտոնների համալրման դեպքերում: Սակայն հարկ է նշել, որ </w:t>
            </w:r>
            <w:r w:rsidRPr="00D05125">
              <w:rPr>
                <w:rFonts w:ascii="GHEA Grapalat" w:hAnsi="GHEA Grapalat"/>
                <w:color w:val="000000"/>
                <w:sz w:val="20"/>
                <w:szCs w:val="20"/>
                <w:shd w:val="clear" w:color="auto" w:fill="FFFFFF"/>
                <w:lang w:val="hy-AM"/>
              </w:rPr>
              <w:t xml:space="preserve">«Կառավարչական իրավահարաբերությունների կարգավորման մասին» օրենքի 21-րդ </w:t>
            </w:r>
            <w:r w:rsidRPr="00D05125">
              <w:rPr>
                <w:rFonts w:ascii="GHEA Grapalat" w:hAnsi="GHEA Grapalat"/>
                <w:color w:val="000000"/>
                <w:sz w:val="20"/>
                <w:szCs w:val="20"/>
                <w:shd w:val="clear" w:color="auto" w:fill="FFFFFF"/>
                <w:lang w:val="hy-AM"/>
              </w:rPr>
              <w:lastRenderedPageBreak/>
              <w:t xml:space="preserve">հոդվածի 1-ին մասով </w:t>
            </w:r>
            <w:r w:rsidRPr="00D05125">
              <w:rPr>
                <w:rFonts w:ascii="GHEA Grapalat" w:hAnsi="GHEA Grapalat"/>
                <w:color w:val="000000" w:themeColor="text1"/>
                <w:sz w:val="20"/>
                <w:szCs w:val="20"/>
                <w:shd w:val="clear" w:color="auto" w:fill="FFFFFF"/>
                <w:lang w:val="hy-AM"/>
              </w:rPr>
              <w:t xml:space="preserve">կառուցվածքային ստորաբաժանման ստեղծման եղանակը ևս դիտվում է որպես կառուցվածքային փոփոխություն, և այդ իսկ պատճառով Գրությամբ նշվել էր, որ 4-րդ և 5-րդ կետերով նախատեսված </w:t>
            </w:r>
            <w:r w:rsidRPr="00D05125">
              <w:rPr>
                <w:rFonts w:ascii="GHEA Grapalat" w:hAnsi="GHEA Grapalat"/>
                <w:bCs/>
                <w:sz w:val="20"/>
                <w:szCs w:val="20"/>
                <w:shd w:val="clear" w:color="auto" w:fill="FFFFFF"/>
                <w:lang w:val="hy-AM"/>
              </w:rPr>
              <w:t xml:space="preserve">կարգավորումները հակասական են, ձևակերպված չեն բավարար հստակությամբ՝ հասկանալու համար թե, որ դեպքում չի անցկացվում մրցույթ։ Ելնելով վերոգրյալից </w:t>
            </w:r>
            <w:r w:rsidRPr="00D05125">
              <w:rPr>
                <w:rFonts w:ascii="GHEA Grapalat" w:hAnsi="GHEA Grapalat"/>
                <w:color w:val="000000"/>
                <w:sz w:val="20"/>
                <w:szCs w:val="20"/>
                <w:shd w:val="clear" w:color="auto" w:fill="FFFFFF"/>
                <w:lang w:val="hy-AM"/>
              </w:rPr>
              <w:t>Գրությամբ ներկայացված Գրասենյակի դիրքորոշումը չի փոխվել:</w:t>
            </w:r>
          </w:p>
          <w:p w14:paraId="2E56A16D" w14:textId="77777777" w:rsidR="00FE3E24" w:rsidRPr="00D05125" w:rsidRDefault="00FE3E24" w:rsidP="00D05125">
            <w:pPr>
              <w:tabs>
                <w:tab w:val="left" w:pos="1134"/>
              </w:tabs>
              <w:spacing w:after="0" w:line="240" w:lineRule="auto"/>
              <w:ind w:firstLine="708"/>
              <w:jc w:val="both"/>
              <w:rPr>
                <w:rFonts w:ascii="GHEA Grapalat" w:hAnsi="GHEA Grapalat"/>
                <w:bCs/>
                <w:sz w:val="20"/>
                <w:szCs w:val="20"/>
                <w:shd w:val="clear" w:color="auto" w:fill="FFFFFF"/>
                <w:lang w:val="hy-AM"/>
              </w:rPr>
            </w:pPr>
            <w:r w:rsidRPr="00D05125">
              <w:rPr>
                <w:rFonts w:ascii="GHEA Grapalat" w:hAnsi="GHEA Grapalat"/>
                <w:bCs/>
                <w:sz w:val="20"/>
                <w:szCs w:val="20"/>
                <w:shd w:val="clear" w:color="auto" w:fill="FFFFFF"/>
                <w:lang w:val="hy-AM"/>
              </w:rPr>
              <w:t>3. Կարգի</w:t>
            </w:r>
            <w:r w:rsidRPr="00D05125">
              <w:rPr>
                <w:rFonts w:ascii="GHEA Grapalat" w:hAnsi="GHEA Grapalat"/>
                <w:sz w:val="20"/>
                <w:szCs w:val="20"/>
                <w:lang w:val="hy-AM"/>
              </w:rPr>
              <w:t xml:space="preserve"> 13-րդ կետով նախատեսված է, որ թեստերում ընդգրկվող առաջադրանքների հարաբերակցությունը որոշվում է ըստ պաշտոնների ենթախմբերի. որքան ցածր է պաշտոնի ենթախումբը, այնքան գերակշռում են մասնագիտական գիտելիքների վերաբերյալ առաջադրանքները, սակայն պարզ չէ թե ինչի նկատմամբ է որոշվում հարաբերակցությունը և մասնագիտական գիտելիքները ստուգող առաջադրանքներից կամ հարցերից բացի ինչպես են ստուգվում կոմպետենցիաները։ Հարկ է նշել, որ պաշտոնի անձնագրով նախատեսված կոմպետենցիաների ստուգում նախատեսված չէ նաև մրցույթի հարցազրույցի փուլի ընթացքում։ </w:t>
            </w:r>
            <w:r w:rsidRPr="00D05125">
              <w:rPr>
                <w:rFonts w:ascii="GHEA Grapalat" w:hAnsi="GHEA Grapalat"/>
                <w:sz w:val="20"/>
                <w:szCs w:val="20"/>
                <w:shd w:val="clear" w:color="auto" w:fill="FFFFFF"/>
                <w:lang w:val="hy-AM"/>
              </w:rPr>
              <w:t>Նույն դիտողությունը ներկայացվել է նաև</w:t>
            </w:r>
            <w:r w:rsidRPr="00D05125">
              <w:rPr>
                <w:rFonts w:ascii="GHEA Grapalat" w:hAnsi="GHEA Grapalat"/>
                <w:color w:val="000000"/>
                <w:sz w:val="20"/>
                <w:szCs w:val="20"/>
                <w:shd w:val="clear" w:color="auto" w:fill="FFFFFF"/>
                <w:lang w:val="hy-AM"/>
              </w:rPr>
              <w:t xml:space="preserve"> Գրությամբ և Գրասենյակի դիրքորոշումը չի փոխվել:</w:t>
            </w:r>
          </w:p>
          <w:p w14:paraId="4C7BA23F" w14:textId="77777777" w:rsidR="00FE3E24" w:rsidRPr="00D05125" w:rsidRDefault="00FE3E24" w:rsidP="00D05125">
            <w:pPr>
              <w:tabs>
                <w:tab w:val="left" w:pos="1134"/>
              </w:tabs>
              <w:spacing w:after="0" w:line="240" w:lineRule="auto"/>
              <w:ind w:firstLine="850"/>
              <w:jc w:val="both"/>
              <w:rPr>
                <w:rFonts w:ascii="GHEA Grapalat" w:hAnsi="GHEA Grapalat"/>
                <w:bCs/>
                <w:sz w:val="20"/>
                <w:szCs w:val="20"/>
                <w:shd w:val="clear" w:color="auto" w:fill="FFFFFF"/>
                <w:lang w:val="hy-AM"/>
              </w:rPr>
            </w:pPr>
            <w:r w:rsidRPr="00D05125">
              <w:rPr>
                <w:rFonts w:ascii="GHEA Grapalat" w:hAnsi="GHEA Grapalat"/>
                <w:bCs/>
                <w:sz w:val="20"/>
                <w:szCs w:val="20"/>
                <w:shd w:val="clear" w:color="auto" w:fill="FFFFFF"/>
                <w:lang w:val="hy-AM"/>
              </w:rPr>
              <w:t xml:space="preserve">4. Առաջարկում ենք քննարկման առարկա դարձնել փրկարար ծառայության </w:t>
            </w:r>
            <w:r w:rsidRPr="00D05125">
              <w:rPr>
                <w:rFonts w:ascii="GHEA Grapalat" w:hAnsi="GHEA Grapalat"/>
                <w:b/>
                <w:bCs/>
                <w:sz w:val="20"/>
                <w:szCs w:val="20"/>
                <w:shd w:val="clear" w:color="auto" w:fill="FFFFFF"/>
                <w:lang w:val="hy-AM"/>
              </w:rPr>
              <w:t>կրտսեր</w:t>
            </w:r>
            <w:r w:rsidRPr="00D05125">
              <w:rPr>
                <w:rFonts w:ascii="GHEA Grapalat" w:hAnsi="GHEA Grapalat"/>
                <w:bCs/>
                <w:sz w:val="20"/>
                <w:szCs w:val="20"/>
                <w:shd w:val="clear" w:color="auto" w:fill="FFFFFF"/>
                <w:lang w:val="hy-AM"/>
              </w:rPr>
              <w:t xml:space="preserve"> պաշտոնները զբաղեցնելու համար անցկացվող մրցույթների դեպքում Լիազոր մարմնի ղեկավարի (համապատասխան նախարարի) 14-րդ կետով և Կարգով սահմանված այլ լիազորությունները Ծառայության տնօրենին վերապահելու հարցը՝ նկատի ունենալով, որ կրտսեր պաշտոններում պաշտոնի նշանակում և պաշտոնից ազատում է Ծառայության տնօրենը։ </w:t>
            </w:r>
          </w:p>
          <w:p w14:paraId="3E0C27F3" w14:textId="77777777" w:rsidR="00FE3E24" w:rsidRPr="00D05125" w:rsidRDefault="00FE3E24" w:rsidP="00D05125">
            <w:pPr>
              <w:pStyle w:val="ListParagraph"/>
              <w:tabs>
                <w:tab w:val="left" w:pos="1134"/>
              </w:tabs>
              <w:spacing w:after="0" w:line="240" w:lineRule="auto"/>
              <w:ind w:left="0" w:firstLine="750"/>
              <w:jc w:val="both"/>
              <w:rPr>
                <w:rFonts w:ascii="GHEA Grapalat" w:hAnsi="GHEA Grapalat"/>
                <w:color w:val="000000"/>
                <w:sz w:val="20"/>
                <w:szCs w:val="20"/>
                <w:shd w:val="clear" w:color="auto" w:fill="FFFFFF"/>
                <w:lang w:val="hy-AM"/>
              </w:rPr>
            </w:pPr>
            <w:r w:rsidRPr="00D05125">
              <w:rPr>
                <w:rFonts w:ascii="GHEA Grapalat" w:hAnsi="GHEA Grapalat"/>
                <w:bCs/>
                <w:sz w:val="20"/>
                <w:szCs w:val="20"/>
                <w:shd w:val="clear" w:color="auto" w:fill="FFFFFF"/>
                <w:lang w:val="hy-AM"/>
              </w:rPr>
              <w:t xml:space="preserve">Ամփոփաթերթում նշված հիմնավորումը առնչություն չունի Գրությամբ ներկայացված առաջարկության հետ, քանի որ Գրությամբ առաջարկվել է, որ եթե կրտսեր պաշտոններում պաշտոնի նշանակում և պաշտոնից ազատում է Ծառայության տնօրենը, ապա նպատակահարմար է Ծառայության տնօրենին վերապահել Լիազոր մարմնի ղեկավարի (համապատասխան նախարարի) 14-րդ կետով և Կարգով սահմանված այլ լիազորությունները: </w:t>
            </w:r>
            <w:r w:rsidRPr="00D05125">
              <w:rPr>
                <w:rFonts w:ascii="GHEA Grapalat" w:hAnsi="GHEA Grapalat"/>
                <w:sz w:val="20"/>
                <w:szCs w:val="20"/>
                <w:shd w:val="clear" w:color="auto" w:fill="FFFFFF"/>
                <w:lang w:val="hy-AM"/>
              </w:rPr>
              <w:t>Նույն դիտողությունը ներկայացվել է նաև</w:t>
            </w:r>
            <w:r w:rsidRPr="00D05125">
              <w:rPr>
                <w:rFonts w:ascii="GHEA Grapalat" w:hAnsi="GHEA Grapalat"/>
                <w:color w:val="000000"/>
                <w:sz w:val="20"/>
                <w:szCs w:val="20"/>
                <w:shd w:val="clear" w:color="auto" w:fill="FFFFFF"/>
                <w:lang w:val="hy-AM"/>
              </w:rPr>
              <w:t xml:space="preserve"> Գրությամբ և դիրքորոշումը չի փոխվել:</w:t>
            </w:r>
          </w:p>
          <w:p w14:paraId="73655FAE" w14:textId="77777777" w:rsidR="00FE3E24" w:rsidRPr="00D05125" w:rsidRDefault="00FE3E24" w:rsidP="00D05125">
            <w:pPr>
              <w:pStyle w:val="ListParagraph"/>
              <w:tabs>
                <w:tab w:val="left" w:pos="1134"/>
              </w:tabs>
              <w:spacing w:after="0" w:line="240" w:lineRule="auto"/>
              <w:ind w:left="0" w:firstLine="750"/>
              <w:jc w:val="both"/>
              <w:rPr>
                <w:rFonts w:ascii="GHEA Grapalat" w:hAnsi="GHEA Grapalat"/>
                <w:color w:val="000000"/>
                <w:sz w:val="20"/>
                <w:szCs w:val="20"/>
                <w:shd w:val="clear" w:color="auto" w:fill="FFFFFF"/>
                <w:lang w:val="hy-AM"/>
              </w:rPr>
            </w:pPr>
            <w:r w:rsidRPr="00D05125">
              <w:rPr>
                <w:rFonts w:ascii="GHEA Grapalat" w:hAnsi="GHEA Grapalat"/>
                <w:bCs/>
                <w:sz w:val="20"/>
                <w:szCs w:val="20"/>
                <w:shd w:val="clear" w:color="auto" w:fill="FFFFFF"/>
                <w:lang w:val="hy-AM"/>
              </w:rPr>
              <w:t xml:space="preserve">5. Կարգի 32-րդ կետով սահմանվում է, որ մրցութային հանձնաժողովը (այսուհետ՝ Հանձնաժողով) </w:t>
            </w:r>
            <w:r w:rsidRPr="00D05125">
              <w:rPr>
                <w:rFonts w:ascii="GHEA Grapalat" w:hAnsi="GHEA Grapalat"/>
                <w:color w:val="000000"/>
                <w:sz w:val="20"/>
                <w:szCs w:val="20"/>
                <w:lang w:val="hy-AM"/>
              </w:rPr>
              <w:t xml:space="preserve">կազմում և պաշտոնի նշանակելու իրավասություն ունեցող պաշտոնատար անձին է </w:t>
            </w:r>
            <w:r w:rsidRPr="00D05125">
              <w:rPr>
                <w:rFonts w:ascii="GHEA Grapalat" w:hAnsi="GHEA Grapalat"/>
                <w:color w:val="000000"/>
                <w:sz w:val="20"/>
                <w:szCs w:val="20"/>
                <w:lang w:val="hy-AM"/>
              </w:rPr>
              <w:lastRenderedPageBreak/>
              <w:t xml:space="preserve">ներկայացնում մրցույթի մասնակիցների վերաբերյալ եզրակացությունը, որում նշվում է մրցույթը հաղթած </w:t>
            </w:r>
            <w:r w:rsidRPr="00D05125">
              <w:rPr>
                <w:rFonts w:ascii="GHEA Grapalat" w:hAnsi="GHEA Grapalat"/>
                <w:b/>
                <w:color w:val="000000"/>
                <w:sz w:val="20"/>
                <w:szCs w:val="20"/>
                <w:u w:val="single"/>
                <w:lang w:val="hy-AM"/>
              </w:rPr>
              <w:t>միակ մասնակցին:</w:t>
            </w:r>
            <w:r w:rsidRPr="00D05125">
              <w:rPr>
                <w:rFonts w:ascii="GHEA Grapalat" w:hAnsi="GHEA Grapalat"/>
                <w:b/>
                <w:color w:val="000000"/>
                <w:sz w:val="20"/>
                <w:szCs w:val="20"/>
                <w:lang w:val="hy-AM"/>
              </w:rPr>
              <w:t xml:space="preserve"> </w:t>
            </w:r>
            <w:r w:rsidRPr="00D05125">
              <w:rPr>
                <w:rFonts w:ascii="GHEA Grapalat" w:hAnsi="GHEA Grapalat"/>
                <w:color w:val="000000"/>
                <w:sz w:val="20"/>
                <w:szCs w:val="20"/>
                <w:lang w:val="hy-AM"/>
              </w:rPr>
              <w:t>Իսկ</w:t>
            </w:r>
            <w:r w:rsidRPr="00D05125">
              <w:rPr>
                <w:rFonts w:ascii="GHEA Grapalat" w:hAnsi="GHEA Grapalat"/>
                <w:b/>
                <w:color w:val="000000"/>
                <w:sz w:val="20"/>
                <w:szCs w:val="20"/>
                <w:lang w:val="hy-AM"/>
              </w:rPr>
              <w:t xml:space="preserve"> </w:t>
            </w:r>
            <w:r w:rsidRPr="00D05125">
              <w:rPr>
                <w:rFonts w:ascii="GHEA Grapalat" w:hAnsi="GHEA Grapalat"/>
                <w:color w:val="000000"/>
                <w:sz w:val="20"/>
                <w:szCs w:val="20"/>
                <w:lang w:val="hy-AM"/>
              </w:rPr>
              <w:t>Կարգի 22-րդ և 23-րդ կետերով սահմանվում է, որ եթե հայտարարված ներքին կամ արտաքին մրցույթին «</w:t>
            </w:r>
            <w:r w:rsidRPr="00D05125">
              <w:rPr>
                <w:rFonts w:ascii="GHEA Grapalat" w:hAnsi="GHEA Grapalat"/>
                <w:color w:val="000000" w:themeColor="text1"/>
                <w:sz w:val="20"/>
                <w:szCs w:val="20"/>
                <w:shd w:val="clear" w:color="auto" w:fill="FFFFFF"/>
                <w:lang w:val="hy-AM"/>
              </w:rPr>
              <w:t xml:space="preserve">մասնակցելու համար ոչ մի դիմում չի ներկայացվել, ….. կամ հարցազրույցի փուլ անցած մասնակիցներից ոչ մեկը չի հաղթահարել հարցազրույցի փուլը կամ հաղթահարել է հարցազրույցի փուլը, սակայն տվյալ պաշտոնի նշանակվելուց հրաժարվելու համար դիմում է ներկայացրել, ապա հաղթող է ճանաչվում համապատասխանաբար </w:t>
            </w:r>
            <w:r w:rsidRPr="00D05125">
              <w:rPr>
                <w:rFonts w:ascii="GHEA Grapalat" w:hAnsi="GHEA Grapalat"/>
                <w:b/>
                <w:color w:val="000000" w:themeColor="text1"/>
                <w:sz w:val="20"/>
                <w:szCs w:val="20"/>
                <w:u w:val="single"/>
                <w:shd w:val="clear" w:color="auto" w:fill="FFFFFF"/>
                <w:lang w:val="hy-AM"/>
              </w:rPr>
              <w:t>երկրորդ առավել բարձր գնահատական ստացած անձը:»:</w:t>
            </w:r>
            <w:r w:rsidRPr="00D05125">
              <w:rPr>
                <w:rFonts w:ascii="GHEA Grapalat" w:hAnsi="GHEA Grapalat"/>
                <w:color w:val="000000" w:themeColor="text1"/>
                <w:sz w:val="20"/>
                <w:szCs w:val="20"/>
                <w:shd w:val="clear" w:color="auto" w:fill="FFFFFF"/>
                <w:lang w:val="hy-AM"/>
              </w:rPr>
              <w:t xml:space="preserve"> </w:t>
            </w:r>
            <w:r w:rsidRPr="00D05125">
              <w:rPr>
                <w:rFonts w:ascii="GHEA Grapalat" w:hAnsi="GHEA Grapalat"/>
                <w:color w:val="000000"/>
                <w:sz w:val="20"/>
                <w:szCs w:val="20"/>
                <w:lang w:val="hy-AM"/>
              </w:rPr>
              <w:t xml:space="preserve">Սակայն Հանձնաժավողը հաղթող է ճանաչում </w:t>
            </w:r>
            <w:r w:rsidRPr="00D05125">
              <w:rPr>
                <w:rFonts w:ascii="GHEA Grapalat" w:hAnsi="GHEA Grapalat"/>
                <w:b/>
                <w:color w:val="000000"/>
                <w:sz w:val="20"/>
                <w:szCs w:val="20"/>
                <w:u w:val="single"/>
                <w:lang w:val="hy-AM"/>
              </w:rPr>
              <w:t>միայն մեկ մասնակցի,</w:t>
            </w:r>
            <w:r w:rsidRPr="00D05125">
              <w:rPr>
                <w:rFonts w:ascii="GHEA Grapalat" w:hAnsi="GHEA Grapalat"/>
                <w:color w:val="000000"/>
                <w:sz w:val="20"/>
                <w:szCs w:val="20"/>
                <w:lang w:val="hy-AM"/>
              </w:rPr>
              <w:t xml:space="preserve"> և հետևաբար ինչ ընթացակարգով է </w:t>
            </w:r>
            <w:r w:rsidRPr="00D05125">
              <w:rPr>
                <w:rFonts w:ascii="GHEA Grapalat" w:hAnsi="GHEA Grapalat"/>
                <w:color w:val="000000" w:themeColor="text1"/>
                <w:sz w:val="20"/>
                <w:szCs w:val="20"/>
                <w:shd w:val="clear" w:color="auto" w:fill="FFFFFF"/>
                <w:lang w:val="hy-AM"/>
              </w:rPr>
              <w:t>երկրորդ առավել բարձր գնահատական ստացած անձը հաղթող ճանաչվում և նշանակվում պաշտոնի:</w:t>
            </w:r>
            <w:r w:rsidRPr="00D05125">
              <w:rPr>
                <w:rFonts w:ascii="GHEA Grapalat" w:hAnsi="GHEA Grapalat"/>
                <w:sz w:val="20"/>
                <w:szCs w:val="20"/>
                <w:shd w:val="clear" w:color="auto" w:fill="FFFFFF"/>
                <w:lang w:val="hy-AM"/>
              </w:rPr>
              <w:t xml:space="preserve"> Նույն դիտողությունը ներկայացվել է նաև</w:t>
            </w:r>
            <w:r w:rsidRPr="00D05125">
              <w:rPr>
                <w:rFonts w:ascii="GHEA Grapalat" w:hAnsi="GHEA Grapalat"/>
                <w:color w:val="000000"/>
                <w:sz w:val="20"/>
                <w:szCs w:val="20"/>
                <w:shd w:val="clear" w:color="auto" w:fill="FFFFFF"/>
                <w:lang w:val="hy-AM"/>
              </w:rPr>
              <w:t xml:space="preserve"> Գրությամբ և Գրասենյակի դիրքորոշումը չի փոխվել:</w:t>
            </w:r>
          </w:p>
          <w:p w14:paraId="13147E37" w14:textId="77777777" w:rsidR="00FE3E24" w:rsidRPr="00D05125" w:rsidRDefault="00FE3E24" w:rsidP="00D05125">
            <w:pPr>
              <w:pStyle w:val="ListParagraph"/>
              <w:tabs>
                <w:tab w:val="left" w:pos="1134"/>
              </w:tabs>
              <w:spacing w:after="0" w:line="240" w:lineRule="auto"/>
              <w:ind w:left="0" w:firstLine="750"/>
              <w:jc w:val="both"/>
              <w:rPr>
                <w:rFonts w:ascii="GHEA Grapalat" w:hAnsi="GHEA Grapalat"/>
                <w:bCs/>
                <w:sz w:val="20"/>
                <w:szCs w:val="20"/>
                <w:shd w:val="clear" w:color="auto" w:fill="FFFFFF"/>
                <w:lang w:val="hy-AM"/>
              </w:rPr>
            </w:pPr>
            <w:r w:rsidRPr="00D05125">
              <w:rPr>
                <w:rFonts w:ascii="GHEA Grapalat" w:hAnsi="GHEA Grapalat"/>
                <w:bCs/>
                <w:sz w:val="20"/>
                <w:szCs w:val="20"/>
                <w:shd w:val="clear" w:color="auto" w:fill="FFFFFF"/>
                <w:lang w:val="hy-AM"/>
              </w:rPr>
              <w:t>Բացի այդ, Կարգի 22-րդ կետի երկրորդ պարբերությունը իմաստային առումով անհասկանալի է, քանի որ սահմանվում է, որ ե</w:t>
            </w:r>
            <w:r w:rsidRPr="00D05125">
              <w:rPr>
                <w:rFonts w:ascii="GHEA Grapalat" w:hAnsi="GHEA Grapalat"/>
                <w:color w:val="000000" w:themeColor="text1"/>
                <w:sz w:val="20"/>
                <w:szCs w:val="20"/>
                <w:shd w:val="clear" w:color="auto" w:fill="FFFFFF"/>
                <w:lang w:val="hy-AM"/>
              </w:rPr>
              <w:t>թե ներքին մրցույթի</w:t>
            </w:r>
            <w:r w:rsidRPr="00D05125">
              <w:rPr>
                <w:rFonts w:ascii="Calibri" w:hAnsi="Calibri" w:cs="Calibri"/>
                <w:color w:val="000000" w:themeColor="text1"/>
                <w:sz w:val="20"/>
                <w:szCs w:val="20"/>
                <w:shd w:val="clear" w:color="auto" w:fill="FFFFFF"/>
                <w:lang w:val="hy-AM"/>
              </w:rPr>
              <w:t> </w:t>
            </w:r>
            <w:r w:rsidRPr="00D05125">
              <w:rPr>
                <w:rFonts w:ascii="GHEA Grapalat" w:hAnsi="GHEA Grapalat"/>
                <w:color w:val="000000" w:themeColor="text1"/>
                <w:sz w:val="20"/>
                <w:szCs w:val="20"/>
                <w:shd w:val="clear" w:color="auto" w:fill="FFFFFF"/>
                <w:lang w:val="hy-AM"/>
              </w:rPr>
              <w:t xml:space="preserve">մասնակիցներից ոչ մեկը չի հաղթահարել թեստավորման փուլը, կամ թեստավորման փուլը հաղթահարած մասնակիցներից ոչ մեկը չի ներկայացել հարցազրույցի փուլին, կամ հարցազրույցի փուլ անցած մասնակիցներից ոչ մեկը չի հաղթահարել հարցազրույցի փուլը, ապա հաղթող է ճանաչվում համապատասխանաբար երկրորդ առավել բարձր գնահատական ստացած անձը: Ելնելով վերոգրյալից անհրաժեշտ է </w:t>
            </w:r>
            <w:r w:rsidRPr="00D05125">
              <w:rPr>
                <w:rFonts w:ascii="GHEA Grapalat" w:hAnsi="GHEA Grapalat"/>
                <w:bCs/>
                <w:sz w:val="20"/>
                <w:szCs w:val="20"/>
                <w:shd w:val="clear" w:color="auto" w:fill="FFFFFF"/>
                <w:lang w:val="hy-AM"/>
              </w:rPr>
              <w:t>փոփոխել նշված կետի երկրորդ պարբերության կառուցվածքը:</w:t>
            </w:r>
          </w:p>
          <w:p w14:paraId="143ABBF4" w14:textId="77777777" w:rsidR="00FE3E24" w:rsidRPr="00D05125" w:rsidRDefault="00FE3E24" w:rsidP="00D05125">
            <w:pPr>
              <w:pStyle w:val="ListParagraph"/>
              <w:tabs>
                <w:tab w:val="left" w:pos="1134"/>
              </w:tabs>
              <w:spacing w:after="0" w:line="240" w:lineRule="auto"/>
              <w:ind w:left="0" w:firstLine="750"/>
              <w:jc w:val="both"/>
              <w:rPr>
                <w:rFonts w:ascii="GHEA Grapalat" w:hAnsi="GHEA Grapalat"/>
                <w:bCs/>
                <w:sz w:val="20"/>
                <w:szCs w:val="20"/>
                <w:shd w:val="clear" w:color="auto" w:fill="FFFFFF"/>
                <w:lang w:val="hy-AM"/>
              </w:rPr>
            </w:pPr>
            <w:r w:rsidRPr="00D05125">
              <w:rPr>
                <w:rFonts w:ascii="GHEA Grapalat" w:hAnsi="GHEA Grapalat"/>
                <w:bCs/>
                <w:sz w:val="20"/>
                <w:szCs w:val="20"/>
                <w:shd w:val="clear" w:color="auto" w:fill="FFFFFF"/>
                <w:lang w:val="hy-AM"/>
              </w:rPr>
              <w:t>Նույն դիտողությունը վերաբերում է նաև 23-րդ կետին:</w:t>
            </w:r>
          </w:p>
          <w:p w14:paraId="2C494D6B" w14:textId="77777777" w:rsidR="00FE3E24" w:rsidRPr="00D05125" w:rsidRDefault="00FE3E24" w:rsidP="00D05125">
            <w:pPr>
              <w:pStyle w:val="ListParagraph"/>
              <w:tabs>
                <w:tab w:val="left" w:pos="1134"/>
              </w:tabs>
              <w:spacing w:after="0" w:line="240" w:lineRule="auto"/>
              <w:ind w:left="0" w:firstLine="750"/>
              <w:jc w:val="both"/>
              <w:rPr>
                <w:rFonts w:ascii="GHEA Grapalat" w:hAnsi="GHEA Grapalat"/>
                <w:color w:val="000000"/>
                <w:sz w:val="20"/>
                <w:szCs w:val="20"/>
                <w:shd w:val="clear" w:color="auto" w:fill="FFFFFF"/>
                <w:lang w:val="hy-AM"/>
              </w:rPr>
            </w:pPr>
            <w:r w:rsidRPr="00D05125">
              <w:rPr>
                <w:rFonts w:ascii="GHEA Grapalat" w:hAnsi="GHEA Grapalat"/>
                <w:sz w:val="20"/>
                <w:szCs w:val="20"/>
                <w:lang w:val="hy-AM"/>
              </w:rPr>
              <w:t>6.</w:t>
            </w:r>
            <w:r w:rsidRPr="00D05125">
              <w:rPr>
                <w:rFonts w:ascii="GHEA Grapalat" w:hAnsi="GHEA Grapalat"/>
                <w:bCs/>
                <w:sz w:val="20"/>
                <w:szCs w:val="20"/>
                <w:shd w:val="clear" w:color="auto" w:fill="FFFFFF"/>
                <w:lang w:val="hy-AM"/>
              </w:rPr>
              <w:t xml:space="preserve"> Կարգի</w:t>
            </w:r>
            <w:r w:rsidRPr="00D05125">
              <w:rPr>
                <w:rFonts w:ascii="GHEA Grapalat" w:hAnsi="GHEA Grapalat"/>
                <w:sz w:val="20"/>
                <w:szCs w:val="20"/>
                <w:lang w:val="hy-AM"/>
              </w:rPr>
              <w:t xml:space="preserve"> 32-րդ կետի 1-ին ենթակետով սահմանվում է, որ Հանձնաժողովը </w:t>
            </w:r>
            <w:r w:rsidRPr="00D05125">
              <w:rPr>
                <w:rFonts w:ascii="GHEA Grapalat" w:hAnsi="GHEA Grapalat"/>
                <w:b/>
                <w:color w:val="000000"/>
                <w:sz w:val="20"/>
                <w:szCs w:val="20"/>
                <w:lang w:val="hy-AM"/>
              </w:rPr>
              <w:t>հսկողություն է իրականացնում մրցույթի փուլերի անցկացման նկատմամբ</w:t>
            </w:r>
            <w:r w:rsidRPr="00D05125">
              <w:rPr>
                <w:rFonts w:ascii="GHEA Grapalat" w:hAnsi="GHEA Grapalat"/>
                <w:color w:val="000000"/>
                <w:sz w:val="20"/>
                <w:szCs w:val="20"/>
                <w:lang w:val="hy-AM"/>
              </w:rPr>
              <w:t xml:space="preserve">։ Միևնույն ժամանակ 24-րդ կետով սահմանված է, որ </w:t>
            </w:r>
            <w:r w:rsidRPr="00D05125">
              <w:rPr>
                <w:rFonts w:ascii="GHEA Grapalat" w:hAnsi="GHEA Grapalat"/>
                <w:b/>
                <w:color w:val="000000"/>
                <w:sz w:val="20"/>
                <w:szCs w:val="20"/>
                <w:lang w:val="hy-AM"/>
              </w:rPr>
              <w:t>մրցույթն անցկացնում է</w:t>
            </w:r>
            <w:r w:rsidRPr="00D05125">
              <w:rPr>
                <w:rFonts w:ascii="GHEA Grapalat" w:hAnsi="GHEA Grapalat"/>
                <w:color w:val="000000"/>
                <w:sz w:val="20"/>
                <w:szCs w:val="20"/>
                <w:lang w:val="hy-AM"/>
              </w:rPr>
              <w:t xml:space="preserve"> Լիազոր մարմնի ղեկավարի հրամանով ձևավորած  Հանձնաժողովը։ Կարգավորումները համահունչ չեն միմյանց, և </w:t>
            </w:r>
            <w:r w:rsidRPr="00D05125">
              <w:rPr>
                <w:rFonts w:ascii="GHEA Grapalat" w:hAnsi="GHEA Grapalat"/>
                <w:sz w:val="20"/>
                <w:szCs w:val="20"/>
                <w:lang w:val="hy-AM"/>
              </w:rPr>
              <w:t>Հանձնաժողովը չի կարող ինքն իր լիազորությունների նկատմաբ հսկողություն իրականացնելու գործառույթ ունենալ:</w:t>
            </w:r>
            <w:r w:rsidRPr="00D05125">
              <w:rPr>
                <w:rFonts w:ascii="GHEA Grapalat" w:hAnsi="GHEA Grapalat"/>
                <w:sz w:val="20"/>
                <w:szCs w:val="20"/>
                <w:shd w:val="clear" w:color="auto" w:fill="FFFFFF"/>
                <w:lang w:val="hy-AM"/>
              </w:rPr>
              <w:t xml:space="preserve"> Նույն դիտողությունը ներկայացվել է նաև</w:t>
            </w:r>
            <w:r w:rsidRPr="00D05125">
              <w:rPr>
                <w:rFonts w:ascii="GHEA Grapalat" w:hAnsi="GHEA Grapalat"/>
                <w:color w:val="000000"/>
                <w:sz w:val="20"/>
                <w:szCs w:val="20"/>
                <w:shd w:val="clear" w:color="auto" w:fill="FFFFFF"/>
                <w:lang w:val="hy-AM"/>
              </w:rPr>
              <w:t xml:space="preserve"> Գրությամբ և Գրասենյակի դիրքորոշումը չի փոխվել:</w:t>
            </w:r>
          </w:p>
          <w:p w14:paraId="132BCA2E" w14:textId="77777777" w:rsidR="00FE3E24" w:rsidRPr="00D05125" w:rsidRDefault="00FE3E24" w:rsidP="00D05125">
            <w:pPr>
              <w:pStyle w:val="ListParagraph"/>
              <w:tabs>
                <w:tab w:val="left" w:pos="1134"/>
              </w:tabs>
              <w:spacing w:after="0" w:line="240" w:lineRule="auto"/>
              <w:ind w:left="0" w:firstLine="750"/>
              <w:jc w:val="both"/>
              <w:rPr>
                <w:rFonts w:ascii="GHEA Grapalat" w:hAnsi="GHEA Grapalat"/>
                <w:color w:val="000000"/>
                <w:sz w:val="20"/>
                <w:szCs w:val="20"/>
                <w:shd w:val="clear" w:color="auto" w:fill="FFFFFF"/>
                <w:lang w:val="hy-AM"/>
              </w:rPr>
            </w:pPr>
            <w:r w:rsidRPr="00D05125">
              <w:rPr>
                <w:rFonts w:ascii="GHEA Grapalat" w:hAnsi="GHEA Grapalat"/>
                <w:color w:val="000000"/>
                <w:sz w:val="20"/>
                <w:szCs w:val="20"/>
                <w:lang w:val="hy-AM"/>
              </w:rPr>
              <w:lastRenderedPageBreak/>
              <w:t xml:space="preserve">7. </w:t>
            </w:r>
            <w:r w:rsidRPr="00D05125">
              <w:rPr>
                <w:rFonts w:ascii="GHEA Grapalat" w:hAnsi="GHEA Grapalat"/>
                <w:bCs/>
                <w:sz w:val="20"/>
                <w:szCs w:val="20"/>
                <w:shd w:val="clear" w:color="auto" w:fill="FFFFFF"/>
                <w:lang w:val="hy-AM"/>
              </w:rPr>
              <w:t>Կարգի</w:t>
            </w:r>
            <w:r w:rsidRPr="00D05125">
              <w:rPr>
                <w:rFonts w:ascii="GHEA Grapalat" w:hAnsi="GHEA Grapalat"/>
                <w:color w:val="000000"/>
                <w:sz w:val="20"/>
                <w:szCs w:val="20"/>
                <w:lang w:val="hy-AM"/>
              </w:rPr>
              <w:t xml:space="preserve"> 39-րդ կետի 9-րդ և 10-րդ ենթակետերով սահմանվում է, որ մրցույթին մասնակցելու համար քաղաքացիները ներկայացնում են նաև տեղեկանքներ դատական կարգով անգործունակ կամ սահմանափակ գործունակ ճանաչված չլինելու և այն մասին, որ դիմումատուի նկատմամբ չի իրականացվում քրեական հետապնդում, ինքը չի դատապարտվել դիտավորյալ հանցագործություն կատարելու համար կամ անզգույշ հանցագործության կատարման դեպքում դատվածությունը սահմանված կարգով հանված կամ մարված է: Այս կապակցությամբ հայտնում ենք, որ այսօրինակ տեղեկանքներ ներկայացնելու պահանջը համահունչ չէ վարչարարության՝ հավաստիության կանխավարկածի սկզբունքին և վարչական մարմինը պարտավոր է ինքնուրույն և իր հաշվին ձեռնարկել միջոցներ` դիմումատուի ներկայացրած տվյալների, տեղեկությունների իսկության մեջ հավաստիանալու համար: Առաջարկում ենք 39-րդ կետից հանել 9-րդ և 10-րդ ենթակետերը։</w:t>
            </w:r>
            <w:r w:rsidRPr="00D05125">
              <w:rPr>
                <w:rFonts w:ascii="GHEA Grapalat" w:hAnsi="GHEA Grapalat"/>
                <w:sz w:val="20"/>
                <w:szCs w:val="20"/>
                <w:shd w:val="clear" w:color="auto" w:fill="FFFFFF"/>
                <w:lang w:val="hy-AM"/>
              </w:rPr>
              <w:t xml:space="preserve"> Նույն դիտողությունը ներկայացվել է նաև</w:t>
            </w:r>
            <w:r w:rsidRPr="00D05125">
              <w:rPr>
                <w:rFonts w:ascii="GHEA Grapalat" w:hAnsi="GHEA Grapalat"/>
                <w:color w:val="000000"/>
                <w:sz w:val="20"/>
                <w:szCs w:val="20"/>
                <w:shd w:val="clear" w:color="auto" w:fill="FFFFFF"/>
                <w:lang w:val="hy-AM"/>
              </w:rPr>
              <w:t xml:space="preserve"> Գրությամբ և դիրքորոշումը չի փոխվել:</w:t>
            </w:r>
          </w:p>
          <w:p w14:paraId="11F8050E" w14:textId="77777777" w:rsidR="00FE3E24" w:rsidRPr="00D05125" w:rsidRDefault="00FE3E24" w:rsidP="00D05125">
            <w:pPr>
              <w:pStyle w:val="NormalWeb"/>
              <w:shd w:val="clear" w:color="auto" w:fill="FFFFFF"/>
              <w:spacing w:before="0" w:beforeAutospacing="0" w:after="0" w:afterAutospacing="0"/>
              <w:ind w:firstLine="567"/>
              <w:jc w:val="both"/>
              <w:rPr>
                <w:rFonts w:ascii="GHEA Grapalat" w:hAnsi="GHEA Grapalat"/>
                <w:color w:val="000000"/>
                <w:sz w:val="20"/>
                <w:szCs w:val="20"/>
                <w:lang w:val="hy-AM"/>
              </w:rPr>
            </w:pPr>
            <w:r w:rsidRPr="00D05125">
              <w:rPr>
                <w:rFonts w:ascii="GHEA Grapalat" w:hAnsi="GHEA Grapalat"/>
                <w:color w:val="000000"/>
                <w:sz w:val="20"/>
                <w:szCs w:val="20"/>
                <w:lang w:val="hy-AM"/>
              </w:rPr>
              <w:t xml:space="preserve">   8. 40-րդ կետում անհրաժեշտ է նախատեսել ողջամիտ ժամկետ ձևական սխալները կամ թերությունները վերացնելու համար, անկախ փաստաթղթերի ընդունման ժամկետի ավարտից, քանի որ անձը կարող է փաստաթղթերը ներկայացնելու համար սահմանված վերջնաժամկետի ավարտվելուց ընդհամենը 20 րոպե առաջ ներկայացնել փաստաթղթերը, և հետևաբար անձին չի տրվի ժամանակ և հնարավորություն ձևական սխալները կամ թերությունները վերացնելու համար։ </w:t>
            </w:r>
          </w:p>
          <w:p w14:paraId="72E6A25B" w14:textId="77777777" w:rsidR="00FE3E24" w:rsidRPr="00D05125" w:rsidRDefault="00FE3E24" w:rsidP="00D05125">
            <w:pPr>
              <w:pStyle w:val="NormalWeb"/>
              <w:shd w:val="clear" w:color="auto" w:fill="FFFFFF"/>
              <w:spacing w:before="0" w:beforeAutospacing="0" w:after="0" w:afterAutospacing="0"/>
              <w:ind w:firstLine="567"/>
              <w:jc w:val="both"/>
              <w:rPr>
                <w:rFonts w:ascii="GHEA Grapalat" w:hAnsi="GHEA Grapalat"/>
                <w:color w:val="000000" w:themeColor="text1"/>
                <w:sz w:val="20"/>
                <w:szCs w:val="20"/>
                <w:lang w:val="hy-AM"/>
              </w:rPr>
            </w:pPr>
            <w:r w:rsidRPr="00D05125">
              <w:rPr>
                <w:rFonts w:ascii="GHEA Grapalat" w:hAnsi="GHEA Grapalat"/>
                <w:color w:val="000000"/>
                <w:sz w:val="20"/>
                <w:szCs w:val="20"/>
                <w:lang w:val="hy-AM"/>
              </w:rPr>
              <w:t>9. Կարգի 42-րդ կետով սահմանվում է, որ Կարգով նախատեսված փաստաթղթերն ընդունելուց անմիջապես հետո Պատասխանատու ստորաբաժանման կողմից քաղաքացուն տրամադրվում են ուղեգրեր՝ Ծառայության բժշկական ապահովման վարչություն և հոգեբանական աջակցության բաժին: Սակայն առաջարկում ենք, որ վերոնշյալ ուղեգրերը քաղաքացուն տրամադրվի ոչ թե փաստաթղթերն ընդունելուց անմիջապես հետո, այլ փաստաթղթերը ուսումնասիրելուց հետո</w:t>
            </w:r>
            <w:r w:rsidRPr="00D05125">
              <w:rPr>
                <w:rFonts w:ascii="GHEA Grapalat" w:hAnsi="GHEA Grapalat"/>
                <w:color w:val="000000" w:themeColor="text1"/>
                <w:sz w:val="20"/>
                <w:szCs w:val="20"/>
                <w:lang w:val="hy-AM"/>
              </w:rPr>
              <w:t xml:space="preserve">՝ օրենքով և պաշտոնների անձնագրերով սահմանված կրթության և/կամ աշխատանքային ստաժի և/կամ փորձի պահանջներին համապատասխանությունը ստուգելու նպատակով: Քանի որ, կարող է քաղաքացու առողջական, </w:t>
            </w:r>
            <w:r w:rsidRPr="00D05125">
              <w:rPr>
                <w:rFonts w:ascii="GHEA Grapalat" w:hAnsi="GHEA Grapalat" w:cs="Sylfaen"/>
                <w:color w:val="000000" w:themeColor="text1"/>
                <w:sz w:val="20"/>
                <w:szCs w:val="20"/>
                <w:lang w:val="hy-AM"/>
              </w:rPr>
              <w:t>հոգեբանական և հոգեֆիզիոլոգիական</w:t>
            </w:r>
            <w:r w:rsidRPr="00D05125">
              <w:rPr>
                <w:rFonts w:ascii="GHEA Grapalat" w:hAnsi="GHEA Grapalat"/>
                <w:color w:val="000000" w:themeColor="text1"/>
                <w:sz w:val="20"/>
                <w:szCs w:val="20"/>
                <w:lang w:val="hy-AM"/>
              </w:rPr>
              <w:t xml:space="preserve"> վիճակը, ըստ տրված </w:t>
            </w:r>
            <w:r w:rsidRPr="00D05125">
              <w:rPr>
                <w:rFonts w:ascii="GHEA Grapalat" w:hAnsi="GHEA Grapalat"/>
                <w:color w:val="000000" w:themeColor="text1"/>
                <w:sz w:val="20"/>
                <w:szCs w:val="20"/>
                <w:lang w:val="hy-AM"/>
              </w:rPr>
              <w:lastRenderedPageBreak/>
              <w:t xml:space="preserve">տեղեկանքի կամ քաղվածքի, դրական լինի, սակայն նա չբավարարի պաշտոնի անձնագրով նախատեսված վերոնշյալ պահանջներին: Այսինքն, անհրաժեշտ է պարզել դիմումատուի համապատասխանությունը վերոհիշյալ պահանջներին, որից հետո տրամադրել ուղեգիր առողջական, </w:t>
            </w:r>
            <w:r w:rsidRPr="00D05125">
              <w:rPr>
                <w:rFonts w:ascii="GHEA Grapalat" w:hAnsi="GHEA Grapalat" w:cs="Sylfaen"/>
                <w:color w:val="000000" w:themeColor="text1"/>
                <w:sz w:val="20"/>
                <w:szCs w:val="20"/>
                <w:lang w:val="hy-AM"/>
              </w:rPr>
              <w:t>հոգեբանական և հոգեֆիզիոլոգիական</w:t>
            </w:r>
            <w:r w:rsidRPr="00D05125">
              <w:rPr>
                <w:rFonts w:ascii="GHEA Grapalat" w:hAnsi="GHEA Grapalat"/>
                <w:color w:val="000000" w:themeColor="text1"/>
                <w:sz w:val="20"/>
                <w:szCs w:val="20"/>
                <w:lang w:val="hy-AM"/>
              </w:rPr>
              <w:t xml:space="preserve"> վիճակի վերաբերյալ տեղեկանք (քաղվածք) ստանալու համար։ </w:t>
            </w:r>
          </w:p>
          <w:p w14:paraId="14EF66B6" w14:textId="77777777" w:rsidR="00FE3E24" w:rsidRPr="00D05125" w:rsidRDefault="00FE3E24" w:rsidP="00D05125">
            <w:pPr>
              <w:pStyle w:val="NormalWeb"/>
              <w:shd w:val="clear" w:color="auto" w:fill="FFFFFF"/>
              <w:spacing w:before="0" w:beforeAutospacing="0" w:after="0" w:afterAutospacing="0"/>
              <w:ind w:firstLine="567"/>
              <w:jc w:val="both"/>
              <w:rPr>
                <w:rFonts w:ascii="GHEA Grapalat" w:hAnsi="GHEA Grapalat"/>
                <w:color w:val="000000" w:themeColor="text1"/>
                <w:sz w:val="20"/>
                <w:szCs w:val="20"/>
                <w:lang w:val="hy-AM"/>
              </w:rPr>
            </w:pPr>
            <w:r w:rsidRPr="00D05125">
              <w:rPr>
                <w:rFonts w:ascii="GHEA Grapalat" w:hAnsi="GHEA Grapalat"/>
                <w:color w:val="000000" w:themeColor="text1"/>
                <w:sz w:val="20"/>
                <w:szCs w:val="20"/>
                <w:lang w:val="hy-AM"/>
              </w:rPr>
              <w:t xml:space="preserve">Բացի այդ, հարկ է նշել, որ Կարգի 53-րդ կետով սահմանվում է, որ </w:t>
            </w:r>
            <w:r w:rsidRPr="00D05125">
              <w:rPr>
                <w:rFonts w:ascii="GHEA Grapalat" w:hAnsi="GHEA Grapalat"/>
                <w:color w:val="000000"/>
                <w:sz w:val="20"/>
                <w:szCs w:val="20"/>
                <w:lang w:val="hy-AM"/>
              </w:rPr>
              <w:t xml:space="preserve">Հանձնաժողովը մինչև </w:t>
            </w:r>
            <w:r w:rsidRPr="00D05125">
              <w:rPr>
                <w:rFonts w:ascii="GHEA Grapalat" w:hAnsi="GHEA Grapalat"/>
                <w:b/>
                <w:color w:val="000000"/>
                <w:sz w:val="20"/>
                <w:szCs w:val="20"/>
                <w:u w:val="single"/>
                <w:lang w:val="hy-AM"/>
              </w:rPr>
              <w:t>մրցույթի սկիզբը քննության է առնում մրցույթին ներկայացած մասնակիցների փաստաթղթերի ճշտությունը, ամբողջականությունը</w:t>
            </w:r>
            <w:r w:rsidRPr="00D05125">
              <w:rPr>
                <w:rFonts w:ascii="GHEA Grapalat" w:hAnsi="GHEA Grapalat"/>
                <w:color w:val="000000"/>
                <w:sz w:val="20"/>
                <w:szCs w:val="20"/>
                <w:lang w:val="hy-AM"/>
              </w:rPr>
              <w:t xml:space="preserve"> և մրցույթին մասնակցելու թույլտվություն տալու մասին համապատասխան որոշում է կայացնում:</w:t>
            </w:r>
          </w:p>
          <w:p w14:paraId="3F440C17" w14:textId="77777777" w:rsidR="00FE3E24" w:rsidRPr="00D05125" w:rsidRDefault="00FE3E24" w:rsidP="00D05125">
            <w:pPr>
              <w:pStyle w:val="NormalWeb"/>
              <w:shd w:val="clear" w:color="auto" w:fill="FFFFFF"/>
              <w:spacing w:before="0" w:beforeAutospacing="0" w:after="0" w:afterAutospacing="0"/>
              <w:ind w:firstLine="567"/>
              <w:jc w:val="both"/>
              <w:rPr>
                <w:rFonts w:ascii="GHEA Grapalat" w:hAnsi="GHEA Grapalat"/>
                <w:color w:val="000000"/>
                <w:sz w:val="20"/>
                <w:szCs w:val="20"/>
                <w:lang w:val="hy-AM"/>
              </w:rPr>
            </w:pPr>
            <w:r w:rsidRPr="00D05125">
              <w:rPr>
                <w:rFonts w:ascii="GHEA Grapalat" w:hAnsi="GHEA Grapalat"/>
                <w:sz w:val="20"/>
                <w:szCs w:val="20"/>
                <w:lang w:val="hy-AM"/>
              </w:rPr>
              <w:t xml:space="preserve">10. </w:t>
            </w:r>
            <w:r w:rsidRPr="00D05125">
              <w:rPr>
                <w:rFonts w:ascii="GHEA Grapalat" w:hAnsi="GHEA Grapalat"/>
                <w:bCs/>
                <w:sz w:val="20"/>
                <w:szCs w:val="20"/>
                <w:shd w:val="clear" w:color="auto" w:fill="FFFFFF"/>
                <w:lang w:val="hy-AM"/>
              </w:rPr>
              <w:t>Կարգի</w:t>
            </w:r>
            <w:r w:rsidRPr="00D05125">
              <w:rPr>
                <w:rFonts w:ascii="GHEA Grapalat" w:hAnsi="GHEA Grapalat"/>
                <w:sz w:val="20"/>
                <w:szCs w:val="20"/>
                <w:lang w:val="hy-AM"/>
              </w:rPr>
              <w:t xml:space="preserve"> 96-րդ</w:t>
            </w:r>
            <w:r w:rsidRPr="00D05125">
              <w:rPr>
                <w:rFonts w:ascii="GHEA Grapalat" w:hAnsi="GHEA Grapalat"/>
                <w:color w:val="000000"/>
                <w:sz w:val="20"/>
                <w:szCs w:val="20"/>
                <w:lang w:val="hy-AM"/>
              </w:rPr>
              <w:t xml:space="preserve"> կետով սահմանվում է, որ մրցույթի հայտարարման ժամանակ հրապարակվում են այն իրավական ակտերի ցանկը, որոնցից բխում են հարցատոմսերի հարցերը: Առաջարկում ենք վերոնշյալ դրույթը նախատեսել կարգի 19-րդ կետում:</w:t>
            </w:r>
          </w:p>
          <w:p w14:paraId="30909C22" w14:textId="77777777" w:rsidR="00FE3E24" w:rsidRPr="00D05125" w:rsidRDefault="00FE3E24" w:rsidP="00D05125">
            <w:pPr>
              <w:spacing w:after="0" w:line="240" w:lineRule="auto"/>
              <w:jc w:val="both"/>
              <w:rPr>
                <w:rFonts w:ascii="GHEA Grapalat" w:hAnsi="GHEA Grapalat"/>
                <w:sz w:val="20"/>
                <w:szCs w:val="20"/>
                <w:lang w:val="hy-AM"/>
              </w:rPr>
            </w:pPr>
            <w:r w:rsidRPr="00D05125">
              <w:rPr>
                <w:rFonts w:ascii="GHEA Grapalat" w:hAnsi="GHEA Grapalat"/>
                <w:color w:val="000000"/>
                <w:sz w:val="20"/>
                <w:szCs w:val="20"/>
                <w:lang w:val="hy-AM"/>
              </w:rPr>
              <w:t>11. Առաջարկում ենք Գրասենյակի կողմից ներկայացված կարծիքում արտահայտած դիրքորոշումների հետ չհամաձայնվելու դեպքում ներկայացնել հստակ հիմնավորումներ:</w:t>
            </w:r>
          </w:p>
        </w:tc>
        <w:tc>
          <w:tcPr>
            <w:tcW w:w="1871" w:type="dxa"/>
            <w:tcBorders>
              <w:top w:val="single" w:sz="4" w:space="0" w:color="auto"/>
              <w:left w:val="single" w:sz="4" w:space="0" w:color="auto"/>
              <w:bottom w:val="single" w:sz="4" w:space="0" w:color="auto"/>
              <w:right w:val="single" w:sz="4" w:space="0" w:color="auto"/>
            </w:tcBorders>
          </w:tcPr>
          <w:p w14:paraId="36C28CA9" w14:textId="77777777" w:rsidR="00FE3E24" w:rsidRPr="00D05125" w:rsidRDefault="00F13DD9"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lastRenderedPageBreak/>
              <w:t>1. Չի ընդունվել</w:t>
            </w:r>
          </w:p>
          <w:p w14:paraId="609AEDBC" w14:textId="77777777" w:rsidR="00874BA6" w:rsidRPr="00D05125" w:rsidRDefault="00874BA6" w:rsidP="00D05125">
            <w:pPr>
              <w:spacing w:after="0" w:line="240" w:lineRule="auto"/>
              <w:jc w:val="both"/>
              <w:rPr>
                <w:rFonts w:ascii="GHEA Grapalat" w:eastAsia="Times New Roman" w:hAnsi="GHEA Grapalat" w:cs="Sylfaen"/>
                <w:spacing w:val="-6"/>
                <w:sz w:val="20"/>
                <w:szCs w:val="20"/>
                <w:lang w:val="hy-AM" w:eastAsia="ru-RU"/>
              </w:rPr>
            </w:pPr>
          </w:p>
          <w:p w14:paraId="329F23EF" w14:textId="77777777" w:rsidR="00874BA6" w:rsidRPr="00D05125" w:rsidRDefault="00874BA6"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2. Չի ընդունվել</w:t>
            </w:r>
          </w:p>
          <w:p w14:paraId="1E324B1D" w14:textId="77777777" w:rsidR="00EE41F3" w:rsidRPr="00D05125" w:rsidRDefault="00EE41F3" w:rsidP="00D05125">
            <w:pPr>
              <w:spacing w:after="0" w:line="240" w:lineRule="auto"/>
              <w:jc w:val="both"/>
              <w:rPr>
                <w:rFonts w:ascii="GHEA Grapalat" w:eastAsia="Times New Roman" w:hAnsi="GHEA Grapalat" w:cs="Sylfaen"/>
                <w:spacing w:val="-6"/>
                <w:sz w:val="20"/>
                <w:szCs w:val="20"/>
                <w:lang w:val="hy-AM" w:eastAsia="ru-RU"/>
              </w:rPr>
            </w:pPr>
          </w:p>
          <w:p w14:paraId="0A784F5C" w14:textId="77777777" w:rsidR="00EE41F3" w:rsidRPr="00D05125" w:rsidRDefault="00EE41F3"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 xml:space="preserve">3. </w:t>
            </w:r>
            <w:r w:rsidR="00F21E5F" w:rsidRPr="00D05125">
              <w:rPr>
                <w:rFonts w:ascii="GHEA Grapalat" w:eastAsia="Times New Roman" w:hAnsi="GHEA Grapalat" w:cs="Sylfaen"/>
                <w:spacing w:val="-6"/>
                <w:sz w:val="20"/>
                <w:szCs w:val="20"/>
                <w:lang w:val="hy-AM" w:eastAsia="ru-RU"/>
              </w:rPr>
              <w:t>Չի ընդունվել</w:t>
            </w:r>
          </w:p>
          <w:p w14:paraId="44893C43" w14:textId="77777777" w:rsidR="00FC6C55" w:rsidRPr="00D05125" w:rsidRDefault="00FC6C55" w:rsidP="00D05125">
            <w:pPr>
              <w:spacing w:after="0" w:line="240" w:lineRule="auto"/>
              <w:jc w:val="both"/>
              <w:rPr>
                <w:rFonts w:ascii="GHEA Grapalat" w:eastAsia="Times New Roman" w:hAnsi="GHEA Grapalat" w:cs="Sylfaen"/>
                <w:spacing w:val="-6"/>
                <w:sz w:val="20"/>
                <w:szCs w:val="20"/>
                <w:lang w:val="hy-AM" w:eastAsia="ru-RU"/>
              </w:rPr>
            </w:pPr>
          </w:p>
          <w:p w14:paraId="5FD9A6E3" w14:textId="77777777" w:rsidR="00FC6C55" w:rsidRPr="00D05125" w:rsidRDefault="00FC6C55"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 xml:space="preserve">4. </w:t>
            </w:r>
            <w:r w:rsidR="00236384" w:rsidRPr="00D05125">
              <w:rPr>
                <w:rFonts w:ascii="GHEA Grapalat" w:eastAsia="Times New Roman" w:hAnsi="GHEA Grapalat" w:cs="Sylfaen"/>
                <w:spacing w:val="-6"/>
                <w:sz w:val="20"/>
                <w:szCs w:val="20"/>
                <w:lang w:val="hy-AM" w:eastAsia="ru-RU"/>
              </w:rPr>
              <w:t>Չի ընդունվել</w:t>
            </w:r>
          </w:p>
          <w:p w14:paraId="3BE4366B" w14:textId="77777777" w:rsidR="00FC6C55" w:rsidRPr="00D05125" w:rsidRDefault="00FC6C55" w:rsidP="00D05125">
            <w:pPr>
              <w:spacing w:after="0" w:line="240" w:lineRule="auto"/>
              <w:jc w:val="both"/>
              <w:rPr>
                <w:rFonts w:ascii="GHEA Grapalat" w:eastAsia="Times New Roman" w:hAnsi="GHEA Grapalat" w:cs="Sylfaen"/>
                <w:spacing w:val="-6"/>
                <w:sz w:val="20"/>
                <w:szCs w:val="20"/>
                <w:lang w:val="hy-AM" w:eastAsia="ru-RU"/>
              </w:rPr>
            </w:pPr>
          </w:p>
          <w:p w14:paraId="3D088C8D" w14:textId="77777777" w:rsidR="00FC6C55" w:rsidRPr="00D05125" w:rsidRDefault="00FC6C55"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 xml:space="preserve">5. </w:t>
            </w:r>
            <w:r w:rsidR="00B2734D" w:rsidRPr="00D05125">
              <w:rPr>
                <w:rFonts w:ascii="GHEA Grapalat" w:eastAsia="Times New Roman" w:hAnsi="GHEA Grapalat" w:cs="Sylfaen"/>
                <w:spacing w:val="-6"/>
                <w:sz w:val="20"/>
                <w:szCs w:val="20"/>
                <w:lang w:val="hy-AM" w:eastAsia="ru-RU"/>
              </w:rPr>
              <w:t>Չի ընդունվել</w:t>
            </w:r>
          </w:p>
          <w:p w14:paraId="0C04C35C" w14:textId="77777777" w:rsidR="00FC6C55" w:rsidRPr="00D05125" w:rsidRDefault="00FC6C55" w:rsidP="00D05125">
            <w:pPr>
              <w:spacing w:after="0" w:line="240" w:lineRule="auto"/>
              <w:jc w:val="both"/>
              <w:rPr>
                <w:rFonts w:ascii="GHEA Grapalat" w:eastAsia="Times New Roman" w:hAnsi="GHEA Grapalat" w:cs="Sylfaen"/>
                <w:spacing w:val="-6"/>
                <w:sz w:val="20"/>
                <w:szCs w:val="20"/>
                <w:lang w:val="hy-AM" w:eastAsia="ru-RU"/>
              </w:rPr>
            </w:pPr>
          </w:p>
          <w:p w14:paraId="2DC75480" w14:textId="77777777" w:rsidR="00FC6C55" w:rsidRPr="00D05125" w:rsidRDefault="00FC6C55"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6. Չի ընդունվել</w:t>
            </w:r>
          </w:p>
          <w:p w14:paraId="53016F31" w14:textId="77777777" w:rsidR="00FC6C55" w:rsidRPr="00D05125" w:rsidRDefault="00FC6C55" w:rsidP="00D05125">
            <w:pPr>
              <w:spacing w:after="0" w:line="240" w:lineRule="auto"/>
              <w:jc w:val="both"/>
              <w:rPr>
                <w:rFonts w:ascii="GHEA Grapalat" w:eastAsia="Times New Roman" w:hAnsi="GHEA Grapalat" w:cs="Sylfaen"/>
                <w:spacing w:val="-6"/>
                <w:sz w:val="20"/>
                <w:szCs w:val="20"/>
                <w:lang w:val="hy-AM" w:eastAsia="ru-RU"/>
              </w:rPr>
            </w:pPr>
          </w:p>
          <w:p w14:paraId="79138995" w14:textId="77777777" w:rsidR="00FC6C55" w:rsidRPr="00D05125" w:rsidRDefault="00FC6C55"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7. Չի ընդունվել</w:t>
            </w:r>
          </w:p>
          <w:p w14:paraId="7D9210B6" w14:textId="77777777" w:rsidR="00FC6C55" w:rsidRPr="00D05125" w:rsidRDefault="00FC6C55" w:rsidP="00D05125">
            <w:pPr>
              <w:spacing w:after="0" w:line="240" w:lineRule="auto"/>
              <w:jc w:val="both"/>
              <w:rPr>
                <w:rFonts w:ascii="GHEA Grapalat" w:eastAsia="Times New Roman" w:hAnsi="GHEA Grapalat" w:cs="Sylfaen"/>
                <w:spacing w:val="-6"/>
                <w:sz w:val="20"/>
                <w:szCs w:val="20"/>
                <w:lang w:val="hy-AM" w:eastAsia="ru-RU"/>
              </w:rPr>
            </w:pPr>
          </w:p>
          <w:p w14:paraId="6798126C" w14:textId="77777777" w:rsidR="00FC6C55" w:rsidRPr="00D05125" w:rsidRDefault="00FC6C55"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 xml:space="preserve">8. </w:t>
            </w:r>
            <w:r w:rsidR="00236384" w:rsidRPr="00D05125">
              <w:rPr>
                <w:rFonts w:ascii="GHEA Grapalat" w:eastAsia="Times New Roman" w:hAnsi="GHEA Grapalat" w:cs="Sylfaen"/>
                <w:spacing w:val="-6"/>
                <w:sz w:val="20"/>
                <w:szCs w:val="20"/>
                <w:lang w:val="hy-AM" w:eastAsia="ru-RU"/>
              </w:rPr>
              <w:t>Ընդունվել է</w:t>
            </w:r>
          </w:p>
          <w:p w14:paraId="5007A043" w14:textId="77777777" w:rsidR="006F1562" w:rsidRPr="00D05125" w:rsidRDefault="006F1562" w:rsidP="00D05125">
            <w:pPr>
              <w:spacing w:after="0" w:line="240" w:lineRule="auto"/>
              <w:jc w:val="both"/>
              <w:rPr>
                <w:rFonts w:ascii="GHEA Grapalat" w:eastAsia="Times New Roman" w:hAnsi="GHEA Grapalat" w:cs="Sylfaen"/>
                <w:spacing w:val="-6"/>
                <w:sz w:val="20"/>
                <w:szCs w:val="20"/>
                <w:lang w:val="hy-AM" w:eastAsia="ru-RU"/>
              </w:rPr>
            </w:pPr>
          </w:p>
          <w:p w14:paraId="4F9BFAD0" w14:textId="77777777" w:rsidR="006F1562" w:rsidRPr="00D05125" w:rsidRDefault="006F1562"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9. Չի ընդունվել</w:t>
            </w:r>
          </w:p>
          <w:p w14:paraId="2DF1DA8D" w14:textId="77777777" w:rsidR="006F1562" w:rsidRPr="00D05125" w:rsidRDefault="006F1562" w:rsidP="00D05125">
            <w:pPr>
              <w:spacing w:after="0" w:line="240" w:lineRule="auto"/>
              <w:jc w:val="both"/>
              <w:rPr>
                <w:rFonts w:ascii="GHEA Grapalat" w:eastAsia="Times New Roman" w:hAnsi="GHEA Grapalat" w:cs="Sylfaen"/>
                <w:spacing w:val="-6"/>
                <w:sz w:val="20"/>
                <w:szCs w:val="20"/>
                <w:lang w:val="hy-AM" w:eastAsia="ru-RU"/>
              </w:rPr>
            </w:pPr>
          </w:p>
          <w:p w14:paraId="325A16A9" w14:textId="77777777" w:rsidR="006F1562" w:rsidRPr="00D05125" w:rsidRDefault="006F1562" w:rsidP="00D05125">
            <w:pPr>
              <w:spacing w:after="0" w:line="240" w:lineRule="auto"/>
              <w:jc w:val="both"/>
              <w:rPr>
                <w:rFonts w:ascii="GHEA Grapalat" w:eastAsia="Times New Roman" w:hAnsi="GHEA Grapalat" w:cs="Sylfaen"/>
                <w:spacing w:val="-6"/>
                <w:sz w:val="20"/>
                <w:szCs w:val="20"/>
                <w:lang w:eastAsia="ru-RU"/>
              </w:rPr>
            </w:pPr>
            <w:r w:rsidRPr="00D05125">
              <w:rPr>
                <w:rFonts w:ascii="GHEA Grapalat" w:eastAsia="Times New Roman" w:hAnsi="GHEA Grapalat" w:cs="Sylfaen"/>
                <w:spacing w:val="-6"/>
                <w:sz w:val="20"/>
                <w:szCs w:val="20"/>
                <w:lang w:eastAsia="ru-RU"/>
              </w:rPr>
              <w:t>10. Չի ընդունվել</w:t>
            </w:r>
          </w:p>
          <w:p w14:paraId="45241727" w14:textId="77777777" w:rsidR="006F1562" w:rsidRPr="00D05125" w:rsidRDefault="006F1562" w:rsidP="00D05125">
            <w:pPr>
              <w:spacing w:after="0" w:line="240" w:lineRule="auto"/>
              <w:jc w:val="both"/>
              <w:rPr>
                <w:rFonts w:ascii="GHEA Grapalat" w:eastAsia="Times New Roman" w:hAnsi="GHEA Grapalat" w:cs="Sylfaen"/>
                <w:spacing w:val="-6"/>
                <w:sz w:val="20"/>
                <w:szCs w:val="20"/>
                <w:lang w:eastAsia="ru-RU"/>
              </w:rPr>
            </w:pPr>
          </w:p>
          <w:p w14:paraId="14991122" w14:textId="77777777" w:rsidR="006F1562" w:rsidRPr="00D05125" w:rsidRDefault="006F1562" w:rsidP="00D05125">
            <w:pPr>
              <w:spacing w:after="0" w:line="240" w:lineRule="auto"/>
              <w:jc w:val="both"/>
              <w:rPr>
                <w:rFonts w:ascii="GHEA Grapalat" w:eastAsia="Times New Roman" w:hAnsi="GHEA Grapalat" w:cs="Sylfaen"/>
                <w:spacing w:val="-6"/>
                <w:sz w:val="20"/>
                <w:szCs w:val="20"/>
                <w:lang w:eastAsia="ru-RU"/>
              </w:rPr>
            </w:pPr>
            <w:r w:rsidRPr="00D05125">
              <w:rPr>
                <w:rFonts w:ascii="GHEA Grapalat" w:eastAsia="Times New Roman" w:hAnsi="GHEA Grapalat" w:cs="Sylfaen"/>
                <w:spacing w:val="-6"/>
                <w:sz w:val="20"/>
                <w:szCs w:val="20"/>
                <w:lang w:eastAsia="ru-RU"/>
              </w:rPr>
              <w:t>11. Չի ընդունվել</w:t>
            </w:r>
          </w:p>
        </w:tc>
        <w:tc>
          <w:tcPr>
            <w:tcW w:w="3119" w:type="dxa"/>
            <w:tcBorders>
              <w:left w:val="single" w:sz="4" w:space="0" w:color="auto"/>
              <w:right w:val="single" w:sz="4" w:space="0" w:color="auto"/>
            </w:tcBorders>
          </w:tcPr>
          <w:p w14:paraId="4F32F049" w14:textId="77777777" w:rsidR="00FE3E24" w:rsidRPr="00D05125" w:rsidRDefault="00874BA6"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1. «Քաղաքացիական ծառայության մասին» ՀՀ օրենքի 4-րդ հոդվածի 1-ին մասի 10-րդ մասի համաձայն՝  կոմպետենցիան գիտելիքների, ունակությունների, հմտությունների և վարքագծի ամբողջություն է, որն անհրաժեշտ է պաշտոնի անձնագրով նախատեսված գործառույթների արդյունավետ իրականացման համար: Վերջինս հիմնված է այնպիսի հատկանիշների վրա, ինչպիսիք են առաջնորդումը, աշխատանքի կառավարումը, ռազմավարական պլանավորումը, քաղաքականության վերլուծությունը, որոշումների կայացումը, խնդրի լուծումը, բարեվարքությունը, ծրագրերի կառավարումը և այլն: Կապված ծառայողական առանձնահատկություններից՝ փրկարարական ծառայողներին կարող են ներկայացվել առանձին պահանջներ՝ կապված աշխատանքային ունակությունների և մասնագիտական գիտելիքների հետ, որոնք կարող են դուրս մնալ «կոմպետենցիա» տերմինի շրջանակներից:</w:t>
            </w:r>
          </w:p>
          <w:p w14:paraId="7038FD6E" w14:textId="77777777" w:rsidR="00874BA6" w:rsidRPr="00D05125" w:rsidRDefault="00874BA6" w:rsidP="00D05125">
            <w:pPr>
              <w:spacing w:after="0" w:line="240" w:lineRule="auto"/>
              <w:jc w:val="both"/>
              <w:rPr>
                <w:rFonts w:ascii="GHEA Grapalat" w:hAnsi="GHEA Grapalat" w:cs="Sylfaen"/>
                <w:sz w:val="20"/>
                <w:szCs w:val="20"/>
                <w:lang w:val="fr-FR"/>
              </w:rPr>
            </w:pPr>
          </w:p>
          <w:p w14:paraId="555F47CA" w14:textId="061C01B8" w:rsidR="00874BA6" w:rsidRPr="00D05125" w:rsidRDefault="00874BA6"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lastRenderedPageBreak/>
              <w:t xml:space="preserve">Թե՛ թեստավորման, թե՛ հարցազրույցի փուլերում ընդգրկված են հարցեր՝ պաշտոնի անձնագրով սահմանված մասնագիտական գիտելիքների, աշխատանքային ունակությունների և իրավասությունների ստուգման </w:t>
            </w:r>
            <w:proofErr w:type="gramStart"/>
            <w:r w:rsidRPr="00D05125">
              <w:rPr>
                <w:rFonts w:ascii="GHEA Grapalat" w:hAnsi="GHEA Grapalat" w:cs="Sylfaen"/>
                <w:sz w:val="20"/>
                <w:szCs w:val="20"/>
                <w:lang w:val="fr-FR"/>
              </w:rPr>
              <w:t>համար:</w:t>
            </w:r>
            <w:proofErr w:type="gramEnd"/>
            <w:r w:rsidRPr="00D05125">
              <w:rPr>
                <w:rFonts w:ascii="GHEA Grapalat" w:hAnsi="GHEA Grapalat" w:cs="Sylfaen"/>
                <w:sz w:val="20"/>
                <w:szCs w:val="20"/>
                <w:lang w:val="fr-FR"/>
              </w:rPr>
              <w:t xml:space="preserve"> Այդ իսկ պատճառով էլ</w:t>
            </w:r>
            <w:r w:rsidR="00EA5DF1" w:rsidRPr="00D05125">
              <w:rPr>
                <w:rFonts w:ascii="GHEA Grapalat" w:hAnsi="GHEA Grapalat" w:cs="Sylfaen"/>
                <w:sz w:val="20"/>
                <w:szCs w:val="20"/>
                <w:lang w:val="hy-AM"/>
              </w:rPr>
              <w:t>,</w:t>
            </w:r>
            <w:r w:rsidRPr="00D05125">
              <w:rPr>
                <w:rFonts w:ascii="GHEA Grapalat" w:hAnsi="GHEA Grapalat" w:cs="Sylfaen"/>
                <w:sz w:val="20"/>
                <w:szCs w:val="20"/>
                <w:lang w:val="fr-FR"/>
              </w:rPr>
              <w:t xml:space="preserve"> ծառայողական առանձնահատկություններից ելնելով</w:t>
            </w:r>
            <w:r w:rsidR="00EA5DF1" w:rsidRPr="00D05125">
              <w:rPr>
                <w:rFonts w:ascii="GHEA Grapalat" w:hAnsi="GHEA Grapalat" w:cs="Sylfaen"/>
                <w:sz w:val="20"/>
                <w:szCs w:val="20"/>
                <w:lang w:val="hy-AM"/>
              </w:rPr>
              <w:t>,</w:t>
            </w:r>
            <w:r w:rsidRPr="00D05125">
              <w:rPr>
                <w:rFonts w:ascii="GHEA Grapalat" w:hAnsi="GHEA Grapalat" w:cs="Sylfaen"/>
                <w:sz w:val="20"/>
                <w:szCs w:val="20"/>
                <w:lang w:val="fr-FR"/>
              </w:rPr>
              <w:t xml:space="preserve"> 13-րդ կետում ևս չի կիրառվում «կոմպետենցիա» տերմինը:</w:t>
            </w:r>
          </w:p>
          <w:p w14:paraId="435200B3" w14:textId="77777777" w:rsidR="00874BA6" w:rsidRPr="00D05125" w:rsidRDefault="00874BA6" w:rsidP="00D05125">
            <w:pPr>
              <w:spacing w:after="0" w:line="240" w:lineRule="auto"/>
              <w:jc w:val="both"/>
              <w:rPr>
                <w:rFonts w:ascii="GHEA Grapalat" w:hAnsi="GHEA Grapalat" w:cs="Sylfaen"/>
                <w:sz w:val="20"/>
                <w:szCs w:val="20"/>
                <w:lang w:val="fr-FR"/>
              </w:rPr>
            </w:pPr>
          </w:p>
          <w:p w14:paraId="3BF1B795" w14:textId="77777777" w:rsidR="00874BA6" w:rsidRPr="00D05125" w:rsidRDefault="00874BA6"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 xml:space="preserve">2. Նախագծի 4-րդ և 5-րդ կետերով հստակ ձևակերպված են մրցույթ անցկացնելու և չանցկացնելու </w:t>
            </w:r>
            <w:proofErr w:type="gramStart"/>
            <w:r w:rsidRPr="00D05125">
              <w:rPr>
                <w:rFonts w:ascii="GHEA Grapalat" w:hAnsi="GHEA Grapalat" w:cs="Sylfaen"/>
                <w:sz w:val="20"/>
                <w:szCs w:val="20"/>
                <w:lang w:val="fr-FR"/>
              </w:rPr>
              <w:t>հիմքերը:</w:t>
            </w:r>
            <w:proofErr w:type="gramEnd"/>
          </w:p>
          <w:p w14:paraId="431C9FD4" w14:textId="77777777" w:rsidR="00FC6C55" w:rsidRPr="00D05125" w:rsidRDefault="00FC6C55" w:rsidP="00D05125">
            <w:pPr>
              <w:spacing w:after="0" w:line="240" w:lineRule="auto"/>
              <w:jc w:val="both"/>
              <w:rPr>
                <w:rFonts w:ascii="GHEA Grapalat" w:hAnsi="GHEA Grapalat" w:cs="Sylfaen"/>
                <w:sz w:val="20"/>
                <w:szCs w:val="20"/>
                <w:lang w:val="fr-FR"/>
              </w:rPr>
            </w:pPr>
          </w:p>
          <w:p w14:paraId="3C2C538B" w14:textId="55DED09E" w:rsidR="00FC6C55" w:rsidRPr="00D05125" w:rsidRDefault="00FC6C55"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3.</w:t>
            </w:r>
            <w:r w:rsidR="00ED309B" w:rsidRPr="00D05125">
              <w:rPr>
                <w:rFonts w:ascii="GHEA Grapalat" w:hAnsi="GHEA Grapalat" w:cs="Sylfaen"/>
                <w:sz w:val="20"/>
                <w:szCs w:val="20"/>
                <w:lang w:val="fr-FR"/>
              </w:rPr>
              <w:t xml:space="preserve"> </w:t>
            </w:r>
            <w:proofErr w:type="gramStart"/>
            <w:r w:rsidR="00ED309B" w:rsidRPr="00D05125">
              <w:rPr>
                <w:rFonts w:ascii="GHEA Grapalat" w:hAnsi="GHEA Grapalat" w:cs="Sylfaen"/>
                <w:sz w:val="20"/>
                <w:szCs w:val="20"/>
                <w:lang w:val="fr-FR"/>
              </w:rPr>
              <w:t>Հրակ  է</w:t>
            </w:r>
            <w:proofErr w:type="gramEnd"/>
            <w:r w:rsidR="00ED309B" w:rsidRPr="00D05125">
              <w:rPr>
                <w:rFonts w:ascii="GHEA Grapalat" w:hAnsi="GHEA Grapalat" w:cs="Sylfaen"/>
                <w:sz w:val="20"/>
                <w:szCs w:val="20"/>
                <w:lang w:val="fr-FR"/>
              </w:rPr>
              <w:t xml:space="preserve"> նշել, որ, կրկին ծառայողական առանձնահատկություններից ելնելով, մրցույթի ժամանակ անհրաժեշտ է ստուգել ոչ միայն թեկնածուի կոմպետենցիաները, այլ նաև &lt;&lt;կոմպետենցիա&gt;&gt; տերմինից դուրս մնացող մասնագիտական գիտելիքներն ու աշխատանքային ունակությունները: Օրինակ, փրկարար </w:t>
            </w:r>
            <w:r w:rsidR="00F75615" w:rsidRPr="00D05125">
              <w:rPr>
                <w:rFonts w:ascii="GHEA Grapalat" w:hAnsi="GHEA Grapalat" w:cs="Sylfaen"/>
                <w:sz w:val="20"/>
                <w:szCs w:val="20"/>
                <w:lang w:val="fr-FR"/>
              </w:rPr>
              <w:t>աշխատելու համար</w:t>
            </w:r>
            <w:r w:rsidR="00EA5DF1" w:rsidRPr="00D05125">
              <w:rPr>
                <w:rFonts w:ascii="GHEA Grapalat" w:hAnsi="GHEA Grapalat" w:cs="Sylfaen"/>
                <w:sz w:val="20"/>
                <w:szCs w:val="20"/>
                <w:lang w:val="hy-AM"/>
              </w:rPr>
              <w:t>, կոնկրետ պաշտոնի առանձնահատկությունից ելնելով,</w:t>
            </w:r>
            <w:r w:rsidR="007A7B47" w:rsidRPr="00D05125">
              <w:rPr>
                <w:rFonts w:ascii="GHEA Grapalat" w:hAnsi="GHEA Grapalat" w:cs="Sylfaen"/>
                <w:sz w:val="20"/>
                <w:szCs w:val="20"/>
                <w:lang w:val="hy-AM"/>
              </w:rPr>
              <w:t xml:space="preserve"> </w:t>
            </w:r>
            <w:r w:rsidR="00F75615" w:rsidRPr="00D05125">
              <w:rPr>
                <w:rFonts w:ascii="GHEA Grapalat" w:hAnsi="GHEA Grapalat" w:cs="Sylfaen"/>
                <w:sz w:val="20"/>
                <w:szCs w:val="20"/>
                <w:lang w:val="fr-FR"/>
              </w:rPr>
              <w:t xml:space="preserve">ավելի </w:t>
            </w:r>
            <w:r w:rsidR="007951B6" w:rsidRPr="00D05125">
              <w:rPr>
                <w:rFonts w:ascii="GHEA Grapalat" w:hAnsi="GHEA Grapalat" w:cs="Sylfaen"/>
                <w:sz w:val="20"/>
                <w:szCs w:val="20"/>
                <w:lang w:val="fr-FR"/>
              </w:rPr>
              <w:lastRenderedPageBreak/>
              <w:t>նպատակահարմար</w:t>
            </w:r>
            <w:r w:rsidR="007A7B47" w:rsidRPr="00D05125">
              <w:rPr>
                <w:rFonts w:ascii="GHEA Grapalat" w:hAnsi="GHEA Grapalat" w:cs="Sylfaen"/>
                <w:sz w:val="20"/>
                <w:szCs w:val="20"/>
                <w:lang w:val="hy-AM"/>
              </w:rPr>
              <w:t xml:space="preserve"> կարող է լինել</w:t>
            </w:r>
            <w:r w:rsidR="007951B6" w:rsidRPr="00D05125">
              <w:rPr>
                <w:rFonts w:ascii="GHEA Grapalat" w:hAnsi="GHEA Grapalat" w:cs="Sylfaen"/>
                <w:sz w:val="20"/>
                <w:szCs w:val="20"/>
                <w:lang w:val="fr-FR"/>
              </w:rPr>
              <w:t xml:space="preserve"> ստուգել թեկնածուի՝ տվյալ աշխատանքի իրականացման համար անհրաժեշտ</w:t>
            </w:r>
            <w:r w:rsidR="007A7B47" w:rsidRPr="00D05125">
              <w:rPr>
                <w:rFonts w:ascii="GHEA Grapalat" w:hAnsi="GHEA Grapalat" w:cs="Sylfaen"/>
                <w:sz w:val="20"/>
                <w:szCs w:val="20"/>
                <w:lang w:val="hy-AM"/>
              </w:rPr>
              <w:t xml:space="preserve"> օրինակ</w:t>
            </w:r>
            <w:r w:rsidR="007951B6" w:rsidRPr="00D05125">
              <w:rPr>
                <w:rFonts w:ascii="GHEA Grapalat" w:hAnsi="GHEA Grapalat" w:cs="Sylfaen"/>
                <w:sz w:val="20"/>
                <w:szCs w:val="20"/>
                <w:lang w:val="fr-FR"/>
              </w:rPr>
              <w:t xml:space="preserve"> &lt;&lt;պարան կապելու&gt;&gt; ունակությունը, քան բարեվարքությունը:</w:t>
            </w:r>
            <w:r w:rsidR="00ED309B" w:rsidRPr="00D05125">
              <w:rPr>
                <w:rFonts w:ascii="GHEA Grapalat" w:hAnsi="GHEA Grapalat" w:cs="Sylfaen"/>
                <w:sz w:val="20"/>
                <w:szCs w:val="20"/>
                <w:lang w:val="fr-FR"/>
              </w:rPr>
              <w:t xml:space="preserve"> </w:t>
            </w:r>
          </w:p>
          <w:p w14:paraId="0B8DD8EF" w14:textId="77777777" w:rsidR="00FC6C55" w:rsidRPr="00D05125" w:rsidRDefault="00FC6C55" w:rsidP="00D05125">
            <w:pPr>
              <w:spacing w:after="0" w:line="240" w:lineRule="auto"/>
              <w:jc w:val="both"/>
              <w:rPr>
                <w:rFonts w:ascii="GHEA Grapalat" w:hAnsi="GHEA Grapalat" w:cs="Sylfaen"/>
                <w:sz w:val="20"/>
                <w:szCs w:val="20"/>
                <w:lang w:val="fr-FR"/>
              </w:rPr>
            </w:pPr>
          </w:p>
          <w:p w14:paraId="5BC80FB4" w14:textId="77777777" w:rsidR="00FC6C55" w:rsidRPr="00D05125" w:rsidRDefault="00FC6C55"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 xml:space="preserve">4. </w:t>
            </w:r>
            <w:r w:rsidR="00236384" w:rsidRPr="00D05125">
              <w:rPr>
                <w:rFonts w:ascii="GHEA Grapalat" w:hAnsi="GHEA Grapalat" w:cs="Sylfaen"/>
                <w:sz w:val="20"/>
                <w:szCs w:val="20"/>
                <w:lang w:val="fr-FR"/>
              </w:rPr>
              <w:t xml:space="preserve">Լիազոր մարմնի ղեկավարը </w:t>
            </w:r>
            <w:r w:rsidR="00236384" w:rsidRPr="00D05125">
              <w:rPr>
                <w:rFonts w:ascii="GHEA Grapalat" w:hAnsi="GHEA Grapalat" w:cs="Sylfaen"/>
                <w:b/>
                <w:i/>
                <w:sz w:val="20"/>
                <w:szCs w:val="20"/>
                <w:lang w:val="fr-FR"/>
              </w:rPr>
              <w:t xml:space="preserve">կարող է </w:t>
            </w:r>
            <w:r w:rsidR="00236384" w:rsidRPr="00D05125">
              <w:rPr>
                <w:rFonts w:ascii="GHEA Grapalat" w:hAnsi="GHEA Grapalat" w:cs="Sylfaen"/>
                <w:sz w:val="20"/>
                <w:szCs w:val="20"/>
                <w:lang w:val="fr-FR"/>
              </w:rPr>
              <w:t xml:space="preserve">որոշ լիազորություններ վերապահել Ծառայության ղեկավարին, սակայն որևէ իրավական ակտով նման պարտավորություն սահմանված </w:t>
            </w:r>
            <w:proofErr w:type="gramStart"/>
            <w:r w:rsidR="00236384" w:rsidRPr="00D05125">
              <w:rPr>
                <w:rFonts w:ascii="GHEA Grapalat" w:hAnsi="GHEA Grapalat" w:cs="Sylfaen"/>
                <w:sz w:val="20"/>
                <w:szCs w:val="20"/>
                <w:lang w:val="fr-FR"/>
              </w:rPr>
              <w:t>չէ:</w:t>
            </w:r>
            <w:proofErr w:type="gramEnd"/>
            <w:r w:rsidR="00236384" w:rsidRPr="00D05125">
              <w:rPr>
                <w:rFonts w:ascii="GHEA Grapalat" w:hAnsi="GHEA Grapalat" w:cs="Sylfaen"/>
                <w:sz w:val="20"/>
                <w:szCs w:val="20"/>
                <w:lang w:val="fr-FR"/>
              </w:rPr>
              <w:t xml:space="preserve"> Ուստի, Նախագծի 20-րդ կետում նշված լիազորությունների պատվիրակումը Ծառայության տնօրենին գտնում ենք ոչ նպատակահարմար: </w:t>
            </w:r>
          </w:p>
          <w:p w14:paraId="250F6627" w14:textId="77777777" w:rsidR="00FC6C55" w:rsidRPr="00D05125" w:rsidRDefault="00FC6C55" w:rsidP="00D05125">
            <w:pPr>
              <w:spacing w:after="0" w:line="240" w:lineRule="auto"/>
              <w:jc w:val="both"/>
              <w:rPr>
                <w:rFonts w:ascii="GHEA Grapalat" w:hAnsi="GHEA Grapalat" w:cs="Sylfaen"/>
                <w:sz w:val="20"/>
                <w:szCs w:val="20"/>
                <w:lang w:val="fr-FR"/>
              </w:rPr>
            </w:pPr>
          </w:p>
          <w:p w14:paraId="5ACEA003" w14:textId="7C9F2F24" w:rsidR="00FC6C55" w:rsidRPr="00D05125" w:rsidRDefault="00FC6C55"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5.</w:t>
            </w:r>
            <w:r w:rsidR="00B2734D" w:rsidRPr="00D05125">
              <w:rPr>
                <w:rFonts w:ascii="GHEA Grapalat" w:hAnsi="GHEA Grapalat" w:cs="Sylfaen"/>
                <w:sz w:val="20"/>
                <w:szCs w:val="20"/>
                <w:lang w:val="fr-FR"/>
              </w:rPr>
              <w:t xml:space="preserve"> Մրցույթի հաղթողը որոշվում է ոչ թե կողմ/դեմ  քվեարկության, այլ մրցույթի 3 փուլերի արդյունքների հանրագումարով առավել բարձր գնահատական ստացած թեկնածուներից,</w:t>
            </w:r>
            <w:r w:rsidR="00F21E5F" w:rsidRPr="00D05125">
              <w:rPr>
                <w:rFonts w:ascii="GHEA Grapalat" w:hAnsi="GHEA Grapalat" w:cs="Sylfaen"/>
                <w:sz w:val="20"/>
                <w:szCs w:val="20"/>
                <w:lang w:val="fr-FR"/>
              </w:rPr>
              <w:t xml:space="preserve"> հետևաբար մրցույթը հաղթած միակ մասնակից համարվում է մրցույթի 3 փուլերի արդյունքների հանրագումարով առավել բարձր գնահատական ստացած թեկնածուն,  </w:t>
            </w:r>
            <w:r w:rsidR="00B2734D" w:rsidRPr="00D05125">
              <w:rPr>
                <w:rFonts w:ascii="GHEA Grapalat" w:hAnsi="GHEA Grapalat" w:cs="Sylfaen"/>
                <w:sz w:val="20"/>
                <w:szCs w:val="20"/>
                <w:lang w:val="fr-FR"/>
              </w:rPr>
              <w:t xml:space="preserve"> ուստի տրամաբանական</w:t>
            </w:r>
            <w:r w:rsidR="000E62BC" w:rsidRPr="00D05125">
              <w:rPr>
                <w:rFonts w:ascii="GHEA Grapalat" w:hAnsi="GHEA Grapalat" w:cs="Sylfaen"/>
                <w:sz w:val="20"/>
                <w:szCs w:val="20"/>
                <w:lang w:val="hy-AM"/>
              </w:rPr>
              <w:t xml:space="preserve"> և </w:t>
            </w:r>
            <w:r w:rsidR="000E62BC" w:rsidRPr="00D05125">
              <w:rPr>
                <w:rFonts w:ascii="GHEA Grapalat" w:hAnsi="GHEA Grapalat" w:cs="Sylfaen"/>
                <w:sz w:val="20"/>
                <w:szCs w:val="20"/>
                <w:lang w:val="hy-AM"/>
              </w:rPr>
              <w:lastRenderedPageBreak/>
              <w:t xml:space="preserve">արդարացված </w:t>
            </w:r>
            <w:r w:rsidR="00B2734D" w:rsidRPr="00D05125">
              <w:rPr>
                <w:rFonts w:ascii="GHEA Grapalat" w:hAnsi="GHEA Grapalat" w:cs="Sylfaen"/>
                <w:sz w:val="20"/>
                <w:szCs w:val="20"/>
                <w:lang w:val="fr-FR"/>
              </w:rPr>
              <w:t>է երկրորդ առավել բարձր գնահատական ստացած անձին հաղթող ճանաչելու ընթացակարգը:</w:t>
            </w:r>
            <w:r w:rsidR="00F21E5F" w:rsidRPr="00D05125">
              <w:rPr>
                <w:rFonts w:ascii="GHEA Grapalat" w:hAnsi="GHEA Grapalat" w:cs="Sylfaen"/>
                <w:sz w:val="20"/>
                <w:szCs w:val="20"/>
                <w:lang w:val="fr-FR"/>
              </w:rPr>
              <w:t xml:space="preserve"> Ենթադրենք, առավելագույն գնահատական՝ 91 միավոր ստացած անձը համարվում է մրցույթը հաղթած միակ մասնակից, իսկ հաջորդ առավելագույն գնահատականը՝ 90 միավոր ստացել է մեկ այլ մասնակից: Հետևաբար, 91 միավոր ստացած թեկնածուի՝ տվյալ պաշտոնում նշանակվելուց հրաժարվելու դեպքում 90 միավոր ստացած թեկնածու</w:t>
            </w:r>
            <w:r w:rsidR="00A50762" w:rsidRPr="00D05125">
              <w:rPr>
                <w:rFonts w:ascii="GHEA Grapalat" w:hAnsi="GHEA Grapalat" w:cs="Sylfaen"/>
                <w:sz w:val="20"/>
                <w:szCs w:val="20"/>
                <w:lang w:val="hy-AM"/>
              </w:rPr>
              <w:t>ին հաղթող ճանաչելն արդարացված է</w:t>
            </w:r>
            <w:r w:rsidR="00F21E5F" w:rsidRPr="00D05125">
              <w:rPr>
                <w:rFonts w:ascii="GHEA Grapalat" w:hAnsi="GHEA Grapalat" w:cs="Sylfaen"/>
                <w:sz w:val="20"/>
                <w:szCs w:val="20"/>
                <w:lang w:val="fr-FR"/>
              </w:rPr>
              <w:t>:</w:t>
            </w:r>
          </w:p>
          <w:p w14:paraId="43DD759F" w14:textId="77777777" w:rsidR="00FC6C55" w:rsidRPr="00D05125" w:rsidRDefault="00FC6C55" w:rsidP="00D05125">
            <w:pPr>
              <w:spacing w:after="0" w:line="240" w:lineRule="auto"/>
              <w:jc w:val="both"/>
              <w:rPr>
                <w:rFonts w:ascii="GHEA Grapalat" w:hAnsi="GHEA Grapalat" w:cs="Sylfaen"/>
                <w:sz w:val="20"/>
                <w:szCs w:val="20"/>
                <w:lang w:val="fr-FR"/>
              </w:rPr>
            </w:pPr>
          </w:p>
          <w:p w14:paraId="21F62922" w14:textId="77777777" w:rsidR="00FC6C55" w:rsidRPr="00D05125" w:rsidRDefault="00FC6C55"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 xml:space="preserve">6. </w:t>
            </w:r>
            <w:proofErr w:type="gramStart"/>
            <w:r w:rsidRPr="00D05125">
              <w:rPr>
                <w:rFonts w:ascii="GHEA Grapalat" w:hAnsi="GHEA Grapalat" w:cs="Sylfaen"/>
                <w:sz w:val="20"/>
                <w:szCs w:val="20"/>
                <w:lang w:val="fr-FR"/>
              </w:rPr>
              <w:t>Հանձնաժողովն  ինքն</w:t>
            </w:r>
            <w:proofErr w:type="gramEnd"/>
            <w:r w:rsidRPr="00D05125">
              <w:rPr>
                <w:rFonts w:ascii="GHEA Grapalat" w:hAnsi="GHEA Grapalat" w:cs="Sylfaen"/>
                <w:sz w:val="20"/>
                <w:szCs w:val="20"/>
                <w:lang w:val="fr-FR"/>
              </w:rPr>
              <w:t xml:space="preserve"> իր լիազորությունների նկատմամբ հսկողություն չի իրականացնում, հսկողությունն իրականացվում է մրցույթի փուլերի կազմակերպչական, ընթացիկ կամ այլ հարցերի նկատմամբ:</w:t>
            </w:r>
          </w:p>
          <w:p w14:paraId="7B94C50E" w14:textId="77777777" w:rsidR="00FC6C55" w:rsidRPr="00D05125" w:rsidRDefault="00FC6C55" w:rsidP="00D05125">
            <w:pPr>
              <w:spacing w:after="0" w:line="240" w:lineRule="auto"/>
              <w:jc w:val="both"/>
              <w:rPr>
                <w:rFonts w:ascii="GHEA Grapalat" w:hAnsi="GHEA Grapalat" w:cs="Sylfaen"/>
                <w:sz w:val="20"/>
                <w:szCs w:val="20"/>
                <w:lang w:val="fr-FR"/>
              </w:rPr>
            </w:pPr>
          </w:p>
          <w:p w14:paraId="1558A3C6" w14:textId="77777777" w:rsidR="00FC6C55" w:rsidRPr="00D05125" w:rsidRDefault="00FC6C55"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 xml:space="preserve">7. Պահանջվող տեղեկատվությունը հասանելի է բոլոր քաղաքացիներին: Տեղեկանքը հավաստի է այնքանով, որ այն կնքվում և ստորագրվում է տրամադրող մարմնի պաշտոնատար անձի կողմից: Միաժամանակ, եթե </w:t>
            </w:r>
            <w:r w:rsidRPr="00D05125">
              <w:rPr>
                <w:rFonts w:ascii="GHEA Grapalat" w:hAnsi="GHEA Grapalat" w:cs="Sylfaen"/>
                <w:sz w:val="20"/>
                <w:szCs w:val="20"/>
                <w:lang w:val="fr-FR"/>
              </w:rPr>
              <w:lastRenderedPageBreak/>
              <w:t>այդ տեղեկանքը վարչական մարմնի կողմից ստանալը կարող է երկար ժամանակ պահանջել և խախտել սույն կարգով պաշտոնի նշանակման համար սահմանված ժամկետները, ապա քաղաքացու համար այն հասանելի է նույն օրը: Հետևաբար, մի շարք այլ տեղեկանքների (առողջական, նարկոլոգիական, հոգենյարդաբանական և այլն) հետ միասին, այս տեղեկանքը ևս  նախատեսվում է ստանալ քաղաքացուց:</w:t>
            </w:r>
          </w:p>
          <w:p w14:paraId="048F95CF" w14:textId="77777777" w:rsidR="00FC6C55" w:rsidRPr="00D05125" w:rsidRDefault="00FC6C55" w:rsidP="00D05125">
            <w:pPr>
              <w:spacing w:after="0" w:line="240" w:lineRule="auto"/>
              <w:jc w:val="both"/>
              <w:rPr>
                <w:rFonts w:ascii="GHEA Grapalat" w:hAnsi="GHEA Grapalat" w:cs="Sylfaen"/>
                <w:sz w:val="20"/>
                <w:szCs w:val="20"/>
                <w:lang w:val="fr-FR"/>
              </w:rPr>
            </w:pPr>
          </w:p>
          <w:p w14:paraId="1372E67E" w14:textId="77777777" w:rsidR="00FC6C55" w:rsidRPr="00D05125" w:rsidRDefault="00FC6C55"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 xml:space="preserve">8. </w:t>
            </w:r>
            <w:r w:rsidR="00236384" w:rsidRPr="00D05125">
              <w:rPr>
                <w:rFonts w:ascii="GHEA Grapalat" w:hAnsi="GHEA Grapalat" w:cs="Sylfaen"/>
                <w:sz w:val="20"/>
                <w:szCs w:val="20"/>
                <w:lang w:val="fr-FR"/>
              </w:rPr>
              <w:t xml:space="preserve">Կատարվել է համապատասխան </w:t>
            </w:r>
            <w:proofErr w:type="gramStart"/>
            <w:r w:rsidR="00236384" w:rsidRPr="00D05125">
              <w:rPr>
                <w:rFonts w:ascii="GHEA Grapalat" w:hAnsi="GHEA Grapalat" w:cs="Sylfaen"/>
                <w:sz w:val="20"/>
                <w:szCs w:val="20"/>
                <w:lang w:val="fr-FR"/>
              </w:rPr>
              <w:t>փոփոխություն:</w:t>
            </w:r>
            <w:proofErr w:type="gramEnd"/>
          </w:p>
          <w:p w14:paraId="3A011D68" w14:textId="77777777" w:rsidR="00FC6C55" w:rsidRPr="00D05125" w:rsidRDefault="00FC6C55" w:rsidP="00D05125">
            <w:pPr>
              <w:spacing w:after="0" w:line="240" w:lineRule="auto"/>
              <w:jc w:val="both"/>
              <w:rPr>
                <w:rFonts w:ascii="GHEA Grapalat" w:hAnsi="GHEA Grapalat" w:cs="Sylfaen"/>
                <w:sz w:val="20"/>
                <w:szCs w:val="20"/>
                <w:lang w:val="fr-FR"/>
              </w:rPr>
            </w:pPr>
          </w:p>
          <w:p w14:paraId="57D1EA02" w14:textId="77777777" w:rsidR="00FC6C55" w:rsidRPr="00D05125" w:rsidRDefault="00FC6C55"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9. Նախագծի 3</w:t>
            </w:r>
            <w:r w:rsidR="009D0B62" w:rsidRPr="00D05125">
              <w:rPr>
                <w:rFonts w:ascii="GHEA Grapalat" w:hAnsi="GHEA Grapalat" w:cs="Sylfaen"/>
                <w:sz w:val="20"/>
                <w:szCs w:val="20"/>
                <w:lang w:val="fr-FR"/>
              </w:rPr>
              <w:t>9</w:t>
            </w:r>
            <w:r w:rsidRPr="00D05125">
              <w:rPr>
                <w:rFonts w:ascii="GHEA Grapalat" w:hAnsi="GHEA Grapalat" w:cs="Sylfaen"/>
                <w:sz w:val="20"/>
                <w:szCs w:val="20"/>
                <w:lang w:val="fr-FR"/>
              </w:rPr>
              <w:t xml:space="preserve">-րդ կետով նախատեսված փաստաթղթերը ներկայացնելը բավարար է դիմումը վերցնող աշխատակցի համար՝ պարզելու դիմումատուի համապատասխանությունը թափուր պաշտոնի համար ներկայացվող </w:t>
            </w:r>
            <w:proofErr w:type="gramStart"/>
            <w:r w:rsidRPr="00D05125">
              <w:rPr>
                <w:rFonts w:ascii="GHEA Grapalat" w:hAnsi="GHEA Grapalat" w:cs="Sylfaen"/>
                <w:sz w:val="20"/>
                <w:szCs w:val="20"/>
                <w:lang w:val="fr-FR"/>
              </w:rPr>
              <w:t>պահանջներին:</w:t>
            </w:r>
            <w:proofErr w:type="gramEnd"/>
          </w:p>
          <w:p w14:paraId="2B0B36A7" w14:textId="77777777" w:rsidR="00761C5E" w:rsidRPr="00D05125" w:rsidRDefault="00761C5E" w:rsidP="00D05125">
            <w:pPr>
              <w:spacing w:after="0" w:line="240" w:lineRule="auto"/>
              <w:jc w:val="both"/>
              <w:rPr>
                <w:rFonts w:ascii="GHEA Grapalat" w:hAnsi="GHEA Grapalat" w:cs="Sylfaen"/>
                <w:sz w:val="20"/>
                <w:szCs w:val="20"/>
                <w:lang w:val="fr-FR"/>
              </w:rPr>
            </w:pPr>
          </w:p>
          <w:p w14:paraId="683C7C08" w14:textId="4B14AC63" w:rsidR="00761C5E" w:rsidRPr="00D05125" w:rsidRDefault="006F1562" w:rsidP="00D05125">
            <w:pPr>
              <w:spacing w:after="0" w:line="240" w:lineRule="auto"/>
              <w:jc w:val="both"/>
              <w:rPr>
                <w:rFonts w:ascii="GHEA Grapalat" w:hAnsi="GHEA Grapalat" w:cs="Sylfaen"/>
                <w:sz w:val="20"/>
                <w:szCs w:val="20"/>
                <w:lang w:val="hy-AM"/>
              </w:rPr>
            </w:pPr>
            <w:r w:rsidRPr="00D05125">
              <w:rPr>
                <w:rFonts w:ascii="GHEA Grapalat" w:hAnsi="GHEA Grapalat" w:cs="Sylfaen"/>
                <w:sz w:val="20"/>
                <w:szCs w:val="20"/>
                <w:lang w:val="fr-FR"/>
              </w:rPr>
              <w:t>10.</w:t>
            </w:r>
            <w:r w:rsidR="007D1C3B" w:rsidRPr="00D05125">
              <w:rPr>
                <w:rFonts w:ascii="GHEA Grapalat" w:hAnsi="GHEA Grapalat" w:cs="Sylfaen"/>
                <w:sz w:val="20"/>
                <w:szCs w:val="20"/>
                <w:lang w:val="hy-AM"/>
              </w:rPr>
              <w:t>Բ</w:t>
            </w:r>
            <w:r w:rsidR="00540A6E" w:rsidRPr="00D05125">
              <w:rPr>
                <w:rFonts w:ascii="GHEA Grapalat" w:hAnsi="GHEA Grapalat" w:cs="Sylfaen"/>
                <w:sz w:val="20"/>
                <w:szCs w:val="20"/>
                <w:lang w:val="hy-AM"/>
              </w:rPr>
              <w:t xml:space="preserve">ովանդակային առումով Նախագծի դրույթների </w:t>
            </w:r>
            <w:r w:rsidRPr="00D05125">
              <w:rPr>
                <w:rFonts w:ascii="GHEA Grapalat" w:hAnsi="GHEA Grapalat" w:cs="Sylfaen"/>
                <w:sz w:val="20"/>
                <w:szCs w:val="20"/>
                <w:lang w:val="fr-FR"/>
              </w:rPr>
              <w:t>տրամաբանական հաջորդականությունն ապահովելու նկատառումով</w:t>
            </w:r>
            <w:r w:rsidR="00540A6E" w:rsidRPr="00D05125">
              <w:rPr>
                <w:rFonts w:ascii="GHEA Grapalat" w:hAnsi="GHEA Grapalat" w:cs="Sylfaen"/>
                <w:sz w:val="20"/>
                <w:szCs w:val="20"/>
                <w:lang w:val="hy-AM"/>
              </w:rPr>
              <w:t>։</w:t>
            </w:r>
          </w:p>
          <w:p w14:paraId="736F372A" w14:textId="77777777" w:rsidR="00761C5E" w:rsidRPr="00D05125" w:rsidRDefault="00761C5E" w:rsidP="00D05125">
            <w:pPr>
              <w:spacing w:after="0" w:line="240" w:lineRule="auto"/>
              <w:jc w:val="both"/>
              <w:rPr>
                <w:rFonts w:ascii="GHEA Grapalat" w:hAnsi="GHEA Grapalat" w:cs="Sylfaen"/>
                <w:sz w:val="20"/>
                <w:szCs w:val="20"/>
                <w:lang w:val="fr-FR"/>
              </w:rPr>
            </w:pPr>
          </w:p>
          <w:p w14:paraId="0CA4348E" w14:textId="56139C75" w:rsidR="00761C5E" w:rsidRPr="00D05125" w:rsidRDefault="006F1562"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lastRenderedPageBreak/>
              <w:t xml:space="preserve">11. Հիմնավորումները </w:t>
            </w:r>
            <w:r w:rsidR="00117D39" w:rsidRPr="00D05125">
              <w:rPr>
                <w:rFonts w:ascii="GHEA Grapalat" w:hAnsi="GHEA Grapalat" w:cs="Sylfaen"/>
                <w:sz w:val="20"/>
                <w:szCs w:val="20"/>
                <w:lang w:val="hy-AM"/>
              </w:rPr>
              <w:t>եղել</w:t>
            </w:r>
            <w:r w:rsidRPr="00D05125">
              <w:rPr>
                <w:rFonts w:ascii="GHEA Grapalat" w:hAnsi="GHEA Grapalat" w:cs="Sylfaen"/>
                <w:sz w:val="20"/>
                <w:szCs w:val="20"/>
                <w:lang w:val="fr-FR"/>
              </w:rPr>
              <w:t xml:space="preserve"> են </w:t>
            </w:r>
            <w:r w:rsidR="00117D39" w:rsidRPr="00D05125">
              <w:rPr>
                <w:rFonts w:ascii="GHEA Grapalat" w:hAnsi="GHEA Grapalat" w:cs="Sylfaen"/>
                <w:sz w:val="20"/>
                <w:szCs w:val="20"/>
                <w:lang w:val="fr-FR"/>
              </w:rPr>
              <w:t>հստակ</w:t>
            </w:r>
            <w:r w:rsidR="00117D39" w:rsidRPr="00D05125">
              <w:rPr>
                <w:rFonts w:ascii="GHEA Grapalat" w:hAnsi="GHEA Grapalat" w:cs="Sylfaen"/>
                <w:sz w:val="20"/>
                <w:szCs w:val="20"/>
                <w:lang w:val="hy-AM"/>
              </w:rPr>
              <w:t>,</w:t>
            </w:r>
            <w:r w:rsidR="00244966" w:rsidRPr="00D05125">
              <w:rPr>
                <w:rFonts w:ascii="GHEA Grapalat" w:hAnsi="GHEA Grapalat" w:cs="Sylfaen"/>
                <w:sz w:val="20"/>
                <w:szCs w:val="20"/>
                <w:lang w:val="hy-AM"/>
              </w:rPr>
              <w:t xml:space="preserve"> համապատասխանեցվել են Փրկարար ծառայության գործունեության առանձնահատկություններին, բխել են դրանց պահպանման տրամաբանությունից։ Ն</w:t>
            </w:r>
            <w:r w:rsidR="00117D39" w:rsidRPr="00D05125">
              <w:rPr>
                <w:rFonts w:ascii="GHEA Grapalat" w:hAnsi="GHEA Grapalat" w:cs="Sylfaen"/>
                <w:sz w:val="20"/>
                <w:szCs w:val="20"/>
                <w:lang w:val="hy-AM"/>
              </w:rPr>
              <w:t xml:space="preserve">ույն ձևով </w:t>
            </w:r>
            <w:r w:rsidRPr="00D05125">
              <w:rPr>
                <w:rFonts w:ascii="GHEA Grapalat" w:hAnsi="GHEA Grapalat" w:cs="Sylfaen"/>
                <w:sz w:val="20"/>
                <w:szCs w:val="20"/>
                <w:lang w:val="fr-FR"/>
              </w:rPr>
              <w:t xml:space="preserve"> ներկայացվում են </w:t>
            </w:r>
            <w:r w:rsidR="00117D39" w:rsidRPr="00D05125">
              <w:rPr>
                <w:rFonts w:ascii="GHEA Grapalat" w:hAnsi="GHEA Grapalat" w:cs="Sylfaen"/>
                <w:sz w:val="20"/>
                <w:szCs w:val="20"/>
                <w:lang w:val="hy-AM"/>
              </w:rPr>
              <w:t xml:space="preserve">նաև </w:t>
            </w:r>
            <w:r w:rsidRPr="00D05125">
              <w:rPr>
                <w:rFonts w:ascii="GHEA Grapalat" w:hAnsi="GHEA Grapalat" w:cs="Sylfaen"/>
                <w:sz w:val="20"/>
                <w:szCs w:val="20"/>
                <w:lang w:val="fr-FR"/>
              </w:rPr>
              <w:t>սույն ամփոփագրով:</w:t>
            </w:r>
          </w:p>
        </w:tc>
      </w:tr>
      <w:tr w:rsidR="00B0459B" w:rsidRPr="00D05125" w14:paraId="4514AC3F" w14:textId="77777777" w:rsidTr="00D05125">
        <w:trPr>
          <w:trHeight w:val="19448"/>
        </w:trPr>
        <w:tc>
          <w:tcPr>
            <w:tcW w:w="567" w:type="dxa"/>
            <w:vMerge w:val="restart"/>
            <w:tcBorders>
              <w:left w:val="single" w:sz="4" w:space="0" w:color="auto"/>
              <w:right w:val="single" w:sz="4" w:space="0" w:color="auto"/>
            </w:tcBorders>
          </w:tcPr>
          <w:p w14:paraId="3799FF31" w14:textId="5C26867C" w:rsidR="00B0459B" w:rsidRPr="00D05125" w:rsidRDefault="00B0459B" w:rsidP="00D05125">
            <w:pPr>
              <w:spacing w:after="0" w:line="240" w:lineRule="auto"/>
              <w:jc w:val="both"/>
              <w:rPr>
                <w:rFonts w:ascii="GHEA Grapalat" w:hAnsi="GHEA Grapalat"/>
                <w:sz w:val="20"/>
                <w:szCs w:val="20"/>
                <w:lang w:val="fr-FR"/>
              </w:rPr>
            </w:pPr>
            <w:r w:rsidRPr="00D05125">
              <w:rPr>
                <w:rFonts w:ascii="GHEA Grapalat" w:hAnsi="GHEA Grapalat"/>
                <w:sz w:val="20"/>
                <w:szCs w:val="20"/>
                <w:lang w:val="fr-FR"/>
              </w:rPr>
              <w:lastRenderedPageBreak/>
              <w:t>5.</w:t>
            </w:r>
          </w:p>
        </w:tc>
        <w:tc>
          <w:tcPr>
            <w:tcW w:w="2553" w:type="dxa"/>
            <w:vMerge w:val="restart"/>
            <w:tcBorders>
              <w:left w:val="single" w:sz="4" w:space="0" w:color="auto"/>
              <w:right w:val="single" w:sz="4" w:space="0" w:color="auto"/>
            </w:tcBorders>
            <w:vAlign w:val="center"/>
          </w:tcPr>
          <w:p w14:paraId="14A8C61D" w14:textId="6DEFA5E5" w:rsidR="00B0459B" w:rsidRPr="00D05125" w:rsidRDefault="00B0459B" w:rsidP="00D05125">
            <w:pPr>
              <w:spacing w:after="0" w:line="240" w:lineRule="auto"/>
              <w:jc w:val="center"/>
              <w:rPr>
                <w:rFonts w:ascii="GHEA Grapalat" w:hAnsi="GHEA Grapalat" w:cs="Sylfaen"/>
                <w:sz w:val="20"/>
                <w:szCs w:val="20"/>
                <w:lang w:val="fr-FR"/>
              </w:rPr>
            </w:pPr>
            <w:r w:rsidRPr="00D05125">
              <w:rPr>
                <w:rFonts w:ascii="GHEA Grapalat" w:hAnsi="GHEA Grapalat" w:cs="Sylfaen"/>
                <w:sz w:val="20"/>
                <w:szCs w:val="20"/>
              </w:rPr>
              <w:t>ՀՀ</w:t>
            </w:r>
            <w:r w:rsidRPr="00D05125">
              <w:rPr>
                <w:rFonts w:ascii="GHEA Grapalat" w:hAnsi="GHEA Grapalat" w:cs="Sylfaen"/>
                <w:sz w:val="20"/>
                <w:szCs w:val="20"/>
                <w:lang w:val="fr-FR"/>
              </w:rPr>
              <w:t xml:space="preserve"> </w:t>
            </w:r>
            <w:r w:rsidRPr="00D05125">
              <w:rPr>
                <w:rFonts w:ascii="GHEA Grapalat" w:hAnsi="GHEA Grapalat" w:cs="Sylfaen"/>
                <w:sz w:val="20"/>
                <w:szCs w:val="20"/>
              </w:rPr>
              <w:t>վարչպապետի</w:t>
            </w:r>
            <w:r w:rsidRPr="00D05125">
              <w:rPr>
                <w:rFonts w:ascii="GHEA Grapalat" w:hAnsi="GHEA Grapalat" w:cs="Sylfaen"/>
                <w:sz w:val="20"/>
                <w:szCs w:val="20"/>
                <w:lang w:val="fr-FR"/>
              </w:rPr>
              <w:t xml:space="preserve"> </w:t>
            </w:r>
            <w:r w:rsidRPr="00D05125">
              <w:rPr>
                <w:rFonts w:ascii="GHEA Grapalat" w:hAnsi="GHEA Grapalat" w:cs="Sylfaen"/>
                <w:sz w:val="20"/>
                <w:szCs w:val="20"/>
              </w:rPr>
              <w:t>աշխատակազմ</w:t>
            </w:r>
          </w:p>
          <w:p w14:paraId="29C50507" w14:textId="0F63DB55" w:rsidR="00B0459B" w:rsidRPr="00D05125" w:rsidRDefault="00B0459B" w:rsidP="00D05125">
            <w:pPr>
              <w:spacing w:after="0" w:line="240" w:lineRule="auto"/>
              <w:jc w:val="center"/>
              <w:rPr>
                <w:rFonts w:ascii="GHEA Grapalat" w:hAnsi="GHEA Grapalat" w:cs="Sylfaen"/>
                <w:sz w:val="20"/>
                <w:szCs w:val="20"/>
                <w:lang w:val="fr-FR"/>
              </w:rPr>
            </w:pPr>
            <w:r w:rsidRPr="00D05125">
              <w:rPr>
                <w:rFonts w:ascii="GHEA Grapalat" w:hAnsi="GHEA Grapalat" w:cs="Sylfaen"/>
                <w:sz w:val="20"/>
                <w:szCs w:val="20"/>
                <w:lang w:val="fr-FR"/>
              </w:rPr>
              <w:t xml:space="preserve">14 </w:t>
            </w:r>
            <w:r w:rsidRPr="00D05125">
              <w:rPr>
                <w:rFonts w:ascii="GHEA Grapalat" w:hAnsi="GHEA Grapalat" w:cs="Sylfaen"/>
                <w:sz w:val="20"/>
                <w:szCs w:val="20"/>
              </w:rPr>
              <w:t>հուլիսի</w:t>
            </w:r>
            <w:r w:rsidRPr="00D05125">
              <w:rPr>
                <w:rFonts w:ascii="GHEA Grapalat" w:hAnsi="GHEA Grapalat" w:cs="Sylfaen"/>
                <w:sz w:val="20"/>
                <w:szCs w:val="20"/>
                <w:lang w:val="fr-FR"/>
              </w:rPr>
              <w:t xml:space="preserve"> 2020 </w:t>
            </w:r>
            <w:r w:rsidRPr="00D05125">
              <w:rPr>
                <w:rFonts w:ascii="GHEA Grapalat" w:hAnsi="GHEA Grapalat" w:cs="Sylfaen"/>
                <w:sz w:val="20"/>
                <w:szCs w:val="20"/>
              </w:rPr>
              <w:t>թվականի</w:t>
            </w:r>
          </w:p>
          <w:p w14:paraId="29DFDF22" w14:textId="2D3F3C0E" w:rsidR="00B0459B" w:rsidRPr="00D05125" w:rsidRDefault="00B0459B" w:rsidP="00D05125">
            <w:pPr>
              <w:spacing w:after="0" w:line="240" w:lineRule="auto"/>
              <w:jc w:val="center"/>
              <w:rPr>
                <w:rFonts w:ascii="GHEA Grapalat" w:hAnsi="GHEA Grapalat" w:cs="Sylfaen"/>
                <w:sz w:val="20"/>
                <w:szCs w:val="20"/>
                <w:lang w:val="fr-FR"/>
              </w:rPr>
            </w:pPr>
            <w:r w:rsidRPr="00D05125">
              <w:rPr>
                <w:rFonts w:ascii="GHEA Grapalat" w:hAnsi="GHEA Grapalat" w:cs="Sylfaen"/>
                <w:sz w:val="20"/>
                <w:szCs w:val="20"/>
                <w:lang w:val="fr-FR"/>
              </w:rPr>
              <w:t>N 02/09.10/33718-2020</w:t>
            </w:r>
          </w:p>
        </w:tc>
        <w:tc>
          <w:tcPr>
            <w:tcW w:w="6662" w:type="dxa"/>
            <w:tcBorders>
              <w:left w:val="single" w:sz="4" w:space="0" w:color="auto"/>
              <w:right w:val="single" w:sz="4" w:space="0" w:color="auto"/>
            </w:tcBorders>
            <w:vAlign w:val="center"/>
          </w:tcPr>
          <w:p w14:paraId="5E1DFBB0" w14:textId="77777777" w:rsidR="00B0459B" w:rsidRPr="00D05125" w:rsidRDefault="00B0459B" w:rsidP="00D05125">
            <w:pPr>
              <w:spacing w:after="0" w:line="240" w:lineRule="auto"/>
              <w:jc w:val="both"/>
              <w:rPr>
                <w:rFonts w:ascii="GHEA Grapalat" w:hAnsi="GHEA Grapalat"/>
                <w:sz w:val="20"/>
                <w:szCs w:val="20"/>
                <w:lang w:val="hy-AM"/>
              </w:rPr>
            </w:pPr>
            <w:r w:rsidRPr="00D05125">
              <w:rPr>
                <w:rFonts w:ascii="GHEA Grapalat" w:hAnsi="GHEA Grapalat"/>
                <w:sz w:val="20"/>
                <w:szCs w:val="20"/>
                <w:lang w:val="hy-AM"/>
              </w:rPr>
              <w:t>ՎԱՐՉԱՊԵՏԻ ԱՇԽԱՏԱԿԱԶՄԻ ՊԵՏԱԻՐԱՎԱԿԱՆ ՎԱՐՉՈՒԹՅՈՒՆ</w:t>
            </w:r>
          </w:p>
          <w:p w14:paraId="3F4D64BB" w14:textId="77777777" w:rsidR="00B0459B" w:rsidRPr="00D05125" w:rsidRDefault="00B0459B" w:rsidP="00D05125">
            <w:pPr>
              <w:spacing w:after="0" w:line="240" w:lineRule="auto"/>
              <w:jc w:val="both"/>
              <w:rPr>
                <w:rFonts w:ascii="GHEA Grapalat" w:hAnsi="GHEA Grapalat"/>
                <w:sz w:val="20"/>
                <w:szCs w:val="20"/>
                <w:lang w:val="hy-AM"/>
              </w:rPr>
            </w:pPr>
            <w:r w:rsidRPr="00D05125">
              <w:rPr>
                <w:rFonts w:ascii="GHEA Grapalat" w:hAnsi="GHEA Grapalat"/>
                <w:sz w:val="20"/>
                <w:szCs w:val="20"/>
                <w:lang w:val="hy-AM"/>
              </w:rPr>
              <w:t>1.</w:t>
            </w:r>
            <w:r w:rsidRPr="00D05125">
              <w:rPr>
                <w:rFonts w:ascii="GHEA Grapalat" w:hAnsi="GHEA Grapalat"/>
                <w:sz w:val="20"/>
                <w:szCs w:val="20"/>
                <w:lang w:val="hy-AM"/>
              </w:rPr>
              <w:tab/>
              <w:t>Նախագծի հավելվածի 24-րդ կետի համաձայն՝ մրցույթն անցկացնում է Լիազոր մարմնի (Հայաստանի Հանրապետության արտակարգ իրավիճակների նախարարության) ղեկավարի հրամանով ձևավորված հանձնաժողովը: 38-րդ կետի համաձայն՝ հանձնաժողովի կողմից ընդունված որոշումները կարող են բողոքարկվել վարչական կամ դատական կարգով: Վարչական կարգով բողոքարկման կարգը և ժամկետները սահմանվում են Լիազոր մարմնի ղեկավարի կողմից ընդունված իրավական ակտով:</w:t>
            </w:r>
          </w:p>
          <w:p w14:paraId="171E32F4" w14:textId="77777777" w:rsidR="00B0459B" w:rsidRPr="00D05125" w:rsidRDefault="00B0459B" w:rsidP="00D05125">
            <w:pPr>
              <w:spacing w:after="0" w:line="240" w:lineRule="auto"/>
              <w:jc w:val="both"/>
              <w:rPr>
                <w:rFonts w:ascii="GHEA Grapalat" w:hAnsi="GHEA Grapalat"/>
                <w:sz w:val="20"/>
                <w:szCs w:val="20"/>
                <w:lang w:val="hy-AM"/>
              </w:rPr>
            </w:pPr>
            <w:r w:rsidRPr="00D05125">
              <w:rPr>
                <w:rFonts w:ascii="GHEA Grapalat" w:hAnsi="GHEA Grapalat"/>
                <w:sz w:val="20"/>
                <w:szCs w:val="20"/>
                <w:lang w:val="hy-AM"/>
              </w:rPr>
              <w:t xml:space="preserve">Վերոգրյալի առնչությամբ հարկ ենք համարում նշել, որ «Վարչարարության հիմունքների և վարչական վարույթի մասին» ՀՀ օրենքի 70-րդ հոդվածի 2-րդ մասի համաձայն՝ վարչական կարգով բողոք կարող է ներկայացվել ակտն ընդունած  վարչական մարմին կամ վարչական մարմնի վերադաս վարչական մարմին: Նույն օրենքի 3-րդ հոդվածի 1-ին մասի 1-ին կետի համաձայն՝ վարչական մարմիններն են Հայաստանի Հանրապետության գործադիր իշխանության հանրապետական մարմինները՝ Հայաստանի Հանրապետության նախարարությունները, ինչպես նաև Հանրապետության ողջ տարածքում վարչարարություն իրականացնող պետական այլ մարմինները, տարածքային կառավարման մարմինները` մարզպետները, տեղական ինքնակառավարման մարմինները` համայնքի ավագանին և համայնքի ղեկավարը: Հայաստանի Հանրապետության արտակարգ իրավիճակների նախարարի հրամանով ձևավորած հանձնաժողովի որոշումները վարչական կարգով բողոքարկելու հնարավորություն սահմանելու դեպքում հանձնաժողովը կդիտարկվի որպես վարչական մարմին, ինչը անընդունելի է, քանի որ ուղղակիորեն հակասում է ՀՀ Սահմանադրության 50-րդ հոդվածին և «Վարչարարության հիմունքների և վարչական վարույթի մասին» ՀՀ օրենքի  3-րդ հոդվածի 1-ին մասին: Միևնույն ժամանակ հարկ ենք համարում նշել, որ վերոգրյալ ինչպես նաև մրցույթի թեստավորման արդյունքների բողոքարկման ընթացակարգը և ժամկետները Նախագծով սահմանված չլինելու վերաբերյալ դիտողությունները նախկինում ևս բարձրաձայնվել են վարչապետի աշխատակազմի պետաիրավական վարչության կողմից, ինչի արդյունքում Նախագծի հավելվածի 38-րդ կետը լրացվել է դրույթով, համաձայն որի վարչական կարգով բողոքարկման կարգը և ժամկետները սահմանվում են Լիազոր </w:t>
            </w:r>
            <w:r w:rsidRPr="00D05125">
              <w:rPr>
                <w:rFonts w:ascii="GHEA Grapalat" w:hAnsi="GHEA Grapalat"/>
                <w:sz w:val="20"/>
                <w:szCs w:val="20"/>
                <w:lang w:val="hy-AM"/>
              </w:rPr>
              <w:lastRenderedPageBreak/>
              <w:t>մարմնի ղեկավարի կողմից ընդունված իրավական ակտով, սակայն տվյալ դրույթը ոչ միայն չի լուծում պետաիրավական վարչության բարձրաձայնած խնդրիը, այլ ի հայտ է բերում նոր խնդիր: Այսպես՝ Սահմանադրության 6-րդ հոդվածի 2-րդ մասի համաձայն՝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Հաշվի առնելով այն հանգամանքը, որ  «Փրկարար ծառայության մասին» Հայաստանի Հանրապետության օրենքի 29-րդ հոդվածի 6-րդ մասը մրցույթի անցկացման կարգը սահմանելու լիազորությամբ է օժտում Կառավարությանը և չկա Արտակարգ իրավիճակների նախարարին՝ հանձնաժողովի կողմից կայացրած որոշումների բողոքարկման կարգը և ժամկետները սահմանելու օրենքով լիազորող նորմ, հետևաբար Նախագծի տվյալ դրույթը հակասում է Սահմանադրության 6-րդ հոդվածի 2-րդ մասին:</w:t>
            </w:r>
          </w:p>
          <w:p w14:paraId="0C7FD726" w14:textId="7C956605" w:rsidR="00B0459B" w:rsidRPr="00D05125" w:rsidRDefault="00B0459B" w:rsidP="00D05125">
            <w:pPr>
              <w:spacing w:after="0" w:line="240" w:lineRule="auto"/>
              <w:jc w:val="both"/>
              <w:rPr>
                <w:rFonts w:ascii="GHEA Grapalat" w:hAnsi="GHEA Grapalat"/>
                <w:sz w:val="20"/>
                <w:szCs w:val="20"/>
                <w:lang w:val="hy-AM"/>
              </w:rPr>
            </w:pPr>
            <w:r w:rsidRPr="00D05125">
              <w:rPr>
                <w:rFonts w:ascii="GHEA Grapalat" w:hAnsi="GHEA Grapalat"/>
                <w:sz w:val="20"/>
                <w:szCs w:val="20"/>
                <w:lang w:val="hy-AM"/>
              </w:rPr>
              <w:t>2.</w:t>
            </w:r>
            <w:r w:rsidRPr="00D05125">
              <w:rPr>
                <w:rFonts w:ascii="GHEA Grapalat" w:hAnsi="GHEA Grapalat"/>
                <w:sz w:val="20"/>
                <w:szCs w:val="20"/>
                <w:lang w:val="hy-AM"/>
              </w:rPr>
              <w:tab/>
              <w:t xml:space="preserve">Նախագծի հավելվածի 22-րդ կետի համաձայն՝ եթե ներքին մրցույթի մասնակիցներից </w:t>
            </w:r>
            <w:r w:rsidRPr="00D05125">
              <w:rPr>
                <w:rFonts w:ascii="GHEA Grapalat" w:hAnsi="GHEA Grapalat"/>
                <w:b/>
                <w:bCs/>
                <w:sz w:val="20"/>
                <w:szCs w:val="20"/>
                <w:lang w:val="hy-AM"/>
              </w:rPr>
              <w:t>ոչ մեկը չի հաղթահարել թեստավորման փուլը</w:t>
            </w:r>
            <w:r w:rsidRPr="00D05125">
              <w:rPr>
                <w:rFonts w:ascii="GHEA Grapalat" w:hAnsi="GHEA Grapalat"/>
                <w:sz w:val="20"/>
                <w:szCs w:val="20"/>
                <w:lang w:val="hy-AM"/>
              </w:rPr>
              <w:t xml:space="preserve">, կամ թեստավորման փուլը հաղթահարած մասնակիցներից ոչ մեկը չի ներկայացել հարցազրույցի փուլին, կամ հարցազրույցի փուլ անցած մասնակիցներից ոչ մեկը չի հաղթահարել հարցազրույցի փուլը կամ հաղթահարել է հարցազրույցի փուլը, սակայն տվյալ պաշտոնի նշանակվելուց հրաժարվելու համար դիմում է ներկայացրել, ապա հաղթող է ճանաչվում համապատասխանաբար երկրորդ առավել բարձր գնահատական ստացած անձը: Կարծում ենք նման մոտեցումը արդարացված չէ, և անհրաժեշտ է վերոնշյալ հիմքերի առկայության դեպքում անմիջապես անցկացնել արտաքին մրցույթ, ոչ թե հաղթող ճանաչել համապատասխանաբար երկրորդ առավել բարձր գնահատական ստացած անձին, քանի որ ստացվում է, որ տվյալ անձը, փաստացի չտիրապետելով անհրաժեշտ նվազագույն գիտելիքներին, նշանակվում է համապատասխան պաշտոնին: Բացի այդ անհասկանալի է, թե ինչու մրցույթի մասնակիցներից ոչ մեկի կողմից թեստավորման փուլը չհաղթահարելու դեպքում պետք է հաղթող ճանաչվի համապատասխանաբար երկրորդ, ոչ թե հենց առաջին՝ առավել բարձր գնահատական ստացած անձը: Ինչ վերաբերում է վերոնշյալ դիտողության վերաբերյալ արտահայտված այն դիրքորոշմանը, որի համաձայն մրցույթի փուլերից յուրաքանչյուրն ունի </w:t>
            </w:r>
            <w:r w:rsidRPr="00D05125">
              <w:rPr>
                <w:rFonts w:ascii="GHEA Grapalat" w:hAnsi="GHEA Grapalat"/>
                <w:sz w:val="20"/>
                <w:szCs w:val="20"/>
                <w:lang w:val="hy-AM"/>
              </w:rPr>
              <w:lastRenderedPageBreak/>
              <w:t>հաղթահարման նվազագույն շեմ, որը չհաղթահարելու դեպքում մասնակիցը չի կարող անցնել հաջորդ և վերջնական փուլ, ապա այդ դեպքում անհասկանալի է, թե ինչպես է դրսևորվելու մրցույթի մասնակիցներից ոչ մեկի կողմից թեստավորման կամ հարցազրույցի փուլերը չհաղթահարելը, եթե մրցույթի փուլերից յուրաքանչյուրի նվազագույն շեմը պետք է հաղթահարվի, այն դեպքում երբ նախագծի հավելվածի 85-րդ կետի համաձայն՝ մասնակիցը երրորդ` հարցազրույցի փուլին մասնակցելու իրավունք է ձեռք բերում թեստավորման առաջադրանքների առնվազն 80 տոկոսին ճիշտ պատասխանելու դեպքում, իսկ այլ նվազագույն շեմ նախատեսված չէ Նախագծով:</w:t>
            </w:r>
          </w:p>
        </w:tc>
        <w:tc>
          <w:tcPr>
            <w:tcW w:w="1871" w:type="dxa"/>
            <w:tcBorders>
              <w:top w:val="single" w:sz="4" w:space="0" w:color="auto"/>
              <w:left w:val="single" w:sz="4" w:space="0" w:color="auto"/>
              <w:right w:val="single" w:sz="4" w:space="0" w:color="auto"/>
            </w:tcBorders>
          </w:tcPr>
          <w:p w14:paraId="1C53C747" w14:textId="454A7092" w:rsidR="00B0459B" w:rsidRPr="00D05125" w:rsidRDefault="00B0459B"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lastRenderedPageBreak/>
              <w:t xml:space="preserve">1. </w:t>
            </w:r>
            <w:r w:rsidR="00E55430" w:rsidRPr="00D05125">
              <w:rPr>
                <w:rFonts w:ascii="GHEA Grapalat" w:eastAsia="Times New Roman" w:hAnsi="GHEA Grapalat" w:cs="Sylfaen"/>
                <w:spacing w:val="-6"/>
                <w:sz w:val="20"/>
                <w:szCs w:val="20"/>
                <w:lang w:val="hy-AM" w:eastAsia="ru-RU"/>
              </w:rPr>
              <w:t>Ընդունվել է</w:t>
            </w:r>
          </w:p>
          <w:p w14:paraId="1F6D7E56" w14:textId="029B1CEA" w:rsidR="00B0459B" w:rsidRPr="00D05125" w:rsidRDefault="00B0459B"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2. Ընդունվել է մասնակի</w:t>
            </w:r>
          </w:p>
        </w:tc>
        <w:tc>
          <w:tcPr>
            <w:tcW w:w="3119" w:type="dxa"/>
            <w:tcBorders>
              <w:left w:val="single" w:sz="4" w:space="0" w:color="auto"/>
              <w:right w:val="single" w:sz="4" w:space="0" w:color="auto"/>
            </w:tcBorders>
          </w:tcPr>
          <w:p w14:paraId="795A8D15" w14:textId="3A631554" w:rsidR="00B0459B" w:rsidRPr="00D05125" w:rsidRDefault="00B0459B" w:rsidP="00D05125">
            <w:pPr>
              <w:spacing w:after="0" w:line="240" w:lineRule="auto"/>
              <w:jc w:val="both"/>
              <w:rPr>
                <w:rFonts w:ascii="GHEA Grapalat" w:hAnsi="GHEA Grapalat" w:cs="Sylfaen"/>
                <w:sz w:val="20"/>
                <w:szCs w:val="20"/>
                <w:lang w:val="hy-AM"/>
              </w:rPr>
            </w:pPr>
            <w:r w:rsidRPr="00D05125">
              <w:rPr>
                <w:rFonts w:ascii="GHEA Grapalat" w:hAnsi="GHEA Grapalat" w:cs="Sylfaen"/>
                <w:sz w:val="20"/>
                <w:szCs w:val="20"/>
                <w:lang w:val="hy-AM"/>
              </w:rPr>
              <w:t xml:space="preserve">1. </w:t>
            </w:r>
            <w:r w:rsidR="00E55430" w:rsidRPr="00D05125">
              <w:rPr>
                <w:rFonts w:ascii="GHEA Grapalat" w:hAnsi="GHEA Grapalat" w:cs="Sylfaen"/>
                <w:sz w:val="20"/>
                <w:szCs w:val="20"/>
                <w:lang w:val="hy-AM"/>
              </w:rPr>
              <w:t>Կատարվել է համապատասխան փոփոխություն:</w:t>
            </w:r>
          </w:p>
          <w:p w14:paraId="41DB45EF" w14:textId="3DD8F609" w:rsidR="00B0459B" w:rsidRPr="00D05125" w:rsidRDefault="00B0459B" w:rsidP="00D05125">
            <w:pPr>
              <w:spacing w:after="0" w:line="240" w:lineRule="auto"/>
              <w:jc w:val="both"/>
              <w:rPr>
                <w:rFonts w:ascii="GHEA Grapalat" w:hAnsi="GHEA Grapalat" w:cs="Sylfaen"/>
                <w:sz w:val="20"/>
                <w:szCs w:val="20"/>
                <w:lang w:val="hy-AM"/>
              </w:rPr>
            </w:pPr>
            <w:r w:rsidRPr="00D05125">
              <w:rPr>
                <w:rFonts w:ascii="GHEA Grapalat" w:hAnsi="GHEA Grapalat" w:cs="Sylfaen"/>
                <w:sz w:val="20"/>
                <w:szCs w:val="20"/>
                <w:lang w:val="hy-AM"/>
              </w:rPr>
              <w:t xml:space="preserve">2. </w:t>
            </w:r>
            <w:r w:rsidR="00E55430" w:rsidRPr="00D05125">
              <w:rPr>
                <w:rFonts w:ascii="GHEA Grapalat" w:hAnsi="GHEA Grapalat" w:cs="Sylfaen"/>
                <w:sz w:val="20"/>
                <w:szCs w:val="20"/>
                <w:lang w:val="hy-AM"/>
              </w:rPr>
              <w:t>Նախագծի 22-րդ հոդվածից հանվել են «մասնակիցներից ոչ մեկը չի հաղթահարել թեստավորման փուլը, կամ» բառերը:</w:t>
            </w:r>
          </w:p>
          <w:p w14:paraId="47637A1B" w14:textId="58A2962D" w:rsidR="000227CB" w:rsidRPr="00D05125" w:rsidRDefault="000227CB" w:rsidP="00D05125">
            <w:pPr>
              <w:spacing w:after="0" w:line="240" w:lineRule="auto"/>
              <w:jc w:val="both"/>
              <w:rPr>
                <w:rFonts w:ascii="GHEA Grapalat" w:hAnsi="GHEA Grapalat" w:cs="Sylfaen"/>
                <w:sz w:val="20"/>
                <w:szCs w:val="20"/>
                <w:lang w:val="hy-AM"/>
              </w:rPr>
            </w:pPr>
            <w:r w:rsidRPr="00D05125">
              <w:rPr>
                <w:rFonts w:ascii="GHEA Grapalat" w:hAnsi="GHEA Grapalat" w:cs="Sylfaen"/>
                <w:sz w:val="20"/>
                <w:szCs w:val="20"/>
                <w:lang w:val="hy-AM"/>
              </w:rPr>
              <w:t>Ներքին մրցույթի վերաբերյալ, ենթադրենք, առավելագույն գնահատական՝ 91 միավոր ստացած անձը համարվում է մրցույթը հաղթած միակ մասնակից, իսկ հաջորդ առավելագույն գնահատականը՝ 90 միավոր ստացել է մեկ այլ մասնակից: Հետևաբար, 91 միավոր ստացած թեկնածուի՝ տվյալ պաշտոնում նշանակվելուց հրաժարվելու դեպքում 90 միավոր ստացած թեկնածուին հաղթող ճանաչելն արդարացված է:</w:t>
            </w:r>
          </w:p>
          <w:p w14:paraId="46945F31" w14:textId="74357520" w:rsidR="000227CB" w:rsidRPr="00D05125" w:rsidRDefault="000227CB" w:rsidP="00D05125">
            <w:pPr>
              <w:spacing w:after="0" w:line="240" w:lineRule="auto"/>
              <w:jc w:val="both"/>
              <w:rPr>
                <w:rFonts w:ascii="GHEA Grapalat" w:hAnsi="GHEA Grapalat" w:cs="Sylfaen"/>
                <w:sz w:val="20"/>
                <w:szCs w:val="20"/>
                <w:lang w:val="hy-AM"/>
              </w:rPr>
            </w:pPr>
          </w:p>
        </w:tc>
      </w:tr>
      <w:tr w:rsidR="00B0459B" w:rsidRPr="00D05125" w14:paraId="555A4C8A" w14:textId="77777777" w:rsidTr="00D05125">
        <w:trPr>
          <w:trHeight w:val="8495"/>
        </w:trPr>
        <w:tc>
          <w:tcPr>
            <w:tcW w:w="567" w:type="dxa"/>
            <w:vMerge/>
            <w:tcBorders>
              <w:left w:val="single" w:sz="4" w:space="0" w:color="auto"/>
              <w:bottom w:val="single" w:sz="4" w:space="0" w:color="auto"/>
              <w:right w:val="single" w:sz="4" w:space="0" w:color="auto"/>
            </w:tcBorders>
          </w:tcPr>
          <w:p w14:paraId="7DF9C73A" w14:textId="77777777" w:rsidR="00B0459B" w:rsidRPr="00D05125" w:rsidRDefault="00B0459B" w:rsidP="00D05125">
            <w:pPr>
              <w:spacing w:after="0" w:line="240" w:lineRule="auto"/>
              <w:jc w:val="both"/>
              <w:rPr>
                <w:rFonts w:ascii="GHEA Grapalat" w:hAnsi="GHEA Grapalat"/>
                <w:sz w:val="20"/>
                <w:szCs w:val="20"/>
                <w:lang w:val="fr-FR"/>
              </w:rPr>
            </w:pPr>
          </w:p>
        </w:tc>
        <w:tc>
          <w:tcPr>
            <w:tcW w:w="2553" w:type="dxa"/>
            <w:vMerge/>
            <w:tcBorders>
              <w:left w:val="single" w:sz="4" w:space="0" w:color="auto"/>
              <w:bottom w:val="single" w:sz="4" w:space="0" w:color="auto"/>
              <w:right w:val="single" w:sz="4" w:space="0" w:color="auto"/>
            </w:tcBorders>
            <w:vAlign w:val="center"/>
          </w:tcPr>
          <w:p w14:paraId="725D09FB" w14:textId="77777777" w:rsidR="00B0459B" w:rsidRPr="00D05125" w:rsidRDefault="00B0459B" w:rsidP="00D05125">
            <w:pPr>
              <w:spacing w:after="0" w:line="240" w:lineRule="auto"/>
              <w:jc w:val="center"/>
              <w:rPr>
                <w:rFonts w:ascii="GHEA Grapalat" w:hAnsi="GHEA Grapalat" w:cs="Sylfaen"/>
                <w:sz w:val="20"/>
                <w:szCs w:val="20"/>
                <w:lang w:val="hy-AM"/>
              </w:rPr>
            </w:pPr>
          </w:p>
        </w:tc>
        <w:tc>
          <w:tcPr>
            <w:tcW w:w="6662" w:type="dxa"/>
            <w:tcBorders>
              <w:left w:val="single" w:sz="4" w:space="0" w:color="auto"/>
              <w:bottom w:val="single" w:sz="4" w:space="0" w:color="auto"/>
              <w:right w:val="single" w:sz="4" w:space="0" w:color="auto"/>
            </w:tcBorders>
            <w:vAlign w:val="center"/>
          </w:tcPr>
          <w:p w14:paraId="7C4D72EC" w14:textId="77777777" w:rsidR="00B0459B" w:rsidRPr="00D05125" w:rsidRDefault="00B0459B" w:rsidP="00D05125">
            <w:pPr>
              <w:spacing w:after="0" w:line="240" w:lineRule="auto"/>
              <w:jc w:val="both"/>
              <w:rPr>
                <w:rFonts w:ascii="GHEA Grapalat" w:hAnsi="GHEA Grapalat"/>
                <w:sz w:val="20"/>
                <w:szCs w:val="20"/>
                <w:lang w:val="hy-AM"/>
              </w:rPr>
            </w:pPr>
            <w:r w:rsidRPr="00D05125">
              <w:rPr>
                <w:rFonts w:ascii="GHEA Grapalat" w:hAnsi="GHEA Grapalat"/>
                <w:sz w:val="20"/>
                <w:szCs w:val="20"/>
                <w:lang w:val="hy-AM"/>
              </w:rPr>
              <w:t>ՔԱՂԱՔԱՑԻԱԿԱՆ ԾԱՌԱՅՈՒԹՅԱՆ ԳՐԱՍԵՆՅԱԿ</w:t>
            </w:r>
          </w:p>
          <w:p w14:paraId="423ED3DA" w14:textId="77777777" w:rsidR="00B0459B" w:rsidRPr="00D05125" w:rsidRDefault="00B0459B" w:rsidP="00D05125">
            <w:pPr>
              <w:spacing w:after="0" w:line="240" w:lineRule="auto"/>
              <w:jc w:val="both"/>
              <w:rPr>
                <w:rFonts w:ascii="GHEA Grapalat" w:hAnsi="GHEA Grapalat"/>
                <w:sz w:val="20"/>
                <w:szCs w:val="20"/>
                <w:lang w:val="hy-AM"/>
              </w:rPr>
            </w:pPr>
            <w:r w:rsidRPr="00D05125">
              <w:rPr>
                <w:rFonts w:ascii="GHEA Grapalat" w:hAnsi="GHEA Grapalat"/>
                <w:sz w:val="20"/>
                <w:szCs w:val="20"/>
                <w:lang w:val="hy-AM"/>
              </w:rPr>
              <w:t xml:space="preserve">«Փրկարար ծառայության պաշտոն զբաղեցնելու մրցույթի կարգը սահմանելու մասին» ՀՀ կառավարության որոշման լրամշակված նախագծի (այսուհետ՝ Նախագիծ) վերաբերյալ Քաղաքացիական ծառայության գրասենյակը (այսուհետ՝ Գրասենյակ) ներկայացրել է կարծիք (այսուհետ՝ Կարծիք)՝ նշելով Նախագծի վերաբերյալ դիտողությունները, որոնք ներառված են Նախագծին կից ներկայացված ամփոփաթերթում: </w:t>
            </w:r>
          </w:p>
          <w:p w14:paraId="7F521F71" w14:textId="77777777" w:rsidR="00B0459B" w:rsidRPr="00D05125" w:rsidRDefault="00B0459B" w:rsidP="00D05125">
            <w:pPr>
              <w:spacing w:after="0" w:line="240" w:lineRule="auto"/>
              <w:jc w:val="both"/>
              <w:rPr>
                <w:rFonts w:ascii="GHEA Grapalat" w:hAnsi="GHEA Grapalat"/>
                <w:sz w:val="20"/>
                <w:szCs w:val="20"/>
                <w:lang w:val="hy-AM"/>
              </w:rPr>
            </w:pPr>
            <w:r w:rsidRPr="00D05125">
              <w:rPr>
                <w:rFonts w:ascii="GHEA Grapalat" w:hAnsi="GHEA Grapalat"/>
                <w:sz w:val="20"/>
                <w:szCs w:val="20"/>
                <w:lang w:val="hy-AM"/>
              </w:rPr>
              <w:t xml:space="preserve">Գրասենյակի առաջարկություններն ու առարկությունները չեն ընդունվել և չեն ներկայացվել վերաբերելի հիմնավորումներ։ </w:t>
            </w:r>
          </w:p>
          <w:p w14:paraId="7654E395" w14:textId="215AAB6C" w:rsidR="00B0459B" w:rsidRPr="00D05125" w:rsidRDefault="00B0459B" w:rsidP="00D05125">
            <w:pPr>
              <w:spacing w:after="0" w:line="240" w:lineRule="auto"/>
              <w:jc w:val="both"/>
              <w:rPr>
                <w:rFonts w:ascii="GHEA Grapalat" w:hAnsi="GHEA Grapalat"/>
                <w:sz w:val="20"/>
                <w:szCs w:val="20"/>
                <w:lang w:val="hy-AM"/>
              </w:rPr>
            </w:pPr>
            <w:r w:rsidRPr="00D05125">
              <w:rPr>
                <w:rFonts w:ascii="GHEA Grapalat" w:hAnsi="GHEA Grapalat"/>
                <w:sz w:val="20"/>
                <w:szCs w:val="20"/>
                <w:lang w:val="hy-AM"/>
              </w:rPr>
              <w:t xml:space="preserve">Կարծիքում նշված դիտողությունների վերաբերյալ  Գրասենյակի դիրքորոշումները չեն փոխվել, բացառությամբ Կարծիքի 4-րդ կետի, որը ձևակերպված է որպես առաջարկ, և դրա հետ կապված սկզբունքային առարկություններ չկան: </w:t>
            </w:r>
          </w:p>
        </w:tc>
        <w:tc>
          <w:tcPr>
            <w:tcW w:w="1871" w:type="dxa"/>
            <w:tcBorders>
              <w:left w:val="single" w:sz="4" w:space="0" w:color="auto"/>
              <w:bottom w:val="single" w:sz="4" w:space="0" w:color="auto"/>
              <w:right w:val="single" w:sz="4" w:space="0" w:color="auto"/>
            </w:tcBorders>
          </w:tcPr>
          <w:p w14:paraId="034355C1" w14:textId="77777777" w:rsidR="00AB124C" w:rsidRPr="00D05125" w:rsidRDefault="00AB124C" w:rsidP="00D05125">
            <w:pPr>
              <w:spacing w:after="0" w:line="240" w:lineRule="auto"/>
              <w:jc w:val="both"/>
              <w:rPr>
                <w:rFonts w:ascii="GHEA Grapalat" w:eastAsia="Times New Roman" w:hAnsi="GHEA Grapalat" w:cs="Sylfaen"/>
                <w:spacing w:val="-6"/>
                <w:sz w:val="20"/>
                <w:szCs w:val="20"/>
                <w:lang w:val="hy-AM" w:eastAsia="ru-RU"/>
              </w:rPr>
            </w:pPr>
          </w:p>
          <w:p w14:paraId="3240DC35" w14:textId="77777777" w:rsidR="00AB124C" w:rsidRPr="00D05125" w:rsidRDefault="00AB124C" w:rsidP="00D05125">
            <w:pPr>
              <w:spacing w:after="0" w:line="240" w:lineRule="auto"/>
              <w:jc w:val="both"/>
              <w:rPr>
                <w:rFonts w:ascii="GHEA Grapalat" w:eastAsia="Times New Roman" w:hAnsi="GHEA Grapalat" w:cs="Sylfaen"/>
                <w:spacing w:val="-6"/>
                <w:sz w:val="20"/>
                <w:szCs w:val="20"/>
                <w:lang w:val="hy-AM" w:eastAsia="ru-RU"/>
              </w:rPr>
            </w:pPr>
          </w:p>
          <w:p w14:paraId="31ABBFA5" w14:textId="7DF4C545" w:rsidR="00B0459B" w:rsidRPr="00D05125" w:rsidRDefault="00AB124C" w:rsidP="00D05125">
            <w:pPr>
              <w:spacing w:after="0" w:line="240" w:lineRule="auto"/>
              <w:jc w:val="both"/>
              <w:rPr>
                <w:rFonts w:ascii="GHEA Grapalat" w:eastAsia="Times New Roman" w:hAnsi="GHEA Grapalat" w:cs="Sylfaen"/>
                <w:spacing w:val="-6"/>
                <w:sz w:val="20"/>
                <w:szCs w:val="20"/>
                <w:lang w:val="hy-AM" w:eastAsia="ru-RU"/>
              </w:rPr>
            </w:pPr>
            <w:r w:rsidRPr="00D05125">
              <w:rPr>
                <w:rFonts w:ascii="GHEA Grapalat" w:eastAsia="Times New Roman" w:hAnsi="GHEA Grapalat" w:cs="Sylfaen"/>
                <w:spacing w:val="-6"/>
                <w:sz w:val="20"/>
                <w:szCs w:val="20"/>
                <w:lang w:val="hy-AM" w:eastAsia="ru-RU"/>
              </w:rPr>
              <w:t>Մասնակի ընդունվել են</w:t>
            </w:r>
          </w:p>
        </w:tc>
        <w:tc>
          <w:tcPr>
            <w:tcW w:w="3119" w:type="dxa"/>
            <w:tcBorders>
              <w:left w:val="single" w:sz="4" w:space="0" w:color="auto"/>
              <w:bottom w:val="single" w:sz="4" w:space="0" w:color="auto"/>
              <w:right w:val="single" w:sz="4" w:space="0" w:color="auto"/>
            </w:tcBorders>
          </w:tcPr>
          <w:p w14:paraId="2843B164" w14:textId="21A3A755" w:rsidR="00AB124C" w:rsidRPr="00D05125" w:rsidRDefault="00AB124C" w:rsidP="00D05125">
            <w:pPr>
              <w:spacing w:after="0" w:line="240" w:lineRule="auto"/>
              <w:jc w:val="both"/>
              <w:rPr>
                <w:rFonts w:ascii="GHEA Grapalat" w:hAnsi="GHEA Grapalat" w:cs="Sylfaen"/>
                <w:sz w:val="20"/>
                <w:szCs w:val="20"/>
                <w:lang w:val="hy-AM"/>
              </w:rPr>
            </w:pPr>
            <w:r w:rsidRPr="00D05125">
              <w:rPr>
                <w:rFonts w:ascii="GHEA Grapalat" w:hAnsi="GHEA Grapalat" w:cs="Sylfaen"/>
                <w:sz w:val="20"/>
                <w:szCs w:val="20"/>
                <w:lang w:val="hy-AM"/>
              </w:rPr>
              <w:t xml:space="preserve">ՀՀ վարչապետի աշխատակազմի քաղաքացիական ծառայության գրասենյակի և </w:t>
            </w:r>
            <w:r w:rsidR="00613E2B" w:rsidRPr="00D05125">
              <w:rPr>
                <w:rFonts w:ascii="GHEA Grapalat" w:hAnsi="GHEA Grapalat" w:cs="Sylfaen"/>
                <w:sz w:val="20"/>
                <w:szCs w:val="20"/>
                <w:lang w:val="hy-AM"/>
              </w:rPr>
              <w:t xml:space="preserve">Արտակարգ իրավիճակների նախարարության փրկարար ծառայության </w:t>
            </w:r>
            <w:r w:rsidRPr="00D05125">
              <w:rPr>
                <w:rFonts w:ascii="GHEA Grapalat" w:hAnsi="GHEA Grapalat" w:cs="Sylfaen"/>
                <w:sz w:val="20"/>
                <w:szCs w:val="20"/>
                <w:lang w:val="hy-AM"/>
              </w:rPr>
              <w:t>աշխատակ</w:t>
            </w:r>
            <w:r w:rsidR="00613E2B" w:rsidRPr="00D05125">
              <w:rPr>
                <w:rFonts w:ascii="GHEA Grapalat" w:hAnsi="GHEA Grapalat" w:cs="Sylfaen"/>
                <w:sz w:val="20"/>
                <w:szCs w:val="20"/>
                <w:lang w:val="hy-AM"/>
              </w:rPr>
              <w:t>իցների</w:t>
            </w:r>
            <w:r w:rsidRPr="00D05125">
              <w:rPr>
                <w:rFonts w:ascii="GHEA Grapalat" w:hAnsi="GHEA Grapalat" w:cs="Sylfaen"/>
                <w:sz w:val="20"/>
                <w:szCs w:val="20"/>
                <w:lang w:val="hy-AM"/>
              </w:rPr>
              <w:t xml:space="preserve"> </w:t>
            </w:r>
            <w:r w:rsidR="00613E2B" w:rsidRPr="00D05125">
              <w:rPr>
                <w:rFonts w:ascii="GHEA Grapalat" w:hAnsi="GHEA Grapalat" w:cs="Sylfaen"/>
                <w:sz w:val="20"/>
                <w:szCs w:val="20"/>
                <w:lang w:val="hy-AM"/>
              </w:rPr>
              <w:t>միջև</w:t>
            </w:r>
            <w:r w:rsidRPr="00D05125">
              <w:rPr>
                <w:rFonts w:ascii="GHEA Grapalat" w:hAnsi="GHEA Grapalat" w:cs="Sylfaen"/>
                <w:sz w:val="20"/>
                <w:szCs w:val="20"/>
                <w:lang w:val="hy-AM"/>
              </w:rPr>
              <w:t xml:space="preserve"> տեղի ունեցած աշխատանքային  քննարկման արդյունքում </w:t>
            </w:r>
            <w:r w:rsidR="00523674" w:rsidRPr="00D05125">
              <w:rPr>
                <w:rFonts w:ascii="GHEA Grapalat" w:hAnsi="GHEA Grapalat" w:cs="Sylfaen"/>
                <w:sz w:val="20"/>
                <w:szCs w:val="20"/>
                <w:lang w:val="hy-AM"/>
              </w:rPr>
              <w:t>Գ</w:t>
            </w:r>
            <w:r w:rsidRPr="00D05125">
              <w:rPr>
                <w:rFonts w:ascii="GHEA Grapalat" w:hAnsi="GHEA Grapalat" w:cs="Sylfaen"/>
                <w:sz w:val="20"/>
                <w:szCs w:val="20"/>
                <w:lang w:val="hy-AM"/>
              </w:rPr>
              <w:t>րասենյակի կողմից ներկայացված առաջարկությունների և առարկությունների վերաբերյալ կոնսենսուս է ձեռք բերվել։ Մասնավորապես  ՀՀ</w:t>
            </w:r>
            <w:r w:rsidRPr="00D05125">
              <w:rPr>
                <w:rFonts w:ascii="GHEA Grapalat" w:hAnsi="GHEA Grapalat" w:cs="Sylfaen"/>
                <w:sz w:val="20"/>
                <w:szCs w:val="20"/>
                <w:lang w:val="fr-FR"/>
              </w:rPr>
              <w:t xml:space="preserve"> </w:t>
            </w:r>
            <w:r w:rsidRPr="00D05125">
              <w:rPr>
                <w:rFonts w:ascii="GHEA Grapalat" w:hAnsi="GHEA Grapalat" w:cs="Sylfaen"/>
                <w:sz w:val="20"/>
                <w:szCs w:val="20"/>
                <w:lang w:val="hy-AM"/>
              </w:rPr>
              <w:t>վարչպապետի</w:t>
            </w:r>
            <w:r w:rsidRPr="00D05125">
              <w:rPr>
                <w:rFonts w:ascii="GHEA Grapalat" w:hAnsi="GHEA Grapalat" w:cs="Sylfaen"/>
                <w:sz w:val="20"/>
                <w:szCs w:val="20"/>
                <w:lang w:val="fr-FR"/>
              </w:rPr>
              <w:t xml:space="preserve"> </w:t>
            </w:r>
            <w:r w:rsidRPr="00D05125">
              <w:rPr>
                <w:rFonts w:ascii="GHEA Grapalat" w:hAnsi="GHEA Grapalat" w:cs="Sylfaen"/>
                <w:sz w:val="20"/>
                <w:szCs w:val="20"/>
                <w:lang w:val="hy-AM"/>
              </w:rPr>
              <w:t>աշխատակազմի</w:t>
            </w:r>
          </w:p>
          <w:p w14:paraId="47F91A8D" w14:textId="77777777" w:rsidR="00AB124C" w:rsidRPr="00D05125" w:rsidRDefault="00AB124C" w:rsidP="00D05125">
            <w:pPr>
              <w:spacing w:after="0" w:line="240" w:lineRule="auto"/>
              <w:jc w:val="both"/>
              <w:rPr>
                <w:rFonts w:ascii="GHEA Grapalat" w:hAnsi="GHEA Grapalat" w:cs="Sylfaen"/>
                <w:sz w:val="20"/>
                <w:szCs w:val="20"/>
                <w:lang w:val="fr-FR"/>
              </w:rPr>
            </w:pPr>
            <w:r w:rsidRPr="00D05125">
              <w:rPr>
                <w:rFonts w:ascii="GHEA Grapalat" w:hAnsi="GHEA Grapalat" w:cs="Sylfaen"/>
                <w:sz w:val="20"/>
                <w:szCs w:val="20"/>
                <w:lang w:val="fr-FR"/>
              </w:rPr>
              <w:t xml:space="preserve">01 </w:t>
            </w:r>
            <w:r w:rsidRPr="00D05125">
              <w:rPr>
                <w:rFonts w:ascii="GHEA Grapalat" w:hAnsi="GHEA Grapalat" w:cs="Sylfaen"/>
                <w:sz w:val="20"/>
                <w:szCs w:val="20"/>
                <w:lang w:val="hy-AM"/>
              </w:rPr>
              <w:t>հունիսի</w:t>
            </w:r>
            <w:r w:rsidRPr="00D05125">
              <w:rPr>
                <w:rFonts w:ascii="GHEA Grapalat" w:hAnsi="GHEA Grapalat" w:cs="Sylfaen"/>
                <w:sz w:val="20"/>
                <w:szCs w:val="20"/>
                <w:lang w:val="fr-FR"/>
              </w:rPr>
              <w:t xml:space="preserve"> 2020 </w:t>
            </w:r>
            <w:r w:rsidRPr="00D05125">
              <w:rPr>
                <w:rFonts w:ascii="GHEA Grapalat" w:hAnsi="GHEA Grapalat" w:cs="Sylfaen"/>
                <w:sz w:val="20"/>
                <w:szCs w:val="20"/>
                <w:lang w:val="hy-AM"/>
              </w:rPr>
              <w:t>թվականի</w:t>
            </w:r>
          </w:p>
          <w:p w14:paraId="3FE771AC" w14:textId="768D07B3" w:rsidR="00613E2B" w:rsidRPr="00D05125" w:rsidRDefault="00AB124C" w:rsidP="00D05125">
            <w:pPr>
              <w:spacing w:after="0" w:line="240" w:lineRule="auto"/>
              <w:jc w:val="both"/>
              <w:rPr>
                <w:rFonts w:ascii="GHEA Grapalat" w:hAnsi="GHEA Grapalat" w:cs="Sylfaen"/>
                <w:sz w:val="20"/>
                <w:szCs w:val="20"/>
                <w:lang w:val="hy-AM"/>
              </w:rPr>
            </w:pPr>
            <w:r w:rsidRPr="00D05125">
              <w:rPr>
                <w:rFonts w:ascii="GHEA Grapalat" w:hAnsi="GHEA Grapalat" w:cs="Sylfaen"/>
                <w:sz w:val="20"/>
                <w:szCs w:val="20"/>
                <w:lang w:val="fr-FR"/>
              </w:rPr>
              <w:t>N 02/09.10/31697-2020</w:t>
            </w:r>
            <w:r w:rsidRPr="00D05125">
              <w:rPr>
                <w:rFonts w:ascii="GHEA Grapalat" w:hAnsi="GHEA Grapalat" w:cs="Sylfaen"/>
                <w:sz w:val="20"/>
                <w:szCs w:val="20"/>
                <w:lang w:val="hy-AM"/>
              </w:rPr>
              <w:t xml:space="preserve"> հանձնարարականով ներկայացված</w:t>
            </w:r>
            <w:r w:rsidR="004D05F7" w:rsidRPr="00D05125">
              <w:rPr>
                <w:rFonts w:ascii="GHEA Grapalat" w:hAnsi="GHEA Grapalat" w:cs="Sylfaen"/>
                <w:sz w:val="20"/>
                <w:szCs w:val="20"/>
                <w:lang w:val="hy-AM"/>
              </w:rPr>
              <w:t xml:space="preserve">, </w:t>
            </w:r>
            <w:r w:rsidRPr="00D05125">
              <w:rPr>
                <w:rFonts w:ascii="GHEA Grapalat" w:hAnsi="GHEA Grapalat" w:cs="Sylfaen"/>
                <w:sz w:val="20"/>
                <w:szCs w:val="20"/>
                <w:lang w:val="hy-AM"/>
              </w:rPr>
              <w:t>Գրասենյակ</w:t>
            </w:r>
            <w:r w:rsidR="004D05F7" w:rsidRPr="00D05125">
              <w:rPr>
                <w:rFonts w:ascii="GHEA Grapalat" w:hAnsi="GHEA Grapalat" w:cs="Sylfaen"/>
                <w:sz w:val="20"/>
                <w:szCs w:val="20"/>
                <w:lang w:val="hy-AM"/>
              </w:rPr>
              <w:t>ի կողմից ամփոփաթերթում նշված կարծիքի 1-3-րդ, 5-</w:t>
            </w:r>
            <w:proofErr w:type="gramStart"/>
            <w:r w:rsidR="004D05F7" w:rsidRPr="00D05125">
              <w:rPr>
                <w:rFonts w:ascii="GHEA Grapalat" w:hAnsi="GHEA Grapalat" w:cs="Sylfaen"/>
                <w:sz w:val="20"/>
                <w:szCs w:val="20"/>
                <w:lang w:val="hy-AM"/>
              </w:rPr>
              <w:t xml:space="preserve">րդ,   </w:t>
            </w:r>
            <w:proofErr w:type="gramEnd"/>
            <w:r w:rsidR="004D05F7" w:rsidRPr="00D05125">
              <w:rPr>
                <w:rFonts w:ascii="GHEA Grapalat" w:hAnsi="GHEA Grapalat" w:cs="Sylfaen"/>
                <w:sz w:val="20"/>
                <w:szCs w:val="20"/>
                <w:lang w:val="hy-AM"/>
              </w:rPr>
              <w:t xml:space="preserve">  8-10-րդ կետերով նշված առաջարկություններով կատարվել են համապատասխան փոփոխություններ, իսկ    4-րդ, 6-7-րդ կետեր</w:t>
            </w:r>
            <w:r w:rsidR="00613E2B" w:rsidRPr="00D05125">
              <w:rPr>
                <w:rFonts w:ascii="GHEA Grapalat" w:hAnsi="GHEA Grapalat" w:cs="Sylfaen"/>
                <w:sz w:val="20"/>
                <w:szCs w:val="20"/>
                <w:lang w:val="hy-AM"/>
              </w:rPr>
              <w:t xml:space="preserve">ի վերաբերյալ </w:t>
            </w:r>
            <w:r w:rsidR="005E2B8E" w:rsidRPr="00D05125">
              <w:rPr>
                <w:rFonts w:ascii="GHEA Grapalat" w:hAnsi="GHEA Grapalat" w:cs="Sylfaen"/>
                <w:sz w:val="20"/>
                <w:szCs w:val="20"/>
                <w:lang w:val="hy-AM"/>
              </w:rPr>
              <w:t xml:space="preserve">Նախագծի </w:t>
            </w:r>
            <w:r w:rsidR="00613E2B" w:rsidRPr="00D05125">
              <w:rPr>
                <w:rFonts w:ascii="GHEA Grapalat" w:hAnsi="GHEA Grapalat" w:cs="Sylfaen"/>
                <w:sz w:val="20"/>
                <w:szCs w:val="20"/>
                <w:lang w:val="hy-AM"/>
              </w:rPr>
              <w:t>դրույթները մնացել են անփոփոխ։</w:t>
            </w:r>
          </w:p>
          <w:p w14:paraId="24E3E1CD" w14:textId="51DB5735" w:rsidR="00B0459B" w:rsidRPr="00D05125" w:rsidRDefault="00B0459B" w:rsidP="00D05125">
            <w:pPr>
              <w:spacing w:after="0" w:line="240" w:lineRule="auto"/>
              <w:jc w:val="both"/>
              <w:rPr>
                <w:rFonts w:ascii="GHEA Grapalat" w:hAnsi="GHEA Grapalat" w:cs="Sylfaen"/>
                <w:sz w:val="20"/>
                <w:szCs w:val="20"/>
                <w:lang w:val="hy-AM"/>
              </w:rPr>
            </w:pPr>
          </w:p>
        </w:tc>
      </w:tr>
    </w:tbl>
    <w:p w14:paraId="772221A7" w14:textId="77777777" w:rsidR="004F1C24" w:rsidRPr="00D05125" w:rsidRDefault="004F1C24" w:rsidP="00D05125">
      <w:pPr>
        <w:tabs>
          <w:tab w:val="left" w:pos="720"/>
          <w:tab w:val="left" w:pos="810"/>
        </w:tabs>
        <w:spacing w:after="0" w:line="240" w:lineRule="auto"/>
        <w:jc w:val="both"/>
        <w:rPr>
          <w:rFonts w:ascii="GHEA Grapalat" w:hAnsi="GHEA Grapalat" w:cs="Sylfaen"/>
          <w:sz w:val="20"/>
          <w:szCs w:val="20"/>
          <w:lang w:val="af-ZA"/>
        </w:rPr>
      </w:pPr>
    </w:p>
    <w:p w14:paraId="77EE418D" w14:textId="75D14B81" w:rsidR="009632AE" w:rsidRPr="00D05125" w:rsidRDefault="004F1C24" w:rsidP="00D05125">
      <w:pPr>
        <w:spacing w:after="0" w:line="240" w:lineRule="auto"/>
        <w:jc w:val="both"/>
        <w:rPr>
          <w:rFonts w:ascii="GHEA Grapalat" w:hAnsi="GHEA Grapalat" w:cs="Sylfaen"/>
          <w:sz w:val="20"/>
          <w:szCs w:val="20"/>
          <w:lang w:val="af-ZA"/>
        </w:rPr>
      </w:pPr>
      <w:r w:rsidRPr="00D05125">
        <w:rPr>
          <w:rFonts w:ascii="GHEA Grapalat" w:hAnsi="GHEA Grapalat" w:cs="Sylfaen"/>
          <w:sz w:val="20"/>
          <w:szCs w:val="20"/>
          <w:lang w:val="af-ZA"/>
        </w:rPr>
        <w:t xml:space="preserve"> </w:t>
      </w:r>
      <w:r w:rsidR="00D05125">
        <w:rPr>
          <w:rFonts w:ascii="GHEA Grapalat" w:hAnsi="GHEA Grapalat" w:cs="Sylfaen"/>
          <w:sz w:val="20"/>
          <w:szCs w:val="20"/>
          <w:lang w:val="af-ZA"/>
        </w:rPr>
        <w:tab/>
      </w:r>
      <w:r w:rsidR="00D05125">
        <w:rPr>
          <w:rFonts w:ascii="GHEA Grapalat" w:hAnsi="GHEA Grapalat" w:cs="Sylfaen"/>
          <w:sz w:val="20"/>
          <w:szCs w:val="20"/>
          <w:lang w:val="af-ZA"/>
        </w:rPr>
        <w:tab/>
      </w:r>
      <w:r w:rsidR="00D05125">
        <w:rPr>
          <w:rFonts w:ascii="GHEA Grapalat" w:hAnsi="GHEA Grapalat" w:cs="Sylfaen"/>
          <w:sz w:val="20"/>
          <w:szCs w:val="20"/>
          <w:lang w:val="af-ZA"/>
        </w:rPr>
        <w:tab/>
      </w:r>
      <w:r w:rsidRPr="00D05125">
        <w:rPr>
          <w:rFonts w:ascii="GHEA Grapalat" w:hAnsi="GHEA Grapalat" w:cs="Sylfaen"/>
          <w:sz w:val="20"/>
          <w:szCs w:val="20"/>
          <w:lang w:val="af-ZA"/>
        </w:rPr>
        <w:t xml:space="preserve">    Արտակարգ իրավիճակների նախարար                                   </w:t>
      </w:r>
      <w:r w:rsidR="00D05125">
        <w:rPr>
          <w:rFonts w:ascii="GHEA Grapalat" w:hAnsi="GHEA Grapalat" w:cs="Sylfaen"/>
          <w:sz w:val="20"/>
          <w:szCs w:val="20"/>
          <w:lang w:val="af-ZA"/>
        </w:rPr>
        <w:tab/>
      </w:r>
      <w:r w:rsidR="00D05125">
        <w:rPr>
          <w:rFonts w:ascii="GHEA Grapalat" w:hAnsi="GHEA Grapalat" w:cs="Sylfaen"/>
          <w:sz w:val="20"/>
          <w:szCs w:val="20"/>
          <w:lang w:val="af-ZA"/>
        </w:rPr>
        <w:tab/>
      </w:r>
      <w:r w:rsidRPr="00D05125">
        <w:rPr>
          <w:rFonts w:ascii="GHEA Grapalat" w:hAnsi="GHEA Grapalat" w:cs="Sylfaen"/>
          <w:sz w:val="20"/>
          <w:szCs w:val="20"/>
          <w:lang w:val="af-ZA"/>
        </w:rPr>
        <w:t xml:space="preserve">                   Ֆելիքս Ցոլակյան</w:t>
      </w:r>
    </w:p>
    <w:sectPr w:rsidR="009632AE" w:rsidRPr="00D05125" w:rsidSect="00A04032">
      <w:pgSz w:w="15840" w:h="12240" w:orient="landscape"/>
      <w:pgMar w:top="993"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Unicode">
    <w:altName w:val="Arial"/>
    <w:charset w:val="CC"/>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12B5F"/>
    <w:multiLevelType w:val="hybridMultilevel"/>
    <w:tmpl w:val="F990AD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AD85C0C"/>
    <w:multiLevelType w:val="hybridMultilevel"/>
    <w:tmpl w:val="B810B902"/>
    <w:lvl w:ilvl="0" w:tplc="74B47B1A">
      <w:start w:val="9"/>
      <w:numFmt w:val="decimal"/>
      <w:lvlText w:val="%1."/>
      <w:lvlJc w:val="left"/>
      <w:pPr>
        <w:ind w:left="610" w:hanging="360"/>
      </w:pPr>
      <w:rPr>
        <w:rFonts w:hint="default"/>
      </w:rPr>
    </w:lvl>
    <w:lvl w:ilvl="1" w:tplc="04190019" w:tentative="1">
      <w:start w:val="1"/>
      <w:numFmt w:val="lowerLetter"/>
      <w:lvlText w:val="%2."/>
      <w:lvlJc w:val="left"/>
      <w:pPr>
        <w:ind w:left="1330" w:hanging="360"/>
      </w:pPr>
    </w:lvl>
    <w:lvl w:ilvl="2" w:tplc="0419001B" w:tentative="1">
      <w:start w:val="1"/>
      <w:numFmt w:val="lowerRoman"/>
      <w:lvlText w:val="%3."/>
      <w:lvlJc w:val="right"/>
      <w:pPr>
        <w:ind w:left="2050" w:hanging="180"/>
      </w:pPr>
    </w:lvl>
    <w:lvl w:ilvl="3" w:tplc="0419000F" w:tentative="1">
      <w:start w:val="1"/>
      <w:numFmt w:val="decimal"/>
      <w:lvlText w:val="%4."/>
      <w:lvlJc w:val="left"/>
      <w:pPr>
        <w:ind w:left="2770" w:hanging="360"/>
      </w:pPr>
    </w:lvl>
    <w:lvl w:ilvl="4" w:tplc="04190019" w:tentative="1">
      <w:start w:val="1"/>
      <w:numFmt w:val="lowerLetter"/>
      <w:lvlText w:val="%5."/>
      <w:lvlJc w:val="left"/>
      <w:pPr>
        <w:ind w:left="3490" w:hanging="360"/>
      </w:pPr>
    </w:lvl>
    <w:lvl w:ilvl="5" w:tplc="0419001B" w:tentative="1">
      <w:start w:val="1"/>
      <w:numFmt w:val="lowerRoman"/>
      <w:lvlText w:val="%6."/>
      <w:lvlJc w:val="right"/>
      <w:pPr>
        <w:ind w:left="4210" w:hanging="180"/>
      </w:pPr>
    </w:lvl>
    <w:lvl w:ilvl="6" w:tplc="0419000F" w:tentative="1">
      <w:start w:val="1"/>
      <w:numFmt w:val="decimal"/>
      <w:lvlText w:val="%7."/>
      <w:lvlJc w:val="left"/>
      <w:pPr>
        <w:ind w:left="4930" w:hanging="360"/>
      </w:pPr>
    </w:lvl>
    <w:lvl w:ilvl="7" w:tplc="04190019" w:tentative="1">
      <w:start w:val="1"/>
      <w:numFmt w:val="lowerLetter"/>
      <w:lvlText w:val="%8."/>
      <w:lvlJc w:val="left"/>
      <w:pPr>
        <w:ind w:left="5650" w:hanging="360"/>
      </w:pPr>
    </w:lvl>
    <w:lvl w:ilvl="8" w:tplc="0419001B" w:tentative="1">
      <w:start w:val="1"/>
      <w:numFmt w:val="lowerRoman"/>
      <w:lvlText w:val="%9."/>
      <w:lvlJc w:val="right"/>
      <w:pPr>
        <w:ind w:left="6370" w:hanging="180"/>
      </w:pPr>
    </w:lvl>
  </w:abstractNum>
  <w:abstractNum w:abstractNumId="2" w15:restartNumberingAfterBreak="0">
    <w:nsid w:val="35EC61FB"/>
    <w:multiLevelType w:val="hybridMultilevel"/>
    <w:tmpl w:val="866439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60E6888"/>
    <w:multiLevelType w:val="hybridMultilevel"/>
    <w:tmpl w:val="CB225514"/>
    <w:lvl w:ilvl="0" w:tplc="CBBEEEC6">
      <w:start w:val="10"/>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41FC13D3"/>
    <w:multiLevelType w:val="hybridMultilevel"/>
    <w:tmpl w:val="EEDC26D0"/>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20B6815"/>
    <w:multiLevelType w:val="hybridMultilevel"/>
    <w:tmpl w:val="A7B44014"/>
    <w:lvl w:ilvl="0" w:tplc="F8266ED6">
      <w:start w:val="1"/>
      <w:numFmt w:val="decimal"/>
      <w:lvlText w:val="%1."/>
      <w:lvlJc w:val="left"/>
      <w:pPr>
        <w:ind w:left="610" w:hanging="360"/>
      </w:p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6" w15:restartNumberingAfterBreak="0">
    <w:nsid w:val="569D0817"/>
    <w:multiLevelType w:val="hybridMultilevel"/>
    <w:tmpl w:val="DC8682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66661A11"/>
    <w:multiLevelType w:val="hybridMultilevel"/>
    <w:tmpl w:val="25DCA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B1D0A96"/>
    <w:multiLevelType w:val="hybridMultilevel"/>
    <w:tmpl w:val="EEAE183C"/>
    <w:lvl w:ilvl="0" w:tplc="E9D41410">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704F5058"/>
    <w:multiLevelType w:val="hybridMultilevel"/>
    <w:tmpl w:val="A7B44014"/>
    <w:lvl w:ilvl="0" w:tplc="F8266ED6">
      <w:start w:val="1"/>
      <w:numFmt w:val="decimal"/>
      <w:lvlText w:val="%1."/>
      <w:lvlJc w:val="left"/>
      <w:pPr>
        <w:ind w:left="610" w:hanging="360"/>
      </w:p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8"/>
  </w:num>
  <w:num w:numId="5">
    <w:abstractNumId w:val="7"/>
  </w:num>
  <w:num w:numId="6">
    <w:abstractNumId w:val="6"/>
  </w:num>
  <w:num w:numId="7">
    <w:abstractNumId w:val="3"/>
  </w:num>
  <w:num w:numId="8">
    <w:abstractNumId w:val="4"/>
  </w:num>
  <w:num w:numId="9">
    <w:abstractNumId w:val="1"/>
  </w:num>
  <w:num w:numId="10">
    <w:abstractNumId w:val="5"/>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drawingGridHorizontalSpacing w:val="110"/>
  <w:displayHorizontalDrawingGridEvery w:val="2"/>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2AE"/>
    <w:rsid w:val="000027F9"/>
    <w:rsid w:val="00006431"/>
    <w:rsid w:val="00021797"/>
    <w:rsid w:val="000227CB"/>
    <w:rsid w:val="000342FB"/>
    <w:rsid w:val="000530BA"/>
    <w:rsid w:val="0005490E"/>
    <w:rsid w:val="00066D3A"/>
    <w:rsid w:val="00074640"/>
    <w:rsid w:val="000767F9"/>
    <w:rsid w:val="000857FB"/>
    <w:rsid w:val="000B183E"/>
    <w:rsid w:val="000B1AF1"/>
    <w:rsid w:val="000B322B"/>
    <w:rsid w:val="000C0ECC"/>
    <w:rsid w:val="000C2654"/>
    <w:rsid w:val="000C3DC7"/>
    <w:rsid w:val="000E0324"/>
    <w:rsid w:val="000E2142"/>
    <w:rsid w:val="000E62BC"/>
    <w:rsid w:val="000F551B"/>
    <w:rsid w:val="001046B9"/>
    <w:rsid w:val="00107B20"/>
    <w:rsid w:val="001157B4"/>
    <w:rsid w:val="00117D39"/>
    <w:rsid w:val="00121393"/>
    <w:rsid w:val="00123FE0"/>
    <w:rsid w:val="00130F7A"/>
    <w:rsid w:val="00131EDE"/>
    <w:rsid w:val="00133198"/>
    <w:rsid w:val="00133AD1"/>
    <w:rsid w:val="001423F2"/>
    <w:rsid w:val="00142C29"/>
    <w:rsid w:val="00146B58"/>
    <w:rsid w:val="00163E24"/>
    <w:rsid w:val="001841DC"/>
    <w:rsid w:val="001872F7"/>
    <w:rsid w:val="001929E0"/>
    <w:rsid w:val="001A036C"/>
    <w:rsid w:val="001A1D00"/>
    <w:rsid w:val="001A700F"/>
    <w:rsid w:val="001B0CB7"/>
    <w:rsid w:val="001B0F15"/>
    <w:rsid w:val="001B3A21"/>
    <w:rsid w:val="001B592B"/>
    <w:rsid w:val="001D06DB"/>
    <w:rsid w:val="001D393D"/>
    <w:rsid w:val="001D769F"/>
    <w:rsid w:val="001E63ED"/>
    <w:rsid w:val="00215DBF"/>
    <w:rsid w:val="00220D09"/>
    <w:rsid w:val="00236384"/>
    <w:rsid w:val="00237D0C"/>
    <w:rsid w:val="002447D5"/>
    <w:rsid w:val="00244966"/>
    <w:rsid w:val="00272222"/>
    <w:rsid w:val="00284279"/>
    <w:rsid w:val="00291DAC"/>
    <w:rsid w:val="002A3573"/>
    <w:rsid w:val="002C5FBA"/>
    <w:rsid w:val="002D5028"/>
    <w:rsid w:val="002E7D75"/>
    <w:rsid w:val="002F160D"/>
    <w:rsid w:val="002F499E"/>
    <w:rsid w:val="002F5984"/>
    <w:rsid w:val="0030395D"/>
    <w:rsid w:val="0031462E"/>
    <w:rsid w:val="00322D9F"/>
    <w:rsid w:val="00325E0C"/>
    <w:rsid w:val="003338E1"/>
    <w:rsid w:val="003458F1"/>
    <w:rsid w:val="0034672F"/>
    <w:rsid w:val="00347E0D"/>
    <w:rsid w:val="00353BD1"/>
    <w:rsid w:val="00394F4D"/>
    <w:rsid w:val="00395960"/>
    <w:rsid w:val="003A2791"/>
    <w:rsid w:val="003A4990"/>
    <w:rsid w:val="003B23B7"/>
    <w:rsid w:val="003B6ED9"/>
    <w:rsid w:val="003E2231"/>
    <w:rsid w:val="003F654A"/>
    <w:rsid w:val="003F67E9"/>
    <w:rsid w:val="00412005"/>
    <w:rsid w:val="00417E32"/>
    <w:rsid w:val="00420A7F"/>
    <w:rsid w:val="004221CA"/>
    <w:rsid w:val="004239DD"/>
    <w:rsid w:val="00424469"/>
    <w:rsid w:val="00432961"/>
    <w:rsid w:val="00436951"/>
    <w:rsid w:val="004373FF"/>
    <w:rsid w:val="00440488"/>
    <w:rsid w:val="004443A0"/>
    <w:rsid w:val="00451343"/>
    <w:rsid w:val="00452AE3"/>
    <w:rsid w:val="0046076F"/>
    <w:rsid w:val="00462DED"/>
    <w:rsid w:val="004A0945"/>
    <w:rsid w:val="004A29D2"/>
    <w:rsid w:val="004B0E4D"/>
    <w:rsid w:val="004B7470"/>
    <w:rsid w:val="004C287B"/>
    <w:rsid w:val="004C6801"/>
    <w:rsid w:val="004D05F7"/>
    <w:rsid w:val="004F0727"/>
    <w:rsid w:val="004F1C24"/>
    <w:rsid w:val="00502BC8"/>
    <w:rsid w:val="00505507"/>
    <w:rsid w:val="00513FC2"/>
    <w:rsid w:val="005211B7"/>
    <w:rsid w:val="00523674"/>
    <w:rsid w:val="00530286"/>
    <w:rsid w:val="00540A6E"/>
    <w:rsid w:val="00544C72"/>
    <w:rsid w:val="00546281"/>
    <w:rsid w:val="00546D41"/>
    <w:rsid w:val="005657BB"/>
    <w:rsid w:val="00575299"/>
    <w:rsid w:val="00584011"/>
    <w:rsid w:val="005B1E00"/>
    <w:rsid w:val="005D542F"/>
    <w:rsid w:val="005D545A"/>
    <w:rsid w:val="005D6D9B"/>
    <w:rsid w:val="005E2B8E"/>
    <w:rsid w:val="005F1417"/>
    <w:rsid w:val="005F380F"/>
    <w:rsid w:val="005F7E31"/>
    <w:rsid w:val="00613E2B"/>
    <w:rsid w:val="00616033"/>
    <w:rsid w:val="006166C9"/>
    <w:rsid w:val="00623A87"/>
    <w:rsid w:val="006250A8"/>
    <w:rsid w:val="00626757"/>
    <w:rsid w:val="00627640"/>
    <w:rsid w:val="00630B19"/>
    <w:rsid w:val="00634A86"/>
    <w:rsid w:val="006458BC"/>
    <w:rsid w:val="00657D4F"/>
    <w:rsid w:val="00686A06"/>
    <w:rsid w:val="006959CE"/>
    <w:rsid w:val="006970E9"/>
    <w:rsid w:val="00697CC8"/>
    <w:rsid w:val="006B4A96"/>
    <w:rsid w:val="006B57A7"/>
    <w:rsid w:val="006B6251"/>
    <w:rsid w:val="006F1562"/>
    <w:rsid w:val="006F4306"/>
    <w:rsid w:val="00702EA3"/>
    <w:rsid w:val="00711369"/>
    <w:rsid w:val="00717463"/>
    <w:rsid w:val="00737C98"/>
    <w:rsid w:val="00756C64"/>
    <w:rsid w:val="00761C5E"/>
    <w:rsid w:val="007748FC"/>
    <w:rsid w:val="00776AEE"/>
    <w:rsid w:val="0078253B"/>
    <w:rsid w:val="00784039"/>
    <w:rsid w:val="007951B6"/>
    <w:rsid w:val="007A7B47"/>
    <w:rsid w:val="007B0F6C"/>
    <w:rsid w:val="007B4E84"/>
    <w:rsid w:val="007C2005"/>
    <w:rsid w:val="007D1C3B"/>
    <w:rsid w:val="007D30E6"/>
    <w:rsid w:val="007F2EB9"/>
    <w:rsid w:val="00834235"/>
    <w:rsid w:val="00835B0B"/>
    <w:rsid w:val="00846E2F"/>
    <w:rsid w:val="0086722F"/>
    <w:rsid w:val="00874BA6"/>
    <w:rsid w:val="00877416"/>
    <w:rsid w:val="0088353B"/>
    <w:rsid w:val="00884F0F"/>
    <w:rsid w:val="008925DE"/>
    <w:rsid w:val="008A7271"/>
    <w:rsid w:val="008B0760"/>
    <w:rsid w:val="008B6015"/>
    <w:rsid w:val="008D2D8B"/>
    <w:rsid w:val="008D7A18"/>
    <w:rsid w:val="008F72B0"/>
    <w:rsid w:val="00914F9E"/>
    <w:rsid w:val="009246EA"/>
    <w:rsid w:val="009632AE"/>
    <w:rsid w:val="00970CF2"/>
    <w:rsid w:val="00976A06"/>
    <w:rsid w:val="009A007A"/>
    <w:rsid w:val="009A068E"/>
    <w:rsid w:val="009A0D62"/>
    <w:rsid w:val="009B2880"/>
    <w:rsid w:val="009D0B62"/>
    <w:rsid w:val="009E7D01"/>
    <w:rsid w:val="009F1D3C"/>
    <w:rsid w:val="009F7884"/>
    <w:rsid w:val="00A00736"/>
    <w:rsid w:val="00A0130A"/>
    <w:rsid w:val="00A032EE"/>
    <w:rsid w:val="00A04032"/>
    <w:rsid w:val="00A06F01"/>
    <w:rsid w:val="00A11773"/>
    <w:rsid w:val="00A50762"/>
    <w:rsid w:val="00A523C5"/>
    <w:rsid w:val="00A55463"/>
    <w:rsid w:val="00A62EB1"/>
    <w:rsid w:val="00A756C6"/>
    <w:rsid w:val="00A77C15"/>
    <w:rsid w:val="00AA274C"/>
    <w:rsid w:val="00AA3FB2"/>
    <w:rsid w:val="00AB124C"/>
    <w:rsid w:val="00AB1C43"/>
    <w:rsid w:val="00AB1F72"/>
    <w:rsid w:val="00AB2B50"/>
    <w:rsid w:val="00AC52B3"/>
    <w:rsid w:val="00AD10DF"/>
    <w:rsid w:val="00AD43C8"/>
    <w:rsid w:val="00AD47A0"/>
    <w:rsid w:val="00AE2A25"/>
    <w:rsid w:val="00B0459B"/>
    <w:rsid w:val="00B20B8E"/>
    <w:rsid w:val="00B213B8"/>
    <w:rsid w:val="00B2734D"/>
    <w:rsid w:val="00B377B6"/>
    <w:rsid w:val="00B42C62"/>
    <w:rsid w:val="00B57711"/>
    <w:rsid w:val="00B64490"/>
    <w:rsid w:val="00B74ACC"/>
    <w:rsid w:val="00B825CE"/>
    <w:rsid w:val="00B831CD"/>
    <w:rsid w:val="00B8435B"/>
    <w:rsid w:val="00B95C98"/>
    <w:rsid w:val="00BA07D8"/>
    <w:rsid w:val="00BB2E12"/>
    <w:rsid w:val="00BE4E4F"/>
    <w:rsid w:val="00BE506C"/>
    <w:rsid w:val="00BE7382"/>
    <w:rsid w:val="00BE744B"/>
    <w:rsid w:val="00C07AC6"/>
    <w:rsid w:val="00C10416"/>
    <w:rsid w:val="00C219B6"/>
    <w:rsid w:val="00C41EC2"/>
    <w:rsid w:val="00C43096"/>
    <w:rsid w:val="00C47329"/>
    <w:rsid w:val="00C7000C"/>
    <w:rsid w:val="00C700F4"/>
    <w:rsid w:val="00C73793"/>
    <w:rsid w:val="00C87F8D"/>
    <w:rsid w:val="00C920BF"/>
    <w:rsid w:val="00CA7100"/>
    <w:rsid w:val="00CB3F18"/>
    <w:rsid w:val="00CC0E3E"/>
    <w:rsid w:val="00CC2164"/>
    <w:rsid w:val="00CF0F23"/>
    <w:rsid w:val="00CF3370"/>
    <w:rsid w:val="00D04442"/>
    <w:rsid w:val="00D05125"/>
    <w:rsid w:val="00D110D8"/>
    <w:rsid w:val="00D213D8"/>
    <w:rsid w:val="00D329CC"/>
    <w:rsid w:val="00D4354A"/>
    <w:rsid w:val="00D74286"/>
    <w:rsid w:val="00DB0062"/>
    <w:rsid w:val="00DB485A"/>
    <w:rsid w:val="00DC0B0F"/>
    <w:rsid w:val="00DE3E9A"/>
    <w:rsid w:val="00E07840"/>
    <w:rsid w:val="00E2738C"/>
    <w:rsid w:val="00E55430"/>
    <w:rsid w:val="00E566A8"/>
    <w:rsid w:val="00E70E7C"/>
    <w:rsid w:val="00E7408F"/>
    <w:rsid w:val="00E87714"/>
    <w:rsid w:val="00E979B3"/>
    <w:rsid w:val="00EA053A"/>
    <w:rsid w:val="00EA05CB"/>
    <w:rsid w:val="00EA5DF1"/>
    <w:rsid w:val="00EB4E12"/>
    <w:rsid w:val="00EB7909"/>
    <w:rsid w:val="00EC2837"/>
    <w:rsid w:val="00EC37DF"/>
    <w:rsid w:val="00ED309B"/>
    <w:rsid w:val="00EE41F3"/>
    <w:rsid w:val="00EF6927"/>
    <w:rsid w:val="00EF7654"/>
    <w:rsid w:val="00F07FD4"/>
    <w:rsid w:val="00F13DD9"/>
    <w:rsid w:val="00F14269"/>
    <w:rsid w:val="00F21E5F"/>
    <w:rsid w:val="00F2294D"/>
    <w:rsid w:val="00F25D2B"/>
    <w:rsid w:val="00F31B77"/>
    <w:rsid w:val="00F517CA"/>
    <w:rsid w:val="00F55726"/>
    <w:rsid w:val="00F75615"/>
    <w:rsid w:val="00FB2182"/>
    <w:rsid w:val="00FC6C55"/>
    <w:rsid w:val="00FD119C"/>
    <w:rsid w:val="00FE33B2"/>
    <w:rsid w:val="00FE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B8882"/>
  <w15:docId w15:val="{CDE4FB3C-1CF9-4DA3-BD3F-1F1E977CE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1EDE"/>
  </w:style>
  <w:style w:type="paragraph" w:styleId="Heading1">
    <w:name w:val="heading 1"/>
    <w:basedOn w:val="Normal"/>
    <w:link w:val="Heading1Char"/>
    <w:uiPriority w:val="9"/>
    <w:qFormat/>
    <w:rsid w:val="00B74AC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5">
    <w:name w:val="heading 5"/>
    <w:basedOn w:val="Normal"/>
    <w:next w:val="Normal"/>
    <w:link w:val="Heading5Char"/>
    <w:uiPriority w:val="9"/>
    <w:semiHidden/>
    <w:unhideWhenUsed/>
    <w:qFormat/>
    <w:rsid w:val="00E979B3"/>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46B58"/>
    <w:rPr>
      <w:b/>
      <w:bCs/>
    </w:rPr>
  </w:style>
  <w:style w:type="character" w:customStyle="1" w:styleId="apple-converted-space">
    <w:name w:val="apple-converted-space"/>
    <w:rsid w:val="009A0D62"/>
  </w:style>
  <w:style w:type="character" w:customStyle="1" w:styleId="Heading1Char">
    <w:name w:val="Heading 1 Char"/>
    <w:basedOn w:val="DefaultParagraphFont"/>
    <w:link w:val="Heading1"/>
    <w:uiPriority w:val="9"/>
    <w:rsid w:val="00B74ACC"/>
    <w:rPr>
      <w:rFonts w:ascii="Times New Roman" w:eastAsia="Times New Roman" w:hAnsi="Times New Roman" w:cs="Times New Roman"/>
      <w:b/>
      <w:bCs/>
      <w:kern w:val="36"/>
      <w:sz w:val="48"/>
      <w:szCs w:val="48"/>
    </w:rPr>
  </w:style>
  <w:style w:type="character" w:styleId="Emphasis">
    <w:name w:val="Emphasis"/>
    <w:basedOn w:val="DefaultParagraphFont"/>
    <w:uiPriority w:val="20"/>
    <w:qFormat/>
    <w:rsid w:val="00021797"/>
    <w:rPr>
      <w:i/>
      <w:iCs/>
    </w:rPr>
  </w:style>
  <w:style w:type="character" w:customStyle="1" w:styleId="Heading5Char">
    <w:name w:val="Heading 5 Char"/>
    <w:basedOn w:val="DefaultParagraphFont"/>
    <w:link w:val="Heading5"/>
    <w:uiPriority w:val="9"/>
    <w:semiHidden/>
    <w:rsid w:val="00E979B3"/>
    <w:rPr>
      <w:rFonts w:asciiTheme="majorHAnsi" w:eastAsiaTheme="majorEastAsia" w:hAnsiTheme="majorHAnsi" w:cstheme="majorBidi"/>
      <w:color w:val="243F60" w:themeColor="accent1" w:themeShade="7F"/>
    </w:rPr>
  </w:style>
  <w:style w:type="paragraph" w:styleId="NormalWeb">
    <w:name w:val="Normal (Web)"/>
    <w:basedOn w:val="Normal"/>
    <w:uiPriority w:val="99"/>
    <w:unhideWhenUsed/>
    <w:rsid w:val="00DE3E9A"/>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basedOn w:val="Normal"/>
    <w:uiPriority w:val="34"/>
    <w:qFormat/>
    <w:rsid w:val="00DE3E9A"/>
    <w:pPr>
      <w:ind w:left="720"/>
      <w:contextualSpacing/>
    </w:pPr>
    <w:rPr>
      <w:rFonts w:eastAsiaTheme="minorHAnsi"/>
      <w:lang w:val="ru-RU"/>
    </w:rPr>
  </w:style>
  <w:style w:type="paragraph" w:styleId="BalloonText">
    <w:name w:val="Balloon Text"/>
    <w:basedOn w:val="Normal"/>
    <w:link w:val="BalloonTextChar"/>
    <w:uiPriority w:val="99"/>
    <w:semiHidden/>
    <w:unhideWhenUsed/>
    <w:rsid w:val="000857F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57F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70300">
      <w:bodyDiv w:val="1"/>
      <w:marLeft w:val="0"/>
      <w:marRight w:val="0"/>
      <w:marTop w:val="0"/>
      <w:marBottom w:val="0"/>
      <w:divBdr>
        <w:top w:val="none" w:sz="0" w:space="0" w:color="auto"/>
        <w:left w:val="none" w:sz="0" w:space="0" w:color="auto"/>
        <w:bottom w:val="none" w:sz="0" w:space="0" w:color="auto"/>
        <w:right w:val="none" w:sz="0" w:space="0" w:color="auto"/>
      </w:divBdr>
    </w:div>
    <w:div w:id="642470265">
      <w:bodyDiv w:val="1"/>
      <w:marLeft w:val="0"/>
      <w:marRight w:val="0"/>
      <w:marTop w:val="0"/>
      <w:marBottom w:val="0"/>
      <w:divBdr>
        <w:top w:val="none" w:sz="0" w:space="0" w:color="auto"/>
        <w:left w:val="none" w:sz="0" w:space="0" w:color="auto"/>
        <w:bottom w:val="none" w:sz="0" w:space="0" w:color="auto"/>
        <w:right w:val="none" w:sz="0" w:space="0" w:color="auto"/>
      </w:divBdr>
    </w:div>
    <w:div w:id="998535312">
      <w:bodyDiv w:val="1"/>
      <w:marLeft w:val="0"/>
      <w:marRight w:val="0"/>
      <w:marTop w:val="0"/>
      <w:marBottom w:val="0"/>
      <w:divBdr>
        <w:top w:val="none" w:sz="0" w:space="0" w:color="auto"/>
        <w:left w:val="none" w:sz="0" w:space="0" w:color="auto"/>
        <w:bottom w:val="none" w:sz="0" w:space="0" w:color="auto"/>
        <w:right w:val="none" w:sz="0" w:space="0" w:color="auto"/>
      </w:divBdr>
    </w:div>
    <w:div w:id="1023020385">
      <w:bodyDiv w:val="1"/>
      <w:marLeft w:val="0"/>
      <w:marRight w:val="0"/>
      <w:marTop w:val="0"/>
      <w:marBottom w:val="0"/>
      <w:divBdr>
        <w:top w:val="none" w:sz="0" w:space="0" w:color="auto"/>
        <w:left w:val="none" w:sz="0" w:space="0" w:color="auto"/>
        <w:bottom w:val="none" w:sz="0" w:space="0" w:color="auto"/>
        <w:right w:val="none" w:sz="0" w:space="0" w:color="auto"/>
      </w:divBdr>
    </w:div>
    <w:div w:id="1390958783">
      <w:bodyDiv w:val="1"/>
      <w:marLeft w:val="0"/>
      <w:marRight w:val="0"/>
      <w:marTop w:val="0"/>
      <w:marBottom w:val="0"/>
      <w:divBdr>
        <w:top w:val="none" w:sz="0" w:space="0" w:color="auto"/>
        <w:left w:val="none" w:sz="0" w:space="0" w:color="auto"/>
        <w:bottom w:val="none" w:sz="0" w:space="0" w:color="auto"/>
        <w:right w:val="none" w:sz="0" w:space="0" w:color="auto"/>
      </w:divBdr>
    </w:div>
    <w:div w:id="1821605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5D88B5-1CA6-4BBB-823D-D4F30A9C01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8478</Words>
  <Characters>48327</Characters>
  <Application>Microsoft Office Word</Application>
  <DocSecurity>0</DocSecurity>
  <Lines>402</Lines>
  <Paragraphs>113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56692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https:/mul2-ema.gov.am/tasks/141996/oneclick/Ampopatert-mrcuyt.docx?token=a95ce243b49df618a4d6dc57a968474c</cp:keywords>
  <dc:description/>
  <cp:lastModifiedBy>Gohar Meliksetyan</cp:lastModifiedBy>
  <cp:revision>5</cp:revision>
  <cp:lastPrinted>2020-07-20T10:58:00Z</cp:lastPrinted>
  <dcterms:created xsi:type="dcterms:W3CDTF">2020-07-20T10:37:00Z</dcterms:created>
  <dcterms:modified xsi:type="dcterms:W3CDTF">2020-07-20T10:59:00Z</dcterms:modified>
</cp:coreProperties>
</file>