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D5C" w:rsidRPr="005222F9" w:rsidRDefault="00AD7D5C" w:rsidP="00AD7D5C">
      <w:pPr>
        <w:jc w:val="right"/>
        <w:rPr>
          <w:rFonts w:ascii="GHEA Grapalat" w:hAnsi="GHEA Grapalat"/>
          <w:sz w:val="24"/>
          <w:szCs w:val="24"/>
        </w:rPr>
      </w:pPr>
      <w:r w:rsidRPr="005222F9">
        <w:rPr>
          <w:rFonts w:ascii="GHEA Grapalat" w:hAnsi="GHEA Grapalat"/>
          <w:sz w:val="24"/>
          <w:szCs w:val="24"/>
        </w:rPr>
        <w:t>ՆԱԽԱԳԻԾ</w:t>
      </w:r>
    </w:p>
    <w:p w:rsidR="00AD7D5C" w:rsidRPr="005222F9" w:rsidRDefault="00AD7D5C" w:rsidP="00AD7D5C">
      <w:pPr>
        <w:jc w:val="center"/>
        <w:rPr>
          <w:rFonts w:ascii="GHEA Grapalat" w:hAnsi="GHEA Grapalat"/>
          <w:sz w:val="24"/>
          <w:szCs w:val="24"/>
        </w:rPr>
      </w:pPr>
      <w:r w:rsidRPr="005222F9">
        <w:rPr>
          <w:rFonts w:ascii="GHEA Grapalat" w:hAnsi="GHEA Grapalat"/>
          <w:sz w:val="24"/>
          <w:szCs w:val="24"/>
        </w:rPr>
        <w:t>ՀԱՅԱՍՏԱՆԻ ՀԱՆՐԱՊԵՏՈՒԹՅԱՆ ԿԱՌԱՎԱՐՈՒԹՅԱՆ</w:t>
      </w:r>
    </w:p>
    <w:p w:rsidR="00AD7D5C" w:rsidRPr="005222F9" w:rsidRDefault="00AD7D5C" w:rsidP="00AD7D5C">
      <w:pPr>
        <w:rPr>
          <w:rFonts w:ascii="GHEA Grapalat" w:hAnsi="GHEA Grapalat"/>
          <w:sz w:val="24"/>
          <w:szCs w:val="24"/>
        </w:rPr>
      </w:pPr>
    </w:p>
    <w:p w:rsidR="00AD7D5C" w:rsidRDefault="00AD7D5C" w:rsidP="00AD7D5C">
      <w:pPr>
        <w:jc w:val="center"/>
        <w:rPr>
          <w:rFonts w:ascii="GHEA Grapalat" w:hAnsi="GHEA Grapalat"/>
          <w:sz w:val="24"/>
          <w:szCs w:val="24"/>
        </w:rPr>
      </w:pPr>
      <w:r w:rsidRPr="005222F9">
        <w:rPr>
          <w:rFonts w:ascii="GHEA Grapalat" w:hAnsi="GHEA Grapalat"/>
          <w:sz w:val="24"/>
          <w:szCs w:val="24"/>
        </w:rPr>
        <w:t>ՈՐՈՇՈՒՄ</w:t>
      </w:r>
    </w:p>
    <w:p w:rsidR="00AD7D5C" w:rsidRDefault="0039736B" w:rsidP="00AD7D5C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-Ա</w:t>
      </w:r>
    </w:p>
    <w:p w:rsidR="00AD7D5C" w:rsidRDefault="00AD7D5C" w:rsidP="00AD7D5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 Unicode" w:hAnsi="Arial Unicode"/>
          <w:color w:val="000000"/>
          <w:sz w:val="21"/>
          <w:szCs w:val="21"/>
        </w:rPr>
      </w:pPr>
    </w:p>
    <w:p w:rsidR="00AD7D5C" w:rsidRPr="00AD7D5C" w:rsidRDefault="00AD7D5C" w:rsidP="00AD7D5C">
      <w:pPr>
        <w:jc w:val="center"/>
        <w:rPr>
          <w:rFonts w:ascii="GHEA Grapalat" w:hAnsi="GHEA Grapalat"/>
          <w:b/>
          <w:sz w:val="24"/>
          <w:szCs w:val="24"/>
        </w:rPr>
      </w:pPr>
      <w:r w:rsidRPr="00AD7D5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ՏԻԵԶԵՐԱԿԱՆ ԳՈՐԾՈՒՆԵՈՒԹՅԱՆ ԲՆԱԳԱՎԱՌԻ ՊԵՏԱԿԱՆ ԿԱՌԱՎԱՐՄԱՆ ԼԻԱԶՈՐ ՄԱՐՄԻՆ ՃԱՆԱՉԵԼՈՒ</w:t>
      </w:r>
      <w:proofErr w:type="gramStart"/>
      <w:r w:rsidRPr="00AD7D5C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> </w:t>
      </w:r>
      <w:r w:rsidRPr="00AD7D5C">
        <w:rPr>
          <w:rFonts w:ascii="GHEA Grapalat" w:hAnsi="GHEA Grapalat" w:cs="Sylfaen"/>
          <w:b/>
          <w:sz w:val="24"/>
          <w:szCs w:val="24"/>
        </w:rPr>
        <w:t xml:space="preserve"> ՄԱՍԻՆ</w:t>
      </w:r>
      <w:proofErr w:type="gramEnd"/>
    </w:p>
    <w:p w:rsidR="00AD7D5C" w:rsidRPr="00AD7D5C" w:rsidRDefault="00AD7D5C" w:rsidP="00AD7D5C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b/>
          <w:color w:val="000000"/>
          <w:sz w:val="21"/>
          <w:szCs w:val="21"/>
        </w:rPr>
      </w:pPr>
      <w:r w:rsidRPr="00AD7D5C">
        <w:rPr>
          <w:rFonts w:ascii="Calibri" w:hAnsi="Calibri" w:cs="Calibri"/>
          <w:b/>
          <w:color w:val="000000"/>
          <w:sz w:val="21"/>
          <w:szCs w:val="21"/>
        </w:rPr>
        <w:t> </w:t>
      </w:r>
    </w:p>
    <w:p w:rsidR="00AD7D5C" w:rsidRPr="00AD7D5C" w:rsidRDefault="00AD7D5C" w:rsidP="00AD7D5C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AD7D5C">
        <w:rPr>
          <w:rFonts w:ascii="GHEA Grapalat" w:hAnsi="GHEA Grapalat"/>
          <w:color w:val="000000"/>
        </w:rPr>
        <w:t>Հիմք</w:t>
      </w:r>
      <w:proofErr w:type="spellEnd"/>
      <w:r w:rsidRPr="00AD7D5C">
        <w:rPr>
          <w:rFonts w:ascii="GHEA Grapalat" w:hAnsi="GHEA Grapalat"/>
          <w:color w:val="000000"/>
        </w:rPr>
        <w:t xml:space="preserve"> </w:t>
      </w:r>
      <w:proofErr w:type="spellStart"/>
      <w:r w:rsidRPr="00AD7D5C">
        <w:rPr>
          <w:rFonts w:ascii="GHEA Grapalat" w:hAnsi="GHEA Grapalat"/>
          <w:color w:val="000000"/>
        </w:rPr>
        <w:t>ընդունելով</w:t>
      </w:r>
      <w:proofErr w:type="spellEnd"/>
      <w:r w:rsidRPr="00AD7D5C">
        <w:rPr>
          <w:rFonts w:ascii="GHEA Grapalat" w:hAnsi="GHEA Grapalat"/>
          <w:color w:val="000000"/>
        </w:rPr>
        <w:t xml:space="preserve"> «</w:t>
      </w:r>
      <w:proofErr w:type="spellStart"/>
      <w:r w:rsidRPr="00AD7D5C">
        <w:rPr>
          <w:rFonts w:ascii="GHEA Grapalat" w:hAnsi="GHEA Grapalat"/>
          <w:color w:val="000000"/>
        </w:rPr>
        <w:t>Տիեզերական</w:t>
      </w:r>
      <w:proofErr w:type="spellEnd"/>
      <w:r w:rsidRPr="00AD7D5C">
        <w:rPr>
          <w:rFonts w:ascii="GHEA Grapalat" w:hAnsi="GHEA Grapalat"/>
          <w:color w:val="000000"/>
        </w:rPr>
        <w:t xml:space="preserve"> </w:t>
      </w:r>
      <w:proofErr w:type="spellStart"/>
      <w:r w:rsidRPr="00AD7D5C">
        <w:rPr>
          <w:rFonts w:ascii="GHEA Grapalat" w:hAnsi="GHEA Grapalat"/>
          <w:color w:val="000000"/>
        </w:rPr>
        <w:t>գործունեության</w:t>
      </w:r>
      <w:proofErr w:type="spellEnd"/>
      <w:r w:rsidRPr="00AD7D5C">
        <w:rPr>
          <w:rFonts w:ascii="GHEA Grapalat" w:hAnsi="GHEA Grapalat"/>
          <w:color w:val="000000"/>
        </w:rPr>
        <w:t xml:space="preserve"> </w:t>
      </w:r>
      <w:proofErr w:type="spellStart"/>
      <w:r w:rsidRPr="00AD7D5C">
        <w:rPr>
          <w:rFonts w:ascii="GHEA Grapalat" w:hAnsi="GHEA Grapalat"/>
          <w:color w:val="000000"/>
        </w:rPr>
        <w:t>մասին</w:t>
      </w:r>
      <w:proofErr w:type="spellEnd"/>
      <w:r w:rsidRPr="00AD7D5C">
        <w:rPr>
          <w:rFonts w:ascii="GHEA Grapalat" w:hAnsi="GHEA Grapalat"/>
          <w:color w:val="000000"/>
        </w:rPr>
        <w:t xml:space="preserve">» </w:t>
      </w:r>
      <w:proofErr w:type="spellStart"/>
      <w:r w:rsidRPr="00AD7D5C">
        <w:rPr>
          <w:rFonts w:ascii="GHEA Grapalat" w:hAnsi="GHEA Grapalat"/>
          <w:color w:val="000000"/>
        </w:rPr>
        <w:t>Հայաստանի</w:t>
      </w:r>
      <w:proofErr w:type="spellEnd"/>
      <w:r w:rsidRPr="00AD7D5C">
        <w:rPr>
          <w:rFonts w:ascii="GHEA Grapalat" w:hAnsi="GHEA Grapalat"/>
          <w:color w:val="000000"/>
        </w:rPr>
        <w:t xml:space="preserve"> </w:t>
      </w:r>
      <w:proofErr w:type="spellStart"/>
      <w:r w:rsidRPr="00AD7D5C">
        <w:rPr>
          <w:rFonts w:ascii="GHEA Grapalat" w:hAnsi="GHEA Grapalat"/>
          <w:color w:val="000000"/>
        </w:rPr>
        <w:t>Հա</w:t>
      </w:r>
      <w:r w:rsidR="00CD24CF">
        <w:rPr>
          <w:rFonts w:ascii="GHEA Grapalat" w:hAnsi="GHEA Grapalat"/>
          <w:color w:val="000000"/>
        </w:rPr>
        <w:t>նրապետության</w:t>
      </w:r>
      <w:proofErr w:type="spellEnd"/>
      <w:r w:rsidR="00CD24CF">
        <w:rPr>
          <w:rFonts w:ascii="GHEA Grapalat" w:hAnsi="GHEA Grapalat"/>
          <w:color w:val="000000"/>
        </w:rPr>
        <w:t xml:space="preserve"> </w:t>
      </w:r>
      <w:proofErr w:type="spellStart"/>
      <w:r w:rsidR="00CD24CF">
        <w:rPr>
          <w:rFonts w:ascii="GHEA Grapalat" w:hAnsi="GHEA Grapalat"/>
          <w:color w:val="000000"/>
        </w:rPr>
        <w:t>օրենքի</w:t>
      </w:r>
      <w:proofErr w:type="spellEnd"/>
      <w:r w:rsidR="00CD24CF">
        <w:rPr>
          <w:rFonts w:ascii="GHEA Grapalat" w:hAnsi="GHEA Grapalat"/>
          <w:color w:val="000000"/>
        </w:rPr>
        <w:t xml:space="preserve"> 7-րդ </w:t>
      </w:r>
      <w:proofErr w:type="spellStart"/>
      <w:r w:rsidR="00CD24CF">
        <w:rPr>
          <w:rFonts w:ascii="GHEA Grapalat" w:hAnsi="GHEA Grapalat"/>
          <w:color w:val="000000"/>
        </w:rPr>
        <w:t>հոդվածի</w:t>
      </w:r>
      <w:proofErr w:type="spellEnd"/>
      <w:r w:rsidR="00CD24CF">
        <w:rPr>
          <w:rFonts w:ascii="GHEA Grapalat" w:hAnsi="GHEA Grapalat"/>
          <w:color w:val="000000"/>
        </w:rPr>
        <w:t xml:space="preserve"> 1-ին </w:t>
      </w:r>
      <w:proofErr w:type="spellStart"/>
      <w:r w:rsidR="00CD24CF">
        <w:rPr>
          <w:rFonts w:ascii="GHEA Grapalat" w:hAnsi="GHEA Grapalat"/>
          <w:color w:val="000000"/>
        </w:rPr>
        <w:t>մասը</w:t>
      </w:r>
      <w:proofErr w:type="spellEnd"/>
      <w:r w:rsidRPr="00AD7D5C">
        <w:rPr>
          <w:rFonts w:ascii="GHEA Grapalat" w:hAnsi="GHEA Grapalat"/>
          <w:color w:val="000000"/>
        </w:rPr>
        <w:t xml:space="preserve">` </w:t>
      </w:r>
      <w:proofErr w:type="spellStart"/>
      <w:r w:rsidRPr="00AD7D5C">
        <w:rPr>
          <w:rFonts w:ascii="GHEA Grapalat" w:hAnsi="GHEA Grapalat"/>
          <w:color w:val="000000"/>
        </w:rPr>
        <w:t>Հայաստանի</w:t>
      </w:r>
      <w:proofErr w:type="spellEnd"/>
      <w:r w:rsidRPr="00AD7D5C">
        <w:rPr>
          <w:rFonts w:ascii="GHEA Grapalat" w:hAnsi="GHEA Grapalat"/>
          <w:color w:val="000000"/>
        </w:rPr>
        <w:t xml:space="preserve"> </w:t>
      </w:r>
      <w:proofErr w:type="spellStart"/>
      <w:r w:rsidRPr="00AD7D5C">
        <w:rPr>
          <w:rFonts w:ascii="GHEA Grapalat" w:hAnsi="GHEA Grapalat"/>
          <w:color w:val="000000"/>
        </w:rPr>
        <w:t>Հանրապետության</w:t>
      </w:r>
      <w:proofErr w:type="spellEnd"/>
      <w:r w:rsidRPr="00AD7D5C">
        <w:rPr>
          <w:rFonts w:ascii="GHEA Grapalat" w:hAnsi="GHEA Grapalat"/>
          <w:color w:val="000000"/>
        </w:rPr>
        <w:t xml:space="preserve"> </w:t>
      </w:r>
      <w:proofErr w:type="spellStart"/>
      <w:r w:rsidRPr="00AD7D5C">
        <w:rPr>
          <w:rFonts w:ascii="GHEA Grapalat" w:hAnsi="GHEA Grapalat"/>
          <w:color w:val="000000"/>
        </w:rPr>
        <w:t>կառավարությունը</w:t>
      </w:r>
      <w:proofErr w:type="spellEnd"/>
      <w:r w:rsidRPr="00AD7D5C">
        <w:rPr>
          <w:rFonts w:ascii="Calibri" w:hAnsi="Calibri" w:cs="Calibri"/>
          <w:color w:val="000000"/>
        </w:rPr>
        <w:t> </w:t>
      </w:r>
      <w:proofErr w:type="spellStart"/>
      <w:r w:rsidRPr="00B528C9">
        <w:rPr>
          <w:rStyle w:val="a5"/>
          <w:rFonts w:ascii="GHEA Grapalat" w:hAnsi="GHEA Grapalat"/>
          <w:bCs/>
          <w:i w:val="0"/>
          <w:color w:val="000000"/>
        </w:rPr>
        <w:t>որոշում</w:t>
      </w:r>
      <w:proofErr w:type="spellEnd"/>
      <w:r w:rsidRPr="00B528C9">
        <w:rPr>
          <w:rStyle w:val="a5"/>
          <w:rFonts w:ascii="GHEA Grapalat" w:hAnsi="GHEA Grapalat"/>
          <w:bCs/>
          <w:i w:val="0"/>
          <w:color w:val="000000"/>
        </w:rPr>
        <w:t xml:space="preserve"> է.</w:t>
      </w:r>
    </w:p>
    <w:p w:rsidR="00AD7D5C" w:rsidRPr="00055A33" w:rsidRDefault="00055A33" w:rsidP="00055A3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055A3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D7D5C">
        <w:rPr>
          <w:rFonts w:ascii="GHEA Grapalat" w:hAnsi="GHEA Grapalat"/>
          <w:color w:val="000000"/>
          <w:shd w:val="clear" w:color="auto" w:fill="FFFFFF"/>
        </w:rPr>
        <w:t>Տ</w:t>
      </w:r>
      <w:r w:rsidR="00AD7D5C" w:rsidRPr="00AD7D5C">
        <w:rPr>
          <w:rFonts w:ascii="GHEA Grapalat" w:hAnsi="GHEA Grapalat"/>
          <w:color w:val="000000"/>
          <w:shd w:val="clear" w:color="auto" w:fill="FFFFFF"/>
        </w:rPr>
        <w:t>իեզերական</w:t>
      </w:r>
      <w:proofErr w:type="spellEnd"/>
      <w:r w:rsidR="00AD7D5C" w:rsidRPr="00055A3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  <w:shd w:val="clear" w:color="auto" w:fill="FFFFFF"/>
        </w:rPr>
        <w:t>գործունեության</w:t>
      </w:r>
      <w:proofErr w:type="spellEnd"/>
      <w:r w:rsidR="00AD7D5C" w:rsidRPr="00055A3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  <w:shd w:val="clear" w:color="auto" w:fill="FFFFFF"/>
        </w:rPr>
        <w:t>բնագավառի</w:t>
      </w:r>
      <w:proofErr w:type="spellEnd"/>
      <w:r w:rsidR="00AD7D5C" w:rsidRPr="00055A3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</w:rPr>
        <w:t>պետական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</w:rPr>
        <w:t>կառավարման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</w:rPr>
        <w:t>լիազոր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</w:rPr>
        <w:t>մարմին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</w:rPr>
        <w:t>ճանաչել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</w:rPr>
        <w:t>Հայաստանի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</w:rPr>
        <w:t>Հանրապետության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>
        <w:rPr>
          <w:rFonts w:ascii="GHEA Grapalat" w:hAnsi="GHEA Grapalat"/>
          <w:color w:val="000000"/>
        </w:rPr>
        <w:t>բարձր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>
        <w:rPr>
          <w:rFonts w:ascii="GHEA Grapalat" w:hAnsi="GHEA Grapalat"/>
          <w:color w:val="000000"/>
        </w:rPr>
        <w:t>տեխնոլոգիական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>
        <w:rPr>
          <w:rFonts w:ascii="GHEA Grapalat" w:hAnsi="GHEA Grapalat"/>
          <w:color w:val="000000"/>
        </w:rPr>
        <w:t>արդյունաբերության</w:t>
      </w:r>
      <w:proofErr w:type="spellEnd"/>
      <w:r w:rsidR="00AD7D5C" w:rsidRPr="00055A33">
        <w:rPr>
          <w:rFonts w:ascii="GHEA Grapalat" w:hAnsi="GHEA Grapalat"/>
          <w:color w:val="000000"/>
        </w:rPr>
        <w:t xml:space="preserve"> </w:t>
      </w:r>
      <w:proofErr w:type="spellStart"/>
      <w:r w:rsidR="00AD7D5C" w:rsidRPr="00AD7D5C">
        <w:rPr>
          <w:rFonts w:ascii="GHEA Grapalat" w:hAnsi="GHEA Grapalat"/>
          <w:color w:val="000000"/>
        </w:rPr>
        <w:t>նախարարությունը</w:t>
      </w:r>
      <w:proofErr w:type="spellEnd"/>
      <w:r w:rsidR="00AD7D5C" w:rsidRPr="00055A33">
        <w:rPr>
          <w:rFonts w:ascii="GHEA Grapalat" w:hAnsi="GHEA Grapalat"/>
          <w:color w:val="000000"/>
        </w:rPr>
        <w:t>:</w:t>
      </w:r>
    </w:p>
    <w:p w:rsidR="00B528C9" w:rsidRPr="00055A33" w:rsidRDefault="00B528C9" w:rsidP="00B528C9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4805B5">
        <w:rPr>
          <w:rFonts w:ascii="Calibri" w:hAnsi="Calibri" w:cs="Calibri"/>
          <w:sz w:val="24"/>
          <w:szCs w:val="24"/>
        </w:rPr>
        <w:t> </w:t>
      </w:r>
    </w:p>
    <w:p w:rsidR="001560EE" w:rsidRPr="00055A33" w:rsidRDefault="001560EE" w:rsidP="00AD7D5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1560EE" w:rsidRPr="00055A33" w:rsidSect="00B806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A33B5"/>
    <w:multiLevelType w:val="hybridMultilevel"/>
    <w:tmpl w:val="7C4CDDC8"/>
    <w:lvl w:ilvl="0" w:tplc="6BD682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15D3"/>
    <w:rsid w:val="00055A33"/>
    <w:rsid w:val="001560EE"/>
    <w:rsid w:val="0039736B"/>
    <w:rsid w:val="003B15D3"/>
    <w:rsid w:val="003B3454"/>
    <w:rsid w:val="003E7C82"/>
    <w:rsid w:val="00414D06"/>
    <w:rsid w:val="007A7911"/>
    <w:rsid w:val="008C4353"/>
    <w:rsid w:val="00A14431"/>
    <w:rsid w:val="00AD7D5C"/>
    <w:rsid w:val="00B528C9"/>
    <w:rsid w:val="00B806EB"/>
    <w:rsid w:val="00C66CEE"/>
    <w:rsid w:val="00CD24CF"/>
    <w:rsid w:val="00D1426E"/>
    <w:rsid w:val="00D30F41"/>
    <w:rsid w:val="00EA6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7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D7D5C"/>
    <w:rPr>
      <w:b/>
      <w:bCs/>
    </w:rPr>
  </w:style>
  <w:style w:type="character" w:styleId="a5">
    <w:name w:val="Emphasis"/>
    <w:basedOn w:val="a0"/>
    <w:uiPriority w:val="20"/>
    <w:qFormat/>
    <w:rsid w:val="00AD7D5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30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0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https:/mul2.gov.am/tasks/297931/oneclick/vor-liazor (1).docx?token=b3e2fda1468e8752eadc83eeab81c93b</cp:keywords>
  <dc:description/>
  <cp:lastModifiedBy>GOHAR</cp:lastModifiedBy>
  <cp:revision>4</cp:revision>
  <cp:lastPrinted>2020-07-22T07:29:00Z</cp:lastPrinted>
  <dcterms:created xsi:type="dcterms:W3CDTF">2020-07-22T07:35:00Z</dcterms:created>
  <dcterms:modified xsi:type="dcterms:W3CDTF">2020-07-22T08:34:00Z</dcterms:modified>
</cp:coreProperties>
</file>