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9CE" w:rsidRPr="00F40C5E" w:rsidRDefault="00EB79CE" w:rsidP="00286A15">
      <w:pPr>
        <w:ind w:right="282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DC2308" w:rsidRPr="00F40C5E" w:rsidRDefault="00DC2308" w:rsidP="00A64A43">
      <w:pPr>
        <w:ind w:right="282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ԿԱՌԱՎԱՐՈՒԹՅՈՒՆ</w:t>
      </w:r>
    </w:p>
    <w:p w:rsidR="00DC2308" w:rsidRPr="00F40C5E" w:rsidRDefault="00DC2308" w:rsidP="00A64A43">
      <w:pPr>
        <w:ind w:right="282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Ո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Ր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Ո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Շ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ՈՒ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Մ</w:t>
      </w:r>
    </w:p>
    <w:p w:rsidR="00DC2308" w:rsidRPr="00F40C5E" w:rsidRDefault="00DC2308" w:rsidP="00A64A43">
      <w:pPr>
        <w:spacing w:after="240"/>
        <w:ind w:right="282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DC2308" w:rsidRPr="00F40C5E" w:rsidRDefault="00A64A43" w:rsidP="00A64A43">
      <w:pPr>
        <w:ind w:right="-31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«    »___________</w:t>
      </w:r>
      <w:r w:rsidR="00DC2308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___ 20</w:t>
      </w:r>
      <w:r w:rsidR="004B3995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20</w:t>
      </w:r>
      <w:r w:rsidR="00DC2308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թ.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      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                              </w:t>
      </w:r>
      <w:r w:rsidR="00DC2308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Թիվ _____ -Ն</w:t>
      </w:r>
    </w:p>
    <w:p w:rsidR="00DC2308" w:rsidRPr="00F40C5E" w:rsidRDefault="00A64A43" w:rsidP="00A64A43">
      <w:pPr>
        <w:ind w:right="-31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sz w:val="24"/>
          <w:szCs w:val="24"/>
          <w:lang w:val="hy-AM"/>
        </w:rPr>
        <w:t xml:space="preserve">                                             </w:t>
      </w:r>
    </w:p>
    <w:p w:rsidR="00DC2308" w:rsidRPr="00F40C5E" w:rsidRDefault="00DC2308" w:rsidP="00286A15">
      <w:pPr>
        <w:rPr>
          <w:rFonts w:ascii="GHEA Grapalat" w:hAnsi="GHEA Grapalat"/>
          <w:sz w:val="24"/>
          <w:szCs w:val="24"/>
          <w:lang w:val="hy-AM"/>
        </w:rPr>
      </w:pPr>
    </w:p>
    <w:p w:rsidR="00DC2308" w:rsidRPr="00F40C5E" w:rsidRDefault="00DC2308" w:rsidP="00A64A43">
      <w:pPr>
        <w:autoSpaceDE w:val="0"/>
        <w:autoSpaceDN w:val="0"/>
        <w:adjustRightInd w:val="0"/>
        <w:ind w:right="-39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«ՀԱՅԱ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6A45EA" w:rsidRPr="00F40C5E">
        <w:rPr>
          <w:rFonts w:ascii="GHEA Grapalat" w:hAnsi="GHEA Grapalat"/>
          <w:b/>
          <w:noProof/>
          <w:sz w:val="24"/>
          <w:szCs w:val="24"/>
          <w:lang w:val="hy-AM"/>
        </w:rPr>
        <w:t>20</w:t>
      </w:r>
      <w:r w:rsidR="001F6E12" w:rsidRPr="00F40C5E">
        <w:rPr>
          <w:rFonts w:ascii="GHEA Grapalat" w:hAnsi="GHEA Grapalat"/>
          <w:b/>
          <w:noProof/>
          <w:sz w:val="24"/>
          <w:szCs w:val="24"/>
          <w:lang w:val="hy-AM"/>
        </w:rPr>
        <w:t>20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</w:p>
    <w:p w:rsidR="00DC2308" w:rsidRPr="00F40C5E" w:rsidRDefault="001F6E12" w:rsidP="00A64A43">
      <w:pPr>
        <w:autoSpaceDE w:val="0"/>
        <w:autoSpaceDN w:val="0"/>
        <w:adjustRightInd w:val="0"/>
        <w:ind w:right="-39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ՄԱՐՏԻ</w:t>
      </w:r>
      <w:r w:rsidR="006A45EA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1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6</w:t>
      </w:r>
      <w:r w:rsidR="00DC2308" w:rsidRPr="00F40C5E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="00DC2308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="00DC2308"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8C1E2C" w:rsidRPr="00F40C5E">
        <w:rPr>
          <w:rFonts w:ascii="GHEA Grapalat" w:hAnsi="GHEA Grapalat"/>
          <w:b/>
          <w:noProof/>
          <w:sz w:val="24"/>
          <w:szCs w:val="24"/>
          <w:lang w:val="hy-AM"/>
        </w:rPr>
        <w:t>N</w:t>
      </w:r>
      <w:r w:rsidR="00DC2308"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>298</w:t>
      </w:r>
      <w:r w:rsidR="00DC2308"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-Ն </w:t>
      </w:r>
      <w:r w:rsidR="00DC2308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="00DC2308"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DC2308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="00DC2308"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9B0987" w:rsidRPr="00F40C5E">
        <w:rPr>
          <w:rFonts w:ascii="GHEA Grapalat" w:hAnsi="GHEA Grapalat"/>
          <w:b/>
          <w:noProof/>
          <w:sz w:val="24"/>
          <w:szCs w:val="24"/>
          <w:lang w:val="hy-AM"/>
        </w:rPr>
        <w:t>ՓՈՓՈԽՈՒԹՅՈՒՆ</w:t>
      </w:r>
      <w:r w:rsidR="00743C16" w:rsidRPr="00F40C5E">
        <w:rPr>
          <w:rFonts w:ascii="GHEA Grapalat" w:hAnsi="GHEA Grapalat"/>
          <w:b/>
          <w:noProof/>
          <w:sz w:val="24"/>
          <w:szCs w:val="24"/>
          <w:lang w:val="hy-AM"/>
        </w:rPr>
        <w:t>ՆԵՐ</w:t>
      </w:r>
      <w:r w:rsidR="00DC2308"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DC2308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="00DC2308"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DC2308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="00DC2308" w:rsidRPr="00F40C5E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="00DC2308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ԻՆ»</w:t>
      </w:r>
    </w:p>
    <w:p w:rsidR="00DC2308" w:rsidRPr="00F40C5E" w:rsidRDefault="00DC2308" w:rsidP="00286A15">
      <w:pPr>
        <w:rPr>
          <w:rFonts w:ascii="GHEA Grapalat" w:hAnsi="GHEA Grapalat" w:cs="Sylfaen"/>
          <w:sz w:val="24"/>
          <w:szCs w:val="24"/>
          <w:lang w:val="hy-AM"/>
        </w:rPr>
      </w:pPr>
    </w:p>
    <w:p w:rsidR="00DC2308" w:rsidRPr="00F40C5E" w:rsidRDefault="00DC2308" w:rsidP="00286A15">
      <w:pPr>
        <w:rPr>
          <w:rFonts w:ascii="GHEA Grapalat" w:hAnsi="GHEA Grapalat" w:cs="Sylfaen"/>
          <w:sz w:val="24"/>
          <w:szCs w:val="24"/>
          <w:lang w:val="hy-AM"/>
        </w:rPr>
      </w:pPr>
    </w:p>
    <w:p w:rsidR="00DC2308" w:rsidRPr="00F40C5E" w:rsidRDefault="00DC2308" w:rsidP="00DC540C">
      <w:pPr>
        <w:autoSpaceDE w:val="0"/>
        <w:autoSpaceDN w:val="0"/>
        <w:adjustRightInd w:val="0"/>
        <w:ind w:firstLine="567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F40C5E">
        <w:rPr>
          <w:rFonts w:ascii="GHEA Grapalat" w:hAnsi="GHEA Grapalat" w:cs="IRTEK Courier"/>
          <w:noProof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34-րդ հոդվածի 1-ին մասով՝ 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F40C5E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F40C5E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կառավարությունը</w:t>
      </w:r>
      <w:r w:rsidRPr="00F40C5E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որոշում</w:t>
      </w:r>
      <w:r w:rsidRPr="00F40C5E">
        <w:rPr>
          <w:rFonts w:ascii="GHEA Grapalat" w:hAnsi="GHEA Grapalat" w:cs="IRTEK Courier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է</w:t>
      </w:r>
      <w:r w:rsidRPr="00F40C5E">
        <w:rPr>
          <w:rFonts w:ascii="GHEA Grapalat" w:hAnsi="GHEA Grapalat" w:cs="IRTEK Courier"/>
          <w:noProof/>
          <w:sz w:val="24"/>
          <w:szCs w:val="24"/>
          <w:lang w:val="hy-AM"/>
        </w:rPr>
        <w:t>.</w:t>
      </w:r>
    </w:p>
    <w:p w:rsidR="00C744A2" w:rsidRPr="00F40C5E" w:rsidRDefault="00DC2308" w:rsidP="00C744A2">
      <w:pPr>
        <w:pStyle w:val="Default"/>
        <w:numPr>
          <w:ilvl w:val="0"/>
          <w:numId w:val="9"/>
        </w:numPr>
        <w:tabs>
          <w:tab w:val="left" w:pos="810"/>
        </w:tabs>
        <w:spacing w:line="276" w:lineRule="auto"/>
        <w:ind w:left="0" w:firstLine="567"/>
        <w:jc w:val="both"/>
        <w:rPr>
          <w:rFonts w:cs="IRTEK Courier"/>
          <w:noProof/>
          <w:lang w:val="hy-AM"/>
        </w:rPr>
      </w:pPr>
      <w:r w:rsidRPr="00F40C5E">
        <w:rPr>
          <w:rFonts w:cs="IRTEK Courier"/>
          <w:noProof/>
          <w:lang w:val="hy-AM"/>
        </w:rPr>
        <w:t>Հայաստանի Հանրապետության կառավարության</w:t>
      </w:r>
      <w:r w:rsidR="006A45EA" w:rsidRPr="00F40C5E">
        <w:rPr>
          <w:rFonts w:cs="IRTEK Courier"/>
          <w:noProof/>
          <w:lang w:val="hy-AM"/>
        </w:rPr>
        <w:t xml:space="preserve"> 20</w:t>
      </w:r>
      <w:r w:rsidR="009B0987" w:rsidRPr="00F40C5E">
        <w:rPr>
          <w:rFonts w:cs="IRTEK Courier"/>
          <w:noProof/>
          <w:lang w:val="hy-AM"/>
        </w:rPr>
        <w:t>2</w:t>
      </w:r>
      <w:r w:rsidR="006A45EA" w:rsidRPr="00F40C5E">
        <w:rPr>
          <w:rFonts w:cs="IRTEK Courier"/>
          <w:noProof/>
          <w:lang w:val="hy-AM"/>
        </w:rPr>
        <w:t>0</w:t>
      </w:r>
      <w:r w:rsidRPr="00F40C5E">
        <w:rPr>
          <w:rFonts w:cs="IRTEK Courier"/>
          <w:noProof/>
          <w:lang w:val="hy-AM"/>
        </w:rPr>
        <w:t xml:space="preserve"> թվականի</w:t>
      </w:r>
      <w:r w:rsidR="006A45EA" w:rsidRPr="00F40C5E">
        <w:rPr>
          <w:rFonts w:cs="IRTEK Courier"/>
          <w:noProof/>
          <w:lang w:val="hy-AM"/>
        </w:rPr>
        <w:t xml:space="preserve"> </w:t>
      </w:r>
      <w:r w:rsidR="009B0987" w:rsidRPr="00F40C5E">
        <w:rPr>
          <w:rFonts w:cs="IRTEK Courier"/>
          <w:noProof/>
          <w:lang w:val="hy-AM"/>
        </w:rPr>
        <w:t>մարտի</w:t>
      </w:r>
      <w:r w:rsidR="006A45EA" w:rsidRPr="00F40C5E">
        <w:rPr>
          <w:rFonts w:cs="IRTEK Courier"/>
          <w:noProof/>
          <w:lang w:val="hy-AM"/>
        </w:rPr>
        <w:t xml:space="preserve"> 1</w:t>
      </w:r>
      <w:r w:rsidR="009B0987" w:rsidRPr="00F40C5E">
        <w:rPr>
          <w:rFonts w:cs="IRTEK Courier"/>
          <w:noProof/>
          <w:lang w:val="hy-AM"/>
        </w:rPr>
        <w:t>6</w:t>
      </w:r>
      <w:r w:rsidRPr="00F40C5E">
        <w:rPr>
          <w:rFonts w:cs="IRTEK Courier"/>
          <w:noProof/>
          <w:lang w:val="hy-AM"/>
        </w:rPr>
        <w:t>-ի «</w:t>
      </w:r>
      <w:r w:rsidR="009B0987" w:rsidRPr="00F40C5E">
        <w:rPr>
          <w:rFonts w:cs="IRTEK Courier"/>
          <w:noProof/>
          <w:lang w:val="hy-AM"/>
        </w:rPr>
        <w:t>Հայաստանի Հանրապետությունում արտակարգ դրություն հայտարարելու մասին</w:t>
      </w:r>
      <w:r w:rsidRPr="00F40C5E">
        <w:rPr>
          <w:rFonts w:cs="IRTEK Courier"/>
          <w:noProof/>
          <w:lang w:val="hy-AM"/>
        </w:rPr>
        <w:t xml:space="preserve">» </w:t>
      </w:r>
      <w:r w:rsidR="00BB4E4A" w:rsidRPr="00F40C5E">
        <w:rPr>
          <w:rFonts w:cs="IRTEK Courier"/>
          <w:noProof/>
          <w:lang w:val="hy-AM"/>
        </w:rPr>
        <w:t>N</w:t>
      </w:r>
      <w:r w:rsidRPr="00F40C5E">
        <w:rPr>
          <w:rFonts w:cs="IRTEK Courier"/>
          <w:noProof/>
          <w:lang w:val="hy-AM"/>
        </w:rPr>
        <w:t xml:space="preserve"> </w:t>
      </w:r>
      <w:r w:rsidR="009B0987" w:rsidRPr="00F40C5E">
        <w:rPr>
          <w:rFonts w:cs="IRTEK Courier"/>
          <w:noProof/>
          <w:lang w:val="hy-AM"/>
        </w:rPr>
        <w:t>298</w:t>
      </w:r>
      <w:r w:rsidRPr="00F40C5E">
        <w:rPr>
          <w:rFonts w:cs="IRTEK Courier"/>
          <w:noProof/>
          <w:lang w:val="hy-AM"/>
        </w:rPr>
        <w:t>-Ն որոշմա</w:t>
      </w:r>
      <w:r w:rsidR="00F96270" w:rsidRPr="00F40C5E">
        <w:rPr>
          <w:rFonts w:cs="IRTEK Courier"/>
          <w:noProof/>
          <w:lang w:val="hy-AM"/>
        </w:rPr>
        <w:t xml:space="preserve">մբ </w:t>
      </w:r>
      <w:r w:rsidR="00F654D8" w:rsidRPr="00F40C5E">
        <w:rPr>
          <w:rFonts w:cs="IRTEK Courier"/>
          <w:noProof/>
          <w:lang w:val="hy-AM"/>
        </w:rPr>
        <w:t>սահմանված</w:t>
      </w:r>
      <w:r w:rsidR="00C744A2" w:rsidRPr="00F40C5E">
        <w:rPr>
          <w:rFonts w:cs="IRTEK Courier"/>
          <w:noProof/>
          <w:lang w:val="hy-AM"/>
        </w:rPr>
        <w:t xml:space="preserve"> հավելվածում (այսուհետ՝ Հավելված)  կատարել հետևյալ փոփոխությունները.</w:t>
      </w:r>
    </w:p>
    <w:p w:rsidR="0069271E" w:rsidRPr="00F40C5E" w:rsidRDefault="00C744A2" w:rsidP="00C744A2">
      <w:pPr>
        <w:pStyle w:val="Default"/>
        <w:numPr>
          <w:ilvl w:val="0"/>
          <w:numId w:val="12"/>
        </w:numPr>
        <w:tabs>
          <w:tab w:val="left" w:pos="810"/>
        </w:tabs>
        <w:spacing w:line="276" w:lineRule="auto"/>
        <w:jc w:val="both"/>
        <w:rPr>
          <w:rFonts w:cs="IRTEK Courier"/>
          <w:noProof/>
          <w:lang w:val="hy-AM"/>
        </w:rPr>
      </w:pPr>
      <w:r w:rsidRPr="00F40C5E">
        <w:rPr>
          <w:rFonts w:cs="IRTEK Courier"/>
          <w:noProof/>
          <w:lang w:val="hy-AM"/>
        </w:rPr>
        <w:t>Հ</w:t>
      </w:r>
      <w:r w:rsidR="00F96270" w:rsidRPr="00F40C5E">
        <w:rPr>
          <w:rFonts w:cs="IRTEK Courier"/>
          <w:noProof/>
          <w:lang w:val="hy-AM"/>
        </w:rPr>
        <w:t xml:space="preserve">ավելվածի </w:t>
      </w:r>
      <w:r w:rsidR="009B0987" w:rsidRPr="00F40C5E">
        <w:rPr>
          <w:rFonts w:cs="IRTEK Courier"/>
          <w:noProof/>
          <w:lang w:val="hy-AM"/>
        </w:rPr>
        <w:t>11</w:t>
      </w:r>
      <w:r w:rsidR="006A45EA" w:rsidRPr="00F40C5E">
        <w:rPr>
          <w:rFonts w:cs="IRTEK Courier"/>
          <w:noProof/>
          <w:lang w:val="hy-AM"/>
        </w:rPr>
        <w:t xml:space="preserve">-րդ կետի </w:t>
      </w:r>
      <w:r w:rsidR="009B0987" w:rsidRPr="00F40C5E">
        <w:rPr>
          <w:rFonts w:cs="IRTEK Courier"/>
          <w:noProof/>
          <w:lang w:val="hy-AM"/>
        </w:rPr>
        <w:t>2</w:t>
      </w:r>
      <w:r w:rsidR="006A45EA" w:rsidRPr="00F40C5E">
        <w:rPr>
          <w:rFonts w:cs="IRTEK Courier"/>
          <w:noProof/>
          <w:lang w:val="hy-AM"/>
        </w:rPr>
        <w:t xml:space="preserve">-րդ </w:t>
      </w:r>
      <w:r w:rsidR="00BB4E4A" w:rsidRPr="00F40C5E">
        <w:rPr>
          <w:rFonts w:cs="IRTEK Courier"/>
          <w:noProof/>
          <w:lang w:val="hy-AM"/>
        </w:rPr>
        <w:t>ենթակետ</w:t>
      </w:r>
      <w:r w:rsidR="0069271E" w:rsidRPr="00F40C5E">
        <w:rPr>
          <w:rFonts w:cs="IRTEK Courier"/>
          <w:noProof/>
          <w:lang w:val="hy-AM"/>
        </w:rPr>
        <w:t xml:space="preserve">ը </w:t>
      </w:r>
      <w:r w:rsidR="0069271E" w:rsidRPr="00F40C5E">
        <w:rPr>
          <w:lang w:val="hy-AM"/>
        </w:rPr>
        <w:t>շարադրել հետևյալ խմբագրությամբ</w:t>
      </w:r>
      <w:r w:rsidR="004706A8" w:rsidRPr="00F40C5E">
        <w:rPr>
          <w:lang w:val="hy-AM"/>
        </w:rPr>
        <w:t>.</w:t>
      </w:r>
    </w:p>
    <w:p w:rsidR="00743C16" w:rsidRPr="00F40C5E" w:rsidRDefault="0069271E" w:rsidP="00DC540C">
      <w:pPr>
        <w:pStyle w:val="Default"/>
        <w:tabs>
          <w:tab w:val="left" w:pos="810"/>
        </w:tabs>
        <w:spacing w:line="276" w:lineRule="auto"/>
        <w:ind w:firstLine="567"/>
        <w:jc w:val="both"/>
        <w:rPr>
          <w:lang w:val="hy-AM"/>
        </w:rPr>
      </w:pPr>
      <w:r w:rsidRPr="00F40C5E">
        <w:rPr>
          <w:lang w:val="hy-AM"/>
        </w:rPr>
        <w:t>2</w:t>
      </w:r>
      <w:r w:rsidR="004706A8" w:rsidRPr="00F40C5E">
        <w:rPr>
          <w:lang w:val="hy-AM"/>
        </w:rPr>
        <w:t>.</w:t>
      </w:r>
      <w:r w:rsidR="005033C9" w:rsidRPr="00F40C5E">
        <w:rPr>
          <w:rFonts w:eastAsia="Times New Roman"/>
          <w:lang w:val="hy-AM"/>
        </w:rPr>
        <w:t xml:space="preserve"> արգելվում է տեսակցություններ ունենալը՝ բացառությ</w:t>
      </w:r>
      <w:r w:rsidR="007E357D" w:rsidRPr="00F40C5E">
        <w:rPr>
          <w:rFonts w:eastAsia="Times New Roman"/>
          <w:lang w:val="hy-AM"/>
        </w:rPr>
        <w:t xml:space="preserve">ամբ </w:t>
      </w:r>
      <w:r w:rsidR="007E357D" w:rsidRPr="00F40C5E">
        <w:rPr>
          <w:lang w:val="hy-AM"/>
        </w:rPr>
        <w:t xml:space="preserve">ամսվա ընթացքում մեկ անգամ` մինչև երեք </w:t>
      </w:r>
      <w:r w:rsidR="001B1298" w:rsidRPr="00F40C5E">
        <w:rPr>
          <w:lang w:val="hy-AM"/>
        </w:rPr>
        <w:t>ժամ</w:t>
      </w:r>
      <w:r w:rsidR="007E357D" w:rsidRPr="00F40C5E">
        <w:rPr>
          <w:lang w:val="hy-AM"/>
        </w:rPr>
        <w:t xml:space="preserve"> տևողությամբ կարճատև տեսակցությունից</w:t>
      </w:r>
      <w:r w:rsidR="00083968" w:rsidRPr="00F40C5E">
        <w:rPr>
          <w:lang w:val="hy-AM"/>
        </w:rPr>
        <w:t xml:space="preserve"> կամ</w:t>
      </w:r>
      <w:r w:rsidR="007E357D" w:rsidRPr="00F40C5E">
        <w:rPr>
          <w:lang w:val="hy-AM"/>
        </w:rPr>
        <w:t xml:space="preserve"> </w:t>
      </w:r>
      <w:r w:rsidR="007E357D" w:rsidRPr="00F40C5E">
        <w:rPr>
          <w:rFonts w:eastAsia="Times New Roman"/>
          <w:lang w:val="hy-AM"/>
        </w:rPr>
        <w:t>տեսազանգից օգտվելու դեպքերի</w:t>
      </w:r>
      <w:r w:rsidR="005033C9" w:rsidRPr="00F40C5E">
        <w:rPr>
          <w:rFonts w:eastAsia="Times New Roman"/>
          <w:lang w:val="hy-AM"/>
        </w:rPr>
        <w:t>:</w:t>
      </w:r>
      <w:r w:rsidR="005033C9" w:rsidRPr="00F40C5E">
        <w:rPr>
          <w:lang w:val="hy-AM"/>
        </w:rPr>
        <w:t></w:t>
      </w:r>
      <w:r w:rsidR="00743C16" w:rsidRPr="00F40C5E">
        <w:rPr>
          <w:lang w:val="hy-AM"/>
        </w:rPr>
        <w:t>.</w:t>
      </w:r>
    </w:p>
    <w:p w:rsidR="0069271E" w:rsidRPr="00F40C5E" w:rsidRDefault="00743C16" w:rsidP="00DC540C">
      <w:pPr>
        <w:pStyle w:val="Default"/>
        <w:tabs>
          <w:tab w:val="left" w:pos="810"/>
        </w:tabs>
        <w:spacing w:line="276" w:lineRule="auto"/>
        <w:ind w:firstLine="567"/>
        <w:jc w:val="both"/>
        <w:rPr>
          <w:noProof/>
          <w:lang w:val="hy-AM"/>
        </w:rPr>
      </w:pPr>
      <w:r w:rsidRPr="00F40C5E">
        <w:rPr>
          <w:lang w:val="hy-AM"/>
        </w:rPr>
        <w:t>2</w:t>
      </w:r>
      <w:r w:rsidR="00683FC5" w:rsidRPr="00F40C5E">
        <w:rPr>
          <w:lang w:val="hy-AM"/>
        </w:rPr>
        <w:t>)</w:t>
      </w:r>
      <w:r w:rsidRPr="00F40C5E">
        <w:rPr>
          <w:lang w:val="hy-AM"/>
        </w:rPr>
        <w:t xml:space="preserve"> </w:t>
      </w:r>
      <w:r w:rsidR="00683FC5" w:rsidRPr="00F40C5E">
        <w:rPr>
          <w:lang w:val="hy-AM"/>
        </w:rPr>
        <w:t xml:space="preserve">Ուժը կորցրած ճանաչել </w:t>
      </w:r>
      <w:r w:rsidR="00C744A2" w:rsidRPr="00F40C5E">
        <w:rPr>
          <w:lang w:val="hy-AM"/>
        </w:rPr>
        <w:t>Հավելվածի</w:t>
      </w:r>
      <w:r w:rsidRPr="00F40C5E">
        <w:rPr>
          <w:lang w:val="hy-AM"/>
        </w:rPr>
        <w:t xml:space="preserve"> 21-րդ կետ</w:t>
      </w:r>
      <w:r w:rsidR="00683FC5" w:rsidRPr="00F40C5E">
        <w:rPr>
          <w:lang w:val="hy-AM"/>
        </w:rPr>
        <w:t>ը</w:t>
      </w:r>
      <w:r w:rsidRPr="00F40C5E">
        <w:rPr>
          <w:lang w:val="hy-AM"/>
        </w:rPr>
        <w:t>:</w:t>
      </w:r>
    </w:p>
    <w:p w:rsidR="00500F10" w:rsidRPr="00F40C5E" w:rsidRDefault="00743C16" w:rsidP="00DC540C">
      <w:pPr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F40C5E">
        <w:rPr>
          <w:rFonts w:ascii="GHEA Grapalat" w:hAnsi="GHEA Grapalat"/>
          <w:noProof/>
          <w:sz w:val="24"/>
          <w:szCs w:val="24"/>
          <w:lang w:val="hy-AM"/>
        </w:rPr>
        <w:t>3</w:t>
      </w:r>
      <w:r w:rsidR="00DC2308" w:rsidRPr="00F40C5E">
        <w:rPr>
          <w:rFonts w:ascii="GHEA Grapalat" w:hAnsi="GHEA Grapalat"/>
          <w:noProof/>
          <w:sz w:val="24"/>
          <w:szCs w:val="24"/>
          <w:lang w:val="hy-AM"/>
        </w:rPr>
        <w:t>. Uույն որոշումն ուժի մեջ է մտնում պաշտոնական հրապարակմանը հաջորդող oրը:</w:t>
      </w:r>
    </w:p>
    <w:p w:rsidR="009F0399" w:rsidRPr="00F40C5E" w:rsidRDefault="009F0399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9F0399" w:rsidRPr="00F40C5E" w:rsidRDefault="009F0399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0E0F44" w:rsidRPr="00F40C5E" w:rsidRDefault="000E0F44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0E0F44" w:rsidRPr="00F40C5E" w:rsidRDefault="000E0F44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0E0F44" w:rsidRPr="00F40C5E" w:rsidRDefault="000E0F44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0E0F44" w:rsidRPr="00F40C5E" w:rsidRDefault="000E0F44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C71B9C" w:rsidRPr="00F40C5E" w:rsidRDefault="00C71B9C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DC540C" w:rsidRPr="00F40C5E" w:rsidRDefault="00DC540C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683FC5" w:rsidRPr="00F40C5E" w:rsidRDefault="00683FC5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683FC5" w:rsidRPr="00F40C5E" w:rsidRDefault="00683FC5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9F0399" w:rsidRPr="00F40C5E" w:rsidRDefault="009F0399" w:rsidP="00286A15">
      <w:pPr>
        <w:ind w:left="2832"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Ի Մ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9F0399" w:rsidRPr="00F40C5E" w:rsidRDefault="009F0399" w:rsidP="00286A15">
      <w:pPr>
        <w:ind w:left="2832"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37F8A" w:rsidRPr="00F40C5E" w:rsidRDefault="004B7FC3" w:rsidP="00337F8A">
      <w:pPr>
        <w:autoSpaceDE w:val="0"/>
        <w:autoSpaceDN w:val="0"/>
        <w:adjustRightInd w:val="0"/>
        <w:ind w:right="-39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«</w:t>
      </w:r>
      <w:r w:rsidR="00337F8A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ՀԱՅԱ</w:t>
      </w:r>
      <w:r w:rsidR="00337F8A" w:rsidRPr="00F40C5E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="00337F8A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="00337F8A"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337F8A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="00337F8A"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337F8A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="00337F8A"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2020 </w:t>
      </w:r>
      <w:r w:rsidR="00337F8A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</w:p>
    <w:p w:rsidR="009F0399" w:rsidRPr="00F40C5E" w:rsidRDefault="00337F8A" w:rsidP="00337F8A">
      <w:pPr>
        <w:autoSpaceDE w:val="0"/>
        <w:autoSpaceDN w:val="0"/>
        <w:adjustRightInd w:val="0"/>
        <w:ind w:right="-39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ՄԱՐՏԻ 16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N 298-Ն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ՓՈՓՈԽՈՒԹՅՈՒՆ</w:t>
      </w:r>
      <w:r w:rsidR="00683FC5" w:rsidRPr="00F40C5E">
        <w:rPr>
          <w:rFonts w:ascii="GHEA Grapalat" w:hAnsi="GHEA Grapalat"/>
          <w:b/>
          <w:noProof/>
          <w:sz w:val="24"/>
          <w:szCs w:val="24"/>
          <w:lang w:val="hy-AM"/>
        </w:rPr>
        <w:t>ՆԵՐ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ԻՆ</w:t>
      </w:r>
      <w:r w:rsidR="004B7FC3"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  <w:r w:rsidR="004B7FC3"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F0399" w:rsidRPr="00F40C5E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4B7FC3" w:rsidRPr="00F40C5E"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 w:rsidR="009F0399"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B7FC3" w:rsidRPr="00F40C5E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9F0399" w:rsidRPr="00F40C5E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ԱՆՀՐԱԺԵՇՏՈՒԹՅԱՆ </w:t>
      </w:r>
      <w:r w:rsidR="001C29A8" w:rsidRPr="00F40C5E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9F0399" w:rsidRPr="00F40C5E" w:rsidRDefault="009F0399" w:rsidP="00286A15">
      <w:pPr>
        <w:autoSpaceDE w:val="0"/>
        <w:autoSpaceDN w:val="0"/>
        <w:adjustRightInd w:val="0"/>
        <w:ind w:left="450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:rsidR="00C71B9C" w:rsidRPr="00F40C5E" w:rsidRDefault="003215AB" w:rsidP="00287F2F">
      <w:pPr>
        <w:tabs>
          <w:tab w:val="left" w:pos="360"/>
        </w:tabs>
        <w:autoSpaceDE w:val="0"/>
        <w:autoSpaceDN w:val="0"/>
        <w:adjustRightInd w:val="0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ab/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ab/>
      </w:r>
      <w:r w:rsidR="009F0399" w:rsidRPr="00F40C5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Ընթացիկ</w:t>
      </w:r>
      <w:r w:rsidR="009F0399" w:rsidRPr="00F40C5E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 xml:space="preserve"> իրավիճակը և իրավական ակտի ընդունման անհրաժեշտությունը</w:t>
      </w:r>
      <w:r w:rsidR="00287F2F" w:rsidRPr="00F40C5E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>.</w:t>
      </w:r>
    </w:p>
    <w:p w:rsidR="007C6F66" w:rsidRPr="00F40C5E" w:rsidRDefault="00743C16" w:rsidP="00287F2F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b/>
          <w:sz w:val="24"/>
          <w:szCs w:val="24"/>
          <w:lang w:val="hy-AM"/>
        </w:rPr>
        <w:t>1)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="007C6F66" w:rsidRPr="00F40C5E">
        <w:rPr>
          <w:rFonts w:ascii="GHEA Grapalat" w:hAnsi="GHEA Grapalat"/>
          <w:sz w:val="24"/>
          <w:szCs w:val="24"/>
          <w:lang w:val="hy-AM"/>
        </w:rPr>
        <w:t xml:space="preserve">ՀՀ քրեակատարողական օրենսգրքի 92-րդ հոդվածի 2-րդ մասի համաձայն՝ դատապարտյալներին մերձավոր ազգականների կամ այլ անձանց հետ կարճատև տեսակցություն տրամադրվում է ամսվա ընթացքում առնվազն մեկ անգամ` </w:t>
      </w:r>
      <w:r w:rsidR="007C6F66" w:rsidRPr="00F40C5E">
        <w:rPr>
          <w:rFonts w:ascii="GHEA Grapalat" w:hAnsi="GHEA Grapalat"/>
          <w:b/>
          <w:sz w:val="24"/>
          <w:szCs w:val="24"/>
          <w:lang w:val="hy-AM"/>
        </w:rPr>
        <w:t>մինչև չորս ժամ</w:t>
      </w:r>
      <w:r w:rsidR="007C6F66"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="007C6F66" w:rsidRPr="00F40C5E">
        <w:rPr>
          <w:rFonts w:ascii="GHEA Grapalat" w:hAnsi="GHEA Grapalat"/>
          <w:b/>
          <w:sz w:val="24"/>
          <w:szCs w:val="24"/>
          <w:lang w:val="hy-AM"/>
        </w:rPr>
        <w:t>տևողությամբ</w:t>
      </w:r>
      <w:r w:rsidR="007C6F66" w:rsidRPr="00F40C5E">
        <w:rPr>
          <w:rFonts w:ascii="GHEA Grapalat" w:hAnsi="GHEA Grapalat"/>
          <w:sz w:val="24"/>
          <w:szCs w:val="24"/>
          <w:lang w:val="hy-AM"/>
        </w:rPr>
        <w:t>, բացառությամբ օրենքով նախատեսված դեպքերի:</w:t>
      </w:r>
    </w:p>
    <w:p w:rsidR="007C6F66" w:rsidRPr="00F40C5E" w:rsidRDefault="007C6F66" w:rsidP="00287F2F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sz w:val="24"/>
          <w:szCs w:val="24"/>
          <w:lang w:val="hy-AM"/>
        </w:rPr>
        <w:t xml:space="preserve">«Ձերբակալված և կալանավորված անձանց պահելու մասին» օրենքի 15-րդ հոդվածի 12-րդ պարբերության համաձայն՝ կալանավորված անձին մերձավոր ազգականների, զանգվածային լրատվության միջոցների ներկայացուցիչների կամ այլ անձանց հետ ամսվա ընթացքում տրամադրվում է առնվազն երկու կարճատև տեսակցություն` </w:t>
      </w:r>
      <w:r w:rsidRPr="00F40C5E">
        <w:rPr>
          <w:rFonts w:ascii="GHEA Grapalat" w:hAnsi="GHEA Grapalat"/>
          <w:b/>
          <w:sz w:val="24"/>
          <w:szCs w:val="24"/>
          <w:lang w:val="hy-AM"/>
        </w:rPr>
        <w:t>մինչև երեք ժամ տևողությամբ</w:t>
      </w:r>
      <w:r w:rsidRPr="00F40C5E">
        <w:rPr>
          <w:rFonts w:ascii="GHEA Grapalat" w:hAnsi="GHEA Grapalat"/>
          <w:sz w:val="24"/>
          <w:szCs w:val="24"/>
          <w:lang w:val="hy-AM"/>
        </w:rPr>
        <w:t>:</w:t>
      </w:r>
    </w:p>
    <w:p w:rsidR="007C6F66" w:rsidRPr="00F40C5E" w:rsidRDefault="007C6F66" w:rsidP="00287F2F">
      <w:pPr>
        <w:ind w:firstLine="720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0C5E">
        <w:rPr>
          <w:rFonts w:ascii="GHEA Grapalat" w:hAnsi="GHEA Grapalat"/>
          <w:sz w:val="24"/>
          <w:szCs w:val="24"/>
          <w:lang w:val="hy-AM"/>
        </w:rPr>
        <w:t xml:space="preserve">Վերոնշյալի համատեքստում հարկ է նշել, որ Հայաստանի Հանրապետությունում նոր կորոնավիրուսային հիվանդության (COVID-19, այսուհետ նաև` վարակ) հետևանքով 2020 թվականի մարտի 16-ին Հայաստանի Հանրապետությունում արտակարգ իրավիճակի հիմքով հայտարարված արտակարգ դրության ժամանակահատվածում ազատությունից զրկված անձանց </w:t>
      </w:r>
      <w:r w:rsidRPr="00F40C5E">
        <w:rPr>
          <w:rFonts w:ascii="GHEA Grapalat" w:hAnsi="GHEA Grapalat"/>
          <w:b/>
          <w:sz w:val="24"/>
          <w:szCs w:val="24"/>
          <w:lang w:val="hy-AM"/>
        </w:rPr>
        <w:t>շրջանում շուրջ 4 ամիս է, ինչ արգելված են տեսակցությունները հարազատների հետ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(բացառությամբ տեսազանգից օգտվելու դեպքերի): </w:t>
      </w:r>
    </w:p>
    <w:p w:rsidR="007C6F66" w:rsidRPr="00F40C5E" w:rsidRDefault="007C6F66" w:rsidP="00287F2F">
      <w:pPr>
        <w:ind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0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Մասնավորապես՝ նշված սահմանափակման հիմքում դրվել է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ազատությունից զրկված անձանց և տեսակցողների առողջության </w:t>
      </w:r>
      <w:r w:rsidR="0078615C"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պահպանման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իրավունքի երաշխավորումը վարակի պայմաններում:</w:t>
      </w:r>
    </w:p>
    <w:p w:rsidR="005B2985" w:rsidRPr="00F40C5E" w:rsidRDefault="0078615C" w:rsidP="00287F2F">
      <w:pPr>
        <w:ind w:firstLine="720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Այդուհանդերձ, հարկ է նկատի ունենալ այն, որ </w:t>
      </w:r>
      <w:r w:rsidRPr="00F40C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արտակարգ իրավիճակի հիմքով արտակարգ դրությունն արդեն իսկ 4 ամիս է, ինչ շարունակվում է: Ընդ որում՝ դեռևս հստակ չէ երկրում համաճարակային ներուժի թուլացման</w:t>
      </w:r>
      <w:r w:rsidR="006843D6" w:rsidRPr="00F40C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հնարավոր հեռանկարները: </w:t>
      </w:r>
    </w:p>
    <w:p w:rsidR="0078615C" w:rsidRPr="00F40C5E" w:rsidRDefault="001D2331" w:rsidP="00287F2F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Անդրադառնալով համավարակի պայմաններում ազատությունից զրկված անձանց նկատմամբ վերաբերմունքի սկզբունքներին՝ </w:t>
      </w:r>
      <w:r w:rsidR="004D3567"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միջազգային կառույցներ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ընդգծում են, որ կ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անխարգելիչ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միջոցները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չպետք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է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հանգեցնեն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ազատությունից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զրկված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անմարդկային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կամ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նվաստացնող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վերաբերմունքի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Խոշտանգումների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և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անմարդկային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կամ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արժանապատվությունը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նվաստացնող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վերաբերմունքի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կամ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պատժի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lastRenderedPageBreak/>
        <w:t>կանխարգելման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կոմիտեի (այսուհետ՝ ԽԿԿ) տեսակետով, ի թիվս այլնի,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սկզբունքները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է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կիրառվեն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պատասխանատու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են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Եվրոպայի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խորհրդի տարածքում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ազատությունից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զրկված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F40C5E">
        <w:rPr>
          <w:rFonts w:ascii="GHEA Grapalat" w:hAnsi="GHEA Grapalat"/>
          <w:sz w:val="24"/>
          <w:szCs w:val="24"/>
          <w:lang w:val="hy-AM"/>
        </w:rPr>
        <w:t>.</w:t>
      </w:r>
    </w:p>
    <w:p w:rsidR="001D2331" w:rsidRPr="00F40C5E" w:rsidRDefault="001D2331" w:rsidP="00287F2F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sz w:val="24"/>
          <w:szCs w:val="24"/>
          <w:lang w:val="hy-AM"/>
        </w:rPr>
        <w:t xml:space="preserve">«7)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Թեև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ոչ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կենսական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նշանակություն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կասեցումը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իրավաչափ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և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ողջամիտ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է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պանդեմիայի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ազատությունից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զրկված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հիմնարար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իրավունքները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է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լիարժեք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ապահովվեն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Սա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հատկապես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ներառում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է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անձնական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պատշաճ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հիգիենայի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պահպանումը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ներառյալ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տաք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ջրի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և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օճառի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հասանելիությունը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F40C5E">
        <w:rPr>
          <w:rFonts w:ascii="GHEA Grapalat" w:hAnsi="GHEA Grapalat" w:cs="Sylfaen"/>
          <w:sz w:val="24"/>
          <w:szCs w:val="24"/>
          <w:lang w:val="hy-AM"/>
        </w:rPr>
        <w:t>և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բացօթյա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ամենօրյա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զբոսանքի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հասանելիությունը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առնվազն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մեկ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ժամ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տևողությամբ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):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Ավելին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արտաքին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աշխարհի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կապի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բոլոր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սահմանափակումները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այդ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թվում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այցելությունները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պետք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հավասարակշռվեն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կապի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այլընտրանքային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հեռախոսակապի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ինտերնետային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կապի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միջոցով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ձայնային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կապի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հասանելիության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ավելացմամբ</w:t>
      </w:r>
      <w:r w:rsidRPr="00F40C5E">
        <w:rPr>
          <w:rFonts w:ascii="GHEA Grapalat" w:hAnsi="GHEA Grapalat"/>
          <w:b/>
          <w:sz w:val="24"/>
          <w:szCs w:val="24"/>
          <w:lang w:val="hy-AM"/>
        </w:rPr>
        <w:t>:</w:t>
      </w:r>
      <w:r w:rsidRPr="00F40C5E">
        <w:rPr>
          <w:rFonts w:ascii="GHEA Grapalat" w:hAnsi="GHEA Grapalat"/>
          <w:sz w:val="24"/>
          <w:szCs w:val="24"/>
          <w:lang w:val="hy-AM"/>
        </w:rPr>
        <w:t>»:</w:t>
      </w:r>
    </w:p>
    <w:p w:rsidR="003E3DCE" w:rsidRPr="00F40C5E" w:rsidRDefault="007C6F66" w:rsidP="00287F2F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Ուսումնասիրելով միջազգային փորձը</w:t>
      </w:r>
      <w:r w:rsidR="003E3DCE" w:rsidRPr="00F40C5E">
        <w:rPr>
          <w:rStyle w:val="FootnoteReference"/>
          <w:rFonts w:ascii="GHEA Grapalat" w:hAnsi="GHEA Grapalat"/>
          <w:color w:val="000000"/>
          <w:sz w:val="24"/>
          <w:szCs w:val="24"/>
          <w:shd w:val="clear" w:color="auto" w:fill="FFFFFF"/>
        </w:rPr>
        <w:footnoteReference w:id="1"/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հարկ է նշել, որ</w:t>
      </w:r>
      <w:r w:rsidR="00DC540C"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օրինակ</w:t>
      </w:r>
      <w:r w:rsidR="00DC540C"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0C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Իտալիայ</w:t>
      </w:r>
      <w:r w:rsidR="003E3DCE" w:rsidRPr="00F40C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 Հանրապետության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E3DCE"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որը վարակակիրների թվով աշխարհում </w:t>
      </w:r>
      <w:r w:rsidR="003E3DCE"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վարակվածների թվաքանակով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առաջիններից էր</w:t>
      </w:r>
      <w:r w:rsidR="003E3DCE"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քրեակատարողական հիմնարկներում տեսակցություններն արգելվել են</w:t>
      </w:r>
      <w:r w:rsidR="003E3DCE"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միայն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այն շրջաններում, որտեղ վարակակիրները մեծ թիվ են կազմել, </w:t>
      </w:r>
      <w:r w:rsidR="003E3DCE"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իսկ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մյուս շրջաններում ընդամենը խստացվել են կանոնները:</w:t>
      </w:r>
    </w:p>
    <w:p w:rsidR="007C6F66" w:rsidRPr="00F40C5E" w:rsidRDefault="007C6F66" w:rsidP="00287F2F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ԱՄՆ-ում և Իռլանդիայում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առհասարակ չեն արգելվել </w:t>
      </w:r>
      <w:r w:rsidR="003E3DCE"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ազատությունից զրկված անձանց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տեսակցությունները, այլ խիստ չափանիշներ են սահմանվել տեսակցողներին ստուգելու հարցում, որից հետո թույլատրվել են տեսակցությունները:</w:t>
      </w:r>
    </w:p>
    <w:p w:rsidR="007C6F66" w:rsidRPr="00F40C5E" w:rsidRDefault="007C6F66" w:rsidP="00287F2F">
      <w:pPr>
        <w:ind w:firstLine="720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0C5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Անգլիայում և Ուելսում</w:t>
      </w:r>
      <w:r w:rsidRPr="00F40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քրեակատարողական հիմնարկները շարունակել են գործել նույն ռեժիմով:</w:t>
      </w:r>
    </w:p>
    <w:p w:rsidR="001D2331" w:rsidRPr="00F40C5E" w:rsidRDefault="008F47A7" w:rsidP="00287F2F">
      <w:pPr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F40C5E">
        <w:rPr>
          <w:rFonts w:ascii="GHEA Grapalat" w:eastAsia="GHEA Grapalat" w:hAnsi="GHEA Grapalat" w:cs="GHEA Grapalat"/>
          <w:sz w:val="24"/>
          <w:szCs w:val="24"/>
          <w:lang w:val="hy-AM"/>
        </w:rPr>
        <w:t>Ղ</w:t>
      </w:r>
      <w:r w:rsidR="001D2331" w:rsidRPr="00F40C5E">
        <w:rPr>
          <w:rFonts w:ascii="GHEA Grapalat" w:eastAsia="GHEA Grapalat" w:hAnsi="GHEA Grapalat" w:cs="GHEA Grapalat"/>
          <w:sz w:val="24"/>
          <w:szCs w:val="24"/>
          <w:lang w:val="hy-AM"/>
        </w:rPr>
        <w:t>եկավարվելով ԽԿԿ-ի վերոգրյալ առաջարկ</w:t>
      </w:r>
      <w:r w:rsidRPr="00F40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ով,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առնելով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ազատությունից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զրկված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թիվը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տեսազանգից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օգտվող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աճի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միտումը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քրեակատարողական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հիմնարկների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հնարավորությունների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ծավալները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ազատությունից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զրկված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բոլոր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հավասար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հնարավորությունների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ապահովման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պահանջով՝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կայացվել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արտակարգ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իրավիճակի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հիմքով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հայտարարված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արտակարգ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դրության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պայմաններում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ամսվա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ավելանա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տեսազանգից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օգտվելու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հնարավորությունը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մեկով՝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10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րոպե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տևողությամբ Այլ կերպ՝ </w:t>
      </w:r>
      <w:r w:rsidRPr="00F40C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ընդլայնվել են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կապի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այլընտրանքային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միջոցների հասանելիության շրջանակները:</w:t>
      </w:r>
    </w:p>
    <w:p w:rsidR="00743C16" w:rsidRPr="00F40C5E" w:rsidRDefault="008F47A7" w:rsidP="00287F2F">
      <w:pPr>
        <w:ind w:firstLine="720"/>
        <w:rPr>
          <w:rFonts w:ascii="GHEA Grapalat" w:hAnsi="GHEA Grapalat" w:cs="Sylfaen"/>
          <w:b/>
          <w:sz w:val="24"/>
          <w:szCs w:val="24"/>
          <w:lang w:val="en-US"/>
        </w:rPr>
      </w:pPr>
      <w:r w:rsidRPr="00F40C5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Այդուհանդերձ, հիմքում ունենալով ազատությունից զրկված անձանց և նրանց մերձավոր ազգականների առաջարկները, </w:t>
      </w:r>
      <w:r w:rsidR="004706A8" w:rsidRPr="00F40C5E">
        <w:rPr>
          <w:rFonts w:ascii="GHEA Grapalat" w:hAnsi="GHEA Grapalat" w:cs="Sylfaen"/>
          <w:b/>
          <w:sz w:val="24"/>
          <w:szCs w:val="24"/>
          <w:lang w:val="hy-AM"/>
        </w:rPr>
        <w:t>համավարակի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 xml:space="preserve"> գոյության չորոշարկված ժամանակահատված</w:t>
      </w:r>
      <w:r w:rsidR="004706A8" w:rsidRPr="00F40C5E">
        <w:rPr>
          <w:rFonts w:ascii="GHEA Grapalat" w:hAnsi="GHEA Grapalat" w:cs="Sylfaen"/>
          <w:b/>
          <w:sz w:val="24"/>
          <w:szCs w:val="24"/>
          <w:lang w:val="hy-AM"/>
        </w:rPr>
        <w:t xml:space="preserve">ի առկայության հանգամանքը, ինչպես նաև ղեկավարվելով ազատությունից զրկված անձանց արտաքին աշխարհի հետ կապի պահպանման առերես շփման և դրա այլընտրանքների ողջամիտ հավասարակշռության ապահովումը՝ նպատակահարմար է </w:t>
      </w:r>
      <w:r w:rsidR="00DC540C" w:rsidRPr="00F40C5E">
        <w:rPr>
          <w:rFonts w:ascii="GHEA Grapalat" w:hAnsi="GHEA Grapalat" w:cs="Sylfaen"/>
          <w:b/>
          <w:sz w:val="24"/>
          <w:szCs w:val="24"/>
          <w:lang w:val="hy-AM"/>
        </w:rPr>
        <w:t>մասնակի վերացնել ազատությունից զրկված անձանց հետ տեսակցությունների ընդհանուր արգելքը:</w:t>
      </w:r>
    </w:p>
    <w:p w:rsidR="00743C16" w:rsidRPr="00F40C5E" w:rsidRDefault="00743C16" w:rsidP="00743C16">
      <w:pPr>
        <w:pStyle w:val="Default"/>
        <w:tabs>
          <w:tab w:val="left" w:pos="810"/>
        </w:tabs>
        <w:spacing w:line="276" w:lineRule="auto"/>
        <w:ind w:firstLine="720"/>
        <w:jc w:val="both"/>
        <w:rPr>
          <w:rFonts w:cs="IRTEK Courier"/>
          <w:noProof/>
          <w:lang w:val="en-US"/>
        </w:rPr>
      </w:pPr>
      <w:r w:rsidRPr="00F40C5E">
        <w:rPr>
          <w:rFonts w:cs="Sylfaen"/>
          <w:b/>
          <w:lang w:val="en-US"/>
        </w:rPr>
        <w:t xml:space="preserve">2) </w:t>
      </w:r>
      <w:r w:rsidR="008F47A7" w:rsidRPr="00F40C5E">
        <w:rPr>
          <w:rFonts w:cs="Sylfaen"/>
          <w:b/>
          <w:lang w:val="hy-AM"/>
        </w:rPr>
        <w:t xml:space="preserve"> </w:t>
      </w:r>
      <w:r w:rsidRPr="00F40C5E">
        <w:rPr>
          <w:rFonts w:cs="IRTEK Courier"/>
          <w:noProof/>
          <w:lang w:val="hy-AM"/>
        </w:rPr>
        <w:t xml:space="preserve">Հայաստանի Հանրապետության կառավարության 2020 թվականի մարտի 16-ի «Հայաստանի Հանրապետությունում արտակարգ դրություն հայտարարելու մասին» N 298-Ն որոշմամբ </w:t>
      </w:r>
      <w:r w:rsidR="00F654D8" w:rsidRPr="00F40C5E">
        <w:rPr>
          <w:rFonts w:cs="IRTEK Courier"/>
          <w:noProof/>
          <w:lang w:val="en-US"/>
        </w:rPr>
        <w:t>(</w:t>
      </w:r>
      <w:r w:rsidR="00F654D8" w:rsidRPr="00F40C5E">
        <w:rPr>
          <w:rFonts w:cs="IRTEK Courier"/>
          <w:noProof/>
          <w:lang w:val="hy-AM"/>
        </w:rPr>
        <w:t>այսուհետ՝ Որոշում</w:t>
      </w:r>
      <w:r w:rsidR="00F654D8" w:rsidRPr="00F40C5E">
        <w:rPr>
          <w:rFonts w:cs="IRTEK Courier"/>
          <w:noProof/>
          <w:lang w:val="en-US"/>
        </w:rPr>
        <w:t xml:space="preserve">) </w:t>
      </w:r>
      <w:r w:rsidRPr="00F40C5E">
        <w:rPr>
          <w:rFonts w:cs="IRTEK Courier"/>
          <w:noProof/>
          <w:lang w:val="hy-AM"/>
        </w:rPr>
        <w:t xml:space="preserve">սահմանված հավելվածի </w:t>
      </w:r>
      <w:r w:rsidRPr="00F40C5E">
        <w:rPr>
          <w:rFonts w:cs="IRTEK Courier"/>
          <w:noProof/>
          <w:lang w:val="en-US"/>
        </w:rPr>
        <w:t>21</w:t>
      </w:r>
      <w:r w:rsidRPr="00F40C5E">
        <w:rPr>
          <w:rFonts w:cs="IRTEK Courier"/>
          <w:noProof/>
          <w:lang w:val="hy-AM"/>
        </w:rPr>
        <w:t>-րդ կետ</w:t>
      </w:r>
      <w:r w:rsidRPr="00F40C5E">
        <w:rPr>
          <w:rFonts w:cs="IRTEK Courier"/>
          <w:noProof/>
          <w:lang w:val="en-US"/>
        </w:rPr>
        <w:t xml:space="preserve">ի համաձայն՝ արտակարգ դրության ամբողջ ընթացքում դադարեցվում է պետական, համայնքային և ոչ պետական հանրակրթական (այդ թվում՝ նախադպրոցական), նախնական մասնագիտական (արհեստագործական), միջին մասնագիտական և բարձրագույն ուսումնական հաստատություններում, արտադպրոցական դաստիարակություն իրականացնող (մանկապատանեկան ստեղծագործական և գեղագիտական կենտրոններ, երաժշտական, նկարչական և արվեստի դպրոցներ, ակումբներ, մարզադպրոցներ, առողջարարական ճամբարներ և արտադպրոցական դաստիարակություն իրականացնող այլ կազմակերպություններ) կազմակերպություններում, ինչպես նաև Հայաստանի Հանրապետությունում գործող միջազգային ուսումնական հաստատություններում ուսումնական գործընթացը, բացառությամբ հեռավար ուսուցման: </w:t>
      </w:r>
      <w:r w:rsidR="00F40C5E" w:rsidRPr="00F40C5E">
        <w:rPr>
          <w:rFonts w:cs="IRTEK Courier"/>
          <w:noProof/>
          <w:lang w:val="hy-AM"/>
        </w:rPr>
        <w:t>Նշված</w:t>
      </w:r>
      <w:r w:rsidRPr="00F40C5E">
        <w:rPr>
          <w:rFonts w:cs="IRTEK Courier"/>
          <w:noProof/>
          <w:lang w:val="en-US"/>
        </w:rPr>
        <w:t xml:space="preserve"> կետով սահմանված սահմանափակումը չի տարածվում ռազմական ուսումնական հաստատությունների նկատմամբ: </w:t>
      </w:r>
    </w:p>
    <w:p w:rsidR="00743C16" w:rsidRPr="00F40C5E" w:rsidRDefault="001F1A1F" w:rsidP="00743C16">
      <w:pPr>
        <w:pStyle w:val="Default"/>
        <w:tabs>
          <w:tab w:val="left" w:pos="810"/>
        </w:tabs>
        <w:spacing w:line="276" w:lineRule="auto"/>
        <w:ind w:firstLine="720"/>
        <w:jc w:val="both"/>
        <w:rPr>
          <w:rFonts w:cs="IRTEK Courier"/>
          <w:noProof/>
          <w:lang w:val="en-US"/>
        </w:rPr>
      </w:pPr>
      <w:r w:rsidRPr="00F40C5E">
        <w:rPr>
          <w:rFonts w:cs="IRTEK Courier"/>
          <w:noProof/>
          <w:lang w:val="hy-AM"/>
        </w:rPr>
        <w:t xml:space="preserve">Հատկանշական է, որ ՀՀ էկոնոմիկայի նախարարի 2013 թվականի սեպտեմբերի 19-ի </w:t>
      </w:r>
      <w:r w:rsidRPr="00F40C5E">
        <w:rPr>
          <w:rFonts w:cs="IRTEK Courier"/>
          <w:noProof/>
          <w:lang w:val="en-US"/>
        </w:rPr>
        <w:t>N 874-</w:t>
      </w:r>
      <w:r w:rsidRPr="00F40C5E">
        <w:rPr>
          <w:rFonts w:cs="IRTEK Courier"/>
          <w:noProof/>
          <w:lang w:val="hy-AM"/>
        </w:rPr>
        <w:t xml:space="preserve">Ն հրամանի համաձայն՝ նշված հաստատություններում իրականացվող գործունեությունը համարվում է տնտեսական գործունեության տեսակ: Այս համատեքստում հարկ է նշել, որ արտակարգ դրության պայմաններում </w:t>
      </w:r>
      <w:r w:rsidR="00A87353" w:rsidRPr="00F40C5E">
        <w:rPr>
          <w:rFonts w:cs="IRTEK Courier"/>
          <w:noProof/>
          <w:lang w:val="hy-AM"/>
        </w:rPr>
        <w:t xml:space="preserve">ՀՀ ամբողջ տարածքով կամ առանձին համայնքներում </w:t>
      </w:r>
      <w:r w:rsidRPr="00F40C5E">
        <w:rPr>
          <w:rFonts w:cs="IRTEK Courier"/>
          <w:noProof/>
          <w:lang w:val="hy-AM"/>
        </w:rPr>
        <w:t xml:space="preserve">տնտեսական գործունեության </w:t>
      </w:r>
      <w:r w:rsidR="00F40C5E" w:rsidRPr="00F40C5E">
        <w:rPr>
          <w:rFonts w:cs="IRTEK Courier"/>
          <w:noProof/>
          <w:lang w:val="hy-AM"/>
        </w:rPr>
        <w:t xml:space="preserve">առանձին </w:t>
      </w:r>
      <w:r w:rsidRPr="00F40C5E">
        <w:rPr>
          <w:rFonts w:cs="IRTEK Courier"/>
          <w:noProof/>
          <w:lang w:val="hy-AM"/>
        </w:rPr>
        <w:t xml:space="preserve">տեսակների նկատմամբ կիրառվող սահմանափակումները կարող են նախատեսվել </w:t>
      </w:r>
      <w:r w:rsidR="00F40C5E" w:rsidRPr="00F40C5E">
        <w:rPr>
          <w:rFonts w:cs="IRTEK Courier"/>
          <w:noProof/>
          <w:lang w:val="hy-AM"/>
        </w:rPr>
        <w:t xml:space="preserve">նաև </w:t>
      </w:r>
      <w:r w:rsidRPr="00F40C5E">
        <w:rPr>
          <w:rFonts w:cs="IRTEK Courier"/>
          <w:noProof/>
          <w:lang w:val="hy-AM"/>
        </w:rPr>
        <w:t xml:space="preserve">ՀՀ պարետի </w:t>
      </w:r>
      <w:r w:rsidR="00A87353" w:rsidRPr="00F40C5E">
        <w:rPr>
          <w:rFonts w:cs="IRTEK Courier"/>
          <w:noProof/>
          <w:lang w:val="hy-AM"/>
        </w:rPr>
        <w:t>որոշումներով</w:t>
      </w:r>
      <w:r w:rsidRPr="00F40C5E">
        <w:rPr>
          <w:rFonts w:cs="IRTEK Courier"/>
          <w:noProof/>
          <w:lang w:val="hy-AM"/>
        </w:rPr>
        <w:t xml:space="preserve">: Ուստի, անհրաժեշտ է ուժը կորցրած ճանաչել Որոշմամբ սահմանված հավելվածի 21-րդ կետը՝ դրա կարգավորումը թողնելով ՀՀ պարետի </w:t>
      </w:r>
      <w:r w:rsidR="00A87353" w:rsidRPr="00F40C5E">
        <w:rPr>
          <w:rFonts w:cs="IRTEK Courier"/>
          <w:noProof/>
          <w:lang w:val="hy-AM"/>
        </w:rPr>
        <w:t>որոշումների</w:t>
      </w:r>
      <w:r w:rsidRPr="00F40C5E">
        <w:rPr>
          <w:rFonts w:cs="IRTEK Courier"/>
          <w:noProof/>
          <w:lang w:val="hy-AM"/>
        </w:rPr>
        <w:t xml:space="preserve"> դաշտում՝ այդպիսով ապահովելով նաև գործընթացի ճկունությունը:</w:t>
      </w:r>
    </w:p>
    <w:p w:rsidR="008F47A7" w:rsidRPr="00F40C5E" w:rsidRDefault="008F47A7" w:rsidP="00287F2F">
      <w:pPr>
        <w:ind w:firstLine="720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83FC5" w:rsidRPr="00F40C5E" w:rsidRDefault="003215AB" w:rsidP="00683FC5">
      <w:pPr>
        <w:tabs>
          <w:tab w:val="left" w:pos="0"/>
        </w:tabs>
        <w:autoSpaceDE w:val="0"/>
        <w:autoSpaceDN w:val="0"/>
        <w:adjustRightInd w:val="0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ab/>
      </w:r>
      <w:r w:rsidR="009F0399" w:rsidRPr="00F40C5E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Առաջարկվող </w:t>
      </w:r>
      <w:r w:rsidR="009F0399" w:rsidRPr="00F40C5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կարգավոր</w:t>
      </w:r>
      <w:r w:rsidR="005A2B75" w:rsidRPr="00F40C5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ման բնույթը</w:t>
      </w:r>
      <w:r w:rsidR="005A2B75" w:rsidRPr="00F40C5E">
        <w:rPr>
          <w:rFonts w:ascii="GHEA Grapalat" w:hAnsi="GHEA Grapalat" w:cs="Sylfaen"/>
          <w:b/>
          <w:sz w:val="24"/>
          <w:szCs w:val="24"/>
          <w:u w:val="single"/>
          <w:lang w:val="hy-AM"/>
        </w:rPr>
        <w:t>.</w:t>
      </w:r>
      <w:r w:rsidR="00F55764" w:rsidRPr="00F40C5E">
        <w:rPr>
          <w:rFonts w:ascii="GHEA Grapalat" w:hAnsi="GHEA Grapalat"/>
          <w:sz w:val="24"/>
          <w:szCs w:val="24"/>
          <w:lang w:val="hy-AM"/>
        </w:rPr>
        <w:tab/>
      </w:r>
    </w:p>
    <w:p w:rsidR="00382184" w:rsidRPr="00F40C5E" w:rsidRDefault="00683FC5" w:rsidP="00683FC5">
      <w:pPr>
        <w:tabs>
          <w:tab w:val="left" w:pos="0"/>
        </w:tabs>
        <w:autoSpaceDE w:val="0"/>
        <w:autoSpaceDN w:val="0"/>
        <w:adjustRightInd w:val="0"/>
        <w:rPr>
          <w:rFonts w:ascii="GHEA Grapalat" w:hAnsi="GHEA Grapalat" w:cs="Sylfaen"/>
          <w:sz w:val="24"/>
          <w:szCs w:val="24"/>
          <w:lang w:val="hy-AM"/>
        </w:rPr>
      </w:pPr>
      <w:r w:rsidRPr="00F40C5E">
        <w:rPr>
          <w:rFonts w:ascii="GHEA Grapalat" w:hAnsi="GHEA Grapalat"/>
          <w:sz w:val="24"/>
          <w:szCs w:val="24"/>
          <w:lang w:val="hy-AM"/>
        </w:rPr>
        <w:tab/>
      </w:r>
      <w:r w:rsidR="00F55764" w:rsidRPr="00F40C5E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մշակվել է </w:t>
      </w:r>
      <w:r w:rsidR="003E3DCE" w:rsidRPr="00F40C5E">
        <w:rPr>
          <w:rFonts w:ascii="GHEA Grapalat" w:hAnsi="GHEA Grapalat" w:cs="Sylfaen"/>
          <w:noProof/>
          <w:sz w:val="24"/>
          <w:szCs w:val="24"/>
          <w:lang w:val="hy-AM"/>
        </w:rPr>
        <w:t>«Հայա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>u</w:t>
      </w:r>
      <w:r w:rsidR="003E3DCE" w:rsidRPr="00F40C5E">
        <w:rPr>
          <w:rFonts w:ascii="GHEA Grapalat" w:hAnsi="GHEA Grapalat" w:cs="Sylfaen"/>
          <w:noProof/>
          <w:sz w:val="24"/>
          <w:szCs w:val="24"/>
          <w:lang w:val="hy-AM"/>
        </w:rPr>
        <w:t>տանի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E3DCE" w:rsidRPr="00F40C5E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E3DCE" w:rsidRPr="00F40C5E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 xml:space="preserve"> 2020 </w:t>
      </w:r>
      <w:r w:rsidR="003E3DCE" w:rsidRPr="00F40C5E">
        <w:rPr>
          <w:rFonts w:ascii="GHEA Grapalat" w:hAnsi="GHEA Grapalat" w:cs="Sylfaen"/>
          <w:noProof/>
          <w:sz w:val="24"/>
          <w:szCs w:val="24"/>
          <w:lang w:val="hy-AM"/>
        </w:rPr>
        <w:t>թվականի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E3DCE" w:rsidRPr="00F40C5E">
        <w:rPr>
          <w:rFonts w:ascii="GHEA Grapalat" w:hAnsi="GHEA Grapalat" w:cs="Sylfaen"/>
          <w:noProof/>
          <w:sz w:val="24"/>
          <w:szCs w:val="24"/>
          <w:lang w:val="hy-AM"/>
        </w:rPr>
        <w:t>մարտի 16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>-</w:t>
      </w:r>
      <w:r w:rsidR="003E3DCE" w:rsidRPr="00F40C5E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C540C" w:rsidRPr="00F40C5E">
        <w:rPr>
          <w:rFonts w:ascii="GHEA Grapalat" w:hAnsi="GHEA Grapalat"/>
          <w:noProof/>
          <w:sz w:val="24"/>
          <w:szCs w:val="24"/>
          <w:lang w:val="hy-AM"/>
        </w:rPr>
        <w:t>N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 xml:space="preserve"> 298-Ն </w:t>
      </w:r>
      <w:r w:rsidR="003E3DCE" w:rsidRPr="00F40C5E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E3DCE" w:rsidRPr="00F40C5E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 xml:space="preserve"> փոփոխություն</w:t>
      </w:r>
      <w:r w:rsidR="00382184" w:rsidRPr="00F40C5E">
        <w:rPr>
          <w:rFonts w:ascii="GHEA Grapalat" w:hAnsi="GHEA Grapalat"/>
          <w:noProof/>
          <w:sz w:val="24"/>
          <w:szCs w:val="24"/>
          <w:lang w:val="hy-AM"/>
        </w:rPr>
        <w:t>ներ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E3DCE" w:rsidRPr="00F40C5E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E3DCE" w:rsidRPr="00F40C5E">
        <w:rPr>
          <w:rFonts w:ascii="GHEA Grapalat" w:hAnsi="GHEA Grapalat" w:cs="Sylfaen"/>
          <w:noProof/>
          <w:sz w:val="24"/>
          <w:szCs w:val="24"/>
          <w:lang w:val="hy-AM"/>
        </w:rPr>
        <w:t>մա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>u</w:t>
      </w:r>
      <w:r w:rsidR="003E3DCE" w:rsidRPr="00F40C5E">
        <w:rPr>
          <w:rFonts w:ascii="GHEA Grapalat" w:hAnsi="GHEA Grapalat" w:cs="Sylfaen"/>
          <w:noProof/>
          <w:sz w:val="24"/>
          <w:szCs w:val="24"/>
          <w:lang w:val="hy-AM"/>
        </w:rPr>
        <w:t>ին»</w:t>
      </w:r>
      <w:r w:rsidR="003E3DCE"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55764" w:rsidRPr="00F40C5E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</w:t>
      </w:r>
      <w:r w:rsidR="00F55764" w:rsidRPr="00F40C5E">
        <w:rPr>
          <w:rFonts w:ascii="GHEA Grapalat" w:hAnsi="GHEA Grapalat" w:cs="Sylfaen"/>
          <w:sz w:val="24"/>
          <w:szCs w:val="24"/>
          <w:lang w:val="hy-AM"/>
        </w:rPr>
        <w:t>նախագիծը, որով առաջարկվում է</w:t>
      </w:r>
      <w:r w:rsidR="00382184" w:rsidRPr="00F40C5E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382184" w:rsidRPr="00F40C5E" w:rsidRDefault="001F1A1F" w:rsidP="00382184">
      <w:pPr>
        <w:pStyle w:val="ListParagraph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F40C5E">
        <w:rPr>
          <w:rFonts w:ascii="GHEA Grapalat" w:hAnsi="GHEA Grapalat" w:cs="IRTEK Courier"/>
          <w:noProof/>
          <w:sz w:val="24"/>
          <w:szCs w:val="24"/>
          <w:lang w:val="hy-AM"/>
        </w:rPr>
        <w:lastRenderedPageBreak/>
        <w:t>Ա</w:t>
      </w:r>
      <w:r w:rsidR="0079752B" w:rsidRPr="00F40C5E">
        <w:rPr>
          <w:rFonts w:ascii="GHEA Grapalat" w:hAnsi="GHEA Grapalat" w:cs="IRTEK Courier"/>
          <w:noProof/>
          <w:sz w:val="24"/>
          <w:szCs w:val="24"/>
          <w:lang w:val="hy-AM"/>
        </w:rPr>
        <w:t>զատությունից զրկված անձանց հնարավորություն տալ ամսվա ընթացքում ունենալ մինչև երեք ժամ տևողությամբ մեկ տեսակցություն</w:t>
      </w:r>
      <w:r w:rsidR="00382184" w:rsidRPr="00F40C5E">
        <w:rPr>
          <w:rFonts w:ascii="GHEA Grapalat" w:hAnsi="GHEA Grapalat" w:cs="IRTEK Courier"/>
          <w:noProof/>
          <w:sz w:val="24"/>
          <w:szCs w:val="24"/>
          <w:lang w:val="hy-AM"/>
        </w:rPr>
        <w:t>.</w:t>
      </w:r>
    </w:p>
    <w:p w:rsidR="003F099B" w:rsidRPr="00F40C5E" w:rsidRDefault="00382184" w:rsidP="00382184">
      <w:pPr>
        <w:pStyle w:val="ListParagraph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0C5E">
        <w:rPr>
          <w:rFonts w:ascii="GHEA Grapalat" w:hAnsi="GHEA Grapalat" w:cs="IRTEK Courier"/>
          <w:noProof/>
          <w:sz w:val="24"/>
          <w:szCs w:val="24"/>
          <w:lang w:val="hy-AM"/>
        </w:rPr>
        <w:t xml:space="preserve">Ուժը կորցրած ճանաչել </w:t>
      </w:r>
      <w:r w:rsidR="00F654D8" w:rsidRPr="00F40C5E">
        <w:rPr>
          <w:rFonts w:ascii="GHEA Grapalat" w:hAnsi="GHEA Grapalat" w:cs="IRTEK Courier"/>
          <w:noProof/>
          <w:sz w:val="24"/>
          <w:szCs w:val="24"/>
          <w:lang w:val="hy-AM"/>
        </w:rPr>
        <w:t>Որոշմամբ սահմանված հավելվածի 21-րդ կետը</w:t>
      </w:r>
      <w:r w:rsidR="00F40C5E" w:rsidRPr="00F40C5E">
        <w:rPr>
          <w:rFonts w:ascii="GHEA Grapalat" w:hAnsi="GHEA Grapalat" w:cs="IRTEK Courier"/>
          <w:noProof/>
          <w:sz w:val="24"/>
          <w:szCs w:val="24"/>
          <w:lang w:val="hy-AM"/>
        </w:rPr>
        <w:t>:</w:t>
      </w:r>
    </w:p>
    <w:p w:rsidR="009F0399" w:rsidRPr="00F40C5E" w:rsidRDefault="009F0399" w:rsidP="00287F2F">
      <w:pPr>
        <w:ind w:firstLine="630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</w:p>
    <w:p w:rsidR="009F0399" w:rsidRPr="00F40C5E" w:rsidRDefault="009F0399" w:rsidP="00287F2F">
      <w:pPr>
        <w:ind w:firstLine="630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  <w:r w:rsidRPr="00F40C5E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</w:t>
      </w:r>
      <w:r w:rsidRPr="00F40C5E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արդյունքը</w:t>
      </w:r>
      <w:r w:rsidR="003215AB" w:rsidRPr="00F40C5E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:rsidR="00DC2ADF" w:rsidRPr="00F40C5E" w:rsidRDefault="0079752B" w:rsidP="001F1A1F">
      <w:pPr>
        <w:ind w:firstLine="630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F40C5E">
        <w:rPr>
          <w:rFonts w:ascii="GHEA Grapalat" w:hAnsi="GHEA Grapalat"/>
          <w:sz w:val="24"/>
          <w:szCs w:val="24"/>
          <w:lang w:val="hy-AM"/>
        </w:rPr>
        <w:t>Նախագծի ընդունմ</w:t>
      </w:r>
      <w:r w:rsidR="0056749A" w:rsidRPr="00F40C5E">
        <w:rPr>
          <w:rFonts w:ascii="GHEA Grapalat" w:hAnsi="GHEA Grapalat"/>
          <w:sz w:val="24"/>
          <w:szCs w:val="24"/>
          <w:lang w:val="hy-AM"/>
        </w:rPr>
        <w:t xml:space="preserve">ամբ ազատությունից </w:t>
      </w:r>
      <w:r w:rsidRPr="00F40C5E">
        <w:rPr>
          <w:rFonts w:ascii="GHEA Grapalat" w:hAnsi="GHEA Grapalat"/>
          <w:sz w:val="24"/>
          <w:szCs w:val="24"/>
          <w:lang w:val="hy-AM"/>
        </w:rPr>
        <w:t>զրկված անձինք հնարավորություն կունենան օգտվելու արտաքին աշխարհի հետ կապի իրավունքից</w:t>
      </w:r>
      <w:r w:rsidR="00DC540C" w:rsidRPr="00F40C5E">
        <w:rPr>
          <w:rFonts w:ascii="GHEA Grapalat" w:hAnsi="GHEA Grapalat" w:cs="IRTEK Courier"/>
          <w:noProof/>
          <w:sz w:val="24"/>
          <w:szCs w:val="24"/>
          <w:lang w:val="hy-AM"/>
        </w:rPr>
        <w:t xml:space="preserve">, ինչը կնպաստի ազատությունից զրկված անձանց արտաքին աշխարհի հետ կապի ամրապնդմանը և վերասոցիալականացմանը: </w:t>
      </w:r>
      <w:r w:rsidR="00382184" w:rsidRPr="00F40C5E">
        <w:rPr>
          <w:rFonts w:ascii="GHEA Grapalat" w:hAnsi="GHEA Grapalat" w:cs="IRTEK Courier"/>
          <w:noProof/>
          <w:sz w:val="24"/>
          <w:szCs w:val="24"/>
          <w:lang w:val="hy-AM"/>
        </w:rPr>
        <w:t xml:space="preserve">Բացի այդ, հնարավորություն կտրվի տնտեսական գործունեության տեսակներին վերաբերող սահմանափակումները կարգավորել ՀՀ պարետի համապատասխան ցուցումներով՝ ապահովելով իրավիճակին արագ արձագանքելու </w:t>
      </w:r>
      <w:r w:rsidR="001F1A1F" w:rsidRPr="00F40C5E">
        <w:rPr>
          <w:rFonts w:ascii="GHEA Grapalat" w:hAnsi="GHEA Grapalat" w:cs="IRTEK Courier"/>
          <w:noProof/>
          <w:sz w:val="24"/>
          <w:szCs w:val="24"/>
          <w:lang w:val="hy-AM"/>
        </w:rPr>
        <w:t>հնարավորությունը:</w:t>
      </w: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683FC5" w:rsidRPr="00F40C5E" w:rsidRDefault="00683FC5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683FC5" w:rsidRPr="00F40C5E" w:rsidRDefault="00683FC5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683FC5" w:rsidRPr="00F40C5E" w:rsidRDefault="00683FC5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683FC5" w:rsidRPr="00F40C5E" w:rsidRDefault="00683FC5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683FC5" w:rsidRPr="00F40C5E" w:rsidRDefault="00683FC5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683FC5" w:rsidRPr="00F40C5E" w:rsidRDefault="00683FC5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683FC5" w:rsidRPr="00F40C5E" w:rsidRDefault="00683FC5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683FC5" w:rsidRPr="00F40C5E" w:rsidRDefault="00683FC5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540C" w:rsidRPr="00F40C5E" w:rsidRDefault="00DC540C" w:rsidP="00287F2F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9F0399" w:rsidRPr="00F40C5E" w:rsidRDefault="009F0399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Տ</w:t>
      </w:r>
      <w:r w:rsidRPr="00F40C5E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Ե</w:t>
      </w:r>
      <w:r w:rsidRPr="00F40C5E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Ղ</w:t>
      </w:r>
      <w:r w:rsidRPr="00F40C5E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Ե</w:t>
      </w:r>
      <w:r w:rsidRPr="00F40C5E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Կ</w:t>
      </w:r>
      <w:r w:rsidRPr="00F40C5E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Ա</w:t>
      </w:r>
      <w:r w:rsidRPr="00F40C5E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Ն</w:t>
      </w:r>
      <w:r w:rsidRPr="00F40C5E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Ք</w:t>
      </w:r>
    </w:p>
    <w:p w:rsidR="00AF610B" w:rsidRPr="00F40C5E" w:rsidRDefault="00AF610B" w:rsidP="00286A15">
      <w:pPr>
        <w:autoSpaceDE w:val="0"/>
        <w:autoSpaceDN w:val="0"/>
        <w:adjustRightInd w:val="0"/>
        <w:ind w:right="-39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D11468" w:rsidRPr="00F40C5E" w:rsidRDefault="00D11468" w:rsidP="00D11468">
      <w:pPr>
        <w:autoSpaceDE w:val="0"/>
        <w:autoSpaceDN w:val="0"/>
        <w:adjustRightInd w:val="0"/>
        <w:ind w:right="-39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«ՀԱՅԱ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2020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</w:p>
    <w:p w:rsidR="009F0399" w:rsidRPr="00F40C5E" w:rsidRDefault="00D11468" w:rsidP="00D11468">
      <w:pPr>
        <w:autoSpaceDE w:val="0"/>
        <w:autoSpaceDN w:val="0"/>
        <w:adjustRightInd w:val="0"/>
        <w:ind w:right="-39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ՄԱՐՏԻ 16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N 298-Ն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ՓՈՓՈԽՈՒԹՅՈՒՆ</w:t>
      </w:r>
      <w:r w:rsidR="00382184" w:rsidRPr="00F40C5E">
        <w:rPr>
          <w:rFonts w:ascii="GHEA Grapalat" w:hAnsi="GHEA Grapalat"/>
          <w:b/>
          <w:noProof/>
          <w:sz w:val="24"/>
          <w:szCs w:val="24"/>
          <w:lang w:val="hy-AM"/>
        </w:rPr>
        <w:t>ՆԵՐ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Pr="00F40C5E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F40C5E">
        <w:rPr>
          <w:rFonts w:ascii="GHEA Grapalat" w:hAnsi="GHEA Grapalat" w:cs="Sylfaen"/>
          <w:b/>
          <w:noProof/>
          <w:sz w:val="24"/>
          <w:szCs w:val="24"/>
          <w:lang w:val="hy-AM"/>
        </w:rPr>
        <w:t>ԻՆ»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B7FC3" w:rsidRPr="00F40C5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</w:t>
      </w:r>
      <w:r w:rsidR="004B7FC3" w:rsidRPr="00F40C5E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="009F0399" w:rsidRPr="00F40C5E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="009F0399" w:rsidRPr="00F40C5E">
        <w:rPr>
          <w:rFonts w:ascii="GHEA Grapalat" w:hAnsi="GHEA Grapalat" w:cs="Times Armenian"/>
          <w:b/>
          <w:sz w:val="24"/>
          <w:szCs w:val="24"/>
          <w:lang w:val="hy-AM"/>
        </w:rPr>
        <w:t xml:space="preserve">ԿԱՊԱԿՑՈՒԹՅԱՄԲ </w:t>
      </w:r>
      <w:r w:rsidR="009F0399" w:rsidRPr="00F40C5E">
        <w:rPr>
          <w:rFonts w:ascii="GHEA Grapalat" w:hAnsi="GHEA Grapalat"/>
          <w:b/>
          <w:sz w:val="24"/>
          <w:szCs w:val="24"/>
          <w:lang w:val="hy-AM"/>
        </w:rPr>
        <w:t>ՀՀ ՊԵՏԱԿԱՆ ԲՅՈՒՋԵԻ ԵԿԱՄՈՒՏՆԵՐՈՒՄ ԵՎ ԾԱԽՍԵՐՈՒՄ ՍՊԱՍՎԵԼԻՔ ՓՈՓՈԽՈՒԹՅՈՒՆՆԵՐԻ ՄԱՍԻՆ</w:t>
      </w:r>
    </w:p>
    <w:p w:rsidR="009F0399" w:rsidRPr="00F40C5E" w:rsidRDefault="009F0399" w:rsidP="00286A15">
      <w:pPr>
        <w:rPr>
          <w:rFonts w:ascii="GHEA Grapalat" w:hAnsi="GHEA Grapalat"/>
          <w:sz w:val="24"/>
          <w:szCs w:val="24"/>
          <w:lang w:val="hy-AM"/>
        </w:rPr>
      </w:pPr>
    </w:p>
    <w:p w:rsidR="005550AE" w:rsidRPr="00F40C5E" w:rsidRDefault="00D11468" w:rsidP="00DC540C">
      <w:pPr>
        <w:autoSpaceDE w:val="0"/>
        <w:autoSpaceDN w:val="0"/>
        <w:adjustRightInd w:val="0"/>
        <w:ind w:right="-39" w:firstLine="720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«Հայա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>u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տանի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 xml:space="preserve"> 2020 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թվականի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մարտի 16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>-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 xml:space="preserve"> n 298-</w:t>
      </w:r>
      <w:r w:rsidR="003E3DCE" w:rsidRPr="00F40C5E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 xml:space="preserve"> փոփոխություն</w:t>
      </w:r>
      <w:r w:rsidR="00382184" w:rsidRPr="00F40C5E">
        <w:rPr>
          <w:rFonts w:ascii="GHEA Grapalat" w:hAnsi="GHEA Grapalat"/>
          <w:noProof/>
          <w:sz w:val="24"/>
          <w:szCs w:val="24"/>
          <w:lang w:val="hy-AM"/>
        </w:rPr>
        <w:t>ներ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մա</w:t>
      </w:r>
      <w:r w:rsidRPr="00F40C5E">
        <w:rPr>
          <w:rFonts w:ascii="GHEA Grapalat" w:hAnsi="GHEA Grapalat"/>
          <w:noProof/>
          <w:sz w:val="24"/>
          <w:szCs w:val="24"/>
          <w:lang w:val="hy-AM"/>
        </w:rPr>
        <w:t>u</w:t>
      </w:r>
      <w:r w:rsidRPr="00F40C5E">
        <w:rPr>
          <w:rFonts w:ascii="GHEA Grapalat" w:hAnsi="GHEA Grapalat" w:cs="Sylfaen"/>
          <w:noProof/>
          <w:sz w:val="24"/>
          <w:szCs w:val="24"/>
          <w:lang w:val="hy-AM"/>
        </w:rPr>
        <w:t>ին»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B7FC3" w:rsidRPr="00F40C5E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</w:t>
      </w:r>
      <w:r w:rsidR="004B7FC3" w:rsidRPr="00F40C5E">
        <w:rPr>
          <w:rFonts w:ascii="GHEA Grapalat" w:hAnsi="GHEA Grapalat" w:cs="Sylfaen"/>
          <w:sz w:val="24"/>
          <w:szCs w:val="24"/>
          <w:lang w:val="hy-AM"/>
        </w:rPr>
        <w:t>նախագծի ընդունման</w:t>
      </w:r>
      <w:r w:rsidR="004B7FC3" w:rsidRPr="00F40C5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F0399" w:rsidRPr="00F40C5E">
        <w:rPr>
          <w:rFonts w:ascii="GHEA Grapalat" w:hAnsi="GHEA Grapalat" w:cs="Times Armenian"/>
          <w:sz w:val="24"/>
          <w:szCs w:val="24"/>
          <w:lang w:val="hy-AM"/>
        </w:rPr>
        <w:t>կապակցությամբ</w:t>
      </w:r>
      <w:r w:rsidR="009F0399" w:rsidRPr="00F40C5E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="009F0399" w:rsidRPr="00F40C5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պետական </w:t>
      </w:r>
      <w:r w:rsidR="009F0399" w:rsidRPr="00F40C5E">
        <w:rPr>
          <w:rFonts w:ascii="GHEA Grapalat" w:hAnsi="GHEA Grapalat"/>
          <w:noProof/>
          <w:sz w:val="24"/>
          <w:szCs w:val="24"/>
          <w:lang w:val="hy-AM"/>
        </w:rPr>
        <w:t>բյուջեի եկամուտներում</w:t>
      </w:r>
      <w:r w:rsidR="009F0399" w:rsidRPr="00F40C5E">
        <w:rPr>
          <w:rFonts w:ascii="GHEA Grapalat" w:hAnsi="GHEA Grapalat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5550AE" w:rsidRPr="00F40C5E" w:rsidRDefault="005550AE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5550AE" w:rsidRPr="00F40C5E" w:rsidRDefault="005550AE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sectPr w:rsidR="005550AE" w:rsidRPr="00F40C5E" w:rsidSect="00683FC5">
      <w:headerReference w:type="default" r:id="rId8"/>
      <w:footerReference w:type="default" r:id="rId9"/>
      <w:pgSz w:w="12240" w:h="15840"/>
      <w:pgMar w:top="1134" w:right="616" w:bottom="1134" w:left="1701" w:header="720" w:footer="51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36B" w:rsidRDefault="002C636B" w:rsidP="004F43E9">
      <w:pPr>
        <w:spacing w:line="240" w:lineRule="auto"/>
      </w:pPr>
      <w:r>
        <w:separator/>
      </w:r>
    </w:p>
  </w:endnote>
  <w:endnote w:type="continuationSeparator" w:id="0">
    <w:p w:rsidR="002C636B" w:rsidRDefault="002C636B" w:rsidP="004F43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46891"/>
      <w:docPartObj>
        <w:docPartGallery w:val="Page Numbers (Bottom of Page)"/>
        <w:docPartUnique/>
      </w:docPartObj>
    </w:sdtPr>
    <w:sdtContent>
      <w:p w:rsidR="001D2331" w:rsidRDefault="00F01296">
        <w:pPr>
          <w:pStyle w:val="Footer"/>
          <w:jc w:val="right"/>
        </w:pPr>
        <w:fldSimple w:instr=" PAGE   \* MERGEFORMAT ">
          <w:r w:rsidR="008C6DD3">
            <w:rPr>
              <w:noProof/>
            </w:rPr>
            <w:t>2</w:t>
          </w:r>
        </w:fldSimple>
      </w:p>
    </w:sdtContent>
  </w:sdt>
  <w:p w:rsidR="001D2331" w:rsidRDefault="001D233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36B" w:rsidRDefault="002C636B" w:rsidP="004F43E9">
      <w:pPr>
        <w:spacing w:line="240" w:lineRule="auto"/>
      </w:pPr>
      <w:r>
        <w:separator/>
      </w:r>
    </w:p>
  </w:footnote>
  <w:footnote w:type="continuationSeparator" w:id="0">
    <w:p w:rsidR="002C636B" w:rsidRDefault="002C636B" w:rsidP="004F43E9">
      <w:pPr>
        <w:spacing w:line="240" w:lineRule="auto"/>
      </w:pPr>
      <w:r>
        <w:continuationSeparator/>
      </w:r>
    </w:p>
  </w:footnote>
  <w:footnote w:id="1">
    <w:p w:rsidR="001D2331" w:rsidRPr="00DC540C" w:rsidRDefault="001D2331">
      <w:pPr>
        <w:pStyle w:val="FootnoteText"/>
        <w:rPr>
          <w:rFonts w:ascii="GHEA Grapalat" w:hAnsi="GHEA Grapalat"/>
          <w:lang w:val="en-US"/>
        </w:rPr>
      </w:pPr>
      <w:r w:rsidRPr="00DC540C">
        <w:rPr>
          <w:rStyle w:val="FootnoteReference"/>
          <w:rFonts w:ascii="GHEA Grapalat" w:hAnsi="GHEA Grapalat"/>
        </w:rPr>
        <w:footnoteRef/>
      </w:r>
      <w:r w:rsidRPr="00DC540C">
        <w:rPr>
          <w:rFonts w:ascii="GHEA Grapalat" w:hAnsi="GHEA Grapalat"/>
        </w:rPr>
        <w:t xml:space="preserve"> </w:t>
      </w:r>
      <w:r w:rsidR="00DC540C" w:rsidRPr="00DC540C">
        <w:rPr>
          <w:rFonts w:ascii="GHEA Grapalat" w:hAnsi="GHEA Grapalat"/>
          <w:lang w:val="hy-AM"/>
        </w:rPr>
        <w:t>Հասանելի է հետևյալ հղմամբ՝</w:t>
      </w:r>
      <w:r w:rsidRPr="00DC540C">
        <w:rPr>
          <w:rFonts w:ascii="GHEA Grapalat" w:hAnsi="GHEA Grapalat"/>
          <w:lang w:val="hy-AM"/>
        </w:rPr>
        <w:t xml:space="preserve"> </w:t>
      </w:r>
      <w:hyperlink r:id="rId1" w:history="1">
        <w:r w:rsidRPr="00DC540C">
          <w:rPr>
            <w:rStyle w:val="Hyperlink"/>
            <w:rFonts w:ascii="GHEA Grapalat" w:hAnsi="GHEA Grapalat"/>
          </w:rPr>
          <w:t>https://cdn.penalreform.org/wp-content/uploads/2020/03/Briefing-Coronavirus-_Russian.pdf</w:t>
        </w:r>
      </w:hyperlink>
      <w:r w:rsidR="00DC540C" w:rsidRPr="00DC540C">
        <w:rPr>
          <w:rFonts w:ascii="GHEA Grapalat" w:hAnsi="GHEA Grapalat"/>
          <w:lang w:val="hy-AM"/>
        </w:rPr>
        <w:t xml:space="preserve"> </w:t>
      </w:r>
      <w:r w:rsidR="00DC540C" w:rsidRPr="00DC540C">
        <w:rPr>
          <w:rFonts w:ascii="GHEA Grapalat" w:hAnsi="GHEA Grapalat"/>
          <w:lang w:val="en-US"/>
        </w:rPr>
        <w:t>(21.07.20):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331" w:rsidRDefault="001D2331" w:rsidP="004F43E9">
    <w:pPr>
      <w:spacing w:line="336" w:lineRule="auto"/>
      <w:ind w:right="282" w:firstLine="851"/>
      <w:jc w:val="right"/>
      <w:rPr>
        <w:rFonts w:ascii="GHEA Grapalat" w:hAnsi="GHEA Grapalat" w:cs="Sylfaen"/>
        <w:b/>
        <w:noProof/>
        <w:sz w:val="24"/>
        <w:szCs w:val="24"/>
        <w:lang w:val="en-US"/>
      </w:rPr>
    </w:pPr>
    <w:r>
      <w:rPr>
        <w:rFonts w:ascii="GHEA Grapalat" w:hAnsi="GHEA Grapalat" w:cs="Sylfaen"/>
        <w:b/>
        <w:noProof/>
        <w:sz w:val="24"/>
        <w:szCs w:val="24"/>
        <w:lang w:val="en-US"/>
      </w:rPr>
      <w:t>ՆԱԽԱԳԻԾ</w:t>
    </w:r>
  </w:p>
  <w:p w:rsidR="001D2331" w:rsidRDefault="001D233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0642A"/>
    <w:multiLevelType w:val="hybridMultilevel"/>
    <w:tmpl w:val="3370B8EA"/>
    <w:lvl w:ilvl="0" w:tplc="4CE0B598">
      <w:start w:val="1"/>
      <w:numFmt w:val="decimal"/>
      <w:lvlText w:val="%1)"/>
      <w:lvlJc w:val="left"/>
      <w:pPr>
        <w:ind w:left="1635" w:hanging="91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6038FD"/>
    <w:multiLevelType w:val="hybridMultilevel"/>
    <w:tmpl w:val="0D48D6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A56A18"/>
    <w:multiLevelType w:val="hybridMultilevel"/>
    <w:tmpl w:val="49303B24"/>
    <w:lvl w:ilvl="0" w:tplc="A0B01AB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11E41849"/>
    <w:multiLevelType w:val="hybridMultilevel"/>
    <w:tmpl w:val="69E60E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D01729"/>
    <w:multiLevelType w:val="hybridMultilevel"/>
    <w:tmpl w:val="549C41CC"/>
    <w:lvl w:ilvl="0" w:tplc="A876305A">
      <w:start w:val="1"/>
      <w:numFmt w:val="decimal"/>
      <w:lvlText w:val="%1."/>
      <w:lvlJc w:val="left"/>
      <w:pPr>
        <w:ind w:left="99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67A42"/>
    <w:multiLevelType w:val="hybridMultilevel"/>
    <w:tmpl w:val="A6626F4A"/>
    <w:lvl w:ilvl="0" w:tplc="D2DAA9EE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1EA276EB"/>
    <w:multiLevelType w:val="hybridMultilevel"/>
    <w:tmpl w:val="CF58E96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8D0942"/>
    <w:multiLevelType w:val="hybridMultilevel"/>
    <w:tmpl w:val="D060A3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F5B4BFA"/>
    <w:multiLevelType w:val="hybridMultilevel"/>
    <w:tmpl w:val="D2DE120C"/>
    <w:lvl w:ilvl="0" w:tplc="DC8C7E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02F1164"/>
    <w:multiLevelType w:val="hybridMultilevel"/>
    <w:tmpl w:val="EBE40A94"/>
    <w:lvl w:ilvl="0" w:tplc="3A1A7E50">
      <w:start w:val="1"/>
      <w:numFmt w:val="decimal"/>
      <w:lvlText w:val="%1."/>
      <w:lvlJc w:val="left"/>
      <w:pPr>
        <w:ind w:left="810" w:hanging="360"/>
      </w:pPr>
      <w:rPr>
        <w:b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7F1379"/>
    <w:multiLevelType w:val="hybridMultilevel"/>
    <w:tmpl w:val="47E45E8A"/>
    <w:lvl w:ilvl="0" w:tplc="3DA08608">
      <w:start w:val="1"/>
      <w:numFmt w:val="decimal"/>
      <w:lvlText w:val="%1."/>
      <w:lvlJc w:val="left"/>
      <w:pPr>
        <w:ind w:left="1407" w:hanging="84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B3F6861"/>
    <w:multiLevelType w:val="hybridMultilevel"/>
    <w:tmpl w:val="A6ACA974"/>
    <w:lvl w:ilvl="0" w:tplc="3C502060">
      <w:start w:val="1"/>
      <w:numFmt w:val="decimal"/>
      <w:lvlText w:val="%1)"/>
      <w:lvlJc w:val="left"/>
      <w:pPr>
        <w:ind w:left="1446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5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1"/>
  </w:num>
  <w:num w:numId="9">
    <w:abstractNumId w:val="10"/>
  </w:num>
  <w:num w:numId="10">
    <w:abstractNumId w:val="0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2308"/>
    <w:rsid w:val="0000026F"/>
    <w:rsid w:val="00005326"/>
    <w:rsid w:val="000058C0"/>
    <w:rsid w:val="00007D32"/>
    <w:rsid w:val="000141CF"/>
    <w:rsid w:val="00025409"/>
    <w:rsid w:val="00025EAA"/>
    <w:rsid w:val="00027C54"/>
    <w:rsid w:val="00040ABC"/>
    <w:rsid w:val="00042E31"/>
    <w:rsid w:val="000634A0"/>
    <w:rsid w:val="00074A0F"/>
    <w:rsid w:val="0007605B"/>
    <w:rsid w:val="000776FC"/>
    <w:rsid w:val="00082C1D"/>
    <w:rsid w:val="00083968"/>
    <w:rsid w:val="0009447C"/>
    <w:rsid w:val="00094AD4"/>
    <w:rsid w:val="000B1D75"/>
    <w:rsid w:val="000C124F"/>
    <w:rsid w:val="000C5BD4"/>
    <w:rsid w:val="000E0F44"/>
    <w:rsid w:val="000E7DCD"/>
    <w:rsid w:val="000F1ADE"/>
    <w:rsid w:val="001017F3"/>
    <w:rsid w:val="0010347C"/>
    <w:rsid w:val="00104FC1"/>
    <w:rsid w:val="00123141"/>
    <w:rsid w:val="00123ABC"/>
    <w:rsid w:val="00135CC1"/>
    <w:rsid w:val="00143589"/>
    <w:rsid w:val="001500EF"/>
    <w:rsid w:val="0016038F"/>
    <w:rsid w:val="00160DAD"/>
    <w:rsid w:val="00163E9D"/>
    <w:rsid w:val="00170D6D"/>
    <w:rsid w:val="001748F7"/>
    <w:rsid w:val="0017597C"/>
    <w:rsid w:val="00181667"/>
    <w:rsid w:val="001840DA"/>
    <w:rsid w:val="00186038"/>
    <w:rsid w:val="001876B2"/>
    <w:rsid w:val="00196B21"/>
    <w:rsid w:val="001A3EA7"/>
    <w:rsid w:val="001A6EF6"/>
    <w:rsid w:val="001B1298"/>
    <w:rsid w:val="001C0D37"/>
    <w:rsid w:val="001C29A8"/>
    <w:rsid w:val="001C6286"/>
    <w:rsid w:val="001D2331"/>
    <w:rsid w:val="001D37D3"/>
    <w:rsid w:val="001D3AF6"/>
    <w:rsid w:val="001E35E4"/>
    <w:rsid w:val="001F1A1F"/>
    <w:rsid w:val="001F1F9F"/>
    <w:rsid w:val="001F5E8C"/>
    <w:rsid w:val="001F6E12"/>
    <w:rsid w:val="00203158"/>
    <w:rsid w:val="00206AB2"/>
    <w:rsid w:val="00221BB8"/>
    <w:rsid w:val="00223435"/>
    <w:rsid w:val="002426F8"/>
    <w:rsid w:val="00250E15"/>
    <w:rsid w:val="002539D8"/>
    <w:rsid w:val="00270D49"/>
    <w:rsid w:val="00271843"/>
    <w:rsid w:val="002802E6"/>
    <w:rsid w:val="00284699"/>
    <w:rsid w:val="002857E9"/>
    <w:rsid w:val="00286A15"/>
    <w:rsid w:val="002872E7"/>
    <w:rsid w:val="00287F2F"/>
    <w:rsid w:val="002941DF"/>
    <w:rsid w:val="002A0AD0"/>
    <w:rsid w:val="002C1B7F"/>
    <w:rsid w:val="002C51D9"/>
    <w:rsid w:val="002C636B"/>
    <w:rsid w:val="002C730E"/>
    <w:rsid w:val="002D685E"/>
    <w:rsid w:val="002E15E8"/>
    <w:rsid w:val="002E2532"/>
    <w:rsid w:val="002E7297"/>
    <w:rsid w:val="002F2DAE"/>
    <w:rsid w:val="002F50BC"/>
    <w:rsid w:val="00310ED3"/>
    <w:rsid w:val="003215AB"/>
    <w:rsid w:val="0032212F"/>
    <w:rsid w:val="00337F8A"/>
    <w:rsid w:val="00341A0E"/>
    <w:rsid w:val="00341E5B"/>
    <w:rsid w:val="003422B0"/>
    <w:rsid w:val="00376488"/>
    <w:rsid w:val="00376ECE"/>
    <w:rsid w:val="00382184"/>
    <w:rsid w:val="00385DE8"/>
    <w:rsid w:val="003868D3"/>
    <w:rsid w:val="003A5CD7"/>
    <w:rsid w:val="003B6887"/>
    <w:rsid w:val="003C1139"/>
    <w:rsid w:val="003C5235"/>
    <w:rsid w:val="003E3DCE"/>
    <w:rsid w:val="003E54A6"/>
    <w:rsid w:val="003F099B"/>
    <w:rsid w:val="003F555A"/>
    <w:rsid w:val="003F7A75"/>
    <w:rsid w:val="00400756"/>
    <w:rsid w:val="00406013"/>
    <w:rsid w:val="00406A5C"/>
    <w:rsid w:val="0042541C"/>
    <w:rsid w:val="004263C3"/>
    <w:rsid w:val="00435183"/>
    <w:rsid w:val="004442E2"/>
    <w:rsid w:val="00452E70"/>
    <w:rsid w:val="00460E6A"/>
    <w:rsid w:val="00461C43"/>
    <w:rsid w:val="00463F37"/>
    <w:rsid w:val="004706A8"/>
    <w:rsid w:val="00470C78"/>
    <w:rsid w:val="004862D5"/>
    <w:rsid w:val="004917CB"/>
    <w:rsid w:val="004A0348"/>
    <w:rsid w:val="004A0D7A"/>
    <w:rsid w:val="004B108F"/>
    <w:rsid w:val="004B22C6"/>
    <w:rsid w:val="004B3995"/>
    <w:rsid w:val="004B4174"/>
    <w:rsid w:val="004B7FC3"/>
    <w:rsid w:val="004D3567"/>
    <w:rsid w:val="004E3D26"/>
    <w:rsid w:val="004E3E61"/>
    <w:rsid w:val="004E4E40"/>
    <w:rsid w:val="004F43E9"/>
    <w:rsid w:val="004F5F8B"/>
    <w:rsid w:val="00500F10"/>
    <w:rsid w:val="005033C9"/>
    <w:rsid w:val="005044D3"/>
    <w:rsid w:val="00512363"/>
    <w:rsid w:val="0051794D"/>
    <w:rsid w:val="005211BE"/>
    <w:rsid w:val="00524706"/>
    <w:rsid w:val="0053053B"/>
    <w:rsid w:val="00531151"/>
    <w:rsid w:val="0053634A"/>
    <w:rsid w:val="005444A2"/>
    <w:rsid w:val="00544AC8"/>
    <w:rsid w:val="00547630"/>
    <w:rsid w:val="005550AE"/>
    <w:rsid w:val="00555455"/>
    <w:rsid w:val="00557247"/>
    <w:rsid w:val="0056749A"/>
    <w:rsid w:val="00567739"/>
    <w:rsid w:val="00572A73"/>
    <w:rsid w:val="00575CF6"/>
    <w:rsid w:val="00582412"/>
    <w:rsid w:val="00584946"/>
    <w:rsid w:val="005866EB"/>
    <w:rsid w:val="005902D6"/>
    <w:rsid w:val="00596A64"/>
    <w:rsid w:val="005A1F83"/>
    <w:rsid w:val="005A2469"/>
    <w:rsid w:val="005A2B75"/>
    <w:rsid w:val="005A5B98"/>
    <w:rsid w:val="005B2985"/>
    <w:rsid w:val="005C0A0F"/>
    <w:rsid w:val="005C2C9E"/>
    <w:rsid w:val="005D323A"/>
    <w:rsid w:val="005D756F"/>
    <w:rsid w:val="005F0858"/>
    <w:rsid w:val="005F4653"/>
    <w:rsid w:val="00622B7B"/>
    <w:rsid w:val="00627BB6"/>
    <w:rsid w:val="006341D8"/>
    <w:rsid w:val="0063579B"/>
    <w:rsid w:val="00654252"/>
    <w:rsid w:val="00663356"/>
    <w:rsid w:val="0066627B"/>
    <w:rsid w:val="00683FC5"/>
    <w:rsid w:val="006843D6"/>
    <w:rsid w:val="0069271E"/>
    <w:rsid w:val="0069758F"/>
    <w:rsid w:val="006A357A"/>
    <w:rsid w:val="006A45EA"/>
    <w:rsid w:val="006D272F"/>
    <w:rsid w:val="006D65E5"/>
    <w:rsid w:val="006E072E"/>
    <w:rsid w:val="006E3E02"/>
    <w:rsid w:val="006F5BB6"/>
    <w:rsid w:val="006F7383"/>
    <w:rsid w:val="007024B6"/>
    <w:rsid w:val="00702DA9"/>
    <w:rsid w:val="00710A36"/>
    <w:rsid w:val="00712AF1"/>
    <w:rsid w:val="007157FA"/>
    <w:rsid w:val="00717C29"/>
    <w:rsid w:val="00733810"/>
    <w:rsid w:val="00736DB0"/>
    <w:rsid w:val="00740FFB"/>
    <w:rsid w:val="00743C16"/>
    <w:rsid w:val="00757C81"/>
    <w:rsid w:val="00762DBA"/>
    <w:rsid w:val="0077018A"/>
    <w:rsid w:val="007838E6"/>
    <w:rsid w:val="00785A78"/>
    <w:rsid w:val="0078615C"/>
    <w:rsid w:val="00791BD5"/>
    <w:rsid w:val="0079752B"/>
    <w:rsid w:val="007B10C9"/>
    <w:rsid w:val="007B4E19"/>
    <w:rsid w:val="007C5634"/>
    <w:rsid w:val="007C6F66"/>
    <w:rsid w:val="007D03C0"/>
    <w:rsid w:val="007D2C4E"/>
    <w:rsid w:val="007E3081"/>
    <w:rsid w:val="007E357D"/>
    <w:rsid w:val="007F1349"/>
    <w:rsid w:val="007F2992"/>
    <w:rsid w:val="008079B6"/>
    <w:rsid w:val="00815FD5"/>
    <w:rsid w:val="00816FEF"/>
    <w:rsid w:val="00820AEA"/>
    <w:rsid w:val="00823873"/>
    <w:rsid w:val="0082448A"/>
    <w:rsid w:val="00830AC2"/>
    <w:rsid w:val="0083401B"/>
    <w:rsid w:val="008632AA"/>
    <w:rsid w:val="008640D5"/>
    <w:rsid w:val="008707A2"/>
    <w:rsid w:val="008737AD"/>
    <w:rsid w:val="00874BB8"/>
    <w:rsid w:val="008903D1"/>
    <w:rsid w:val="00890A05"/>
    <w:rsid w:val="00891D6E"/>
    <w:rsid w:val="008922E0"/>
    <w:rsid w:val="00893006"/>
    <w:rsid w:val="008950F4"/>
    <w:rsid w:val="00897F3A"/>
    <w:rsid w:val="008A681A"/>
    <w:rsid w:val="008B0D57"/>
    <w:rsid w:val="008B1512"/>
    <w:rsid w:val="008B2D01"/>
    <w:rsid w:val="008C09D2"/>
    <w:rsid w:val="008C1E2C"/>
    <w:rsid w:val="008C6DD3"/>
    <w:rsid w:val="008E5294"/>
    <w:rsid w:val="008F185F"/>
    <w:rsid w:val="008F27E1"/>
    <w:rsid w:val="008F47A7"/>
    <w:rsid w:val="008F75A0"/>
    <w:rsid w:val="00913454"/>
    <w:rsid w:val="00916686"/>
    <w:rsid w:val="00920906"/>
    <w:rsid w:val="00933A35"/>
    <w:rsid w:val="00952BC1"/>
    <w:rsid w:val="00953447"/>
    <w:rsid w:val="00967F8F"/>
    <w:rsid w:val="00972A83"/>
    <w:rsid w:val="00987900"/>
    <w:rsid w:val="009950DC"/>
    <w:rsid w:val="00996010"/>
    <w:rsid w:val="009B0987"/>
    <w:rsid w:val="009B1019"/>
    <w:rsid w:val="009B6354"/>
    <w:rsid w:val="009C17AD"/>
    <w:rsid w:val="009C40B4"/>
    <w:rsid w:val="009C717A"/>
    <w:rsid w:val="009D2D59"/>
    <w:rsid w:val="009D32A5"/>
    <w:rsid w:val="009D5B5A"/>
    <w:rsid w:val="009D7228"/>
    <w:rsid w:val="009F0399"/>
    <w:rsid w:val="009F4580"/>
    <w:rsid w:val="00A040C1"/>
    <w:rsid w:val="00A11170"/>
    <w:rsid w:val="00A13824"/>
    <w:rsid w:val="00A21CEA"/>
    <w:rsid w:val="00A25128"/>
    <w:rsid w:val="00A2601C"/>
    <w:rsid w:val="00A436C8"/>
    <w:rsid w:val="00A5562A"/>
    <w:rsid w:val="00A64A43"/>
    <w:rsid w:val="00A66DFE"/>
    <w:rsid w:val="00A704ED"/>
    <w:rsid w:val="00A71F5E"/>
    <w:rsid w:val="00A87353"/>
    <w:rsid w:val="00AA4095"/>
    <w:rsid w:val="00AA5123"/>
    <w:rsid w:val="00AA5686"/>
    <w:rsid w:val="00AB04BA"/>
    <w:rsid w:val="00AC2C41"/>
    <w:rsid w:val="00AC3FA4"/>
    <w:rsid w:val="00AC40F5"/>
    <w:rsid w:val="00AC6912"/>
    <w:rsid w:val="00AD4F48"/>
    <w:rsid w:val="00AD6082"/>
    <w:rsid w:val="00AD616A"/>
    <w:rsid w:val="00AE6292"/>
    <w:rsid w:val="00AF3046"/>
    <w:rsid w:val="00AF54DE"/>
    <w:rsid w:val="00AF610B"/>
    <w:rsid w:val="00B00FE6"/>
    <w:rsid w:val="00B0500A"/>
    <w:rsid w:val="00B11637"/>
    <w:rsid w:val="00B14B63"/>
    <w:rsid w:val="00B14BDE"/>
    <w:rsid w:val="00B25C3F"/>
    <w:rsid w:val="00B27A42"/>
    <w:rsid w:val="00B314E1"/>
    <w:rsid w:val="00B4045D"/>
    <w:rsid w:val="00B553B4"/>
    <w:rsid w:val="00B62D6B"/>
    <w:rsid w:val="00B858CD"/>
    <w:rsid w:val="00B87003"/>
    <w:rsid w:val="00B87412"/>
    <w:rsid w:val="00BA2FB4"/>
    <w:rsid w:val="00BA3CB5"/>
    <w:rsid w:val="00BA7866"/>
    <w:rsid w:val="00BB37F4"/>
    <w:rsid w:val="00BB4E4A"/>
    <w:rsid w:val="00BB513D"/>
    <w:rsid w:val="00BB5388"/>
    <w:rsid w:val="00BC3B19"/>
    <w:rsid w:val="00BC7D4B"/>
    <w:rsid w:val="00BD3759"/>
    <w:rsid w:val="00BD7617"/>
    <w:rsid w:val="00BF477D"/>
    <w:rsid w:val="00BF5380"/>
    <w:rsid w:val="00C0081B"/>
    <w:rsid w:val="00C01362"/>
    <w:rsid w:val="00C03A19"/>
    <w:rsid w:val="00C121F0"/>
    <w:rsid w:val="00C21BAE"/>
    <w:rsid w:val="00C26294"/>
    <w:rsid w:val="00C31931"/>
    <w:rsid w:val="00C34BEF"/>
    <w:rsid w:val="00C53CDD"/>
    <w:rsid w:val="00C63449"/>
    <w:rsid w:val="00C65170"/>
    <w:rsid w:val="00C71826"/>
    <w:rsid w:val="00C71B9C"/>
    <w:rsid w:val="00C7323A"/>
    <w:rsid w:val="00C744A2"/>
    <w:rsid w:val="00C8287C"/>
    <w:rsid w:val="00C9339A"/>
    <w:rsid w:val="00C96A6A"/>
    <w:rsid w:val="00C97242"/>
    <w:rsid w:val="00CA28E7"/>
    <w:rsid w:val="00CA30A8"/>
    <w:rsid w:val="00CB0B9B"/>
    <w:rsid w:val="00CB3ED0"/>
    <w:rsid w:val="00CB4FB8"/>
    <w:rsid w:val="00CC0D4F"/>
    <w:rsid w:val="00CD08F4"/>
    <w:rsid w:val="00CD0C7C"/>
    <w:rsid w:val="00CD2506"/>
    <w:rsid w:val="00CD339D"/>
    <w:rsid w:val="00CF2898"/>
    <w:rsid w:val="00CF6FE8"/>
    <w:rsid w:val="00D11468"/>
    <w:rsid w:val="00D14337"/>
    <w:rsid w:val="00D2089E"/>
    <w:rsid w:val="00D22D35"/>
    <w:rsid w:val="00D30B2B"/>
    <w:rsid w:val="00D34125"/>
    <w:rsid w:val="00D34E7E"/>
    <w:rsid w:val="00D45EA9"/>
    <w:rsid w:val="00D46537"/>
    <w:rsid w:val="00D5462B"/>
    <w:rsid w:val="00D621DD"/>
    <w:rsid w:val="00D62A23"/>
    <w:rsid w:val="00D81942"/>
    <w:rsid w:val="00D81C17"/>
    <w:rsid w:val="00D87018"/>
    <w:rsid w:val="00D92882"/>
    <w:rsid w:val="00DB11E6"/>
    <w:rsid w:val="00DB1B9C"/>
    <w:rsid w:val="00DC0898"/>
    <w:rsid w:val="00DC1CAC"/>
    <w:rsid w:val="00DC2308"/>
    <w:rsid w:val="00DC2ADF"/>
    <w:rsid w:val="00DC540C"/>
    <w:rsid w:val="00DD20EA"/>
    <w:rsid w:val="00DE1299"/>
    <w:rsid w:val="00DF2268"/>
    <w:rsid w:val="00DF32E9"/>
    <w:rsid w:val="00E00300"/>
    <w:rsid w:val="00E01D4A"/>
    <w:rsid w:val="00E02964"/>
    <w:rsid w:val="00E076A7"/>
    <w:rsid w:val="00E11856"/>
    <w:rsid w:val="00E11C2C"/>
    <w:rsid w:val="00E13C04"/>
    <w:rsid w:val="00E2344F"/>
    <w:rsid w:val="00E24C83"/>
    <w:rsid w:val="00E321B4"/>
    <w:rsid w:val="00E6132D"/>
    <w:rsid w:val="00E72E57"/>
    <w:rsid w:val="00E7451C"/>
    <w:rsid w:val="00E75B8B"/>
    <w:rsid w:val="00E8656F"/>
    <w:rsid w:val="00EB79CE"/>
    <w:rsid w:val="00EC550F"/>
    <w:rsid w:val="00EE32B4"/>
    <w:rsid w:val="00EF0594"/>
    <w:rsid w:val="00EF3B47"/>
    <w:rsid w:val="00EF7448"/>
    <w:rsid w:val="00F005CC"/>
    <w:rsid w:val="00F01296"/>
    <w:rsid w:val="00F03C1E"/>
    <w:rsid w:val="00F1277F"/>
    <w:rsid w:val="00F20BA2"/>
    <w:rsid w:val="00F2314D"/>
    <w:rsid w:val="00F26FC7"/>
    <w:rsid w:val="00F31A10"/>
    <w:rsid w:val="00F34312"/>
    <w:rsid w:val="00F344BA"/>
    <w:rsid w:val="00F35CCB"/>
    <w:rsid w:val="00F36405"/>
    <w:rsid w:val="00F40C5E"/>
    <w:rsid w:val="00F53910"/>
    <w:rsid w:val="00F54167"/>
    <w:rsid w:val="00F55764"/>
    <w:rsid w:val="00F610F1"/>
    <w:rsid w:val="00F63A4F"/>
    <w:rsid w:val="00F654D8"/>
    <w:rsid w:val="00F7472E"/>
    <w:rsid w:val="00F77FBA"/>
    <w:rsid w:val="00F8662B"/>
    <w:rsid w:val="00F90FCB"/>
    <w:rsid w:val="00F96270"/>
    <w:rsid w:val="00F971ED"/>
    <w:rsid w:val="00FA2FD2"/>
    <w:rsid w:val="00FB7185"/>
    <w:rsid w:val="00FD1647"/>
    <w:rsid w:val="00FD6554"/>
    <w:rsid w:val="00FD661C"/>
    <w:rsid w:val="00FE1760"/>
    <w:rsid w:val="00FE4268"/>
    <w:rsid w:val="00FE6B2F"/>
    <w:rsid w:val="00FF2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308"/>
    <w:pPr>
      <w:spacing w:after="0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308"/>
    <w:pPr>
      <w:ind w:left="720"/>
      <w:contextualSpacing/>
    </w:pPr>
  </w:style>
  <w:style w:type="paragraph" w:customStyle="1" w:styleId="Default">
    <w:name w:val="Default"/>
    <w:uiPriority w:val="99"/>
    <w:rsid w:val="00DC2308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F03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9F0399"/>
    <w:pPr>
      <w:spacing w:after="120"/>
      <w:jc w:val="left"/>
    </w:pPr>
    <w:rPr>
      <w:szCs w:val="20"/>
      <w:lang w:eastAsia="ru-RU"/>
    </w:rPr>
  </w:style>
  <w:style w:type="character" w:customStyle="1" w:styleId="BodyTextChar">
    <w:name w:val="Body Text Char"/>
    <w:basedOn w:val="DefaultParagraphFont"/>
    <w:uiPriority w:val="99"/>
    <w:semiHidden/>
    <w:rsid w:val="009F0399"/>
    <w:rPr>
      <w:rFonts w:ascii="Calibri" w:eastAsia="Calibri" w:hAnsi="Calibri" w:cs="Times New Roman"/>
      <w:lang w:val="ru-RU"/>
    </w:rPr>
  </w:style>
  <w:style w:type="character" w:customStyle="1" w:styleId="BodyTextChar1">
    <w:name w:val="Body Text Char1"/>
    <w:link w:val="BodyText"/>
    <w:uiPriority w:val="99"/>
    <w:semiHidden/>
    <w:locked/>
    <w:rsid w:val="009F0399"/>
    <w:rPr>
      <w:rFonts w:ascii="Calibri" w:eastAsia="Calibri" w:hAnsi="Calibri" w:cs="Times New Roman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F0399"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F43E9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3E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F43E9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3E9"/>
    <w:rPr>
      <w:rFonts w:ascii="Calibri" w:eastAsia="Calibri" w:hAnsi="Calibri" w:cs="Times New Roman"/>
      <w:lang w:val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61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610B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61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610B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61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10B"/>
    <w:rPr>
      <w:rFonts w:ascii="Tahoma" w:eastAsia="Calibri" w:hAnsi="Tahoma" w:cs="Tahoma"/>
      <w:sz w:val="16"/>
      <w:szCs w:val="16"/>
      <w:lang w:val="ru-RU"/>
    </w:rPr>
  </w:style>
  <w:style w:type="character" w:customStyle="1" w:styleId="FontStyle12">
    <w:name w:val="Font Style12"/>
    <w:uiPriority w:val="99"/>
    <w:rsid w:val="00D14337"/>
    <w:rPr>
      <w:rFonts w:ascii="Sylfaen" w:hAnsi="Sylfaen" w:cs="Sylfaen" w:hint="default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1AD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1ADE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1AD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F1AD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F54DE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EF0594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C53CD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1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cdn.penalreform.org/wp-content/uploads/2020/03/Briefing-Coronavirus-_Russia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FCA7C3-21C7-4EB9-B840-2CA8AB72F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1282</Words>
  <Characters>7311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keywords>https://mul2.gov.am/tasks/306493/oneclick/001.NAXAGIC_N 298_22.07.20.docx?token=789bb2b1e6dc59bd74be95b75b16ece7</cp:keywords>
  <cp:lastModifiedBy>Ar-Sargsyan</cp:lastModifiedBy>
  <cp:revision>2</cp:revision>
  <cp:lastPrinted>2020-07-22T12:42:00Z</cp:lastPrinted>
  <dcterms:created xsi:type="dcterms:W3CDTF">2020-07-22T12:48:00Z</dcterms:created>
  <dcterms:modified xsi:type="dcterms:W3CDTF">2020-07-22T12:48:00Z</dcterms:modified>
</cp:coreProperties>
</file>