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D02D4FF" w14:textId="77777777" w:rsidR="00D52496" w:rsidRDefault="00D52496" w:rsidP="00D52496">
      <w:pPr>
        <w:spacing w:after="0" w:line="276" w:lineRule="auto"/>
        <w:ind w:right="96"/>
        <w:jc w:val="both"/>
        <w:rPr>
          <w:rFonts w:ascii="GHEA Grapalat" w:hAnsi="GHEA Grapalat"/>
          <w:sz w:val="24"/>
          <w:szCs w:val="24"/>
          <w:lang w:val="hy-AM"/>
        </w:rPr>
      </w:pPr>
    </w:p>
    <w:p w14:paraId="00B220D8" w14:textId="77777777" w:rsidR="00D52496" w:rsidRPr="00AD51DD" w:rsidRDefault="00D52496" w:rsidP="00D52496">
      <w:pPr>
        <w:spacing w:line="276" w:lineRule="auto"/>
        <w:ind w:right="-138"/>
        <w:jc w:val="right"/>
        <w:rPr>
          <w:rFonts w:ascii="GHEA Grapalat" w:hAnsi="GHEA Grapalat"/>
          <w:sz w:val="24"/>
          <w:szCs w:val="24"/>
          <w:u w:val="single"/>
          <w:lang w:val="hy-AM"/>
        </w:rPr>
      </w:pPr>
      <w:r w:rsidRPr="00AD51DD">
        <w:rPr>
          <w:rFonts w:ascii="GHEA Grapalat" w:hAnsi="GHEA Grapalat"/>
          <w:sz w:val="24"/>
          <w:szCs w:val="24"/>
          <w:u w:val="single"/>
          <w:lang w:val="hy-AM"/>
        </w:rPr>
        <w:t>ՆԱԽԱԳԻԾ</w:t>
      </w:r>
    </w:p>
    <w:p w14:paraId="4CA2BFA8" w14:textId="77777777" w:rsid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1A9F6AEC" w14:textId="77777777" w:rsidR="00F24CE9" w:rsidRDefault="00F24CE9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70D5AB56" w14:textId="77777777" w:rsidR="0074581C" w:rsidRDefault="0074581C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501AE6A5" w14:textId="77777777" w:rsidR="00D52496" w:rsidRPr="00D52496" w:rsidRDefault="00D52496" w:rsidP="00D52496">
      <w:pPr>
        <w:pStyle w:val="NormalWeb"/>
        <w:spacing w:after="0" w:line="276" w:lineRule="auto"/>
        <w:ind w:right="-138"/>
        <w:rPr>
          <w:rStyle w:val="Strong"/>
          <w:rFonts w:cs="Sylfaen"/>
          <w:lang w:val="hy-AM"/>
        </w:rPr>
      </w:pPr>
    </w:p>
    <w:p w14:paraId="330F3111" w14:textId="77777777" w:rsidR="00D52496" w:rsidRPr="00AD51DD" w:rsidRDefault="00D52496" w:rsidP="00D52496">
      <w:pPr>
        <w:pStyle w:val="NormalWeb"/>
        <w:spacing w:after="0" w:line="276" w:lineRule="auto"/>
        <w:ind w:right="-138"/>
        <w:jc w:val="center"/>
        <w:rPr>
          <w:rFonts w:ascii="GHEA Mariam" w:hAnsi="GHEA Mariam"/>
          <w:lang w:val="hy-AM"/>
        </w:rPr>
      </w:pPr>
      <w:r w:rsidRPr="00AD51DD">
        <w:rPr>
          <w:rStyle w:val="Strong"/>
          <w:rFonts w:ascii="GHEA Mariam" w:hAnsi="GHEA Mariam" w:cs="Sylfaen"/>
          <w:b w:val="0"/>
          <w:lang w:val="hy-AM"/>
        </w:rPr>
        <w:t>ՀԱՆՐԱՊԵՏՈՒԹՅԱՆ</w:t>
      </w:r>
      <w:r w:rsidR="006114C6" w:rsidRPr="00AD51DD">
        <w:rPr>
          <w:rStyle w:val="Strong"/>
          <w:rFonts w:ascii="GHEA Mariam" w:hAnsi="GHEA Mariam" w:cs="Sylfaen"/>
          <w:b w:val="0"/>
          <w:lang w:val="hy-AM"/>
        </w:rPr>
        <w:t xml:space="preserve"> ՆԱԽԱԳԱՀԻ</w:t>
      </w:r>
    </w:p>
    <w:p w14:paraId="68DA2CF2" w14:textId="77777777" w:rsidR="00D52496" w:rsidRPr="00AD51DD" w:rsidRDefault="006114C6" w:rsidP="00D52496">
      <w:pPr>
        <w:pStyle w:val="NormalWeb"/>
        <w:spacing w:after="0" w:line="276" w:lineRule="auto"/>
        <w:ind w:right="-138"/>
        <w:jc w:val="center"/>
        <w:rPr>
          <w:rStyle w:val="Strong"/>
          <w:rFonts w:ascii="GHEA Mariam" w:hAnsi="GHEA Mariam" w:cs="Sylfaen"/>
          <w:b w:val="0"/>
          <w:lang w:val="hy-AM"/>
        </w:rPr>
      </w:pPr>
      <w:r w:rsidRPr="00AD51DD">
        <w:rPr>
          <w:rStyle w:val="Strong"/>
          <w:rFonts w:ascii="GHEA Mariam" w:hAnsi="GHEA Mariam" w:cs="Sylfaen"/>
          <w:b w:val="0"/>
          <w:lang w:val="hy-AM"/>
        </w:rPr>
        <w:t>Հ</w:t>
      </w:r>
      <w:r w:rsidR="00D52496" w:rsidRPr="00AD51DD">
        <w:rPr>
          <w:rStyle w:val="Strong"/>
          <w:rFonts w:ascii="GHEA Mariam" w:hAnsi="GHEA Mariam"/>
          <w:b w:val="0"/>
          <w:lang w:val="hy-AM"/>
        </w:rPr>
        <w:t xml:space="preserve"> </w:t>
      </w:r>
      <w:r w:rsidR="00D52496" w:rsidRPr="00AD51DD">
        <w:rPr>
          <w:rStyle w:val="Strong"/>
          <w:rFonts w:ascii="GHEA Mariam" w:hAnsi="GHEA Mariam" w:cs="Sylfaen"/>
          <w:b w:val="0"/>
          <w:lang w:val="hy-AM"/>
        </w:rPr>
        <w:t>Ր</w:t>
      </w:r>
      <w:r w:rsidR="00D52496" w:rsidRPr="00AD51DD">
        <w:rPr>
          <w:rStyle w:val="Strong"/>
          <w:rFonts w:ascii="GHEA Mariam" w:hAnsi="GHEA Mariam"/>
          <w:b w:val="0"/>
          <w:lang w:val="hy-AM"/>
        </w:rPr>
        <w:t xml:space="preserve"> </w:t>
      </w:r>
      <w:r w:rsidRPr="00AD51DD">
        <w:rPr>
          <w:rStyle w:val="Strong"/>
          <w:rFonts w:ascii="GHEA Mariam" w:hAnsi="GHEA Mariam" w:cs="Sylfaen"/>
          <w:b w:val="0"/>
          <w:lang w:val="hy-AM"/>
        </w:rPr>
        <w:t>Ա</w:t>
      </w:r>
      <w:r w:rsidR="00D52496" w:rsidRPr="00AD51DD">
        <w:rPr>
          <w:rStyle w:val="Strong"/>
          <w:rFonts w:ascii="GHEA Mariam" w:hAnsi="GHEA Mariam"/>
          <w:b w:val="0"/>
          <w:lang w:val="hy-AM"/>
        </w:rPr>
        <w:t xml:space="preserve"> </w:t>
      </w:r>
      <w:r w:rsidRPr="00AD51DD">
        <w:rPr>
          <w:rStyle w:val="Strong"/>
          <w:rFonts w:ascii="GHEA Mariam" w:hAnsi="GHEA Mariam" w:cs="Sylfaen"/>
          <w:b w:val="0"/>
          <w:lang w:val="hy-AM"/>
        </w:rPr>
        <w:t>Մ</w:t>
      </w:r>
      <w:r w:rsidR="00D52496" w:rsidRPr="00AD51DD">
        <w:rPr>
          <w:rStyle w:val="Strong"/>
          <w:rFonts w:ascii="GHEA Mariam" w:hAnsi="GHEA Mariam"/>
          <w:b w:val="0"/>
          <w:lang w:val="hy-AM"/>
        </w:rPr>
        <w:t xml:space="preserve"> </w:t>
      </w:r>
      <w:r w:rsidRPr="00AD51DD">
        <w:rPr>
          <w:rStyle w:val="Strong"/>
          <w:rFonts w:ascii="GHEA Mariam" w:hAnsi="GHEA Mariam" w:cs="Sylfaen"/>
          <w:b w:val="0"/>
          <w:lang w:val="hy-AM"/>
        </w:rPr>
        <w:t>Ա Ն Ա Գ Ի Ր</w:t>
      </w:r>
      <w:r w:rsidR="00D52496" w:rsidRPr="00AD51DD">
        <w:rPr>
          <w:rStyle w:val="Strong"/>
          <w:rFonts w:ascii="GHEA Mariam" w:hAnsi="GHEA Mariam"/>
          <w:b w:val="0"/>
          <w:lang w:val="hy-AM"/>
        </w:rPr>
        <w:t xml:space="preserve"> </w:t>
      </w:r>
      <w:r w:rsidR="00D52496" w:rsidRPr="00AD51DD">
        <w:rPr>
          <w:rStyle w:val="Strong"/>
          <w:rFonts w:ascii="GHEA Mariam" w:hAnsi="GHEA Mariam" w:cs="Sylfaen"/>
          <w:b w:val="0"/>
          <w:lang w:val="hy-AM"/>
        </w:rPr>
        <w:t>Ը</w:t>
      </w:r>
    </w:p>
    <w:p w14:paraId="14FB1C9A" w14:textId="77777777" w:rsidR="00D52496" w:rsidRPr="00AD51DD" w:rsidRDefault="00D52496" w:rsidP="00D52496">
      <w:pPr>
        <w:spacing w:after="0" w:line="276" w:lineRule="auto"/>
        <w:ind w:right="96"/>
        <w:jc w:val="both"/>
        <w:rPr>
          <w:rFonts w:ascii="GHEA Mariam" w:hAnsi="GHEA Mariam"/>
          <w:sz w:val="24"/>
          <w:szCs w:val="24"/>
          <w:lang w:val="hy-AM"/>
        </w:rPr>
      </w:pPr>
    </w:p>
    <w:p w14:paraId="00850DE0" w14:textId="77777777" w:rsidR="00D52496" w:rsidRPr="00AD51DD" w:rsidRDefault="003E5E23" w:rsidP="00D52496">
      <w:pPr>
        <w:spacing w:after="0" w:line="276" w:lineRule="auto"/>
        <w:ind w:right="96"/>
        <w:jc w:val="center"/>
        <w:rPr>
          <w:rStyle w:val="Strong"/>
          <w:rFonts w:ascii="GHEA Mariam" w:hAnsi="GHEA Mariam"/>
          <w:b w:val="0"/>
          <w:sz w:val="24"/>
          <w:szCs w:val="24"/>
          <w:lang w:val="hy-AM"/>
        </w:rPr>
      </w:pPr>
      <w:r w:rsidRPr="00AD51DD">
        <w:rPr>
          <w:rFonts w:ascii="GHEA Mariam" w:hAnsi="GHEA Mariam"/>
          <w:bCs/>
          <w:sz w:val="24"/>
          <w:szCs w:val="24"/>
          <w:lang w:val="hy-AM"/>
        </w:rPr>
        <w:t>«</w:t>
      </w:r>
      <w:r w:rsidRPr="00AD51DD">
        <w:rPr>
          <w:rFonts w:ascii="GHEA Mariam" w:hAnsi="GHEA Mariam" w:cs="GHEA Grapalat"/>
          <w:bCs/>
          <w:sz w:val="24"/>
          <w:szCs w:val="24"/>
          <w:lang w:val="hy-AM"/>
        </w:rPr>
        <w:t>Կ</w:t>
      </w:r>
      <w:r w:rsidRPr="00AD51DD">
        <w:rPr>
          <w:rStyle w:val="2"/>
          <w:rFonts w:ascii="GHEA Mariam" w:eastAsia="Courier New" w:hAnsi="GHEA Mariam"/>
          <w:b w:val="0"/>
          <w:bCs w:val="0"/>
          <w:color w:val="auto"/>
          <w:spacing w:val="0"/>
          <w:sz w:val="24"/>
          <w:szCs w:val="24"/>
          <w:lang w:val="hy-AM"/>
        </w:rPr>
        <w:t>ՈՆՏՐԱՖԱԿՏ ԱՐՏԱԴՐԱՆՔԻ ԱՐՏԱԴՐՈՒԹՅԱՆԸ ԵՎ ՏԱՐԱԾՄԱՆԸ ՀԱԿԱԶԴԵԼՈՒ ՈԼՈՐՏՈՒՄ ՀԱՄԱԳՈՐԾԱԿՑՈՒԹՅԱՆ ՄԱՍԻՆ</w:t>
      </w:r>
      <w:r w:rsidRPr="00AD51DD">
        <w:rPr>
          <w:rFonts w:ascii="GHEA Mariam" w:hAnsi="GHEA Mariam" w:cs="GHEA Grapalat"/>
          <w:bCs/>
          <w:sz w:val="24"/>
          <w:szCs w:val="24"/>
          <w:lang w:val="hy-AM"/>
        </w:rPr>
        <w:t xml:space="preserve">» </w:t>
      </w:r>
      <w:r w:rsidR="00672F47" w:rsidRPr="00AD51DD">
        <w:rPr>
          <w:rFonts w:ascii="GHEA Mariam" w:hAnsi="GHEA Mariam"/>
          <w:sz w:val="24"/>
          <w:szCs w:val="24"/>
          <w:lang w:val="hy-AM"/>
        </w:rPr>
        <w:t xml:space="preserve">ՀԱՄԱՁԱՅՆԱԳԻՐԸ </w:t>
      </w:r>
      <w:r w:rsidR="006114C6" w:rsidRPr="00AD51DD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</w:t>
      </w:r>
      <w:r w:rsidR="00D52496" w:rsidRPr="00AD51DD">
        <w:rPr>
          <w:rStyle w:val="Strong"/>
          <w:rFonts w:ascii="GHEA Mariam" w:hAnsi="GHEA Mariam"/>
          <w:b w:val="0"/>
          <w:sz w:val="24"/>
          <w:szCs w:val="24"/>
          <w:lang w:val="hy-AM"/>
        </w:rPr>
        <w:t xml:space="preserve"> ՄԱՍԻՆ</w:t>
      </w:r>
    </w:p>
    <w:p w14:paraId="0B71FA42" w14:textId="77777777" w:rsidR="00D52496" w:rsidRPr="00AD51DD" w:rsidRDefault="00D52496" w:rsidP="008E1785">
      <w:pPr>
        <w:spacing w:line="276" w:lineRule="auto"/>
        <w:ind w:right="-138"/>
        <w:jc w:val="center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</w:p>
    <w:p w14:paraId="2E9A6C14" w14:textId="77777777" w:rsidR="006114C6" w:rsidRPr="00AD51DD" w:rsidRDefault="006114C6" w:rsidP="006114C6">
      <w:pPr>
        <w:spacing w:line="276" w:lineRule="auto"/>
        <w:ind w:right="-138"/>
        <w:rPr>
          <w:rStyle w:val="Strong"/>
          <w:rFonts w:ascii="GHEA Mariam" w:hAnsi="GHEA Mariam" w:cs="Sylfaen"/>
          <w:sz w:val="24"/>
          <w:szCs w:val="24"/>
          <w:lang w:val="hy-AM"/>
        </w:rPr>
      </w:pPr>
      <w:r w:rsidRPr="00AD51DD">
        <w:rPr>
          <w:rStyle w:val="Strong"/>
          <w:rFonts w:ascii="GHEA Mariam" w:hAnsi="GHEA Mariam" w:cs="Sylfaen"/>
          <w:sz w:val="24"/>
          <w:szCs w:val="24"/>
          <w:lang w:val="hy-AM"/>
        </w:rPr>
        <w:tab/>
      </w:r>
    </w:p>
    <w:p w14:paraId="7530FFC9" w14:textId="40726BE2" w:rsidR="006114C6" w:rsidRPr="00AD51DD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</w:pPr>
      <w:r w:rsidRPr="00AD51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Ղեկավարվելով Հայաստանի Հանրապետության Սահմանադրության 132-րդ հոդվածի 2-րդ </w:t>
      </w:r>
      <w:r w:rsidR="00CD79B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</w:t>
      </w:r>
      <w:r w:rsidR="00AD51DD" w:rsidRPr="00AD51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ով</w:t>
      </w:r>
      <w:r w:rsidR="002E021A" w:rsidRPr="00AD51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 xml:space="preserve">, ինչպես նաև «Միջազգային պայմանագրերի մասին» օրենքի 10-րդ հոդվածի 3-րդ </w:t>
      </w:r>
      <w:r w:rsidR="00CD79BB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մաս</w:t>
      </w:r>
      <w:r w:rsidR="00CB5C2E" w:rsidRPr="00AD51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ով</w:t>
      </w:r>
      <w:r w:rsidR="002E021A" w:rsidRPr="00AD51DD">
        <w:rPr>
          <w:rStyle w:val="Strong"/>
          <w:rFonts w:ascii="GHEA Mariam" w:hAnsi="GHEA Mariam" w:cs="Sylfaen"/>
          <w:b w:val="0"/>
          <w:sz w:val="24"/>
          <w:szCs w:val="24"/>
          <w:lang w:val="hy-AM"/>
        </w:rPr>
        <w:t>.</w:t>
      </w:r>
    </w:p>
    <w:p w14:paraId="73D1B345" w14:textId="77777777" w:rsidR="006114C6" w:rsidRPr="00AD51DD" w:rsidRDefault="006114C6" w:rsidP="008E1785">
      <w:pPr>
        <w:spacing w:after="0" w:line="276" w:lineRule="auto"/>
        <w:ind w:right="96" w:firstLine="375"/>
        <w:jc w:val="both"/>
        <w:rPr>
          <w:rStyle w:val="Strong"/>
          <w:rFonts w:ascii="GHEA Mariam" w:hAnsi="GHEA Mariam" w:cs="Sylfaen"/>
          <w:sz w:val="24"/>
          <w:szCs w:val="24"/>
          <w:lang w:val="hy-AM"/>
        </w:rPr>
      </w:pPr>
    </w:p>
    <w:p w14:paraId="4ED76037" w14:textId="24F0A856" w:rsidR="00C2224F" w:rsidRPr="00AD51DD" w:rsidRDefault="00D52496" w:rsidP="008E1785">
      <w:pPr>
        <w:spacing w:after="0" w:line="276" w:lineRule="auto"/>
        <w:ind w:right="96" w:firstLine="375"/>
        <w:jc w:val="both"/>
        <w:rPr>
          <w:rFonts w:ascii="GHEA Mariam" w:eastAsia="Times New Roman" w:hAnsi="GHEA Mariam"/>
          <w:sz w:val="24"/>
          <w:szCs w:val="24"/>
          <w:lang w:val="hy-AM"/>
        </w:rPr>
      </w:pPr>
      <w:r w:rsidRPr="00AD51DD">
        <w:rPr>
          <w:rStyle w:val="Strong"/>
          <w:rFonts w:ascii="GHEA Mariam" w:hAnsi="GHEA Mariam"/>
          <w:b w:val="0"/>
          <w:sz w:val="24"/>
          <w:szCs w:val="24"/>
          <w:lang w:val="hy-AM"/>
        </w:rPr>
        <w:t>1.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AD51DD">
        <w:rPr>
          <w:rFonts w:ascii="GHEA Mariam" w:hAnsi="GHEA Mariam"/>
          <w:sz w:val="24"/>
          <w:szCs w:val="24"/>
          <w:lang w:val="hy-AM"/>
        </w:rPr>
        <w:t>Հաստատել</w:t>
      </w:r>
      <w:r w:rsidR="00C2224F"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="003E5E23" w:rsidRPr="00AD51DD">
        <w:rPr>
          <w:rFonts w:ascii="GHEA Mariam" w:hAnsi="GHEA Mariam" w:cs="Sylfaen"/>
          <w:sz w:val="24"/>
          <w:szCs w:val="24"/>
          <w:lang w:val="hy-AM"/>
        </w:rPr>
        <w:t>2017 թվականի մայիսի 26-ին Կազանում ստորագրված «</w:t>
      </w:r>
      <w:r w:rsidR="003E5E23" w:rsidRPr="00AD51DD">
        <w:rPr>
          <w:rFonts w:ascii="GHEA Mariam" w:hAnsi="GHEA Mariam" w:cs="GHEA Grapalat"/>
          <w:color w:val="000000"/>
          <w:sz w:val="24"/>
          <w:szCs w:val="24"/>
          <w:lang w:val="hy-AM"/>
        </w:rPr>
        <w:t>Կ</w:t>
      </w:r>
      <w:r w:rsidR="003E5E23" w:rsidRPr="00AD51DD">
        <w:rPr>
          <w:rStyle w:val="2"/>
          <w:rFonts w:ascii="GHEA Mariam" w:eastAsia="Courier New" w:hAnsi="GHEA Mariam"/>
          <w:b w:val="0"/>
          <w:spacing w:val="0"/>
          <w:sz w:val="24"/>
          <w:szCs w:val="24"/>
          <w:lang w:val="hy-AM"/>
        </w:rPr>
        <w:t>ոնտրաֆակտ արտադրանքի արտադրությանը և տարածմանը հակազդելու ոլորտում համագործակցության մասին</w:t>
      </w:r>
      <w:r w:rsidR="003E5E23" w:rsidRPr="00AD51DD">
        <w:rPr>
          <w:rFonts w:ascii="GHEA Mariam" w:hAnsi="GHEA Mariam" w:cs="GHEA Grapalat"/>
          <w:color w:val="000000"/>
          <w:sz w:val="24"/>
          <w:szCs w:val="24"/>
          <w:lang w:val="hy-AM"/>
        </w:rPr>
        <w:t xml:space="preserve">» </w:t>
      </w:r>
      <w:r w:rsidR="003E5E23" w:rsidRPr="00AD51DD">
        <w:rPr>
          <w:rFonts w:ascii="GHEA Mariam" w:hAnsi="GHEA Mariam" w:cs="Sylfaen"/>
          <w:sz w:val="24"/>
          <w:szCs w:val="24"/>
          <w:lang w:val="hy-AM"/>
        </w:rPr>
        <w:t>համաձայնագիրը:</w:t>
      </w:r>
    </w:p>
    <w:p w14:paraId="37930B74" w14:textId="21155561" w:rsidR="00D52496" w:rsidRPr="00AD51DD" w:rsidRDefault="00D52496" w:rsidP="008E1785">
      <w:pPr>
        <w:spacing w:after="0" w:line="276" w:lineRule="auto"/>
        <w:ind w:right="96" w:firstLine="375"/>
        <w:jc w:val="both"/>
        <w:rPr>
          <w:rFonts w:ascii="GHEA Mariam" w:hAnsi="GHEA Mariam"/>
          <w:sz w:val="24"/>
          <w:szCs w:val="24"/>
          <w:lang w:val="hy-AM"/>
        </w:rPr>
      </w:pPr>
      <w:r w:rsidRPr="00AD51DD">
        <w:rPr>
          <w:rStyle w:val="Strong"/>
          <w:rFonts w:ascii="GHEA Mariam" w:hAnsi="GHEA Mariam"/>
          <w:b w:val="0"/>
          <w:sz w:val="24"/>
          <w:szCs w:val="24"/>
          <w:lang w:val="hy-AM"/>
        </w:rPr>
        <w:t>2.</w:t>
      </w:r>
      <w:r w:rsidRPr="00AD51DD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Pr="00AD51DD">
        <w:rPr>
          <w:rFonts w:ascii="GHEA Mariam" w:hAnsi="GHEA Mariam" w:cs="Sylfaen"/>
          <w:sz w:val="24"/>
          <w:szCs w:val="24"/>
          <w:lang w:val="hy-AM"/>
        </w:rPr>
        <w:t>Սույն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="006114C6" w:rsidRPr="00AD51DD">
        <w:rPr>
          <w:rFonts w:ascii="GHEA Mariam" w:hAnsi="GHEA Mariam" w:cs="Sylfaen"/>
          <w:sz w:val="24"/>
          <w:szCs w:val="24"/>
          <w:lang w:val="hy-AM"/>
        </w:rPr>
        <w:t>հրամանագիր</w:t>
      </w:r>
      <w:r w:rsidRPr="00AD51DD">
        <w:rPr>
          <w:rFonts w:ascii="GHEA Mariam" w:hAnsi="GHEA Mariam" w:cs="Sylfaen"/>
          <w:sz w:val="24"/>
          <w:szCs w:val="24"/>
          <w:lang w:val="hy-AM"/>
        </w:rPr>
        <w:t>ն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Pr="00AD51DD">
        <w:rPr>
          <w:rFonts w:ascii="GHEA Mariam" w:hAnsi="GHEA Mariam" w:cs="Sylfaen"/>
          <w:sz w:val="24"/>
          <w:szCs w:val="24"/>
          <w:lang w:val="hy-AM"/>
        </w:rPr>
        <w:t>ուժի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Pr="00AD51DD">
        <w:rPr>
          <w:rFonts w:ascii="GHEA Mariam" w:hAnsi="GHEA Mariam" w:cs="Sylfaen"/>
          <w:sz w:val="24"/>
          <w:szCs w:val="24"/>
          <w:lang w:val="hy-AM"/>
        </w:rPr>
        <w:t>մեջ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Pr="00AD51DD">
        <w:rPr>
          <w:rFonts w:ascii="GHEA Mariam" w:hAnsi="GHEA Mariam" w:cs="Sylfaen"/>
          <w:sz w:val="24"/>
          <w:szCs w:val="24"/>
          <w:lang w:val="hy-AM"/>
        </w:rPr>
        <w:t>է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Pr="00AD51DD">
        <w:rPr>
          <w:rFonts w:ascii="GHEA Mariam" w:hAnsi="GHEA Mariam" w:cs="Sylfaen"/>
          <w:sz w:val="24"/>
          <w:szCs w:val="24"/>
          <w:lang w:val="hy-AM"/>
        </w:rPr>
        <w:t>մտնում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Pr="00AD51DD">
        <w:rPr>
          <w:rFonts w:ascii="GHEA Mariam" w:hAnsi="GHEA Mariam" w:cs="Sylfaen"/>
          <w:sz w:val="24"/>
          <w:szCs w:val="24"/>
          <w:lang w:val="hy-AM"/>
        </w:rPr>
        <w:t>պաշտոնական</w:t>
      </w:r>
      <w:r w:rsidRPr="00AD51DD">
        <w:rPr>
          <w:rFonts w:ascii="GHEA Mariam" w:hAnsi="GHEA Mariam"/>
          <w:sz w:val="24"/>
          <w:szCs w:val="24"/>
          <w:lang w:val="hy-AM"/>
        </w:rPr>
        <w:t xml:space="preserve"> </w:t>
      </w:r>
      <w:r w:rsidRPr="00AD51DD">
        <w:rPr>
          <w:rFonts w:ascii="GHEA Mariam" w:hAnsi="GHEA Mariam" w:cs="Sylfaen"/>
          <w:sz w:val="24"/>
          <w:szCs w:val="24"/>
          <w:lang w:val="hy-AM"/>
        </w:rPr>
        <w:t xml:space="preserve">հրապարակմանը հաջորդող օրվանից։ </w:t>
      </w:r>
    </w:p>
    <w:p w14:paraId="1F2B2314" w14:textId="77777777" w:rsidR="00D52496" w:rsidRPr="00AD51DD" w:rsidRDefault="00D52496" w:rsidP="00D52496">
      <w:pPr>
        <w:spacing w:line="276" w:lineRule="auto"/>
        <w:rPr>
          <w:rFonts w:ascii="GHEA Mariam" w:hAnsi="GHEA Mariam"/>
          <w:sz w:val="24"/>
          <w:szCs w:val="24"/>
          <w:lang w:val="hy-AM"/>
        </w:rPr>
      </w:pPr>
    </w:p>
    <w:p w14:paraId="54ED8A1C" w14:textId="77777777" w:rsidR="0034085B" w:rsidRPr="00944065" w:rsidRDefault="0034085B" w:rsidP="0034085B">
      <w:pPr>
        <w:spacing w:line="276" w:lineRule="auto"/>
        <w:rPr>
          <w:lang w:val="hy-AM"/>
        </w:rPr>
      </w:pPr>
    </w:p>
    <w:p w14:paraId="37D837D4" w14:textId="77777777" w:rsidR="0034085B" w:rsidRPr="00944065" w:rsidRDefault="0034085B" w:rsidP="0034085B">
      <w:pPr>
        <w:rPr>
          <w:lang w:val="hy-AM"/>
        </w:rPr>
      </w:pPr>
    </w:p>
    <w:p w14:paraId="7CE289D1" w14:textId="77777777" w:rsidR="00A815A5" w:rsidRPr="00944065" w:rsidRDefault="00A815A5" w:rsidP="00A815A5">
      <w:pPr>
        <w:spacing w:line="276" w:lineRule="auto"/>
        <w:rPr>
          <w:sz w:val="24"/>
          <w:szCs w:val="24"/>
          <w:lang w:val="hy-AM"/>
        </w:rPr>
      </w:pPr>
      <w:bookmarkStart w:id="0" w:name="_GoBack"/>
      <w:bookmarkEnd w:id="0"/>
    </w:p>
    <w:p w14:paraId="19CE13E9" w14:textId="77777777" w:rsidR="00631B7E" w:rsidRPr="00944065" w:rsidRDefault="00631B7E" w:rsidP="00631B7E">
      <w:pPr>
        <w:spacing w:line="276" w:lineRule="auto"/>
        <w:rPr>
          <w:sz w:val="24"/>
          <w:szCs w:val="24"/>
          <w:lang w:val="hy-AM"/>
        </w:rPr>
      </w:pPr>
    </w:p>
    <w:p w14:paraId="11DE8439" w14:textId="77777777" w:rsidR="00990081" w:rsidRPr="00944065" w:rsidRDefault="00990081" w:rsidP="008D5867">
      <w:pPr>
        <w:spacing w:line="276" w:lineRule="auto"/>
        <w:ind w:right="-138"/>
        <w:jc w:val="right"/>
        <w:rPr>
          <w:sz w:val="24"/>
          <w:szCs w:val="24"/>
          <w:lang w:val="hy-AM"/>
        </w:rPr>
      </w:pPr>
    </w:p>
    <w:sectPr w:rsidR="00990081" w:rsidRPr="00944065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556F"/>
    <w:rsid w:val="00015082"/>
    <w:rsid w:val="000A078D"/>
    <w:rsid w:val="00122A00"/>
    <w:rsid w:val="001616F0"/>
    <w:rsid w:val="00163436"/>
    <w:rsid w:val="001D5112"/>
    <w:rsid w:val="001F7054"/>
    <w:rsid w:val="0022368A"/>
    <w:rsid w:val="00262FFE"/>
    <w:rsid w:val="002E021A"/>
    <w:rsid w:val="0034085B"/>
    <w:rsid w:val="00392339"/>
    <w:rsid w:val="003A7FAF"/>
    <w:rsid w:val="003E5E23"/>
    <w:rsid w:val="003F3E82"/>
    <w:rsid w:val="0043119B"/>
    <w:rsid w:val="00446176"/>
    <w:rsid w:val="00472440"/>
    <w:rsid w:val="00487BF7"/>
    <w:rsid w:val="004A0A5A"/>
    <w:rsid w:val="0051556F"/>
    <w:rsid w:val="00546BC3"/>
    <w:rsid w:val="00566C3A"/>
    <w:rsid w:val="005A2D7C"/>
    <w:rsid w:val="005E217A"/>
    <w:rsid w:val="006114C6"/>
    <w:rsid w:val="00631B7E"/>
    <w:rsid w:val="00672F47"/>
    <w:rsid w:val="006C0775"/>
    <w:rsid w:val="0074581C"/>
    <w:rsid w:val="007C2BD6"/>
    <w:rsid w:val="007F2C56"/>
    <w:rsid w:val="008261F8"/>
    <w:rsid w:val="008D5867"/>
    <w:rsid w:val="008E1785"/>
    <w:rsid w:val="00944065"/>
    <w:rsid w:val="00967FCB"/>
    <w:rsid w:val="00985A3B"/>
    <w:rsid w:val="00990081"/>
    <w:rsid w:val="009B62EF"/>
    <w:rsid w:val="009F6EFF"/>
    <w:rsid w:val="00A1666C"/>
    <w:rsid w:val="00A3058E"/>
    <w:rsid w:val="00A37A0A"/>
    <w:rsid w:val="00A815A5"/>
    <w:rsid w:val="00AD51DD"/>
    <w:rsid w:val="00B412E2"/>
    <w:rsid w:val="00B776BB"/>
    <w:rsid w:val="00C212E2"/>
    <w:rsid w:val="00C2224F"/>
    <w:rsid w:val="00C510F3"/>
    <w:rsid w:val="00C80442"/>
    <w:rsid w:val="00CB5C2E"/>
    <w:rsid w:val="00CC4922"/>
    <w:rsid w:val="00CD79BB"/>
    <w:rsid w:val="00CE0978"/>
    <w:rsid w:val="00CF3FC4"/>
    <w:rsid w:val="00D52496"/>
    <w:rsid w:val="00D82B4C"/>
    <w:rsid w:val="00DC12D7"/>
    <w:rsid w:val="00DF35FE"/>
    <w:rsid w:val="00E505D6"/>
    <w:rsid w:val="00E74E05"/>
    <w:rsid w:val="00E95398"/>
    <w:rsid w:val="00EF3B1B"/>
    <w:rsid w:val="00F24CE9"/>
    <w:rsid w:val="00FA6E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7A6FE86"/>
  <w15:docId w15:val="{DD18CE94-21A2-4FBC-BF78-99BFADB716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95398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E95398"/>
    <w:rPr>
      <w:rFonts w:ascii="Times New Roman" w:hAnsi="Times New Roman"/>
      <w:sz w:val="24"/>
      <w:szCs w:val="24"/>
    </w:rPr>
  </w:style>
  <w:style w:type="character" w:styleId="Strong">
    <w:name w:val="Strong"/>
    <w:uiPriority w:val="22"/>
    <w:qFormat/>
    <w:rsid w:val="00E95398"/>
    <w:rPr>
      <w:b/>
      <w:bCs/>
    </w:rPr>
  </w:style>
  <w:style w:type="paragraph" w:styleId="BodyText">
    <w:name w:val="Body Text"/>
    <w:basedOn w:val="Normal"/>
    <w:link w:val="BodyTextChar"/>
    <w:uiPriority w:val="99"/>
    <w:semiHidden/>
    <w:unhideWhenUsed/>
    <w:rsid w:val="00E95398"/>
    <w:pPr>
      <w:spacing w:after="0" w:line="240" w:lineRule="auto"/>
      <w:jc w:val="both"/>
    </w:pPr>
    <w:rPr>
      <w:rFonts w:ascii="Times Armenian" w:eastAsia="Times New Roman" w:hAnsi="Times Armenian"/>
      <w:sz w:val="24"/>
      <w:szCs w:val="20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95398"/>
    <w:rPr>
      <w:rFonts w:ascii="Times Armenian" w:eastAsia="Times New Roman" w:hAnsi="Times Armenian" w:cs="Times New Roman"/>
      <w:sz w:val="24"/>
      <w:szCs w:val="20"/>
    </w:rPr>
  </w:style>
  <w:style w:type="character" w:customStyle="1" w:styleId="2">
    <w:name w:val="Основной текст (2)"/>
    <w:basedOn w:val="DefaultParagraphFont"/>
    <w:rsid w:val="003E5E23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20"/>
      <w:w w:val="100"/>
      <w:position w:val="0"/>
      <w:sz w:val="83"/>
      <w:szCs w:val="83"/>
      <w:u w:val="none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5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1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92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84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74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67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832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8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54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78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9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758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8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73</Words>
  <Characters>512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https://mul2.gov.am/tasks/305515/oneclick/Nakhagits_Hramanagir (1).docx?token=7e3949839bd8cdbcd59a255fd1a9cbad</cp:keywords>
  <dc:description/>
  <cp:lastModifiedBy>S.Bejanyan</cp:lastModifiedBy>
  <cp:revision>12</cp:revision>
  <cp:lastPrinted>2018-04-16T10:13:00Z</cp:lastPrinted>
  <dcterms:created xsi:type="dcterms:W3CDTF">2018-04-16T10:08:00Z</dcterms:created>
  <dcterms:modified xsi:type="dcterms:W3CDTF">2020-07-23T08:33:00Z</dcterms:modified>
</cp:coreProperties>
</file>