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02" w:rsidRPr="00CB2F0F" w:rsidRDefault="00F86D02" w:rsidP="00F86D0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CB2F0F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:rsidR="00F86D02" w:rsidRPr="00CB2F0F" w:rsidRDefault="00AF5661" w:rsidP="0097283D">
      <w:pPr>
        <w:pStyle w:val="mechtex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97283D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ՀԱՅԱՍՏԱՆԻ ՀԱՆՐԱՊԵՏՈՒԹՅԱՆ ԿԱՌԱՎԱՐՈՒԹՅԱՆ 2020 ԹՎԱԿԱՆԻ ՀՈՒԼԻՍԻ  2-Ի N 1148-Լ ՈՐՈՇՄԱՆ ՄԵՋ </w:t>
      </w:r>
      <w:r w:rsidR="00D977C1">
        <w:rPr>
          <w:rFonts w:ascii="GHEA Grapalat" w:hAnsi="GHEA Grapalat" w:cs="Sylfaen"/>
          <w:b/>
          <w:sz w:val="24"/>
          <w:szCs w:val="24"/>
          <w:lang w:val="hy-AM" w:eastAsia="en-US"/>
        </w:rPr>
        <w:t>ՓՈՓՈԽՈՒԹՅՈՒՆ</w:t>
      </w:r>
      <w:r w:rsidR="0097283D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ԿԱՏԱՐԵԼՈՒ ՄԱՍԻՆ</w:t>
      </w:r>
      <w:r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86D02" w:rsidRPr="00CB2F0F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="00F86D02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ՀԱՅԱՍՏԱՆԻ</w:t>
      </w:r>
      <w:r w:rsidR="00F86D02" w:rsidRPr="00CB2F0F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="00F86D02" w:rsidRPr="00CB2F0F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ԿԱՌԱՎԱՐՈՒԹՅԱՆ ՈՐՈՇՄԱՆ</w:t>
      </w:r>
      <w:r w:rsidR="00F86D02" w:rsidRPr="00CB2F0F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F86D02" w:rsidRPr="00CB2F0F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CB2F0F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:rsidR="0097283D" w:rsidRPr="00CB2F0F" w:rsidRDefault="0097283D" w:rsidP="0097283D">
      <w:pPr>
        <w:tabs>
          <w:tab w:val="left" w:pos="709"/>
          <w:tab w:val="left" w:pos="851"/>
        </w:tabs>
        <w:spacing w:line="360" w:lineRule="auto"/>
        <w:rPr>
          <w:rFonts w:ascii="GHEA Grapalat" w:hAnsi="GHEA Grapalat" w:cs="Sylfaen"/>
          <w:b/>
          <w:lang w:val="x-none"/>
        </w:rPr>
      </w:pPr>
    </w:p>
    <w:p w:rsidR="00AF5D03" w:rsidRPr="00CB2F0F" w:rsidRDefault="00F86D02" w:rsidP="00F86D0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 w:eastAsia="x-none"/>
        </w:rPr>
      </w:pPr>
      <w:r w:rsidRPr="00CB2F0F">
        <w:rPr>
          <w:rFonts w:ascii="GHEA Grapalat" w:hAnsi="GHEA Grapalat"/>
          <w:b/>
          <w:lang w:val="af-ZA" w:eastAsia="x-none"/>
        </w:rPr>
        <w:t>Անհրաժեշտությունը</w:t>
      </w:r>
      <w:r w:rsidR="0035375D" w:rsidRPr="00CB2F0F">
        <w:rPr>
          <w:rFonts w:ascii="GHEA Grapalat" w:hAnsi="GHEA Grapalat"/>
          <w:b/>
          <w:lang w:val="hy-AM" w:eastAsia="x-none"/>
        </w:rPr>
        <w:t>։</w:t>
      </w:r>
      <w:r w:rsidR="00CC3AEF" w:rsidRPr="00CB2F0F">
        <w:rPr>
          <w:rFonts w:ascii="GHEA Grapalat" w:hAnsi="GHEA Grapalat"/>
          <w:lang w:val="hy-AM" w:eastAsia="x-none"/>
        </w:rPr>
        <w:t xml:space="preserve"> Նախ</w:t>
      </w:r>
      <w:r w:rsidR="00F14FDC" w:rsidRPr="00CB2F0F">
        <w:rPr>
          <w:rFonts w:ascii="GHEA Grapalat" w:hAnsi="GHEA Grapalat"/>
          <w:lang w:val="hy-AM" w:eastAsia="x-none"/>
        </w:rPr>
        <w:t>ագծի ընդունումը</w:t>
      </w:r>
      <w:r w:rsidRPr="00CB2F0F">
        <w:rPr>
          <w:rFonts w:ascii="GHEA Grapalat" w:hAnsi="GHEA Grapalat"/>
          <w:lang w:val="hy-AM" w:eastAsia="x-none"/>
        </w:rPr>
        <w:t xml:space="preserve"> պայմա</w:t>
      </w:r>
      <w:r w:rsidRPr="00CB2F0F">
        <w:rPr>
          <w:rFonts w:ascii="GHEA Grapalat" w:hAnsi="GHEA Grapalat"/>
          <w:lang w:val="af-ZA" w:eastAsia="x-none"/>
        </w:rPr>
        <w:softHyphen/>
      </w:r>
      <w:r w:rsidRPr="00CB2F0F">
        <w:rPr>
          <w:rFonts w:ascii="GHEA Grapalat" w:hAnsi="GHEA Grapalat"/>
          <w:lang w:val="hy-AM" w:eastAsia="x-none"/>
        </w:rPr>
        <w:t xml:space="preserve">նավորված է </w:t>
      </w:r>
      <w:r w:rsidR="0097283D" w:rsidRPr="00CB2F0F">
        <w:rPr>
          <w:rFonts w:ascii="GHEA Grapalat" w:hAnsi="GHEA Grapalat" w:cs="Sylfaen"/>
          <w:bCs/>
          <w:lang w:val="af-ZA"/>
        </w:rPr>
        <w:t xml:space="preserve">Հայաստանի Հանրապետության կառավարության </w:t>
      </w:r>
      <w:r w:rsidR="0097283D" w:rsidRPr="00CB2F0F">
        <w:rPr>
          <w:rFonts w:ascii="GHEA Grapalat" w:hAnsi="GHEA Grapalat"/>
          <w:lang w:val="hy-AM"/>
        </w:rPr>
        <w:t xml:space="preserve">2020 </w:t>
      </w:r>
      <w:r w:rsidR="0097283D" w:rsidRPr="00CB2F0F">
        <w:rPr>
          <w:rFonts w:ascii="GHEA Grapalat" w:hAnsi="GHEA Grapalat" w:cs="Sylfaen"/>
          <w:bCs/>
          <w:lang w:val="af-ZA"/>
        </w:rPr>
        <w:t xml:space="preserve">թվականի </w:t>
      </w:r>
      <w:r w:rsidR="0097283D" w:rsidRPr="00CB2F0F">
        <w:rPr>
          <w:rFonts w:ascii="GHEA Grapalat" w:hAnsi="GHEA Grapalat" w:cs="Sylfaen"/>
          <w:bCs/>
          <w:lang w:val="hy-AM"/>
        </w:rPr>
        <w:t>հուլիսի 2</w:t>
      </w:r>
      <w:r w:rsidR="0097283D" w:rsidRPr="00CB2F0F">
        <w:rPr>
          <w:rFonts w:ascii="GHEA Grapalat" w:hAnsi="GHEA Grapalat" w:cs="Sylfaen"/>
          <w:bCs/>
          <w:lang w:val="af-ZA"/>
        </w:rPr>
        <w:t xml:space="preserve">-ի </w:t>
      </w:r>
      <w:r w:rsidR="0097283D" w:rsidRPr="00CB2F0F">
        <w:rPr>
          <w:rFonts w:ascii="GHEA Grapalat" w:hAnsi="GHEA Grapalat"/>
          <w:lang w:val="hy-AM"/>
        </w:rPr>
        <w:t xml:space="preserve">«Հայաստանի Հանրապետությունում աշնանացան ցորենի արտադրության խթանման պետական աջակցության </w:t>
      </w:r>
      <w:r w:rsidR="0097283D" w:rsidRPr="00CB2F0F">
        <w:rPr>
          <w:rFonts w:ascii="GHEA Grapalat" w:hAnsi="GHEA Grapalat" w:cs="Sylfaen"/>
          <w:bCs/>
          <w:lang w:val="hy-AM"/>
        </w:rPr>
        <w:t xml:space="preserve">ծրագիրը </w:t>
      </w:r>
      <w:r w:rsidR="0097283D" w:rsidRPr="00CB2F0F">
        <w:rPr>
          <w:rFonts w:ascii="GHEA Grapalat" w:hAnsi="GHEA Grapalat" w:cs="Sylfaen"/>
          <w:bCs/>
          <w:lang w:val="af-ZA"/>
        </w:rPr>
        <w:t>հաստատելու մասին»</w:t>
      </w:r>
      <w:r w:rsidR="0097283D" w:rsidRPr="00CB2F0F">
        <w:rPr>
          <w:rFonts w:ascii="GHEA Grapalat" w:hAnsi="GHEA Grapalat"/>
          <w:lang w:val="hy-AM"/>
        </w:rPr>
        <w:t xml:space="preserve"> N</w:t>
      </w:r>
      <w:r w:rsidR="0097283D" w:rsidRPr="00CB2F0F">
        <w:rPr>
          <w:rFonts w:ascii="GHEA Grapalat" w:hAnsi="GHEA Grapalat" w:cs="Sylfaen"/>
          <w:bCs/>
          <w:lang w:val="af-ZA"/>
        </w:rPr>
        <w:t xml:space="preserve"> </w:t>
      </w:r>
      <w:r w:rsidR="0097283D" w:rsidRPr="00CB2F0F">
        <w:rPr>
          <w:rFonts w:ascii="GHEA Grapalat" w:hAnsi="GHEA Grapalat" w:cs="Sylfaen"/>
          <w:bCs/>
          <w:lang w:val="hy-AM"/>
        </w:rPr>
        <w:t>1148-Լ</w:t>
      </w:r>
      <w:r w:rsidR="00616E47" w:rsidRPr="00CB2F0F">
        <w:rPr>
          <w:rFonts w:ascii="GHEA Grapalat" w:hAnsi="GHEA Grapalat" w:cs="Sylfaen"/>
          <w:lang w:val="hy-AM" w:eastAsia="en-US"/>
        </w:rPr>
        <w:t xml:space="preserve"> որոշմամբ</w:t>
      </w:r>
      <w:r w:rsidR="00211D33" w:rsidRPr="00CB2F0F">
        <w:rPr>
          <w:rFonts w:ascii="GHEA Grapalat" w:hAnsi="GHEA Grapalat" w:cs="Sylfaen"/>
          <w:lang w:val="hy-AM" w:eastAsia="en-US"/>
        </w:rPr>
        <w:t xml:space="preserve"> </w:t>
      </w:r>
      <w:r w:rsidR="00211D33" w:rsidRPr="00CB2F0F">
        <w:rPr>
          <w:rFonts w:ascii="GHEA Grapalat" w:hAnsi="GHEA Grapalat" w:cs="Sylfaen"/>
          <w:lang w:val="en-US" w:eastAsia="en-US"/>
        </w:rPr>
        <w:t>(</w:t>
      </w:r>
      <w:r w:rsidR="00211D33" w:rsidRPr="00CB2F0F">
        <w:rPr>
          <w:rFonts w:ascii="GHEA Grapalat" w:hAnsi="GHEA Grapalat" w:cs="Sylfaen"/>
          <w:lang w:val="hy-AM" w:eastAsia="en-US"/>
        </w:rPr>
        <w:t>այսուհետ՝ Ծրագիր</w:t>
      </w:r>
      <w:r w:rsidR="00211D33" w:rsidRPr="00CB2F0F">
        <w:rPr>
          <w:rFonts w:ascii="GHEA Grapalat" w:hAnsi="GHEA Grapalat" w:cs="Sylfaen"/>
          <w:lang w:val="en-US" w:eastAsia="en-US"/>
        </w:rPr>
        <w:t>)</w:t>
      </w:r>
      <w:r w:rsidR="00616E47" w:rsidRPr="00CB2F0F">
        <w:rPr>
          <w:rFonts w:ascii="GHEA Grapalat" w:hAnsi="GHEA Grapalat" w:cs="Sylfaen"/>
          <w:lang w:val="hy-AM" w:eastAsia="en-US"/>
        </w:rPr>
        <w:t xml:space="preserve"> տրամադրվող աջակցությունից</w:t>
      </w:r>
      <w:r w:rsidR="00F14FDC" w:rsidRPr="00CB2F0F">
        <w:rPr>
          <w:rFonts w:ascii="GHEA Grapalat" w:hAnsi="GHEA Grapalat" w:cs="Sylfaen"/>
          <w:lang w:val="hy-AM" w:eastAsia="en-US"/>
        </w:rPr>
        <w:t xml:space="preserve"> օգտվողների</w:t>
      </w:r>
      <w:r w:rsidR="00616E47" w:rsidRPr="00CB2F0F">
        <w:rPr>
          <w:rFonts w:ascii="GHEA Grapalat" w:hAnsi="GHEA Grapalat" w:cs="Sylfaen"/>
          <w:lang w:val="hy-AM" w:eastAsia="en-US"/>
        </w:rPr>
        <w:t xml:space="preserve"> </w:t>
      </w:r>
      <w:r w:rsidR="00F14FDC" w:rsidRPr="00CB2F0F">
        <w:rPr>
          <w:rFonts w:ascii="GHEA Grapalat" w:hAnsi="GHEA Grapalat" w:cs="Sylfaen"/>
          <w:lang w:val="hy-AM" w:eastAsia="en-US"/>
        </w:rPr>
        <w:t>շրջանակի ընդլայնման</w:t>
      </w:r>
      <w:r w:rsidR="006B74FA" w:rsidRPr="00CB2F0F">
        <w:rPr>
          <w:rFonts w:ascii="GHEA Grapalat" w:hAnsi="GHEA Grapalat" w:cs="Sylfaen"/>
          <w:lang w:val="hy-AM" w:eastAsia="en-US"/>
        </w:rPr>
        <w:t>,</w:t>
      </w:r>
      <w:r w:rsidR="00F14FDC" w:rsidRPr="00CB2F0F">
        <w:rPr>
          <w:rFonts w:ascii="GHEA Grapalat" w:hAnsi="GHEA Grapalat" w:cs="Sylfaen"/>
          <w:lang w:val="hy-AM" w:eastAsia="en-US"/>
        </w:rPr>
        <w:t xml:space="preserve"> </w:t>
      </w:r>
      <w:r w:rsidR="0097283D" w:rsidRPr="00CB2F0F">
        <w:rPr>
          <w:rFonts w:ascii="GHEA Grapalat" w:hAnsi="GHEA Grapalat" w:cs="Sylfaen"/>
          <w:lang w:val="hy-AM" w:eastAsia="en-US"/>
        </w:rPr>
        <w:t xml:space="preserve">և </w:t>
      </w:r>
      <w:r w:rsidR="006B74FA" w:rsidRPr="00CB2F0F">
        <w:rPr>
          <w:rFonts w:ascii="GHEA Grapalat" w:hAnsi="GHEA Grapalat" w:cs="Sylfaen"/>
          <w:lang w:val="hy-AM" w:eastAsia="en-US"/>
        </w:rPr>
        <w:t>տնտեսավարողների կողմից հողատարածքների</w:t>
      </w:r>
      <w:r w:rsidR="0097283D" w:rsidRPr="00CB2F0F">
        <w:rPr>
          <w:rFonts w:ascii="GHEA Grapalat" w:hAnsi="GHEA Grapalat" w:cs="Sylfaen"/>
          <w:lang w:val="hy-AM" w:eastAsia="en-US"/>
        </w:rPr>
        <w:t xml:space="preserve"> </w:t>
      </w:r>
      <w:r w:rsidR="00DB5029">
        <w:rPr>
          <w:rFonts w:ascii="GHEA Grapalat" w:hAnsi="GHEA Grapalat" w:cs="Sylfaen"/>
          <w:lang w:val="hy-AM" w:eastAsia="en-US"/>
        </w:rPr>
        <w:t xml:space="preserve">փաստացի </w:t>
      </w:r>
      <w:r w:rsidR="0097283D" w:rsidRPr="00CB2F0F">
        <w:rPr>
          <w:rFonts w:ascii="GHEA Grapalat" w:hAnsi="GHEA Grapalat" w:cs="Sylfaen"/>
          <w:lang w:val="hy-AM" w:eastAsia="en-US"/>
        </w:rPr>
        <w:t>օգտագործման</w:t>
      </w:r>
      <w:r w:rsidR="00F77A40" w:rsidRPr="00CB2F0F">
        <w:rPr>
          <w:rFonts w:ascii="GHEA Grapalat" w:hAnsi="GHEA Grapalat" w:cs="Sylfaen"/>
          <w:lang w:val="hy-AM" w:eastAsia="en-US"/>
        </w:rPr>
        <w:t>, սակայն</w:t>
      </w:r>
      <w:r w:rsidR="0097283D" w:rsidRPr="00CB2F0F">
        <w:rPr>
          <w:rFonts w:ascii="GHEA Grapalat" w:hAnsi="GHEA Grapalat" w:cs="Sylfaen"/>
          <w:lang w:val="hy-AM" w:eastAsia="en-US"/>
        </w:rPr>
        <w:t xml:space="preserve"> անհրաժեշտ </w:t>
      </w:r>
      <w:r w:rsidR="006B74FA" w:rsidRPr="00CB2F0F">
        <w:rPr>
          <w:rFonts w:ascii="GHEA Grapalat" w:hAnsi="GHEA Grapalat" w:cs="Sylfaen"/>
          <w:lang w:val="hy-AM" w:eastAsia="en-US"/>
        </w:rPr>
        <w:t xml:space="preserve">հիմնավորող </w:t>
      </w:r>
      <w:r w:rsidR="0097283D" w:rsidRPr="00CB2F0F">
        <w:rPr>
          <w:rFonts w:ascii="GHEA Grapalat" w:hAnsi="GHEA Grapalat" w:cs="Sylfaen"/>
          <w:lang w:val="hy-AM" w:eastAsia="en-US"/>
        </w:rPr>
        <w:t>փաստաթղթերի բացակայության պայմաններում վերոնշյալ</w:t>
      </w:r>
      <w:r w:rsidR="00F77A40" w:rsidRPr="00CB2F0F">
        <w:rPr>
          <w:rFonts w:ascii="GHEA Grapalat" w:hAnsi="GHEA Grapalat" w:cs="Sylfaen"/>
          <w:lang w:val="hy-AM" w:eastAsia="en-US"/>
        </w:rPr>
        <w:t xml:space="preserve"> ծրագրից օգտվելու հնարավորություն ընձեռելու</w:t>
      </w:r>
      <w:r w:rsidR="0097283D" w:rsidRPr="00CB2F0F">
        <w:rPr>
          <w:rFonts w:ascii="GHEA Grapalat" w:hAnsi="GHEA Grapalat" w:cs="Sylfaen"/>
          <w:lang w:val="hy-AM" w:eastAsia="en-US"/>
        </w:rPr>
        <w:t xml:space="preserve"> </w:t>
      </w:r>
      <w:r w:rsidR="00F14FDC" w:rsidRPr="00CB2F0F">
        <w:rPr>
          <w:rFonts w:ascii="GHEA Grapalat" w:hAnsi="GHEA Grapalat" w:cs="Sylfaen"/>
          <w:lang w:val="hy-AM" w:eastAsia="en-US"/>
        </w:rPr>
        <w:t>անհրաժեշտությամբ</w:t>
      </w:r>
      <w:r w:rsidR="00616E47" w:rsidRPr="00CB2F0F">
        <w:rPr>
          <w:rFonts w:ascii="GHEA Grapalat" w:hAnsi="GHEA Grapalat"/>
          <w:lang w:val="hy-AM" w:eastAsia="x-none"/>
        </w:rPr>
        <w:t>։</w:t>
      </w:r>
      <w:r w:rsidR="00AB37D9" w:rsidRPr="00CB2F0F">
        <w:rPr>
          <w:rFonts w:ascii="GHEA Grapalat" w:hAnsi="GHEA Grapalat"/>
          <w:lang w:val="hy-AM" w:eastAsia="x-none"/>
        </w:rPr>
        <w:t xml:space="preserve"> </w:t>
      </w:r>
    </w:p>
    <w:p w:rsidR="0097283D" w:rsidRPr="00CB2F0F" w:rsidRDefault="00F14FDC" w:rsidP="00BD40B0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GHEA Grapalat" w:hAnsi="GHEA Grapalat" w:cs="Arial"/>
          <w:lang w:val="hy-AM"/>
        </w:rPr>
      </w:pPr>
      <w:r w:rsidRPr="00CB2F0F">
        <w:rPr>
          <w:rFonts w:ascii="GHEA Grapalat" w:hAnsi="GHEA Grapalat"/>
          <w:b/>
          <w:lang w:val="hy-AM" w:eastAsia="en-US"/>
        </w:rPr>
        <w:t xml:space="preserve">  </w:t>
      </w:r>
      <w:r w:rsidR="00F86D02" w:rsidRPr="00CB2F0F">
        <w:rPr>
          <w:rFonts w:ascii="GHEA Grapalat" w:hAnsi="GHEA Grapalat"/>
          <w:b/>
          <w:lang w:val="hy-AM" w:eastAsia="en-US"/>
        </w:rPr>
        <w:t>Ընթացիկ իրավիճակը և խնդիրները</w:t>
      </w:r>
      <w:r w:rsidR="0035375D" w:rsidRPr="00CB2F0F">
        <w:rPr>
          <w:rFonts w:ascii="GHEA Grapalat" w:hAnsi="GHEA Grapalat"/>
          <w:b/>
          <w:lang w:val="hy-AM" w:eastAsia="en-US"/>
        </w:rPr>
        <w:t>։</w:t>
      </w:r>
      <w:r w:rsidR="00F86D02" w:rsidRPr="00CB2F0F">
        <w:rPr>
          <w:rFonts w:ascii="GHEA Grapalat" w:hAnsi="GHEA Grapalat"/>
          <w:b/>
          <w:i/>
          <w:lang w:val="hy-AM" w:eastAsia="en-US"/>
        </w:rPr>
        <w:t xml:space="preserve"> </w:t>
      </w:r>
      <w:r w:rsidR="00F86D02" w:rsidRPr="00CB2F0F">
        <w:rPr>
          <w:rFonts w:ascii="GHEA Grapalat" w:hAnsi="GHEA Grapalat" w:cs="Arial"/>
          <w:lang w:val="hy-AM"/>
        </w:rPr>
        <w:t xml:space="preserve"> </w:t>
      </w:r>
      <w:r w:rsidR="00211D33" w:rsidRPr="00CB2F0F">
        <w:rPr>
          <w:rFonts w:ascii="GHEA Grapalat" w:hAnsi="GHEA Grapalat" w:cs="Sylfaen"/>
          <w:lang w:val="hy-AM" w:eastAsia="en-US"/>
        </w:rPr>
        <w:t>Ծրագրի</w:t>
      </w:r>
      <w:r w:rsidR="00616E47" w:rsidRPr="00CB2F0F">
        <w:rPr>
          <w:rFonts w:ascii="GHEA Grapalat" w:hAnsi="GHEA Grapalat" w:cs="Sylfaen"/>
          <w:lang w:val="hy-AM" w:eastAsia="en-US"/>
        </w:rPr>
        <w:t xml:space="preserve"> </w:t>
      </w:r>
      <w:r w:rsidR="0097283D" w:rsidRPr="00CB2F0F">
        <w:rPr>
          <w:rFonts w:ascii="GHEA Grapalat" w:hAnsi="GHEA Grapalat" w:cs="Sylfaen"/>
          <w:lang w:val="hy-AM" w:eastAsia="en-US"/>
        </w:rPr>
        <w:t>20</w:t>
      </w:r>
      <w:r w:rsidR="00616E47" w:rsidRPr="00CB2F0F">
        <w:rPr>
          <w:rFonts w:ascii="GHEA Grapalat" w:hAnsi="GHEA Grapalat" w:cs="Sylfaen"/>
          <w:lang w:val="hy-AM" w:eastAsia="en-US"/>
        </w:rPr>
        <w:t xml:space="preserve">-րդ կետով սահմանված է, որ </w:t>
      </w:r>
      <w:r w:rsidR="0097283D" w:rsidRPr="00CB2F0F">
        <w:rPr>
          <w:rFonts w:ascii="GHEA Grapalat" w:hAnsi="GHEA Grapalat"/>
          <w:lang w:val="hy-AM"/>
        </w:rPr>
        <w:t xml:space="preserve">սերմ ձեռքբերելու համար Շահառուն Մատակարարին է ներկայացնում անձը հաստատող փաստաթուղթը (պատճենը), </w:t>
      </w:r>
      <w:r w:rsidR="0097283D" w:rsidRPr="00CB2F0F">
        <w:rPr>
          <w:rFonts w:ascii="GHEA Grapalat" w:hAnsi="GHEA Grapalat" w:cs="Arial"/>
          <w:lang w:val="hy-AM"/>
        </w:rPr>
        <w:t>անշարժ գույքի (ցանքատարածություն համարվող հողամասի) նկատմամբ իրա</w:t>
      </w:r>
      <w:r w:rsidR="0097283D" w:rsidRPr="00CB2F0F">
        <w:rPr>
          <w:rFonts w:ascii="GHEA Grapalat" w:hAnsi="GHEA Grapalat" w:cs="Arial"/>
          <w:lang w:val="hy-AM"/>
        </w:rPr>
        <w:softHyphen/>
        <w:t>վուն</w:t>
      </w:r>
      <w:r w:rsidR="0097283D" w:rsidRPr="00CB2F0F">
        <w:rPr>
          <w:rFonts w:ascii="GHEA Grapalat" w:hAnsi="GHEA Grapalat" w:cs="Arial"/>
          <w:lang w:val="hy-AM"/>
        </w:rPr>
        <w:softHyphen/>
        <w:t>քի պետական գրանցման վկայականի (սեփականություն, վարձակալություն, օգտագործում) պատճենը (ները</w:t>
      </w:r>
      <w:r w:rsidR="006B74FA" w:rsidRPr="00CB2F0F">
        <w:rPr>
          <w:rFonts w:ascii="GHEA Grapalat" w:hAnsi="GHEA Grapalat" w:cs="Arial"/>
          <w:lang w:val="hy-AM"/>
        </w:rPr>
        <w:t>), և (</w:t>
      </w:r>
      <w:r w:rsidR="0097283D" w:rsidRPr="00CB2F0F">
        <w:rPr>
          <w:rFonts w:ascii="GHEA Grapalat" w:hAnsi="GHEA Grapalat" w:cs="Arial"/>
          <w:lang w:val="hy-AM"/>
        </w:rPr>
        <w:t>կամ</w:t>
      </w:r>
      <w:r w:rsidR="006B74FA" w:rsidRPr="00CB2F0F">
        <w:rPr>
          <w:rFonts w:ascii="GHEA Grapalat" w:hAnsi="GHEA Grapalat" w:cs="Arial"/>
          <w:lang w:val="hy-AM"/>
        </w:rPr>
        <w:t>)</w:t>
      </w:r>
      <w:r w:rsidR="0097283D" w:rsidRPr="00CB2F0F">
        <w:rPr>
          <w:rFonts w:ascii="GHEA Grapalat" w:hAnsi="GHEA Grapalat" w:cs="Arial"/>
          <w:lang w:val="hy-AM"/>
        </w:rPr>
        <w:t xml:space="preserve"> նոտարական կարգով վավերացված՝ սեփականատիրոջ համաձայնությունը՝ հողատարածքում ցանք կատարելու վերաբերյալ։ Սակայն այսօր ՀՀ-ում ստեղծվել է այնպիսի իրավիճակ, որ հողի </w:t>
      </w:r>
      <w:r w:rsidR="001951A5" w:rsidRPr="00CB2F0F">
        <w:rPr>
          <w:rFonts w:ascii="GHEA Grapalat" w:hAnsi="GHEA Grapalat" w:cs="Arial"/>
          <w:lang w:val="hy-AM"/>
        </w:rPr>
        <w:t xml:space="preserve">բազմաթիվ </w:t>
      </w:r>
      <w:r w:rsidR="0097283D" w:rsidRPr="00CB2F0F">
        <w:rPr>
          <w:rFonts w:ascii="GHEA Grapalat" w:hAnsi="GHEA Grapalat" w:cs="Arial"/>
          <w:lang w:val="hy-AM"/>
        </w:rPr>
        <w:t>սեփականատերեր բացակայում են հանրապետությունից</w:t>
      </w:r>
      <w:r w:rsidR="00F77A40" w:rsidRPr="00CB2F0F">
        <w:rPr>
          <w:rFonts w:ascii="GHEA Grapalat" w:hAnsi="GHEA Grapalat" w:cs="Arial"/>
          <w:lang w:val="hy-AM"/>
        </w:rPr>
        <w:t xml:space="preserve"> կամ մահացել են,</w:t>
      </w:r>
      <w:r w:rsidR="0097283D" w:rsidRPr="00CB2F0F">
        <w:rPr>
          <w:rFonts w:ascii="GHEA Grapalat" w:hAnsi="GHEA Grapalat" w:cs="Arial"/>
          <w:lang w:val="hy-AM"/>
        </w:rPr>
        <w:t xml:space="preserve"> և </w:t>
      </w:r>
      <w:r w:rsidR="00BD40B0" w:rsidRPr="00CB2F0F">
        <w:rPr>
          <w:rFonts w:ascii="GHEA Grapalat" w:hAnsi="GHEA Grapalat" w:cs="Arial"/>
          <w:lang w:val="hy-AM"/>
        </w:rPr>
        <w:t>վերջին</w:t>
      </w:r>
      <w:r w:rsidR="00F77A40" w:rsidRPr="00CB2F0F">
        <w:rPr>
          <w:rFonts w:ascii="GHEA Grapalat" w:hAnsi="GHEA Grapalat" w:cs="Arial"/>
          <w:lang w:val="hy-AM"/>
        </w:rPr>
        <w:t>ներ</w:t>
      </w:r>
      <w:r w:rsidR="00BD40B0" w:rsidRPr="00CB2F0F">
        <w:rPr>
          <w:rFonts w:ascii="GHEA Grapalat" w:hAnsi="GHEA Grapalat" w:cs="Arial"/>
          <w:lang w:val="hy-AM"/>
        </w:rPr>
        <w:t>ս</w:t>
      </w:r>
      <w:r w:rsidR="00211D33" w:rsidRPr="00CB2F0F">
        <w:rPr>
          <w:rFonts w:ascii="GHEA Grapalat" w:hAnsi="GHEA Grapalat" w:cs="Arial"/>
          <w:lang w:val="hy-AM"/>
        </w:rPr>
        <w:t xml:space="preserve"> սահմանված կարգով</w:t>
      </w:r>
      <w:r w:rsidR="00F77A40" w:rsidRPr="00CB2F0F">
        <w:rPr>
          <w:rFonts w:ascii="GHEA Grapalat" w:hAnsi="GHEA Grapalat" w:cs="Arial"/>
          <w:lang w:val="hy-AM"/>
        </w:rPr>
        <w:t xml:space="preserve"> չեն ձևակերպել</w:t>
      </w:r>
      <w:r w:rsidR="00BD40B0" w:rsidRPr="00CB2F0F">
        <w:rPr>
          <w:rFonts w:ascii="GHEA Grapalat" w:hAnsi="GHEA Grapalat" w:cs="Arial"/>
          <w:lang w:val="hy-AM"/>
        </w:rPr>
        <w:t xml:space="preserve"> </w:t>
      </w:r>
      <w:r w:rsidR="00F77A40" w:rsidRPr="00CB2F0F">
        <w:rPr>
          <w:rFonts w:ascii="GHEA Grapalat" w:hAnsi="GHEA Grapalat" w:cs="Arial"/>
          <w:lang w:val="hy-AM"/>
        </w:rPr>
        <w:t>այլ անձանց օգտագործման</w:t>
      </w:r>
      <w:r w:rsidR="00211D33" w:rsidRPr="00CB2F0F">
        <w:rPr>
          <w:rFonts w:ascii="GHEA Grapalat" w:hAnsi="GHEA Grapalat" w:cs="Arial"/>
          <w:lang w:val="hy-AM"/>
        </w:rPr>
        <w:t xml:space="preserve"> իրավունքը</w:t>
      </w:r>
      <w:r w:rsidR="00F77A40" w:rsidRPr="00CB2F0F">
        <w:rPr>
          <w:rFonts w:ascii="GHEA Grapalat" w:hAnsi="GHEA Grapalat" w:cs="Arial"/>
          <w:lang w:val="hy-AM"/>
        </w:rPr>
        <w:t xml:space="preserve">, ինչը </w:t>
      </w:r>
      <w:r w:rsidR="00211D33" w:rsidRPr="00CB2F0F">
        <w:rPr>
          <w:rFonts w:ascii="GHEA Grapalat" w:hAnsi="GHEA Grapalat" w:cs="Arial"/>
          <w:lang w:val="hy-AM"/>
        </w:rPr>
        <w:t xml:space="preserve">խոչընդոտում է </w:t>
      </w:r>
      <w:r w:rsidR="00DB5029">
        <w:rPr>
          <w:rFonts w:ascii="GHEA Grapalat" w:hAnsi="GHEA Grapalat" w:cs="Arial"/>
          <w:lang w:val="hy-AM"/>
        </w:rPr>
        <w:t xml:space="preserve">հողատարածքը փաստացի </w:t>
      </w:r>
      <w:r w:rsidR="00211D33" w:rsidRPr="00CB2F0F">
        <w:rPr>
          <w:rFonts w:ascii="GHEA Grapalat" w:hAnsi="GHEA Grapalat" w:cs="Arial"/>
          <w:lang w:val="hy-AM"/>
        </w:rPr>
        <w:t>օգտագործողի</w:t>
      </w:r>
      <w:r w:rsidR="00BD40B0" w:rsidRPr="00CB2F0F">
        <w:rPr>
          <w:rFonts w:ascii="GHEA Grapalat" w:hAnsi="GHEA Grapalat" w:cs="Arial"/>
          <w:lang w:val="hy-AM"/>
        </w:rPr>
        <w:t xml:space="preserve"> </w:t>
      </w:r>
      <w:r w:rsidR="00F77A40" w:rsidRPr="00CB2F0F">
        <w:rPr>
          <w:rFonts w:ascii="GHEA Grapalat" w:hAnsi="GHEA Grapalat" w:cs="Arial"/>
          <w:lang w:val="hy-AM"/>
        </w:rPr>
        <w:t>մասնակցությանը վերոնշյալ ծրագրին։</w:t>
      </w:r>
    </w:p>
    <w:p w:rsidR="00BD40B0" w:rsidRPr="00CB2F0F" w:rsidRDefault="00F86D02" w:rsidP="00BD40B0">
      <w:p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B2F0F">
        <w:rPr>
          <w:rFonts w:ascii="GHEA Grapalat" w:hAnsi="GHEA Grapalat"/>
          <w:b/>
          <w:i/>
          <w:lang w:val="hy-AM" w:eastAsia="en-US"/>
        </w:rPr>
        <w:t xml:space="preserve">        </w:t>
      </w:r>
      <w:r w:rsidRPr="00CB2F0F">
        <w:rPr>
          <w:rFonts w:ascii="GHEA Grapalat" w:hAnsi="GHEA Grapalat"/>
          <w:b/>
          <w:lang w:val="hy-AM" w:eastAsia="en-US"/>
        </w:rPr>
        <w:t>Տվյալ բնագավառում իրականացվող քաղաքականությունը</w:t>
      </w:r>
      <w:r w:rsidR="0035375D" w:rsidRPr="00CB2F0F">
        <w:rPr>
          <w:rFonts w:ascii="GHEA Grapalat" w:hAnsi="GHEA Grapalat"/>
          <w:b/>
          <w:lang w:val="hy-AM" w:eastAsia="en-US"/>
        </w:rPr>
        <w:t>։</w:t>
      </w:r>
      <w:r w:rsidR="001C0855" w:rsidRPr="00CB2F0F">
        <w:rPr>
          <w:rFonts w:ascii="GHEA Grapalat" w:hAnsi="GHEA Grapalat"/>
          <w:b/>
          <w:lang w:val="hy-AM" w:eastAsia="en-US"/>
        </w:rPr>
        <w:t xml:space="preserve"> </w:t>
      </w:r>
      <w:r w:rsidR="00BD40B0" w:rsidRPr="00CB2F0F">
        <w:rPr>
          <w:rFonts w:ascii="GHEA Grapalat" w:hAnsi="GHEA Grapalat"/>
          <w:lang w:val="hy-AM" w:eastAsia="en-US"/>
        </w:rPr>
        <w:t>Հանրապե</w:t>
      </w:r>
      <w:r w:rsidR="00BD40B0" w:rsidRPr="00CB2F0F">
        <w:rPr>
          <w:rFonts w:ascii="GHEA Grapalat" w:hAnsi="GHEA Grapalat"/>
          <w:lang w:val="hy-AM" w:eastAsia="en-US"/>
        </w:rPr>
        <w:softHyphen/>
        <w:t>տության</w:t>
      </w:r>
      <w:r w:rsidR="00BD40B0" w:rsidRPr="00CB2F0F">
        <w:rPr>
          <w:rFonts w:ascii="GHEA Grapalat" w:hAnsi="GHEA Grapalat"/>
          <w:b/>
          <w:i/>
          <w:lang w:val="hy-AM" w:eastAsia="en-US"/>
        </w:rPr>
        <w:t xml:space="preserve"> </w:t>
      </w:r>
      <w:r w:rsidR="00BD40B0" w:rsidRPr="00CB2F0F">
        <w:rPr>
          <w:rFonts w:ascii="GHEA Grapalat" w:hAnsi="GHEA Grapalat"/>
          <w:lang w:val="hy-AM"/>
        </w:rPr>
        <w:t xml:space="preserve">գյուղատնտեսության ոլորտում իրականացվող պետական քաղաքականությունը </w:t>
      </w:r>
      <w:r w:rsidR="00BD40B0" w:rsidRPr="00CB2F0F">
        <w:rPr>
          <w:rFonts w:ascii="GHEA Grapalat" w:hAnsi="GHEA Grapalat" w:cs="Sylfaen"/>
          <w:lang w:val="hy-AM"/>
        </w:rPr>
        <w:t>նպատա</w:t>
      </w:r>
      <w:r w:rsidR="00BD40B0" w:rsidRPr="00CB2F0F">
        <w:rPr>
          <w:rFonts w:ascii="GHEA Grapalat" w:hAnsi="GHEA Grapalat" w:cs="Sylfaen"/>
          <w:lang w:val="fr-FR"/>
        </w:rPr>
        <w:softHyphen/>
      </w:r>
      <w:r w:rsidR="00BD40B0" w:rsidRPr="00CB2F0F">
        <w:rPr>
          <w:rFonts w:ascii="GHEA Grapalat" w:hAnsi="GHEA Grapalat" w:cs="Sylfaen"/>
          <w:lang w:val="hy-AM"/>
        </w:rPr>
        <w:t xml:space="preserve">կաուղղված է պարենային անվտանգության ապահովմանը, չօգտագործվող գյուղատնտեսական նշանակության հողերի նպատակային օգտագործմանը, սերմնաբուծության և սերմարտադրությանն ուղղված պետական աջակցության ծրագրերի իրականացմանը։  </w:t>
      </w:r>
      <w:r w:rsidR="00BD40B0" w:rsidRPr="00CB2F0F">
        <w:rPr>
          <w:rFonts w:ascii="GHEA Grapalat" w:hAnsi="GHEA Grapalat" w:cs="Times Armenian"/>
          <w:lang w:val="hy-AM"/>
        </w:rPr>
        <w:t xml:space="preserve">Արտաքին մարտահրավերներին դիմակայելու և փոփոխված տնտեսական իրավիճակին հարմարվելու համար նպատակ է դրվել իրականացնել կորոնավիրուսի տնտեսական հետևանքների չեզոքացման </w:t>
      </w:r>
      <w:r w:rsidR="00BD40B0" w:rsidRPr="00CB2F0F">
        <w:rPr>
          <w:rFonts w:ascii="GHEA Grapalat" w:hAnsi="GHEA Grapalat" w:cs="Times Armenian"/>
          <w:lang w:val="hy-AM"/>
        </w:rPr>
        <w:lastRenderedPageBreak/>
        <w:t xml:space="preserve">միջոցառումներ։ Տեղական ցորենի արտադրության ծավալների ավելացման նպատակով </w:t>
      </w:r>
      <w:r w:rsidR="00BD40B0" w:rsidRPr="00CB2F0F">
        <w:rPr>
          <w:rFonts w:ascii="GHEA Grapalat" w:hAnsi="GHEA Grapalat" w:cs="Arial Armenian"/>
          <w:lang w:val="hy-AM"/>
        </w:rPr>
        <w:t xml:space="preserve">նախատեսվում է պետական աջակցությամբ, մասնավորապես՝  </w:t>
      </w:r>
      <w:r w:rsidR="00BD40B0" w:rsidRPr="00CB2F0F">
        <w:rPr>
          <w:rFonts w:ascii="GHEA Grapalat" w:hAnsi="GHEA Grapalat" w:cs="Arial"/>
          <w:lang w:val="hy-AM"/>
        </w:rPr>
        <w:t>աշնանացան</w:t>
      </w:r>
      <w:r w:rsidR="00BD40B0" w:rsidRPr="00CB2F0F">
        <w:rPr>
          <w:rFonts w:ascii="GHEA Grapalat" w:hAnsi="GHEA Grapalat"/>
          <w:lang w:val="hy-AM"/>
        </w:rPr>
        <w:t xml:space="preserve"> </w:t>
      </w:r>
      <w:r w:rsidR="00BD40B0" w:rsidRPr="00CB2F0F">
        <w:rPr>
          <w:rFonts w:ascii="GHEA Grapalat" w:hAnsi="GHEA Grapalat" w:cs="Arial"/>
          <w:lang w:val="hy-AM"/>
        </w:rPr>
        <w:t>ցորենի</w:t>
      </w:r>
      <w:r w:rsidR="00BD40B0" w:rsidRPr="00CB2F0F">
        <w:rPr>
          <w:rFonts w:ascii="GHEA Grapalat" w:hAnsi="GHEA Grapalat"/>
          <w:lang w:val="hy-AM"/>
        </w:rPr>
        <w:t xml:space="preserve"> սերմերի գնի մասնակի սուբսիդավորմամբ կամ փոխհատուցմամբ,</w:t>
      </w:r>
      <w:r w:rsidR="00BD40B0" w:rsidRPr="00CB2F0F">
        <w:rPr>
          <w:rFonts w:ascii="GHEA Grapalat" w:hAnsi="GHEA Grapalat" w:cs="Arial Armenian"/>
          <w:lang w:val="hy-AM"/>
        </w:rPr>
        <w:t xml:space="preserve"> խթանել աշնանացան ցորենի արտադրության կազմակերպումը։   </w:t>
      </w:r>
    </w:p>
    <w:p w:rsidR="00BD40B0" w:rsidRPr="00CB2F0F" w:rsidRDefault="002818EF" w:rsidP="00BD40B0">
      <w:pPr>
        <w:tabs>
          <w:tab w:val="left" w:pos="0"/>
          <w:tab w:val="left" w:pos="90"/>
        </w:tabs>
        <w:spacing w:line="360" w:lineRule="auto"/>
        <w:jc w:val="both"/>
        <w:rPr>
          <w:rFonts w:ascii="GHEA Grapalat" w:hAnsi="GHEA Grapalat" w:cs="Arial"/>
          <w:lang w:val="hy-AM" w:eastAsia="x-none"/>
        </w:rPr>
      </w:pPr>
      <w:r w:rsidRPr="00CB2F0F">
        <w:rPr>
          <w:rFonts w:ascii="GHEA Grapalat" w:hAnsi="GHEA Grapalat"/>
          <w:lang w:val="hy-AM"/>
        </w:rPr>
        <w:t xml:space="preserve"> </w:t>
      </w:r>
      <w:r w:rsidR="00F86D02" w:rsidRPr="00CB2F0F">
        <w:rPr>
          <w:rFonts w:ascii="GHEA Grapalat" w:hAnsi="GHEA Grapalat"/>
          <w:lang w:val="hy-AM"/>
        </w:rPr>
        <w:t xml:space="preserve">       </w:t>
      </w:r>
      <w:r w:rsidR="00F86D02" w:rsidRPr="00CB2F0F">
        <w:rPr>
          <w:rFonts w:ascii="GHEA Grapalat" w:hAnsi="GHEA Grapalat"/>
          <w:b/>
          <w:lang w:val="hy-AM"/>
        </w:rPr>
        <w:t>Կարգավորման</w:t>
      </w:r>
      <w:r w:rsidR="00F86D02" w:rsidRPr="00CB2F0F">
        <w:rPr>
          <w:rFonts w:ascii="GHEA Grapalat" w:hAnsi="GHEA Grapalat"/>
          <w:b/>
          <w:lang w:val="af-ZA"/>
        </w:rPr>
        <w:t xml:space="preserve"> </w:t>
      </w:r>
      <w:r w:rsidR="00F86D02" w:rsidRPr="00CB2F0F">
        <w:rPr>
          <w:rFonts w:ascii="GHEA Grapalat" w:hAnsi="GHEA Grapalat"/>
          <w:b/>
          <w:lang w:val="hy-AM"/>
        </w:rPr>
        <w:t>նպատակը</w:t>
      </w:r>
      <w:r w:rsidR="00F86D02" w:rsidRPr="00CB2F0F">
        <w:rPr>
          <w:rFonts w:ascii="GHEA Grapalat" w:hAnsi="GHEA Grapalat"/>
          <w:b/>
          <w:lang w:val="af-ZA"/>
        </w:rPr>
        <w:t xml:space="preserve"> </w:t>
      </w:r>
      <w:r w:rsidR="00F86D02" w:rsidRPr="00CB2F0F">
        <w:rPr>
          <w:rFonts w:ascii="GHEA Grapalat" w:hAnsi="GHEA Grapalat"/>
          <w:b/>
          <w:lang w:val="hy-AM"/>
        </w:rPr>
        <w:t>և</w:t>
      </w:r>
      <w:r w:rsidR="00F86D02" w:rsidRPr="00CB2F0F">
        <w:rPr>
          <w:rFonts w:ascii="GHEA Grapalat" w:hAnsi="GHEA Grapalat"/>
          <w:b/>
          <w:lang w:val="af-ZA"/>
        </w:rPr>
        <w:t xml:space="preserve"> </w:t>
      </w:r>
      <w:r w:rsidR="00F86D02" w:rsidRPr="00CB2F0F">
        <w:rPr>
          <w:rFonts w:ascii="GHEA Grapalat" w:hAnsi="GHEA Grapalat"/>
          <w:b/>
          <w:lang w:val="hy-AM"/>
        </w:rPr>
        <w:t>բնույթը</w:t>
      </w:r>
      <w:r w:rsidR="00115C2D" w:rsidRPr="00CB2F0F">
        <w:rPr>
          <w:rFonts w:ascii="GHEA Grapalat" w:hAnsi="GHEA Grapalat"/>
          <w:b/>
          <w:lang w:val="hy-AM"/>
        </w:rPr>
        <w:t>։</w:t>
      </w:r>
      <w:r w:rsidR="00F86D02" w:rsidRPr="00CB2F0F">
        <w:rPr>
          <w:rFonts w:ascii="GHEA Grapalat" w:hAnsi="GHEA Grapalat"/>
          <w:lang w:val="af-ZA"/>
        </w:rPr>
        <w:t xml:space="preserve"> </w:t>
      </w:r>
      <w:r w:rsidR="001C0855" w:rsidRPr="00CB2F0F">
        <w:rPr>
          <w:rFonts w:ascii="GHEA Grapalat" w:hAnsi="GHEA Grapalat"/>
          <w:lang w:val="hy-AM"/>
        </w:rPr>
        <w:t>Սույն</w:t>
      </w:r>
      <w:r w:rsidR="001C0855" w:rsidRPr="00CB2F0F">
        <w:rPr>
          <w:rFonts w:ascii="GHEA Grapalat" w:hAnsi="GHEA Grapalat"/>
          <w:lang w:val="af-ZA"/>
        </w:rPr>
        <w:t xml:space="preserve"> </w:t>
      </w:r>
      <w:r w:rsidR="001C0855" w:rsidRPr="00CB2F0F">
        <w:rPr>
          <w:rFonts w:ascii="GHEA Grapalat" w:hAnsi="GHEA Grapalat"/>
          <w:lang w:val="hy-AM"/>
        </w:rPr>
        <w:t>նախագծով</w:t>
      </w:r>
      <w:r w:rsidR="001C0855" w:rsidRPr="00CB2F0F">
        <w:rPr>
          <w:rFonts w:ascii="GHEA Grapalat" w:hAnsi="GHEA Grapalat"/>
          <w:lang w:val="af-ZA"/>
        </w:rPr>
        <w:t xml:space="preserve"> առաջարկվում է</w:t>
      </w:r>
      <w:r w:rsidR="001C0855" w:rsidRPr="00CB2F0F">
        <w:rPr>
          <w:rFonts w:ascii="GHEA Grapalat" w:hAnsi="GHEA Grapalat"/>
          <w:lang w:val="hy-AM"/>
        </w:rPr>
        <w:t xml:space="preserve"> </w:t>
      </w:r>
      <w:r w:rsidR="00211D33" w:rsidRPr="00CB2F0F">
        <w:rPr>
          <w:rFonts w:ascii="GHEA Grapalat" w:hAnsi="GHEA Grapalat"/>
          <w:lang w:val="hy-AM"/>
        </w:rPr>
        <w:t>Ծ</w:t>
      </w:r>
      <w:r w:rsidR="001C0855" w:rsidRPr="00CB2F0F">
        <w:rPr>
          <w:rFonts w:ascii="GHEA Grapalat" w:hAnsi="GHEA Grapalat"/>
          <w:lang w:val="hy-AM"/>
        </w:rPr>
        <w:t xml:space="preserve">րագրում կատարել </w:t>
      </w:r>
      <w:r w:rsidR="00D977C1">
        <w:rPr>
          <w:rFonts w:ascii="GHEA Grapalat" w:hAnsi="GHEA Grapalat"/>
          <w:lang w:val="hy-AM"/>
        </w:rPr>
        <w:t>փոփոխություն</w:t>
      </w:r>
      <w:r w:rsidR="001C0855" w:rsidRPr="00CB2F0F">
        <w:rPr>
          <w:rFonts w:ascii="GHEA Grapalat" w:hAnsi="GHEA Grapalat"/>
          <w:lang w:val="hy-AM"/>
        </w:rPr>
        <w:t xml:space="preserve">, ինչը </w:t>
      </w:r>
      <w:r w:rsidR="001C0855" w:rsidRPr="00CB2F0F">
        <w:rPr>
          <w:rFonts w:ascii="GHEA Grapalat" w:hAnsi="GHEA Grapalat" w:cs="Sylfaen"/>
          <w:lang w:val="hy-AM" w:eastAsia="en-US"/>
        </w:rPr>
        <w:t>հնարավորություն կտա</w:t>
      </w:r>
      <w:r w:rsidR="00D977C1">
        <w:rPr>
          <w:rFonts w:ascii="GHEA Grapalat" w:hAnsi="GHEA Grapalat" w:cs="Sylfaen"/>
          <w:lang w:val="hy-AM" w:eastAsia="en-US"/>
        </w:rPr>
        <w:t xml:space="preserve"> սեփականատիրոջ </w:t>
      </w:r>
      <w:r w:rsidR="00D977C1" w:rsidRPr="00D977C1">
        <w:rPr>
          <w:rFonts w:ascii="GHEA Grapalat" w:hAnsi="GHEA Grapalat" w:cs="Sylfaen"/>
          <w:lang w:val="hy-AM" w:eastAsia="en-US"/>
        </w:rPr>
        <w:t>(</w:t>
      </w:r>
      <w:r w:rsidR="00D977C1">
        <w:rPr>
          <w:rFonts w:ascii="GHEA Grapalat" w:hAnsi="GHEA Grapalat" w:cs="Sylfaen"/>
          <w:lang w:val="hy-AM" w:eastAsia="en-US"/>
        </w:rPr>
        <w:t>համասեփականատերերի</w:t>
      </w:r>
      <w:r w:rsidR="00D977C1" w:rsidRPr="00D977C1">
        <w:rPr>
          <w:rFonts w:ascii="GHEA Grapalat" w:hAnsi="GHEA Grapalat" w:cs="Sylfaen"/>
          <w:lang w:val="hy-AM" w:eastAsia="en-US"/>
        </w:rPr>
        <w:t>)</w:t>
      </w:r>
      <w:r w:rsidR="00D977C1">
        <w:rPr>
          <w:rFonts w:ascii="GHEA Grapalat" w:hAnsi="GHEA Grapalat" w:cs="Sylfaen"/>
          <w:lang w:val="hy-AM" w:eastAsia="en-US"/>
        </w:rPr>
        <w:t xml:space="preserve"> նոտարական կարգով վավերացված համաձայնության </w:t>
      </w:r>
      <w:r w:rsidR="00105E11">
        <w:rPr>
          <w:rFonts w:ascii="GHEA Grapalat" w:hAnsi="GHEA Grapalat" w:cs="Sylfaen"/>
          <w:lang w:val="hy-AM" w:eastAsia="en-US"/>
        </w:rPr>
        <w:t xml:space="preserve">և </w:t>
      </w:r>
      <w:r w:rsidR="00105E11" w:rsidRPr="00105E11">
        <w:rPr>
          <w:rFonts w:ascii="GHEA Grapalat" w:hAnsi="GHEA Grapalat" w:cs="Sylfaen"/>
          <w:lang w:val="hy-AM" w:eastAsia="en-US"/>
        </w:rPr>
        <w:t>(</w:t>
      </w:r>
      <w:r w:rsidR="00D977C1">
        <w:rPr>
          <w:rFonts w:ascii="GHEA Grapalat" w:hAnsi="GHEA Grapalat" w:cs="Sylfaen"/>
          <w:lang w:val="hy-AM" w:eastAsia="en-US"/>
        </w:rPr>
        <w:t>կամ</w:t>
      </w:r>
      <w:r w:rsidR="00105E11" w:rsidRPr="00105E11">
        <w:rPr>
          <w:rFonts w:ascii="GHEA Grapalat" w:hAnsi="GHEA Grapalat" w:cs="Sylfaen"/>
          <w:lang w:val="hy-AM" w:eastAsia="en-US"/>
        </w:rPr>
        <w:t>)</w:t>
      </w:r>
      <w:r w:rsidR="00D977C1">
        <w:rPr>
          <w:rFonts w:ascii="GHEA Grapalat" w:hAnsi="GHEA Grapalat" w:cs="Sylfaen"/>
          <w:lang w:val="hy-AM" w:eastAsia="en-US"/>
        </w:rPr>
        <w:t xml:space="preserve"> </w:t>
      </w:r>
      <w:r w:rsidR="00F77A40" w:rsidRPr="00CB2F0F">
        <w:rPr>
          <w:rFonts w:ascii="GHEA Grapalat" w:hAnsi="GHEA Grapalat" w:cs="Sylfaen"/>
          <w:lang w:val="hy-AM" w:eastAsia="en-US"/>
        </w:rPr>
        <w:t xml:space="preserve"> </w:t>
      </w:r>
      <w:r w:rsidR="00C71603" w:rsidRPr="00CB2F0F">
        <w:rPr>
          <w:rFonts w:ascii="GHEA Grapalat" w:hAnsi="GHEA Grapalat" w:cs="Sylfaen"/>
          <w:lang w:val="hy-AM" w:eastAsia="en-US"/>
        </w:rPr>
        <w:t xml:space="preserve">հողատարածքի </w:t>
      </w:r>
      <w:r w:rsidR="00DB5029">
        <w:rPr>
          <w:rFonts w:ascii="GHEA Grapalat" w:hAnsi="GHEA Grapalat" w:cs="Sylfaen"/>
          <w:lang w:val="hy-AM" w:eastAsia="en-US"/>
        </w:rPr>
        <w:t xml:space="preserve">փաստացի </w:t>
      </w:r>
      <w:r w:rsidR="00C71603" w:rsidRPr="00CB2F0F">
        <w:rPr>
          <w:rFonts w:ascii="GHEA Grapalat" w:hAnsi="GHEA Grapalat" w:cs="Sylfaen"/>
          <w:lang w:val="hy-AM" w:eastAsia="en-US"/>
        </w:rPr>
        <w:t xml:space="preserve">օգտագործման վերաբերյալ </w:t>
      </w:r>
      <w:r w:rsidR="00F77A40" w:rsidRPr="00CB2F0F">
        <w:rPr>
          <w:rFonts w:ascii="GHEA Grapalat" w:hAnsi="GHEA Grapalat" w:cs="Sylfaen"/>
          <w:lang w:val="hy-AM" w:eastAsia="en-US"/>
        </w:rPr>
        <w:t>համայնքի ղեկավարի կողմից տրամադրված տեղեկանքի հիման վրա մասնակցել վերոնշյալ ծրագրին և օգտվել</w:t>
      </w:r>
      <w:r w:rsidR="001C0855" w:rsidRPr="00CB2F0F">
        <w:rPr>
          <w:rFonts w:ascii="GHEA Grapalat" w:hAnsi="GHEA Grapalat" w:cs="Sylfaen"/>
          <w:lang w:val="hy-AM" w:eastAsia="en-US"/>
        </w:rPr>
        <w:t xml:space="preserve"> </w:t>
      </w:r>
      <w:r w:rsidR="00F77A40" w:rsidRPr="00CB2F0F">
        <w:rPr>
          <w:rFonts w:ascii="GHEA Grapalat" w:hAnsi="GHEA Grapalat" w:cs="Sylfaen"/>
          <w:lang w:val="hy-AM" w:eastAsia="en-US"/>
        </w:rPr>
        <w:t xml:space="preserve">պետության կողմից տրամադրվող աջակցությունից։ </w:t>
      </w:r>
    </w:p>
    <w:p w:rsidR="00F86D02" w:rsidRPr="00CB2F0F" w:rsidRDefault="00F86D02" w:rsidP="00EC622A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CB2F0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="00115C2D" w:rsidRPr="00CB2F0F">
        <w:rPr>
          <w:rFonts w:ascii="GHEA Grapalat" w:hAnsi="GHEA Grapalat"/>
          <w:b/>
          <w:lang w:val="hy-AM"/>
        </w:rPr>
        <w:t>։</w:t>
      </w:r>
      <w:r w:rsidRPr="00CB2F0F">
        <w:rPr>
          <w:rFonts w:ascii="GHEA Grapalat" w:hAnsi="GHEA Grapalat"/>
          <w:lang w:val="af-ZA"/>
        </w:rPr>
        <w:t xml:space="preserve"> </w:t>
      </w:r>
      <w:r w:rsidR="00211D33" w:rsidRPr="00CB2F0F">
        <w:rPr>
          <w:rFonts w:ascii="GHEA Grapalat" w:hAnsi="GHEA Grapalat"/>
          <w:lang w:val="af-ZA"/>
        </w:rPr>
        <w:tab/>
      </w:r>
      <w:r w:rsidR="00211D33" w:rsidRPr="00CB2F0F">
        <w:rPr>
          <w:rFonts w:ascii="GHEA Grapalat" w:hAnsi="GHEA Grapalat"/>
          <w:lang w:val="hy-AM"/>
        </w:rPr>
        <w:t xml:space="preserve">    </w:t>
      </w:r>
      <w:r w:rsidRPr="00CB2F0F">
        <w:rPr>
          <w:rFonts w:ascii="GHEA Grapalat" w:hAnsi="GHEA Grapalat" w:cs="Sylfaen"/>
          <w:lang w:val="hy-AM" w:eastAsia="x-none"/>
        </w:rPr>
        <w:t>Սույն նախագիծը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 w:cs="Sylfaen"/>
          <w:lang w:val="hy-AM" w:eastAsia="x-none"/>
        </w:rPr>
        <w:t>մշակվել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 w:cs="Sylfaen"/>
          <w:lang w:val="hy-AM" w:eastAsia="x-none"/>
        </w:rPr>
        <w:t>է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 w:cs="Sylfaen"/>
          <w:lang w:val="hy-AM" w:eastAsia="x-none"/>
        </w:rPr>
        <w:t>Հայաստանի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 w:cs="Sylfaen"/>
          <w:lang w:val="hy-AM" w:eastAsia="x-none"/>
        </w:rPr>
        <w:t>Հանրապետության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="00030744" w:rsidRPr="00CB2F0F">
        <w:rPr>
          <w:rFonts w:ascii="GHEA Grapalat" w:hAnsi="GHEA Grapalat" w:cs="Sylfaen"/>
          <w:lang w:val="hy-AM" w:eastAsia="x-none"/>
        </w:rPr>
        <w:t>էկոնոմիկայի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 w:cs="Sylfaen"/>
          <w:lang w:val="hy-AM" w:eastAsia="x-none"/>
        </w:rPr>
        <w:t>նախարարության</w:t>
      </w:r>
      <w:r w:rsidRPr="00CB2F0F">
        <w:rPr>
          <w:rFonts w:ascii="GHEA Grapalat" w:hAnsi="GHEA Grapalat" w:cs="Sylfaen"/>
          <w:lang w:val="af-ZA" w:eastAsia="x-none"/>
        </w:rPr>
        <w:t xml:space="preserve"> </w:t>
      </w:r>
      <w:r w:rsidRPr="00CB2F0F">
        <w:rPr>
          <w:rFonts w:ascii="GHEA Grapalat" w:hAnsi="GHEA Grapalat"/>
          <w:lang w:val="hy-AM"/>
        </w:rPr>
        <w:t>կողմից</w:t>
      </w:r>
      <w:r w:rsidRPr="00CB2F0F">
        <w:rPr>
          <w:rFonts w:ascii="GHEA Grapalat" w:hAnsi="GHEA Grapalat"/>
          <w:lang w:val="af-ZA"/>
        </w:rPr>
        <w:t xml:space="preserve">: </w:t>
      </w:r>
    </w:p>
    <w:p w:rsidR="00BD40B0" w:rsidRPr="00CB2F0F" w:rsidRDefault="003D4255" w:rsidP="00BD40B0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  <w:r w:rsidRPr="00CB2F0F">
        <w:rPr>
          <w:rFonts w:ascii="GHEA Grapalat" w:hAnsi="GHEA Grapalat"/>
          <w:b/>
          <w:lang w:val="af-ZA"/>
        </w:rPr>
        <w:t xml:space="preserve">        </w:t>
      </w:r>
      <w:r w:rsidR="00F86D02" w:rsidRPr="00CB2F0F">
        <w:rPr>
          <w:rFonts w:ascii="GHEA Grapalat" w:hAnsi="GHEA Grapalat"/>
          <w:b/>
          <w:lang w:val="hy-AM"/>
        </w:rPr>
        <w:t>Ակնկալվող</w:t>
      </w:r>
      <w:r w:rsidR="00F86D02" w:rsidRPr="00CB2F0F">
        <w:rPr>
          <w:rFonts w:ascii="GHEA Grapalat" w:hAnsi="GHEA Grapalat"/>
          <w:b/>
          <w:lang w:val="af-ZA"/>
        </w:rPr>
        <w:t xml:space="preserve"> </w:t>
      </w:r>
      <w:r w:rsidR="00F86D02" w:rsidRPr="00CB2F0F">
        <w:rPr>
          <w:rFonts w:ascii="GHEA Grapalat" w:hAnsi="GHEA Grapalat"/>
          <w:b/>
          <w:lang w:val="hy-AM"/>
        </w:rPr>
        <w:t>արդյունքը</w:t>
      </w:r>
      <w:r w:rsidR="00115C2D" w:rsidRPr="00CB2F0F">
        <w:rPr>
          <w:rFonts w:ascii="GHEA Grapalat" w:hAnsi="GHEA Grapalat"/>
          <w:b/>
          <w:lang w:val="hy-AM"/>
        </w:rPr>
        <w:t>։</w:t>
      </w:r>
      <w:r w:rsidR="00D71B6A" w:rsidRPr="00CB2F0F">
        <w:rPr>
          <w:rFonts w:ascii="GHEA Grapalat" w:hAnsi="GHEA Grapalat"/>
          <w:b/>
          <w:lang w:val="hy-AM"/>
        </w:rPr>
        <w:t xml:space="preserve"> </w:t>
      </w:r>
      <w:r w:rsidR="00BD40B0" w:rsidRPr="00CB2F0F">
        <w:rPr>
          <w:rFonts w:ascii="GHEA Grapalat" w:hAnsi="GHEA Grapalat" w:cs="Sylfaen"/>
          <w:lang w:val="hy-AM" w:eastAsia="en-US"/>
        </w:rPr>
        <w:t xml:space="preserve">«Հայաստանի Հանրապետության կառավարության 2020 թվականի հուլիսի  2-ի N 1148-Լ որոշման մեջ </w:t>
      </w:r>
      <w:r w:rsidR="00D977C1">
        <w:rPr>
          <w:rFonts w:ascii="GHEA Grapalat" w:hAnsi="GHEA Grapalat" w:cs="Sylfaen"/>
          <w:lang w:val="hy-AM" w:eastAsia="en-US"/>
        </w:rPr>
        <w:t>փոփոխություն</w:t>
      </w:r>
      <w:r w:rsidR="00BD40B0" w:rsidRPr="00CB2F0F">
        <w:rPr>
          <w:rFonts w:ascii="GHEA Grapalat" w:hAnsi="GHEA Grapalat" w:cs="Sylfaen"/>
          <w:lang w:val="hy-AM" w:eastAsia="en-US"/>
        </w:rPr>
        <w:t xml:space="preserve"> կատարելու մասին» Հայաստանի Հանր</w:t>
      </w:r>
      <w:r w:rsidR="003D4717">
        <w:rPr>
          <w:rFonts w:ascii="GHEA Grapalat" w:hAnsi="GHEA Grapalat" w:cs="Sylfaen"/>
          <w:lang w:val="hy-AM" w:eastAsia="en-US"/>
        </w:rPr>
        <w:t>ապետության կառավարության որոշումը</w:t>
      </w:r>
      <w:r w:rsidR="00BD40B0" w:rsidRPr="00CB2F0F">
        <w:rPr>
          <w:rFonts w:ascii="GHEA Grapalat" w:hAnsi="GHEA Grapalat" w:cs="Sylfaen"/>
          <w:lang w:val="hy-AM" w:eastAsia="en-US"/>
        </w:rPr>
        <w:t xml:space="preserve"> կնպաստի  </w:t>
      </w:r>
      <w:r w:rsidR="00BD40B0" w:rsidRPr="00CB2F0F">
        <w:rPr>
          <w:rFonts w:ascii="GHEA Grapalat" w:hAnsi="GHEA Grapalat"/>
          <w:lang w:val="hy-AM"/>
        </w:rPr>
        <w:t xml:space="preserve">գյուղատնտեսությունում տնտեսավարողների մասնակցության խթանմանը, </w:t>
      </w:r>
      <w:bookmarkStart w:id="0" w:name="_GoBack"/>
      <w:bookmarkEnd w:id="0"/>
      <w:r w:rsidR="00D977C1">
        <w:rPr>
          <w:rFonts w:ascii="GHEA Grapalat" w:hAnsi="GHEA Grapalat"/>
          <w:lang w:val="hy-AM"/>
        </w:rPr>
        <w:t>աշնանացան ցորենի ցանքատարածությունների</w:t>
      </w:r>
      <w:r w:rsidR="00BD40B0" w:rsidRPr="00CB2F0F">
        <w:rPr>
          <w:rFonts w:ascii="GHEA Grapalat" w:hAnsi="GHEA Grapalat"/>
          <w:lang w:val="hy-AM"/>
        </w:rPr>
        <w:t xml:space="preserve"> ավելացմանը։</w:t>
      </w:r>
    </w:p>
    <w:p w:rsidR="00BD40B0" w:rsidRPr="00CB2F0F" w:rsidRDefault="00BD40B0" w:rsidP="00AA7A5A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 w:eastAsia="en-US"/>
        </w:rPr>
      </w:pPr>
    </w:p>
    <w:p w:rsidR="00BD40B0" w:rsidRPr="00CB2F0F" w:rsidRDefault="00BD40B0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1951A5" w:rsidRPr="00CB2F0F" w:rsidRDefault="001951A5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BD40B0" w:rsidRDefault="00BD40B0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6E79E2" w:rsidRDefault="006E79E2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6E79E2" w:rsidRDefault="006E79E2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6E79E2" w:rsidRDefault="006E79E2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6E79E2" w:rsidRPr="00CB2F0F" w:rsidRDefault="006E79E2" w:rsidP="00AA7A5A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</w:p>
    <w:p w:rsidR="00494B68" w:rsidRPr="00CB2F0F" w:rsidRDefault="00494B68" w:rsidP="0084433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CB2F0F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494B68" w:rsidRPr="00CB2F0F" w:rsidRDefault="00124EC4" w:rsidP="0021319B">
      <w:pPr>
        <w:jc w:val="center"/>
        <w:rPr>
          <w:rFonts w:ascii="GHEA Grapalat" w:hAnsi="GHEA Grapalat"/>
          <w:b/>
          <w:lang w:val="hy-AM"/>
        </w:rPr>
      </w:pPr>
      <w:r w:rsidRPr="00CB2F0F">
        <w:rPr>
          <w:rFonts w:ascii="GHEA Grapalat" w:hAnsi="GHEA Grapalat" w:cs="Sylfaen"/>
          <w:b/>
          <w:lang w:val="hy-AM" w:eastAsia="en-US"/>
        </w:rPr>
        <w:t xml:space="preserve">«ՀԱՅԱՍՏԱՆԻ ՀԱՆՐԱՊԵՏՈՒԹՅԱՆ ԿԱՌԱՎԱՐՈՒԹՅԱՆ 2020 ԹՎԱԿԱՆԻ ՀՈՒԼԻՍԻ  2-Ի N 1148-Լ ՈՐՈՇՄԱՆ ՄԵՋ </w:t>
      </w:r>
      <w:r w:rsidR="00D977C1">
        <w:rPr>
          <w:rFonts w:ascii="GHEA Grapalat" w:hAnsi="GHEA Grapalat" w:cs="Sylfaen"/>
          <w:b/>
          <w:lang w:val="hy-AM" w:eastAsia="en-US"/>
        </w:rPr>
        <w:t>ՓՈՓՈԽՈՒԹՅՈՒՆ</w:t>
      </w:r>
      <w:r w:rsidRPr="00CB2F0F">
        <w:rPr>
          <w:rFonts w:ascii="GHEA Grapalat" w:hAnsi="GHEA Grapalat" w:cs="Sylfaen"/>
          <w:b/>
          <w:lang w:val="hy-AM" w:eastAsia="en-US"/>
        </w:rPr>
        <w:t xml:space="preserve"> ԿԱՏԱՐԵԼՈՒ ՄԱՍԻՆ»</w:t>
      </w:r>
      <w:r w:rsidRPr="00CB2F0F">
        <w:rPr>
          <w:rFonts w:ascii="GHEA Grapalat" w:hAnsi="GHEA Grapalat"/>
          <w:b/>
          <w:bCs/>
          <w:lang w:val="af-ZA" w:eastAsia="en-US"/>
        </w:rPr>
        <w:t xml:space="preserve"> </w:t>
      </w:r>
      <w:r w:rsidR="00490B68" w:rsidRPr="00CB2F0F">
        <w:rPr>
          <w:rFonts w:ascii="GHEA Grapalat" w:hAnsi="GHEA Grapalat"/>
          <w:b/>
          <w:bCs/>
          <w:lang w:val="af-ZA" w:eastAsia="en-US"/>
        </w:rPr>
        <w:t xml:space="preserve"> </w:t>
      </w:r>
      <w:r w:rsidR="0021319B" w:rsidRPr="00CB2F0F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ՆԱԽԱԳԾԻ ԸՆԴՈՒՆՄԱՆ</w:t>
      </w:r>
      <w:r w:rsidR="0042211E" w:rsidRPr="00CB2F0F">
        <w:rPr>
          <w:rFonts w:ascii="GHEA Grapalat" w:hAnsi="GHEA Grapalat"/>
          <w:b/>
          <w:lang w:val="hy-AM"/>
        </w:rPr>
        <w:t xml:space="preserve"> </w:t>
      </w:r>
      <w:r w:rsidR="00494B68" w:rsidRPr="00CB2F0F">
        <w:rPr>
          <w:rFonts w:ascii="GHEA Grapalat" w:hAnsi="GHEA Grapalat"/>
          <w:b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494B68" w:rsidRPr="00CB2F0F" w:rsidRDefault="00494B68" w:rsidP="00177445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124EC4" w:rsidRPr="00CB2F0F" w:rsidRDefault="0054111D" w:rsidP="00124EC4">
      <w:pPr>
        <w:spacing w:line="360" w:lineRule="auto"/>
        <w:jc w:val="both"/>
        <w:rPr>
          <w:rFonts w:ascii="GHEA Grapalat" w:hAnsi="GHEA Grapalat"/>
          <w:lang w:val="hy-AM"/>
        </w:rPr>
      </w:pPr>
      <w:r w:rsidRPr="00CB2F0F">
        <w:rPr>
          <w:rFonts w:ascii="GHEA Grapalat" w:hAnsi="GHEA Grapalat" w:cs="Sylfaen"/>
          <w:lang w:val="hy-AM"/>
        </w:rPr>
        <w:tab/>
      </w:r>
      <w:r w:rsidR="00490B68" w:rsidRPr="00CB2F0F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124EC4" w:rsidRPr="00CB2F0F">
        <w:rPr>
          <w:rFonts w:ascii="GHEA Grapalat" w:hAnsi="GHEA Grapalat"/>
          <w:lang w:val="hy-AM"/>
        </w:rPr>
        <w:t xml:space="preserve">2020 թվականի հուլիսի 2-ի N 1148-Լ որոշման մեջ </w:t>
      </w:r>
      <w:r w:rsidR="00D977C1">
        <w:rPr>
          <w:rFonts w:ascii="GHEA Grapalat" w:hAnsi="GHEA Grapalat"/>
          <w:lang w:val="hy-AM"/>
        </w:rPr>
        <w:t xml:space="preserve">փոփոխություն </w:t>
      </w:r>
      <w:r w:rsidR="00124EC4" w:rsidRPr="00CB2F0F">
        <w:rPr>
          <w:rFonts w:ascii="GHEA Grapalat" w:hAnsi="GHEA Grapalat"/>
          <w:lang w:val="hy-AM"/>
        </w:rPr>
        <w:t>կատարելու մասին</w:t>
      </w:r>
      <w:r w:rsidR="00490B68" w:rsidRPr="00CB2F0F">
        <w:rPr>
          <w:rFonts w:ascii="GHEA Grapalat" w:hAnsi="GHEA Grapalat"/>
          <w:lang w:val="hy-AM"/>
        </w:rPr>
        <w:t xml:space="preserve">» </w:t>
      </w:r>
      <w:r w:rsidR="00350BD5" w:rsidRPr="00CB2F0F">
        <w:rPr>
          <w:rFonts w:ascii="GHEA Grapalat" w:hAnsi="GHEA Grapalat"/>
          <w:lang w:val="hy-AM"/>
        </w:rPr>
        <w:t>Հայաստանի Հանրապե</w:t>
      </w:r>
      <w:r w:rsidR="0021319B" w:rsidRPr="00CB2F0F">
        <w:rPr>
          <w:rFonts w:ascii="GHEA Grapalat" w:hAnsi="GHEA Grapalat"/>
          <w:lang w:val="hy-AM"/>
        </w:rPr>
        <w:softHyphen/>
      </w:r>
      <w:r w:rsidR="00350BD5" w:rsidRPr="00CB2F0F">
        <w:rPr>
          <w:rFonts w:ascii="GHEA Grapalat" w:hAnsi="GHEA Grapalat"/>
          <w:lang w:val="hy-AM"/>
        </w:rPr>
        <w:t>տության կառավարության որոշման</w:t>
      </w:r>
      <w:r w:rsidR="00BD3494" w:rsidRPr="00CB2F0F">
        <w:rPr>
          <w:rFonts w:ascii="GHEA Grapalat" w:hAnsi="GHEA Grapalat" w:cs="Sylfaen"/>
          <w:lang w:val="hy-AM"/>
        </w:rPr>
        <w:t xml:space="preserve"> նախագծի</w:t>
      </w:r>
      <w:r w:rsidR="00BD3494" w:rsidRPr="00CB2F0F">
        <w:rPr>
          <w:rFonts w:ascii="GHEA Grapalat" w:hAnsi="GHEA Grapalat"/>
          <w:lang w:val="fr-FR"/>
        </w:rPr>
        <w:t xml:space="preserve"> </w:t>
      </w:r>
      <w:proofErr w:type="spellStart"/>
      <w:r w:rsidR="002E1B99" w:rsidRPr="00CB2F0F">
        <w:rPr>
          <w:rFonts w:ascii="GHEA Grapalat" w:hAnsi="GHEA Grapalat"/>
          <w:lang w:val="fr-FR"/>
        </w:rPr>
        <w:t>ընդունմ</w:t>
      </w:r>
      <w:proofErr w:type="spellEnd"/>
      <w:r w:rsidR="002E1B99" w:rsidRPr="00CB2F0F">
        <w:rPr>
          <w:rFonts w:ascii="GHEA Grapalat" w:hAnsi="GHEA Grapalat"/>
          <w:lang w:val="hy-AM"/>
        </w:rPr>
        <w:t xml:space="preserve">ան </w:t>
      </w:r>
      <w:r w:rsidR="00494B68" w:rsidRPr="00CB2F0F">
        <w:rPr>
          <w:rFonts w:ascii="GHEA Grapalat" w:hAnsi="GHEA Grapalat"/>
          <w:lang w:val="hy-AM"/>
        </w:rPr>
        <w:t>կապակցու</w:t>
      </w:r>
      <w:r w:rsidR="0021319B" w:rsidRPr="00CB2F0F">
        <w:rPr>
          <w:rFonts w:ascii="GHEA Grapalat" w:hAnsi="GHEA Grapalat"/>
          <w:lang w:val="hy-AM"/>
        </w:rPr>
        <w:softHyphen/>
      </w:r>
      <w:r w:rsidR="00494B68" w:rsidRPr="00CB2F0F">
        <w:rPr>
          <w:rFonts w:ascii="GHEA Grapalat" w:hAnsi="GHEA Grapalat"/>
          <w:lang w:val="hy-AM"/>
        </w:rPr>
        <w:t xml:space="preserve">թյամբ </w:t>
      </w:r>
      <w:r w:rsidR="00124EC4" w:rsidRPr="00CB2F0F">
        <w:rPr>
          <w:rFonts w:ascii="GHEA Grapalat" w:hAnsi="GHEA Grapalat"/>
          <w:lang w:val="hy-AM"/>
        </w:rPr>
        <w:t>պետական կամ տեղական ինքնակառավարման մարմնի բյուջեում ծախսերի և եկամուտների էական ավե</w:t>
      </w:r>
      <w:r w:rsidR="00124EC4" w:rsidRPr="00CB2F0F">
        <w:rPr>
          <w:rFonts w:ascii="GHEA Grapalat" w:hAnsi="GHEA Grapalat"/>
          <w:lang w:val="hy-AM"/>
        </w:rPr>
        <w:softHyphen/>
        <w:t>լացում կամ նվազեցում չի նախատեսվում։</w:t>
      </w:r>
    </w:p>
    <w:p w:rsidR="00CB43F1" w:rsidRPr="00CB2F0F" w:rsidRDefault="00CB43F1" w:rsidP="0071026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24EC4" w:rsidRPr="00CB2F0F" w:rsidRDefault="00124EC4" w:rsidP="0071026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494B68" w:rsidRPr="00CB2F0F" w:rsidRDefault="00494B68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CB2F0F">
        <w:rPr>
          <w:rFonts w:ascii="GHEA Grapalat" w:hAnsi="GHEA Grapalat"/>
          <w:b/>
          <w:bCs/>
          <w:lang w:val="hy-AM"/>
        </w:rPr>
        <w:t>ՏԵՂԵԿԱՆՔ</w:t>
      </w:r>
    </w:p>
    <w:p w:rsidR="00494B68" w:rsidRPr="00CB2F0F" w:rsidRDefault="00124EC4" w:rsidP="004D03AB">
      <w:pPr>
        <w:jc w:val="center"/>
        <w:rPr>
          <w:rFonts w:ascii="GHEA Grapalat" w:hAnsi="GHEA Grapalat"/>
          <w:b/>
          <w:bCs/>
          <w:lang w:val="hy-AM"/>
        </w:rPr>
      </w:pPr>
      <w:r w:rsidRPr="00CB2F0F">
        <w:rPr>
          <w:rFonts w:ascii="GHEA Grapalat" w:hAnsi="GHEA Grapalat" w:cs="Sylfaen"/>
          <w:b/>
          <w:lang w:val="hy-AM" w:eastAsia="en-US"/>
        </w:rPr>
        <w:t xml:space="preserve">«ՀԱՅԱՍՏԱՆԻ ՀԱՆՐԱՊԵՏՈՒԹՅԱՆ ԿԱՌԱՎԱՐՈՒԹՅԱՆ 2020 ԹՎԱԿԱՆԻ ՀՈՒԼԻՍԻ  2-Ի N 1148-Լ ՈՐՈՇՄԱՆ ՄԵՋ </w:t>
      </w:r>
      <w:r w:rsidR="00D977C1">
        <w:rPr>
          <w:rFonts w:ascii="GHEA Grapalat" w:hAnsi="GHEA Grapalat" w:cs="Sylfaen"/>
          <w:b/>
          <w:lang w:val="hy-AM" w:eastAsia="en-US"/>
        </w:rPr>
        <w:t>ՓՈՓՈԽՈՒԹՅՈՒՆ</w:t>
      </w:r>
      <w:r w:rsidRPr="00CB2F0F">
        <w:rPr>
          <w:rFonts w:ascii="GHEA Grapalat" w:hAnsi="GHEA Grapalat" w:cs="Sylfaen"/>
          <w:b/>
          <w:lang w:val="hy-AM" w:eastAsia="en-US"/>
        </w:rPr>
        <w:t xml:space="preserve"> ԿԱՏԱՐԵԼՈՒ ՄԱՍԻՆ»</w:t>
      </w:r>
      <w:r w:rsidRPr="00CB2F0F">
        <w:rPr>
          <w:rFonts w:ascii="GHEA Grapalat" w:hAnsi="GHEA Grapalat"/>
          <w:b/>
          <w:bCs/>
          <w:lang w:val="af-ZA" w:eastAsia="en-US"/>
        </w:rPr>
        <w:t xml:space="preserve"> </w:t>
      </w:r>
      <w:r w:rsidR="0021319B" w:rsidRPr="00CB2F0F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 ՆԱԽԱԳԾԻ ԸՆԴՈՒՆՄԱՆ</w:t>
      </w:r>
      <w:r w:rsidR="00494B68" w:rsidRPr="00CB2F0F">
        <w:rPr>
          <w:rFonts w:ascii="GHEA Grapalat" w:hAnsi="GHEA Grapalat"/>
          <w:b/>
          <w:bCs/>
          <w:lang w:val="hy-AM"/>
        </w:rPr>
        <w:t xml:space="preserve"> ԱՅԼ ԻՐԱՎԱԿԱՆ ԱԿՏԵՐԻ ԸՆԴՈՒՆՄԱՆ ԱՆՀՐԱԺԵՇՏՈՒԹՅԱՆ ՄԱՍԻՆ</w:t>
      </w:r>
    </w:p>
    <w:p w:rsidR="00494B68" w:rsidRPr="00CB2F0F" w:rsidRDefault="00494B68" w:rsidP="00494B68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4179DC" w:rsidRPr="00CB2F0F" w:rsidRDefault="0054111D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B2F0F">
        <w:rPr>
          <w:rFonts w:ascii="GHEA Grapalat" w:hAnsi="GHEA Grapalat" w:cs="Sylfaen"/>
          <w:lang w:val="hy-AM"/>
        </w:rPr>
        <w:tab/>
      </w:r>
      <w:r w:rsidR="00124EC4" w:rsidRPr="00CB2F0F">
        <w:rPr>
          <w:rFonts w:ascii="GHEA Grapalat" w:hAnsi="GHEA Grapalat"/>
          <w:lang w:val="hy-AM"/>
        </w:rPr>
        <w:t xml:space="preserve">«Հայաստանի Հանրապետության կառավարության 2020 թվականի հուլիսի 2-ի N 1148-Լ որոշման մեջ </w:t>
      </w:r>
      <w:r w:rsidR="00D977C1">
        <w:rPr>
          <w:rFonts w:ascii="GHEA Grapalat" w:hAnsi="GHEA Grapalat"/>
          <w:lang w:val="hy-AM"/>
        </w:rPr>
        <w:t>փոփոխություն</w:t>
      </w:r>
      <w:r w:rsidR="00124EC4" w:rsidRPr="00CB2F0F">
        <w:rPr>
          <w:rFonts w:ascii="GHEA Grapalat" w:hAnsi="GHEA Grapalat"/>
          <w:lang w:val="hy-AM"/>
        </w:rPr>
        <w:t xml:space="preserve"> կատարելու մասին» </w:t>
      </w:r>
      <w:r w:rsidR="004D03AB" w:rsidRPr="00CB2F0F">
        <w:rPr>
          <w:rFonts w:ascii="GHEA Grapalat" w:hAnsi="GHEA Grapalat"/>
          <w:lang w:val="hy-AM"/>
        </w:rPr>
        <w:t xml:space="preserve"> </w:t>
      </w:r>
      <w:r w:rsidR="0021319B" w:rsidRPr="00CB2F0F">
        <w:rPr>
          <w:rFonts w:ascii="GHEA Grapalat" w:hAnsi="GHEA Grapalat"/>
          <w:lang w:val="hy-AM"/>
        </w:rPr>
        <w:t>Հայաստանի Հանրապե</w:t>
      </w:r>
      <w:r w:rsidR="0021319B" w:rsidRPr="00CB2F0F">
        <w:rPr>
          <w:rFonts w:ascii="GHEA Grapalat" w:hAnsi="GHEA Grapalat"/>
          <w:lang w:val="hy-AM"/>
        </w:rPr>
        <w:softHyphen/>
        <w:t>տության կառավարության որոշման նախագծի ընդունման</w:t>
      </w:r>
      <w:r w:rsidR="00350BD5" w:rsidRPr="00CB2F0F">
        <w:rPr>
          <w:rFonts w:ascii="GHEA Grapalat" w:hAnsi="GHEA Grapalat"/>
          <w:lang w:val="hy-AM"/>
        </w:rPr>
        <w:t xml:space="preserve"> </w:t>
      </w:r>
      <w:r w:rsidR="00494B68" w:rsidRPr="00CB2F0F">
        <w:rPr>
          <w:rFonts w:ascii="GHEA Grapalat" w:hAnsi="GHEA Grapalat" w:cs="Sylfaen"/>
          <w:lang w:val="hy-AM"/>
        </w:rPr>
        <w:t>կապակցու</w:t>
      </w:r>
      <w:r w:rsidR="0021319B" w:rsidRPr="00CB2F0F">
        <w:rPr>
          <w:rFonts w:ascii="GHEA Grapalat" w:hAnsi="GHEA Grapalat" w:cs="Sylfaen"/>
          <w:lang w:val="hy-AM"/>
        </w:rPr>
        <w:softHyphen/>
      </w:r>
      <w:r w:rsidR="00494B68" w:rsidRPr="00CB2F0F">
        <w:rPr>
          <w:rFonts w:ascii="GHEA Grapalat" w:hAnsi="GHEA Grapalat" w:cs="Sylfaen"/>
          <w:lang w:val="hy-AM"/>
        </w:rPr>
        <w:t>թյամբ այլ իրավական ակտերի ընդունման անհրաժեշտությունը բացակայում է։</w:t>
      </w:r>
    </w:p>
    <w:p w:rsidR="00490B68" w:rsidRPr="00CB2F0F" w:rsidRDefault="00490B68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490B68" w:rsidRPr="00CB2F0F" w:rsidRDefault="00490B68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490B68" w:rsidRPr="00CB2F0F" w:rsidSect="000C5F36">
      <w:pgSz w:w="11906" w:h="16838"/>
      <w:pgMar w:top="810" w:right="85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B8F"/>
    <w:multiLevelType w:val="hybridMultilevel"/>
    <w:tmpl w:val="0738507A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CB1"/>
    <w:multiLevelType w:val="hybridMultilevel"/>
    <w:tmpl w:val="90A2F8C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0C3B"/>
    <w:multiLevelType w:val="hybridMultilevel"/>
    <w:tmpl w:val="E1086E86"/>
    <w:lvl w:ilvl="0" w:tplc="C8D297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A3B15"/>
    <w:multiLevelType w:val="hybridMultilevel"/>
    <w:tmpl w:val="1AE4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4"/>
    <w:rsid w:val="0000269C"/>
    <w:rsid w:val="000222D8"/>
    <w:rsid w:val="00025B24"/>
    <w:rsid w:val="00025C70"/>
    <w:rsid w:val="00027A43"/>
    <w:rsid w:val="00030744"/>
    <w:rsid w:val="00057381"/>
    <w:rsid w:val="00060446"/>
    <w:rsid w:val="000771A8"/>
    <w:rsid w:val="000829AD"/>
    <w:rsid w:val="0009013B"/>
    <w:rsid w:val="000C4CCB"/>
    <w:rsid w:val="000C5F36"/>
    <w:rsid w:val="000D7156"/>
    <w:rsid w:val="000E7749"/>
    <w:rsid w:val="000E7A1E"/>
    <w:rsid w:val="000E7FB3"/>
    <w:rsid w:val="00101EE8"/>
    <w:rsid w:val="00105E11"/>
    <w:rsid w:val="0011016E"/>
    <w:rsid w:val="00115C2D"/>
    <w:rsid w:val="001176D6"/>
    <w:rsid w:val="00117B17"/>
    <w:rsid w:val="00124EC4"/>
    <w:rsid w:val="00126D6A"/>
    <w:rsid w:val="00133ADD"/>
    <w:rsid w:val="00135119"/>
    <w:rsid w:val="00145E6B"/>
    <w:rsid w:val="00154089"/>
    <w:rsid w:val="0016724A"/>
    <w:rsid w:val="00170640"/>
    <w:rsid w:val="00173632"/>
    <w:rsid w:val="00177445"/>
    <w:rsid w:val="001930EB"/>
    <w:rsid w:val="001940A5"/>
    <w:rsid w:val="001945C9"/>
    <w:rsid w:val="001947F5"/>
    <w:rsid w:val="001951A5"/>
    <w:rsid w:val="001A7F4E"/>
    <w:rsid w:val="001C0314"/>
    <w:rsid w:val="001C0855"/>
    <w:rsid w:val="001C3649"/>
    <w:rsid w:val="001C59C5"/>
    <w:rsid w:val="001C64F1"/>
    <w:rsid w:val="001D1461"/>
    <w:rsid w:val="001D1F02"/>
    <w:rsid w:val="001D34DD"/>
    <w:rsid w:val="001D432A"/>
    <w:rsid w:val="00210A26"/>
    <w:rsid w:val="00211D33"/>
    <w:rsid w:val="0021319B"/>
    <w:rsid w:val="002356E7"/>
    <w:rsid w:val="00236F99"/>
    <w:rsid w:val="00255B0B"/>
    <w:rsid w:val="0026114D"/>
    <w:rsid w:val="00262394"/>
    <w:rsid w:val="00273846"/>
    <w:rsid w:val="002818EF"/>
    <w:rsid w:val="00284C5F"/>
    <w:rsid w:val="00285B7D"/>
    <w:rsid w:val="00286A33"/>
    <w:rsid w:val="002971B6"/>
    <w:rsid w:val="002A0B90"/>
    <w:rsid w:val="002A6AE8"/>
    <w:rsid w:val="002B533C"/>
    <w:rsid w:val="002C1DFA"/>
    <w:rsid w:val="002C386C"/>
    <w:rsid w:val="002C5F0A"/>
    <w:rsid w:val="002D66F9"/>
    <w:rsid w:val="002E1B99"/>
    <w:rsid w:val="002E20B6"/>
    <w:rsid w:val="002E351D"/>
    <w:rsid w:val="002E5243"/>
    <w:rsid w:val="002F5C43"/>
    <w:rsid w:val="00316259"/>
    <w:rsid w:val="00316CEA"/>
    <w:rsid w:val="00334762"/>
    <w:rsid w:val="003373D7"/>
    <w:rsid w:val="00350BD5"/>
    <w:rsid w:val="0035375D"/>
    <w:rsid w:val="00373C8D"/>
    <w:rsid w:val="00380982"/>
    <w:rsid w:val="00385E5A"/>
    <w:rsid w:val="003A27C6"/>
    <w:rsid w:val="003A7494"/>
    <w:rsid w:val="003B3F89"/>
    <w:rsid w:val="003B7EE4"/>
    <w:rsid w:val="003C6D8E"/>
    <w:rsid w:val="003D4255"/>
    <w:rsid w:val="003D4717"/>
    <w:rsid w:val="003E1359"/>
    <w:rsid w:val="003E1D05"/>
    <w:rsid w:val="003E39EE"/>
    <w:rsid w:val="003E4605"/>
    <w:rsid w:val="003F174E"/>
    <w:rsid w:val="004024E9"/>
    <w:rsid w:val="0040299F"/>
    <w:rsid w:val="004127D1"/>
    <w:rsid w:val="004167B3"/>
    <w:rsid w:val="004179DC"/>
    <w:rsid w:val="0042211E"/>
    <w:rsid w:val="00433915"/>
    <w:rsid w:val="00436B5C"/>
    <w:rsid w:val="00454AB5"/>
    <w:rsid w:val="00473956"/>
    <w:rsid w:val="00475C0D"/>
    <w:rsid w:val="004806ED"/>
    <w:rsid w:val="004816C5"/>
    <w:rsid w:val="004823E2"/>
    <w:rsid w:val="00490B68"/>
    <w:rsid w:val="00494B68"/>
    <w:rsid w:val="00495258"/>
    <w:rsid w:val="004B1C73"/>
    <w:rsid w:val="004D03AB"/>
    <w:rsid w:val="004E1B2C"/>
    <w:rsid w:val="004E5CBB"/>
    <w:rsid w:val="004F6879"/>
    <w:rsid w:val="005126AB"/>
    <w:rsid w:val="005159C5"/>
    <w:rsid w:val="0052585D"/>
    <w:rsid w:val="0054111D"/>
    <w:rsid w:val="0054346A"/>
    <w:rsid w:val="00551EAA"/>
    <w:rsid w:val="0055799C"/>
    <w:rsid w:val="005607FF"/>
    <w:rsid w:val="00574596"/>
    <w:rsid w:val="005815E9"/>
    <w:rsid w:val="005A23AC"/>
    <w:rsid w:val="005A2B2A"/>
    <w:rsid w:val="005B6BC9"/>
    <w:rsid w:val="005D61BB"/>
    <w:rsid w:val="005E7BDA"/>
    <w:rsid w:val="005F6642"/>
    <w:rsid w:val="0060239F"/>
    <w:rsid w:val="00607A2D"/>
    <w:rsid w:val="00616E47"/>
    <w:rsid w:val="0062097C"/>
    <w:rsid w:val="00627D9C"/>
    <w:rsid w:val="00636A58"/>
    <w:rsid w:val="00640B98"/>
    <w:rsid w:val="00694201"/>
    <w:rsid w:val="00695537"/>
    <w:rsid w:val="006A4AA4"/>
    <w:rsid w:val="006B4DCC"/>
    <w:rsid w:val="006B74FA"/>
    <w:rsid w:val="006C0366"/>
    <w:rsid w:val="006C330B"/>
    <w:rsid w:val="006D0D16"/>
    <w:rsid w:val="006D4DA1"/>
    <w:rsid w:val="006E48C3"/>
    <w:rsid w:val="006E5EB7"/>
    <w:rsid w:val="006E7848"/>
    <w:rsid w:val="006E79E2"/>
    <w:rsid w:val="00702E14"/>
    <w:rsid w:val="00703BD6"/>
    <w:rsid w:val="0070587B"/>
    <w:rsid w:val="00710264"/>
    <w:rsid w:val="00716B67"/>
    <w:rsid w:val="00717BD1"/>
    <w:rsid w:val="0073086B"/>
    <w:rsid w:val="00733B09"/>
    <w:rsid w:val="00786443"/>
    <w:rsid w:val="00796E89"/>
    <w:rsid w:val="007B3F97"/>
    <w:rsid w:val="007C1615"/>
    <w:rsid w:val="007C2126"/>
    <w:rsid w:val="007D46AE"/>
    <w:rsid w:val="007D52E1"/>
    <w:rsid w:val="007D5C3C"/>
    <w:rsid w:val="0080368B"/>
    <w:rsid w:val="00806F01"/>
    <w:rsid w:val="00813FC9"/>
    <w:rsid w:val="00814549"/>
    <w:rsid w:val="008355C0"/>
    <w:rsid w:val="00836052"/>
    <w:rsid w:val="00840326"/>
    <w:rsid w:val="00840A1C"/>
    <w:rsid w:val="00843C66"/>
    <w:rsid w:val="00844334"/>
    <w:rsid w:val="00847EE4"/>
    <w:rsid w:val="0085062C"/>
    <w:rsid w:val="00857A3D"/>
    <w:rsid w:val="00861688"/>
    <w:rsid w:val="00862A43"/>
    <w:rsid w:val="008632BF"/>
    <w:rsid w:val="00863FA5"/>
    <w:rsid w:val="00876638"/>
    <w:rsid w:val="00885044"/>
    <w:rsid w:val="00886BC2"/>
    <w:rsid w:val="008947FC"/>
    <w:rsid w:val="00896654"/>
    <w:rsid w:val="008977E8"/>
    <w:rsid w:val="008A1459"/>
    <w:rsid w:val="008A29D9"/>
    <w:rsid w:val="008B43CC"/>
    <w:rsid w:val="008B4FA4"/>
    <w:rsid w:val="008D5D25"/>
    <w:rsid w:val="008E1EB5"/>
    <w:rsid w:val="008F0E31"/>
    <w:rsid w:val="00916467"/>
    <w:rsid w:val="00934C28"/>
    <w:rsid w:val="00934F76"/>
    <w:rsid w:val="0094122D"/>
    <w:rsid w:val="0094758A"/>
    <w:rsid w:val="009523CF"/>
    <w:rsid w:val="009579AB"/>
    <w:rsid w:val="0097283D"/>
    <w:rsid w:val="00981FAA"/>
    <w:rsid w:val="0099460A"/>
    <w:rsid w:val="009B1514"/>
    <w:rsid w:val="009C08E4"/>
    <w:rsid w:val="009C1D9B"/>
    <w:rsid w:val="009C7290"/>
    <w:rsid w:val="009D4D36"/>
    <w:rsid w:val="009D64F8"/>
    <w:rsid w:val="009F4996"/>
    <w:rsid w:val="009F4ABA"/>
    <w:rsid w:val="00A05041"/>
    <w:rsid w:val="00A10C09"/>
    <w:rsid w:val="00A25550"/>
    <w:rsid w:val="00A308A9"/>
    <w:rsid w:val="00A324B7"/>
    <w:rsid w:val="00A37B2A"/>
    <w:rsid w:val="00A50A09"/>
    <w:rsid w:val="00A524D7"/>
    <w:rsid w:val="00A7496C"/>
    <w:rsid w:val="00A760E3"/>
    <w:rsid w:val="00A850F3"/>
    <w:rsid w:val="00A97BAF"/>
    <w:rsid w:val="00AA5E4E"/>
    <w:rsid w:val="00AA7A5A"/>
    <w:rsid w:val="00AB31BB"/>
    <w:rsid w:val="00AB37D9"/>
    <w:rsid w:val="00AD558A"/>
    <w:rsid w:val="00AE0704"/>
    <w:rsid w:val="00AF5661"/>
    <w:rsid w:val="00AF5C62"/>
    <w:rsid w:val="00AF5D03"/>
    <w:rsid w:val="00B00E0B"/>
    <w:rsid w:val="00B06DE4"/>
    <w:rsid w:val="00B20405"/>
    <w:rsid w:val="00B21C2E"/>
    <w:rsid w:val="00B26345"/>
    <w:rsid w:val="00B263F0"/>
    <w:rsid w:val="00B3553B"/>
    <w:rsid w:val="00B35955"/>
    <w:rsid w:val="00B4072E"/>
    <w:rsid w:val="00B43432"/>
    <w:rsid w:val="00B43868"/>
    <w:rsid w:val="00B513EA"/>
    <w:rsid w:val="00B64A19"/>
    <w:rsid w:val="00B74C8D"/>
    <w:rsid w:val="00B813A8"/>
    <w:rsid w:val="00B85D94"/>
    <w:rsid w:val="00BB1053"/>
    <w:rsid w:val="00BD3494"/>
    <w:rsid w:val="00BD3DFB"/>
    <w:rsid w:val="00BD40B0"/>
    <w:rsid w:val="00BE1148"/>
    <w:rsid w:val="00BE1EE0"/>
    <w:rsid w:val="00C319E1"/>
    <w:rsid w:val="00C47D39"/>
    <w:rsid w:val="00C53762"/>
    <w:rsid w:val="00C56F0E"/>
    <w:rsid w:val="00C63785"/>
    <w:rsid w:val="00C66EC9"/>
    <w:rsid w:val="00C71603"/>
    <w:rsid w:val="00C7414E"/>
    <w:rsid w:val="00C74F76"/>
    <w:rsid w:val="00C76038"/>
    <w:rsid w:val="00C92EAA"/>
    <w:rsid w:val="00C96C78"/>
    <w:rsid w:val="00C96F9F"/>
    <w:rsid w:val="00C97233"/>
    <w:rsid w:val="00CA3810"/>
    <w:rsid w:val="00CB2F0F"/>
    <w:rsid w:val="00CB3A4D"/>
    <w:rsid w:val="00CB43F1"/>
    <w:rsid w:val="00CC3AEF"/>
    <w:rsid w:val="00CF378E"/>
    <w:rsid w:val="00D01A33"/>
    <w:rsid w:val="00D03281"/>
    <w:rsid w:val="00D054C6"/>
    <w:rsid w:val="00D33006"/>
    <w:rsid w:val="00D34F62"/>
    <w:rsid w:val="00D60665"/>
    <w:rsid w:val="00D61374"/>
    <w:rsid w:val="00D621D8"/>
    <w:rsid w:val="00D63F5D"/>
    <w:rsid w:val="00D71B6A"/>
    <w:rsid w:val="00D72957"/>
    <w:rsid w:val="00D919F1"/>
    <w:rsid w:val="00D977C1"/>
    <w:rsid w:val="00DB5029"/>
    <w:rsid w:val="00DC4E2C"/>
    <w:rsid w:val="00DE1C07"/>
    <w:rsid w:val="00E03A5F"/>
    <w:rsid w:val="00E05EFC"/>
    <w:rsid w:val="00E07079"/>
    <w:rsid w:val="00E10A1B"/>
    <w:rsid w:val="00E14F30"/>
    <w:rsid w:val="00E15BA4"/>
    <w:rsid w:val="00E26821"/>
    <w:rsid w:val="00E27BBD"/>
    <w:rsid w:val="00E27D57"/>
    <w:rsid w:val="00E40D79"/>
    <w:rsid w:val="00E45683"/>
    <w:rsid w:val="00E75655"/>
    <w:rsid w:val="00E75B9C"/>
    <w:rsid w:val="00E764F9"/>
    <w:rsid w:val="00E85C56"/>
    <w:rsid w:val="00E86DF2"/>
    <w:rsid w:val="00E871F0"/>
    <w:rsid w:val="00E910AF"/>
    <w:rsid w:val="00EA1EE5"/>
    <w:rsid w:val="00EA5A37"/>
    <w:rsid w:val="00EB0FDF"/>
    <w:rsid w:val="00EB1B30"/>
    <w:rsid w:val="00EB1F1B"/>
    <w:rsid w:val="00EB2997"/>
    <w:rsid w:val="00EB6063"/>
    <w:rsid w:val="00EB76E3"/>
    <w:rsid w:val="00EC0F87"/>
    <w:rsid w:val="00EC622A"/>
    <w:rsid w:val="00EC6237"/>
    <w:rsid w:val="00EE01B7"/>
    <w:rsid w:val="00EE37C7"/>
    <w:rsid w:val="00EE5A28"/>
    <w:rsid w:val="00EF1BEE"/>
    <w:rsid w:val="00EF40D5"/>
    <w:rsid w:val="00F04BB4"/>
    <w:rsid w:val="00F05C65"/>
    <w:rsid w:val="00F13FD7"/>
    <w:rsid w:val="00F14FDC"/>
    <w:rsid w:val="00F41518"/>
    <w:rsid w:val="00F42BA3"/>
    <w:rsid w:val="00F42E2E"/>
    <w:rsid w:val="00F47F04"/>
    <w:rsid w:val="00F73B6F"/>
    <w:rsid w:val="00F77A40"/>
    <w:rsid w:val="00F86D02"/>
    <w:rsid w:val="00FA130B"/>
    <w:rsid w:val="00FA634D"/>
    <w:rsid w:val="00FB4E0C"/>
    <w:rsid w:val="00FC0E97"/>
    <w:rsid w:val="00FC3D8C"/>
    <w:rsid w:val="00FC3D95"/>
    <w:rsid w:val="00FE6F78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4B1C1"/>
  <w15:docId w15:val="{82FF2871-BD1D-4DFD-9C03-0957295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qFormat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paragraph" w:customStyle="1" w:styleId="norm">
    <w:name w:val="norm"/>
    <w:basedOn w:val="Normal"/>
    <w:link w:val="normChar"/>
    <w:rsid w:val="0097283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/>
    </w:rPr>
  </w:style>
  <w:style w:type="character" w:customStyle="1" w:styleId="normChar">
    <w:name w:val="norm Char"/>
    <w:link w:val="norm"/>
    <w:locked/>
    <w:rsid w:val="0097283D"/>
    <w:rPr>
      <w:rFonts w:ascii="Arial Armenian" w:hAnsi="Arial Armeni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84CD-7835-48A7-8F76-EEC3BC7E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keywords>https:/mul-agri.gov.am/tasks/docs/attachment.php?id=130631&amp;fn=3Himnavorum.docx&amp;out=1&amp;token=</cp:keywords>
  <cp:lastModifiedBy>Anna Qartashyan</cp:lastModifiedBy>
  <cp:revision>58</cp:revision>
  <cp:lastPrinted>2020-07-14T04:56:00Z</cp:lastPrinted>
  <dcterms:created xsi:type="dcterms:W3CDTF">2020-02-07T08:11:00Z</dcterms:created>
  <dcterms:modified xsi:type="dcterms:W3CDTF">2020-07-14T08:59:00Z</dcterms:modified>
</cp:coreProperties>
</file>