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2EB" w:rsidRDefault="007D72EB" w:rsidP="007D72EB">
      <w:pPr>
        <w:spacing w:line="360" w:lineRule="auto"/>
        <w:ind w:firstLine="40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ԿԱՌԱՎԱՐՈՒԹՅՈՒՆ</w:t>
      </w:r>
    </w:p>
    <w:p w:rsidR="007D72EB" w:rsidRDefault="007D72EB" w:rsidP="007D72EB">
      <w:pPr>
        <w:spacing w:line="360" w:lineRule="auto"/>
        <w:ind w:firstLine="400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Ո Ր Ո Շ Ո Ի Մ</w:t>
      </w:r>
    </w:p>
    <w:p w:rsidR="007D72EB" w:rsidRDefault="007D72EB" w:rsidP="007D72EB">
      <w:pPr>
        <w:spacing w:line="360" w:lineRule="auto"/>
        <w:ind w:firstLine="400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-------------------- 20</w:t>
      </w:r>
      <w:r>
        <w:rPr>
          <w:rFonts w:ascii="GHEA Grapalat" w:hAnsi="GHEA Grapalat"/>
          <w:b/>
          <w:sz w:val="24"/>
          <w:szCs w:val="24"/>
          <w:lang w:val="hy-AM"/>
        </w:rPr>
        <w:t>20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af-ZA"/>
        </w:rPr>
        <w:t>ԹՎԱԿԱՆԻ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 N – Ա</w:t>
      </w:r>
    </w:p>
    <w:p w:rsidR="007D72EB" w:rsidRDefault="007D72EB" w:rsidP="007D72EB">
      <w:pPr>
        <w:pBdr>
          <w:bottom w:val="single" w:sz="6" w:space="1" w:color="auto"/>
        </w:pBdr>
        <w:spacing w:line="360" w:lineRule="auto"/>
        <w:jc w:val="center"/>
        <w:rPr>
          <w:rFonts w:ascii="GHEA Grapalat" w:hAnsi="GHEA Grapalat" w:cs="Tahoma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ԳՈՒՅՔ   ՀԵՏ ՎԵՐՑՆԵԼՈՒ և ԱՄՐԱՑՆԵԼՈՒ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af-ZA"/>
        </w:rPr>
        <w:t>ՄԱՍԻՆ</w:t>
      </w:r>
    </w:p>
    <w:p w:rsidR="007D72EB" w:rsidRPr="007D72EB" w:rsidRDefault="007D72EB" w:rsidP="007D72EB">
      <w:pPr>
        <w:pBdr>
          <w:bottom w:val="single" w:sz="6" w:space="1" w:color="auto"/>
        </w:pBdr>
        <w:spacing w:line="360" w:lineRule="auto"/>
        <w:jc w:val="center"/>
        <w:rPr>
          <w:rFonts w:ascii="GHEA Grapalat" w:hAnsi="GHEA Grapalat" w:cs="Tahoma"/>
          <w:b/>
          <w:sz w:val="24"/>
          <w:szCs w:val="24"/>
          <w:lang w:val="af-ZA"/>
        </w:rPr>
      </w:pPr>
    </w:p>
    <w:p w:rsidR="007D72EB" w:rsidRDefault="007D72EB" w:rsidP="007D72EB">
      <w:pPr>
        <w:pStyle w:val="norm"/>
        <w:spacing w:line="360" w:lineRule="auto"/>
        <w:rPr>
          <w:rFonts w:ascii="GHEA Grapalat" w:hAnsi="GHEA Grapalat" w:cs="Sylfaen"/>
          <w:b/>
          <w:kern w:val="32"/>
          <w:sz w:val="24"/>
          <w:szCs w:val="24"/>
          <w:lang w:val="pt-BR"/>
        </w:rPr>
      </w:pPr>
    </w:p>
    <w:p w:rsidR="007D72EB" w:rsidRPr="007D72EB" w:rsidRDefault="007D72EB" w:rsidP="007D72EB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af-ZA"/>
        </w:rPr>
      </w:pPr>
      <w:r w:rsidRPr="007D72EB">
        <w:rPr>
          <w:rFonts w:ascii="GHEA Grapalat" w:hAnsi="GHEA Grapalat" w:cs="Sylfaen"/>
          <w:kern w:val="32"/>
          <w:sz w:val="24"/>
          <w:szCs w:val="24"/>
          <w:lang w:val="pt-BR"/>
        </w:rPr>
        <w:t>Հիմք</w:t>
      </w:r>
      <w:r w:rsidRPr="007D72EB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7D72EB">
        <w:rPr>
          <w:rFonts w:ascii="GHEA Grapalat" w:hAnsi="GHEA Grapalat" w:cs="Sylfaen"/>
          <w:kern w:val="32"/>
          <w:sz w:val="24"/>
          <w:szCs w:val="24"/>
          <w:lang w:val="pt-BR"/>
        </w:rPr>
        <w:t>ընդունելով</w:t>
      </w:r>
      <w:r w:rsidRPr="007D72EB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7D72EB">
        <w:rPr>
          <w:rFonts w:ascii="GHEA Grapalat" w:hAnsi="GHEA Grapalat"/>
          <w:sz w:val="24"/>
          <w:szCs w:val="24"/>
          <w:lang w:val="hy-AM"/>
        </w:rPr>
        <w:t>«Կառավարչական իրավահարաբերությունների կարգավորման մասին» ՀՀ օրենքի 5-րդ հոդված</w:t>
      </w:r>
      <w:r w:rsidRPr="007D72EB">
        <w:rPr>
          <w:rFonts w:ascii="GHEA Grapalat" w:hAnsi="GHEA Grapalat"/>
          <w:sz w:val="24"/>
          <w:szCs w:val="24"/>
        </w:rPr>
        <w:t>ը</w:t>
      </w:r>
      <w:r w:rsidRPr="007D72EB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7D72EB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Pr="007D72E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D72EB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Pr="007D72E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D72EB">
        <w:rPr>
          <w:rFonts w:ascii="GHEA Grapalat" w:hAnsi="GHEA Grapalat" w:cs="Sylfaen"/>
          <w:sz w:val="24"/>
          <w:szCs w:val="24"/>
          <w:lang w:val="af-ZA"/>
        </w:rPr>
        <w:t>կառավարությունը</w:t>
      </w:r>
      <w:r w:rsidRPr="007D72E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D72EB">
        <w:rPr>
          <w:rFonts w:ascii="GHEA Grapalat" w:hAnsi="GHEA Grapalat" w:cs="Sylfaen"/>
          <w:sz w:val="24"/>
          <w:szCs w:val="24"/>
          <w:lang w:val="af-ZA"/>
        </w:rPr>
        <w:t>ո</w:t>
      </w:r>
      <w:r w:rsidRPr="007D72E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D72EB">
        <w:rPr>
          <w:rFonts w:ascii="GHEA Grapalat" w:hAnsi="GHEA Grapalat" w:cs="Sylfaen"/>
          <w:sz w:val="24"/>
          <w:szCs w:val="24"/>
          <w:lang w:val="af-ZA"/>
        </w:rPr>
        <w:t>ր</w:t>
      </w:r>
      <w:r w:rsidRPr="007D72E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D72EB">
        <w:rPr>
          <w:rFonts w:ascii="GHEA Grapalat" w:hAnsi="GHEA Grapalat" w:cs="Sylfaen"/>
          <w:sz w:val="24"/>
          <w:szCs w:val="24"/>
          <w:lang w:val="af-ZA"/>
        </w:rPr>
        <w:t>ո</w:t>
      </w:r>
      <w:r w:rsidRPr="007D72E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D72EB">
        <w:rPr>
          <w:rFonts w:ascii="GHEA Grapalat" w:hAnsi="GHEA Grapalat" w:cs="Sylfaen"/>
          <w:sz w:val="24"/>
          <w:szCs w:val="24"/>
          <w:lang w:val="af-ZA"/>
        </w:rPr>
        <w:t>շ</w:t>
      </w:r>
      <w:r w:rsidRPr="007D72E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D72EB">
        <w:rPr>
          <w:rFonts w:ascii="GHEA Grapalat" w:hAnsi="GHEA Grapalat" w:cs="Sylfaen"/>
          <w:sz w:val="24"/>
          <w:szCs w:val="24"/>
          <w:lang w:val="af-ZA"/>
        </w:rPr>
        <w:t>ու</w:t>
      </w:r>
      <w:r w:rsidRPr="007D72E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D72EB">
        <w:rPr>
          <w:rFonts w:ascii="GHEA Grapalat" w:hAnsi="GHEA Grapalat" w:cs="Sylfaen"/>
          <w:sz w:val="24"/>
          <w:szCs w:val="24"/>
          <w:lang w:val="af-ZA"/>
        </w:rPr>
        <w:t>մ</w:t>
      </w:r>
      <w:r w:rsidRPr="007D72E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D72EB">
        <w:rPr>
          <w:rFonts w:ascii="GHEA Grapalat" w:hAnsi="GHEA Grapalat" w:cs="Sylfaen"/>
          <w:sz w:val="24"/>
          <w:szCs w:val="24"/>
          <w:lang w:val="af-ZA"/>
        </w:rPr>
        <w:t>է</w:t>
      </w:r>
      <w:r w:rsidRPr="007D72EB"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7D72EB" w:rsidRPr="00BE5375" w:rsidRDefault="007D72EB" w:rsidP="007D72EB">
      <w:pPr>
        <w:pStyle w:val="ListParagraph"/>
        <w:numPr>
          <w:ilvl w:val="0"/>
          <w:numId w:val="1"/>
        </w:numPr>
        <w:tabs>
          <w:tab w:val="left" w:pos="1014"/>
          <w:tab w:val="left" w:pos="1134"/>
        </w:tabs>
        <w:spacing w:line="360" w:lineRule="auto"/>
        <w:ind w:left="27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BE5375">
        <w:rPr>
          <w:rFonts w:ascii="GHEA Grapalat" w:hAnsi="GHEA Grapalat" w:cs="GHEA Grapalat"/>
          <w:sz w:val="24"/>
          <w:szCs w:val="24"/>
          <w:lang w:val="pt-BR"/>
        </w:rPr>
        <w:t>«</w:t>
      </w:r>
      <w:r w:rsidRPr="00BE5375">
        <w:rPr>
          <w:rFonts w:ascii="GHEA Grapalat" w:hAnsi="GHEA Grapalat" w:cs="GHEA Grapalat"/>
          <w:sz w:val="24"/>
          <w:szCs w:val="24"/>
        </w:rPr>
        <w:t>Հ</w:t>
      </w:r>
      <w:r w:rsidRPr="00BE5375">
        <w:rPr>
          <w:rFonts w:ascii="GHEA Grapalat" w:hAnsi="GHEA Grapalat" w:cs="GHEA Grapalat"/>
          <w:sz w:val="24"/>
          <w:szCs w:val="24"/>
          <w:lang w:val="hy-AM"/>
        </w:rPr>
        <w:t>այաստանի Հանրապետության սեփականությունը հանդիսացող  Երևան, Կենտրոն</w:t>
      </w:r>
      <w:r w:rsidR="00947AB7">
        <w:rPr>
          <w:rFonts w:ascii="GHEA Grapalat" w:hAnsi="GHEA Grapalat" w:cs="GHEA Grapalat"/>
          <w:sz w:val="24"/>
          <w:szCs w:val="24"/>
          <w:lang w:val="ru-RU"/>
        </w:rPr>
        <w:t>,</w:t>
      </w:r>
      <w:r w:rsidRPr="00BE5375">
        <w:rPr>
          <w:rFonts w:ascii="GHEA Grapalat" w:hAnsi="GHEA Grapalat" w:cs="GHEA Grapalat"/>
          <w:sz w:val="24"/>
          <w:szCs w:val="24"/>
          <w:lang w:val="hy-AM"/>
        </w:rPr>
        <w:t xml:space="preserve"> Աբովյան </w:t>
      </w:r>
      <w:proofErr w:type="spellStart"/>
      <w:r w:rsidRPr="00BE5375">
        <w:rPr>
          <w:rFonts w:ascii="GHEA Grapalat" w:hAnsi="GHEA Grapalat" w:cs="GHEA Grapalat"/>
          <w:sz w:val="24"/>
          <w:szCs w:val="24"/>
        </w:rPr>
        <w:t>փողոց</w:t>
      </w:r>
      <w:proofErr w:type="spellEnd"/>
      <w:r w:rsidRPr="00B9411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BE5375">
        <w:rPr>
          <w:rFonts w:ascii="GHEA Grapalat" w:hAnsi="GHEA Grapalat" w:cs="GHEA Grapalat"/>
          <w:sz w:val="24"/>
          <w:szCs w:val="24"/>
          <w:lang w:val="hy-AM"/>
        </w:rPr>
        <w:t xml:space="preserve">9 </w:t>
      </w:r>
      <w:proofErr w:type="spellStart"/>
      <w:r w:rsidRPr="00BE5375">
        <w:rPr>
          <w:rFonts w:ascii="GHEA Grapalat" w:hAnsi="GHEA Grapalat" w:cs="GHEA Grapalat"/>
          <w:sz w:val="24"/>
          <w:szCs w:val="24"/>
        </w:rPr>
        <w:t>վարչական</w:t>
      </w:r>
      <w:proofErr w:type="spellEnd"/>
      <w:r w:rsidRPr="00B9411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BE5375">
        <w:rPr>
          <w:rFonts w:ascii="GHEA Grapalat" w:hAnsi="GHEA Grapalat" w:cs="GHEA Grapalat"/>
          <w:sz w:val="24"/>
          <w:szCs w:val="24"/>
        </w:rPr>
        <w:t>շենքը</w:t>
      </w:r>
      <w:proofErr w:type="spellEnd"/>
      <w:r w:rsidRPr="00B9411C">
        <w:rPr>
          <w:rFonts w:ascii="GHEA Grapalat" w:hAnsi="GHEA Grapalat" w:cs="GHEA Grapalat"/>
          <w:sz w:val="24"/>
          <w:szCs w:val="24"/>
          <w:lang w:val="af-ZA"/>
        </w:rPr>
        <w:t>/</w:t>
      </w:r>
      <w:proofErr w:type="spellStart"/>
      <w:r w:rsidRPr="00BE5375">
        <w:rPr>
          <w:rFonts w:ascii="GHEA Grapalat" w:hAnsi="GHEA Grapalat" w:cs="GHEA Grapalat"/>
          <w:sz w:val="24"/>
          <w:szCs w:val="24"/>
        </w:rPr>
        <w:t>վկայական</w:t>
      </w:r>
      <w:proofErr w:type="spellEnd"/>
      <w:r w:rsidRPr="00B9411C">
        <w:rPr>
          <w:rFonts w:ascii="GHEA Grapalat" w:hAnsi="GHEA Grapalat" w:cs="GHEA Grapalat"/>
          <w:sz w:val="24"/>
          <w:szCs w:val="24"/>
          <w:lang w:val="af-ZA"/>
        </w:rPr>
        <w:t xml:space="preserve"> N04062020-01-0194/ </w:t>
      </w:r>
      <w:r w:rsidRPr="00BE5375">
        <w:rPr>
          <w:rFonts w:ascii="GHEA Grapalat" w:hAnsi="GHEA Grapalat" w:cs="GHEA Grapalat"/>
          <w:sz w:val="24"/>
          <w:szCs w:val="24"/>
        </w:rPr>
        <w:t>՝</w:t>
      </w:r>
      <w:r w:rsidRPr="00B9411C">
        <w:rPr>
          <w:rFonts w:ascii="GHEA Grapalat" w:hAnsi="GHEA Grapalat" w:cs="GHEA Grapalat"/>
          <w:sz w:val="24"/>
          <w:szCs w:val="24"/>
          <w:lang w:val="af-ZA"/>
        </w:rPr>
        <w:t xml:space="preserve"> 2191,2</w:t>
      </w:r>
      <w:r w:rsidRPr="00BE5375">
        <w:rPr>
          <w:rFonts w:ascii="GHEA Grapalat" w:hAnsi="GHEA Grapalat" w:cs="GHEA Grapalat"/>
          <w:sz w:val="24"/>
          <w:szCs w:val="24"/>
        </w:rPr>
        <w:t>մ</w:t>
      </w:r>
      <w:r w:rsidRPr="00B9411C">
        <w:rPr>
          <w:rFonts w:ascii="GHEA Grapalat" w:hAnsi="GHEA Grapalat" w:cs="GHEA Grapalat"/>
          <w:sz w:val="24"/>
          <w:szCs w:val="24"/>
          <w:vertAlign w:val="superscript"/>
          <w:lang w:val="af-ZA"/>
        </w:rPr>
        <w:t>2</w:t>
      </w:r>
      <w:r w:rsidRPr="00B9411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BE5375">
        <w:rPr>
          <w:rFonts w:ascii="GHEA Grapalat" w:hAnsi="GHEA Grapalat" w:cs="GHEA Grapalat"/>
          <w:sz w:val="24"/>
          <w:szCs w:val="24"/>
        </w:rPr>
        <w:t>ընդհանուր</w:t>
      </w:r>
      <w:proofErr w:type="spellEnd"/>
      <w:r w:rsidRPr="00B9411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BE5375">
        <w:rPr>
          <w:rFonts w:ascii="GHEA Grapalat" w:hAnsi="GHEA Grapalat" w:cs="GHEA Grapalat"/>
          <w:sz w:val="24"/>
          <w:szCs w:val="24"/>
        </w:rPr>
        <w:t>մակերեսով</w:t>
      </w:r>
      <w:proofErr w:type="spellEnd"/>
      <w:r w:rsidRPr="00B9411C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r w:rsidRPr="00B9411C">
        <w:rPr>
          <w:rFonts w:ascii="GHEA Grapalat" w:hAnsi="GHEA Grapalat"/>
          <w:bCs/>
          <w:sz w:val="24"/>
          <w:szCs w:val="24"/>
          <w:lang w:val="af-ZA"/>
        </w:rPr>
        <w:t>536</w:t>
      </w:r>
      <w:r w:rsidR="00947AB7">
        <w:rPr>
          <w:rFonts w:ascii="GHEA Grapalat" w:hAnsi="GHEA Grapalat"/>
          <w:bCs/>
          <w:sz w:val="24"/>
          <w:szCs w:val="24"/>
          <w:lang w:val="ru-RU"/>
        </w:rPr>
        <w:t>,</w:t>
      </w:r>
      <w:r w:rsidRPr="00B9411C">
        <w:rPr>
          <w:rFonts w:ascii="GHEA Grapalat" w:hAnsi="GHEA Grapalat"/>
          <w:bCs/>
          <w:sz w:val="24"/>
          <w:szCs w:val="24"/>
          <w:lang w:val="af-ZA"/>
        </w:rPr>
        <w:t>608</w:t>
      </w:r>
      <w:r w:rsidR="00947AB7">
        <w:rPr>
          <w:rFonts w:ascii="GHEA Grapalat" w:hAnsi="GHEA Grapalat"/>
          <w:bCs/>
          <w:sz w:val="24"/>
          <w:szCs w:val="24"/>
          <w:lang w:val="ru-RU"/>
        </w:rPr>
        <w:t>,</w:t>
      </w:r>
      <w:r w:rsidRPr="00B9411C">
        <w:rPr>
          <w:rFonts w:ascii="GHEA Grapalat" w:hAnsi="GHEA Grapalat"/>
          <w:bCs/>
          <w:sz w:val="24"/>
          <w:szCs w:val="24"/>
          <w:lang w:val="af-ZA"/>
        </w:rPr>
        <w:t>652</w:t>
      </w:r>
      <w:r w:rsidR="00947AB7">
        <w:rPr>
          <w:rFonts w:ascii="GHEA Grapalat" w:hAnsi="GHEA Grapalat"/>
          <w:bCs/>
          <w:sz w:val="24"/>
          <w:szCs w:val="24"/>
          <w:lang w:val="ru-RU"/>
        </w:rPr>
        <w:t xml:space="preserve"> </w:t>
      </w:r>
      <w:r w:rsidRPr="00BE5375">
        <w:rPr>
          <w:rFonts w:ascii="GHEA Grapalat" w:hAnsi="GHEA Grapalat" w:cs="GHEA Grapalat"/>
          <w:sz w:val="24"/>
          <w:szCs w:val="24"/>
        </w:rPr>
        <w:t>ՀՀ</w:t>
      </w:r>
      <w:r w:rsidRPr="00B9411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BE5375">
        <w:rPr>
          <w:rFonts w:ascii="GHEA Grapalat" w:hAnsi="GHEA Grapalat" w:cs="GHEA Grapalat"/>
          <w:sz w:val="24"/>
          <w:szCs w:val="24"/>
        </w:rPr>
        <w:t>դրամ</w:t>
      </w:r>
      <w:proofErr w:type="spellEnd"/>
      <w:r w:rsidRPr="00B9411C">
        <w:rPr>
          <w:rFonts w:ascii="GHEA Grapalat" w:hAnsi="GHEA Grapalat" w:cs="GHEA Grapalat"/>
          <w:sz w:val="24"/>
          <w:szCs w:val="24"/>
          <w:lang w:val="af-ZA"/>
        </w:rPr>
        <w:t xml:space="preserve">  </w:t>
      </w:r>
      <w:proofErr w:type="spellStart"/>
      <w:r w:rsidRPr="00BE5375">
        <w:rPr>
          <w:rFonts w:ascii="GHEA Grapalat" w:hAnsi="GHEA Grapalat" w:cs="GHEA Grapalat"/>
          <w:sz w:val="24"/>
          <w:szCs w:val="24"/>
        </w:rPr>
        <w:t>կադաստրային</w:t>
      </w:r>
      <w:proofErr w:type="spellEnd"/>
      <w:r w:rsidRPr="00B9411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BE5375">
        <w:rPr>
          <w:rFonts w:ascii="GHEA Grapalat" w:hAnsi="GHEA Grapalat" w:cs="GHEA Grapalat"/>
          <w:sz w:val="24"/>
          <w:szCs w:val="24"/>
        </w:rPr>
        <w:t>արժեքով</w:t>
      </w:r>
      <w:proofErr w:type="spellEnd"/>
      <w:r w:rsidRPr="00BE537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E5375">
        <w:rPr>
          <w:rFonts w:ascii="GHEA Grapalat" w:hAnsi="GHEA Grapalat" w:cs="GHEA Grapalat"/>
          <w:sz w:val="24"/>
          <w:szCs w:val="24"/>
        </w:rPr>
        <w:t>և</w:t>
      </w:r>
      <w:r w:rsidRPr="00B9411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BE5375">
        <w:rPr>
          <w:rFonts w:ascii="GHEA Grapalat" w:hAnsi="GHEA Grapalat" w:cs="GHEA Grapalat"/>
          <w:sz w:val="24"/>
          <w:szCs w:val="24"/>
        </w:rPr>
        <w:t>վարչական</w:t>
      </w:r>
      <w:proofErr w:type="spellEnd"/>
      <w:r w:rsidRPr="00B9411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BE5375">
        <w:rPr>
          <w:rFonts w:ascii="GHEA Grapalat" w:hAnsi="GHEA Grapalat" w:cs="GHEA Grapalat"/>
          <w:sz w:val="24"/>
          <w:szCs w:val="24"/>
        </w:rPr>
        <w:t>շենքի</w:t>
      </w:r>
      <w:proofErr w:type="spellEnd"/>
      <w:r w:rsidRPr="00B9411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BE5375">
        <w:rPr>
          <w:rFonts w:ascii="GHEA Grapalat" w:hAnsi="GHEA Grapalat" w:cs="GHEA Grapalat"/>
          <w:sz w:val="24"/>
          <w:szCs w:val="24"/>
        </w:rPr>
        <w:t>սպասարկման</w:t>
      </w:r>
      <w:proofErr w:type="spellEnd"/>
      <w:r w:rsidRPr="00B9411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BE5375">
        <w:rPr>
          <w:rFonts w:ascii="GHEA Grapalat" w:hAnsi="GHEA Grapalat" w:cs="GHEA Grapalat"/>
          <w:sz w:val="24"/>
          <w:szCs w:val="24"/>
        </w:rPr>
        <w:t>հողամասը</w:t>
      </w:r>
      <w:proofErr w:type="spellEnd"/>
      <w:r w:rsidRPr="00B9411C">
        <w:rPr>
          <w:rFonts w:ascii="GHEA Grapalat" w:hAnsi="GHEA Grapalat" w:cs="GHEA Grapalat"/>
          <w:sz w:val="24"/>
          <w:szCs w:val="24"/>
          <w:lang w:val="af-ZA"/>
        </w:rPr>
        <w:t>/</w:t>
      </w:r>
      <w:proofErr w:type="spellStart"/>
      <w:r w:rsidRPr="00BE5375">
        <w:rPr>
          <w:rFonts w:ascii="GHEA Grapalat" w:hAnsi="GHEA Grapalat" w:cs="GHEA Grapalat"/>
          <w:sz w:val="24"/>
          <w:szCs w:val="24"/>
        </w:rPr>
        <w:t>ընդհանուր</w:t>
      </w:r>
      <w:proofErr w:type="spellEnd"/>
      <w:r w:rsidRPr="00B9411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BE5375">
        <w:rPr>
          <w:rFonts w:ascii="GHEA Grapalat" w:hAnsi="GHEA Grapalat" w:cs="GHEA Grapalat"/>
          <w:sz w:val="24"/>
          <w:szCs w:val="24"/>
        </w:rPr>
        <w:t>բաժնային</w:t>
      </w:r>
      <w:proofErr w:type="spellEnd"/>
      <w:r w:rsidRPr="00B9411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BE5375">
        <w:rPr>
          <w:rFonts w:ascii="GHEA Grapalat" w:hAnsi="GHEA Grapalat" w:cs="GHEA Grapalat"/>
          <w:sz w:val="24"/>
          <w:szCs w:val="24"/>
        </w:rPr>
        <w:t>սեփականություն</w:t>
      </w:r>
      <w:proofErr w:type="spellEnd"/>
      <w:r w:rsidRPr="00B9411C">
        <w:rPr>
          <w:rFonts w:ascii="GHEA Grapalat" w:hAnsi="GHEA Grapalat" w:cs="GHEA Grapalat"/>
          <w:sz w:val="24"/>
          <w:szCs w:val="24"/>
          <w:lang w:val="af-ZA"/>
        </w:rPr>
        <w:t>/</w:t>
      </w:r>
      <w:r w:rsidRPr="00BE5375">
        <w:rPr>
          <w:rFonts w:ascii="GHEA Grapalat" w:hAnsi="GHEA Grapalat" w:cs="GHEA Grapalat"/>
          <w:sz w:val="24"/>
          <w:szCs w:val="24"/>
        </w:rPr>
        <w:t>՝</w:t>
      </w:r>
      <w:r w:rsidRPr="00B9411C">
        <w:rPr>
          <w:rFonts w:ascii="GHEA Grapalat" w:hAnsi="GHEA Grapalat" w:cs="GHEA Grapalat"/>
          <w:sz w:val="24"/>
          <w:szCs w:val="24"/>
          <w:lang w:val="af-ZA"/>
        </w:rPr>
        <w:t xml:space="preserve"> 0,05685 </w:t>
      </w:r>
      <w:proofErr w:type="spellStart"/>
      <w:r w:rsidRPr="00BE5375">
        <w:rPr>
          <w:rFonts w:ascii="GHEA Grapalat" w:hAnsi="GHEA Grapalat" w:cs="GHEA Grapalat"/>
          <w:sz w:val="24"/>
          <w:szCs w:val="24"/>
        </w:rPr>
        <w:t>հա</w:t>
      </w:r>
      <w:proofErr w:type="spellEnd"/>
      <w:r w:rsidRPr="00B9411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BE5375">
        <w:rPr>
          <w:rFonts w:ascii="GHEA Grapalat" w:hAnsi="GHEA Grapalat" w:cs="GHEA Grapalat"/>
          <w:sz w:val="24"/>
          <w:szCs w:val="24"/>
        </w:rPr>
        <w:t>մակերեսով</w:t>
      </w:r>
      <w:proofErr w:type="spellEnd"/>
      <w:r w:rsidRPr="00B9411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BE5375">
        <w:rPr>
          <w:rFonts w:ascii="GHEA Grapalat" w:hAnsi="GHEA Grapalat" w:cs="GHEA Grapalat"/>
          <w:sz w:val="24"/>
          <w:szCs w:val="24"/>
        </w:rPr>
        <w:t>ու</w:t>
      </w:r>
      <w:proofErr w:type="spellEnd"/>
      <w:r w:rsidRPr="00B9411C">
        <w:rPr>
          <w:rFonts w:ascii="GHEA Grapalat" w:hAnsi="GHEA Grapalat" w:cs="GHEA Grapalat"/>
          <w:sz w:val="24"/>
          <w:szCs w:val="24"/>
          <w:lang w:val="af-ZA"/>
        </w:rPr>
        <w:t xml:space="preserve"> 34</w:t>
      </w:r>
      <w:r w:rsidR="00947AB7">
        <w:rPr>
          <w:rFonts w:ascii="GHEA Grapalat" w:hAnsi="GHEA Grapalat" w:cs="GHEA Grapalat"/>
          <w:sz w:val="24"/>
          <w:szCs w:val="24"/>
          <w:lang w:val="ru-RU"/>
        </w:rPr>
        <w:t>,</w:t>
      </w:r>
      <w:r w:rsidRPr="00B9411C">
        <w:rPr>
          <w:rFonts w:ascii="GHEA Grapalat" w:hAnsi="GHEA Grapalat" w:cs="GHEA Grapalat"/>
          <w:sz w:val="24"/>
          <w:szCs w:val="24"/>
          <w:lang w:val="af-ZA"/>
        </w:rPr>
        <w:t>098</w:t>
      </w:r>
      <w:r w:rsidR="00947AB7">
        <w:rPr>
          <w:rFonts w:ascii="GHEA Grapalat" w:hAnsi="GHEA Grapalat" w:cs="GHEA Grapalat"/>
          <w:sz w:val="24"/>
          <w:szCs w:val="24"/>
          <w:lang w:val="ru-RU"/>
        </w:rPr>
        <w:t>,</w:t>
      </w:r>
      <w:r w:rsidRPr="00B9411C">
        <w:rPr>
          <w:rFonts w:ascii="GHEA Grapalat" w:hAnsi="GHEA Grapalat" w:cs="GHEA Grapalat"/>
          <w:sz w:val="24"/>
          <w:szCs w:val="24"/>
          <w:lang w:val="af-ZA"/>
        </w:rPr>
        <w:t xml:space="preserve">000 </w:t>
      </w:r>
      <w:r w:rsidRPr="00BE5375">
        <w:rPr>
          <w:rFonts w:ascii="GHEA Grapalat" w:hAnsi="GHEA Grapalat" w:cs="GHEA Grapalat"/>
          <w:sz w:val="24"/>
          <w:szCs w:val="24"/>
        </w:rPr>
        <w:t>ՀՀ</w:t>
      </w:r>
      <w:r w:rsidRPr="00B9411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BE5375">
        <w:rPr>
          <w:rFonts w:ascii="GHEA Grapalat" w:hAnsi="GHEA Grapalat" w:cs="GHEA Grapalat"/>
          <w:sz w:val="24"/>
          <w:szCs w:val="24"/>
        </w:rPr>
        <w:t>դրամ</w:t>
      </w:r>
      <w:proofErr w:type="spellEnd"/>
      <w:r w:rsidRPr="00B9411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BE5375">
        <w:rPr>
          <w:rFonts w:ascii="GHEA Grapalat" w:hAnsi="GHEA Grapalat" w:cs="GHEA Grapalat"/>
          <w:sz w:val="24"/>
          <w:szCs w:val="24"/>
        </w:rPr>
        <w:t>արժեքով</w:t>
      </w:r>
      <w:proofErr w:type="spellEnd"/>
      <w:r w:rsidR="00947AB7">
        <w:rPr>
          <w:rFonts w:ascii="GHEA Grapalat" w:hAnsi="GHEA Grapalat" w:cs="GHEA Mariam"/>
          <w:bCs/>
          <w:sz w:val="24"/>
          <w:szCs w:val="24"/>
          <w:lang w:val="af-ZA"/>
        </w:rPr>
        <w:t xml:space="preserve"> </w:t>
      </w:r>
      <w:r w:rsidRPr="00B9411C">
        <w:rPr>
          <w:rFonts w:ascii="GHEA Grapalat" w:hAnsi="GHEA Grapalat"/>
          <w:bCs/>
          <w:sz w:val="24"/>
          <w:szCs w:val="24"/>
          <w:lang w:val="af-ZA"/>
        </w:rPr>
        <w:t>(</w:t>
      </w:r>
      <w:proofErr w:type="spellStart"/>
      <w:r w:rsidRPr="00BE5375">
        <w:rPr>
          <w:rFonts w:ascii="GHEA Grapalat" w:hAnsi="GHEA Grapalat" w:cs="GHEA Mariam"/>
          <w:bCs/>
          <w:sz w:val="24"/>
          <w:szCs w:val="24"/>
        </w:rPr>
        <w:t>հաշվարկված</w:t>
      </w:r>
      <w:proofErr w:type="spellEnd"/>
      <w:r w:rsidRPr="00B9411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BE5375">
        <w:rPr>
          <w:rFonts w:ascii="GHEA Grapalat" w:hAnsi="GHEA Grapalat" w:cs="GHEA Mariam"/>
          <w:bCs/>
          <w:sz w:val="24"/>
          <w:szCs w:val="24"/>
        </w:rPr>
        <w:t>ՀՀ</w:t>
      </w:r>
      <w:r w:rsidRPr="00B9411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BE5375">
        <w:rPr>
          <w:rFonts w:ascii="GHEA Grapalat" w:hAnsi="GHEA Grapalat" w:cs="GHEA Mariam"/>
          <w:bCs/>
          <w:sz w:val="24"/>
          <w:szCs w:val="24"/>
        </w:rPr>
        <w:t>կառավարության</w:t>
      </w:r>
      <w:proofErr w:type="spellEnd"/>
      <w:r w:rsidRPr="00B9411C">
        <w:rPr>
          <w:rFonts w:ascii="GHEA Grapalat" w:hAnsi="GHEA Grapalat"/>
          <w:bCs/>
          <w:sz w:val="24"/>
          <w:szCs w:val="24"/>
          <w:lang w:val="af-ZA"/>
        </w:rPr>
        <w:t xml:space="preserve"> 2003 </w:t>
      </w:r>
      <w:proofErr w:type="spellStart"/>
      <w:r w:rsidRPr="00BE5375">
        <w:rPr>
          <w:rFonts w:ascii="GHEA Grapalat" w:hAnsi="GHEA Grapalat" w:cs="GHEA Mariam"/>
          <w:bCs/>
          <w:sz w:val="24"/>
          <w:szCs w:val="24"/>
        </w:rPr>
        <w:t>թվականի</w:t>
      </w:r>
      <w:proofErr w:type="spellEnd"/>
      <w:r w:rsidRPr="00B9411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BE5375">
        <w:rPr>
          <w:rFonts w:ascii="GHEA Grapalat" w:hAnsi="GHEA Grapalat" w:cs="GHEA Mariam"/>
          <w:bCs/>
          <w:sz w:val="24"/>
          <w:szCs w:val="24"/>
        </w:rPr>
        <w:t>դեկտեմբերի</w:t>
      </w:r>
      <w:proofErr w:type="spellEnd"/>
      <w:r w:rsidRPr="00B9411C">
        <w:rPr>
          <w:rFonts w:ascii="GHEA Grapalat" w:hAnsi="GHEA Grapalat"/>
          <w:bCs/>
          <w:sz w:val="24"/>
          <w:szCs w:val="24"/>
          <w:lang w:val="af-ZA"/>
        </w:rPr>
        <w:t xml:space="preserve"> 24-</w:t>
      </w:r>
      <w:r w:rsidRPr="00BE5375">
        <w:rPr>
          <w:rFonts w:ascii="GHEA Grapalat" w:hAnsi="GHEA Grapalat" w:cs="GHEA Mariam"/>
          <w:bCs/>
          <w:sz w:val="24"/>
          <w:szCs w:val="24"/>
        </w:rPr>
        <w:t>ի</w:t>
      </w:r>
      <w:r w:rsidRPr="00B9411C">
        <w:rPr>
          <w:rFonts w:ascii="GHEA Grapalat" w:hAnsi="GHEA Grapalat"/>
          <w:bCs/>
          <w:sz w:val="24"/>
          <w:szCs w:val="24"/>
          <w:lang w:val="af-ZA"/>
        </w:rPr>
        <w:t xml:space="preserve"> N 1746-</w:t>
      </w:r>
      <w:r w:rsidRPr="00BE5375">
        <w:rPr>
          <w:rFonts w:ascii="GHEA Grapalat" w:hAnsi="GHEA Grapalat" w:cs="GHEA Mariam"/>
          <w:bCs/>
          <w:sz w:val="24"/>
          <w:szCs w:val="24"/>
        </w:rPr>
        <w:t>Ն</w:t>
      </w:r>
      <w:r w:rsidRPr="00B9411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BE5375">
        <w:rPr>
          <w:rFonts w:ascii="GHEA Grapalat" w:hAnsi="GHEA Grapalat" w:cs="GHEA Mariam"/>
          <w:bCs/>
          <w:sz w:val="24"/>
          <w:szCs w:val="24"/>
        </w:rPr>
        <w:t>որոշմամբ</w:t>
      </w:r>
      <w:proofErr w:type="spellEnd"/>
      <w:r w:rsidRPr="00B9411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BE5375">
        <w:rPr>
          <w:rFonts w:ascii="GHEA Grapalat" w:hAnsi="GHEA Grapalat" w:cs="GHEA Mariam"/>
          <w:bCs/>
          <w:sz w:val="24"/>
          <w:szCs w:val="24"/>
        </w:rPr>
        <w:t>հաստատված</w:t>
      </w:r>
      <w:proofErr w:type="spellEnd"/>
      <w:r w:rsidRPr="00B9411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BE5375">
        <w:rPr>
          <w:rFonts w:ascii="GHEA Grapalat" w:hAnsi="GHEA Grapalat" w:cs="GHEA Mariam"/>
          <w:bCs/>
          <w:sz w:val="24"/>
          <w:szCs w:val="24"/>
        </w:rPr>
        <w:t>կարգո</w:t>
      </w:r>
      <w:r w:rsidRPr="00BE5375">
        <w:rPr>
          <w:rFonts w:ascii="GHEA Grapalat" w:hAnsi="GHEA Grapalat"/>
          <w:bCs/>
          <w:sz w:val="24"/>
          <w:szCs w:val="24"/>
        </w:rPr>
        <w:t>վ</w:t>
      </w:r>
      <w:proofErr w:type="spellEnd"/>
      <w:r w:rsidRPr="00B9411C">
        <w:rPr>
          <w:rFonts w:ascii="GHEA Grapalat" w:hAnsi="GHEA Grapalat"/>
          <w:bCs/>
          <w:sz w:val="24"/>
          <w:szCs w:val="24"/>
          <w:lang w:val="af-ZA"/>
        </w:rPr>
        <w:t>)</w:t>
      </w:r>
      <w:r w:rsidRPr="00B9411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BE5375">
        <w:rPr>
          <w:rFonts w:ascii="GHEA Grapalat" w:hAnsi="GHEA Grapalat" w:cs="GHEA Grapalat"/>
          <w:sz w:val="24"/>
          <w:szCs w:val="24"/>
          <w:lang w:val="hy-AM"/>
        </w:rPr>
        <w:t xml:space="preserve">հետ վերցնել </w:t>
      </w:r>
      <w:r w:rsidRPr="00BE5375">
        <w:rPr>
          <w:rFonts w:ascii="GHEA Grapalat" w:hAnsi="GHEA Grapalat" w:cs="GHEA Grapalat"/>
          <w:sz w:val="24"/>
          <w:szCs w:val="24"/>
        </w:rPr>
        <w:t>Կ</w:t>
      </w:r>
      <w:r w:rsidRPr="00BE5375">
        <w:rPr>
          <w:rFonts w:ascii="GHEA Grapalat" w:hAnsi="GHEA Grapalat" w:cs="GHEA Grapalat"/>
          <w:sz w:val="24"/>
          <w:szCs w:val="24"/>
          <w:lang w:val="hy-AM"/>
        </w:rPr>
        <w:t xml:space="preserve">րթության, գիտության, մշակույթի և սպորտի նախարարությունից և ամրացնել </w:t>
      </w:r>
      <w:r w:rsidRPr="00BE5375">
        <w:rPr>
          <w:rFonts w:ascii="GHEA Grapalat" w:hAnsi="GHEA Grapalat" w:cs="GHEA Grapalat"/>
          <w:sz w:val="24"/>
          <w:szCs w:val="24"/>
        </w:rPr>
        <w:t>Տ</w:t>
      </w:r>
      <w:r w:rsidRPr="00BE5375">
        <w:rPr>
          <w:rFonts w:ascii="GHEA Grapalat" w:hAnsi="GHEA Grapalat" w:cs="GHEA Grapalat"/>
          <w:sz w:val="24"/>
          <w:szCs w:val="24"/>
          <w:lang w:val="hy-AM"/>
        </w:rPr>
        <w:t xml:space="preserve">արածքային կառավարման և ենթակառուցվածքների նախարարության Պետական գույքի կառավարման կոմիտեին: </w:t>
      </w:r>
    </w:p>
    <w:p w:rsidR="007D72EB" w:rsidRPr="00BE5375" w:rsidRDefault="007D72EB" w:rsidP="007D72EB">
      <w:pPr>
        <w:pStyle w:val="ListParagraph"/>
        <w:numPr>
          <w:ilvl w:val="0"/>
          <w:numId w:val="1"/>
        </w:numPr>
        <w:tabs>
          <w:tab w:val="left" w:pos="1014"/>
          <w:tab w:val="left" w:pos="1134"/>
        </w:tabs>
        <w:spacing w:line="360" w:lineRule="auto"/>
        <w:ind w:left="27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B9411C">
        <w:rPr>
          <w:rFonts w:ascii="GHEA Grapalat" w:hAnsi="GHEA Grapalat" w:cs="GHEA Grapalat"/>
          <w:sz w:val="24"/>
          <w:szCs w:val="24"/>
          <w:lang w:val="hy-AM"/>
        </w:rPr>
        <w:t>Կ</w:t>
      </w:r>
      <w:r w:rsidRPr="00BE5375">
        <w:rPr>
          <w:rFonts w:ascii="GHEA Grapalat" w:hAnsi="GHEA Grapalat" w:cs="GHEA Grapalat"/>
          <w:sz w:val="24"/>
          <w:szCs w:val="24"/>
          <w:lang w:val="hy-AM"/>
        </w:rPr>
        <w:t xml:space="preserve">րթության, գիտության, մշակույթի և սպորտի նախարարին և </w:t>
      </w:r>
      <w:r w:rsidRPr="00B9411C">
        <w:rPr>
          <w:rFonts w:ascii="GHEA Grapalat" w:hAnsi="GHEA Grapalat" w:cs="GHEA Grapalat"/>
          <w:sz w:val="24"/>
          <w:szCs w:val="24"/>
          <w:lang w:val="hy-AM"/>
        </w:rPr>
        <w:t>Տ</w:t>
      </w:r>
      <w:r w:rsidRPr="00BE5375">
        <w:rPr>
          <w:rFonts w:ascii="GHEA Grapalat" w:hAnsi="GHEA Grapalat" w:cs="GHEA Grapalat"/>
          <w:sz w:val="24"/>
          <w:szCs w:val="24"/>
          <w:lang w:val="hy-AM"/>
        </w:rPr>
        <w:t xml:space="preserve">արածքային կառավարման </w:t>
      </w:r>
      <w:r w:rsidRPr="00BE5375">
        <w:rPr>
          <w:rFonts w:ascii="GHEA Grapalat" w:hAnsi="GHEA Grapalat"/>
          <w:sz w:val="24"/>
          <w:szCs w:val="24"/>
          <w:lang w:val="hy-AM"/>
        </w:rPr>
        <w:t xml:space="preserve">և ենթակառուցվածքների նախարարության Պետական գույքի կառավարման կոմիտեի նախագահին` սույն որոշումն ուժի մեջ մտնելուց հետո </w:t>
      </w:r>
      <w:r w:rsidRPr="00B258CD">
        <w:rPr>
          <w:rStyle w:val="Strong"/>
          <w:rFonts w:ascii="GHEA Grapalat" w:hAnsi="GHEA Grapalat"/>
          <w:sz w:val="24"/>
          <w:szCs w:val="24"/>
          <w:lang w:val="hy-AM"/>
        </w:rPr>
        <w:t>մեկամսյա</w:t>
      </w:r>
      <w:r w:rsidRPr="00BE537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BE5375">
        <w:rPr>
          <w:rFonts w:ascii="GHEA Grapalat" w:hAnsi="GHEA Grapalat"/>
          <w:sz w:val="24"/>
          <w:szCs w:val="24"/>
          <w:lang w:val="hy-AM"/>
        </w:rPr>
        <w:t>ժամկետում</w:t>
      </w:r>
      <w:r w:rsidRPr="00BE53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258CD">
        <w:rPr>
          <w:rStyle w:val="Strong"/>
          <w:rFonts w:ascii="GHEA Grapalat" w:hAnsi="GHEA Grapalat"/>
          <w:sz w:val="24"/>
          <w:szCs w:val="24"/>
          <w:lang w:val="hy-AM"/>
        </w:rPr>
        <w:t>Հայաստանի Հանրապետության օրենսդրությամբ սահմանված կարգով</w:t>
      </w:r>
      <w:r w:rsidRPr="00B258C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5375">
        <w:rPr>
          <w:rFonts w:ascii="GHEA Grapalat" w:hAnsi="GHEA Grapalat"/>
          <w:sz w:val="24"/>
          <w:szCs w:val="24"/>
          <w:lang w:val="hy-AM"/>
        </w:rPr>
        <w:t>ապահովել սույն որոշման 1-ին կետում նշված գույքի</w:t>
      </w:r>
      <w:r w:rsidRPr="00BE537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BE5375">
        <w:rPr>
          <w:rFonts w:ascii="GHEA Grapalat" w:hAnsi="GHEA Grapalat"/>
          <w:sz w:val="24"/>
          <w:szCs w:val="24"/>
          <w:lang w:val="hy-AM"/>
        </w:rPr>
        <w:t>հանձնման-ընդունման աշխատանքները:</w:t>
      </w:r>
      <w:r w:rsidRPr="00BE537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</w:p>
    <w:p w:rsidR="007D72EB" w:rsidRDefault="007D72EB" w:rsidP="007D72EB">
      <w:pPr>
        <w:pStyle w:val="norm"/>
        <w:tabs>
          <w:tab w:val="left" w:pos="1014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7D72EB" w:rsidRDefault="007D72EB" w:rsidP="007D72EB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D72EB" w:rsidRDefault="007D72EB" w:rsidP="007D72EB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D72EB" w:rsidRDefault="007D72EB" w:rsidP="007D72EB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D72EB" w:rsidRDefault="007D72EB" w:rsidP="007D72EB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D72EB" w:rsidRDefault="007D72EB" w:rsidP="007D72EB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D72EB" w:rsidRDefault="007D72EB" w:rsidP="007D72EB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D72EB" w:rsidRDefault="007D72EB" w:rsidP="007D72EB">
      <w:pPr>
        <w:pStyle w:val="ListParagraph"/>
        <w:spacing w:after="0" w:line="360" w:lineRule="auto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Տ Ե Ղ Ե Կ Ա Ն Ք   Հ Ի Մ Ն Ա Վ Ո Ր Ո Ւ Մ</w:t>
      </w:r>
    </w:p>
    <w:p w:rsidR="007D72EB" w:rsidRDefault="007D72EB" w:rsidP="007D72EB">
      <w:pPr>
        <w:pStyle w:val="mechtex"/>
        <w:spacing w:line="360" w:lineRule="auto"/>
        <w:rPr>
          <w:rFonts w:ascii="GHEA Grapalat" w:hAnsi="GHEA Grapalat" w:cs="GHEA Grapalat"/>
          <w:b/>
          <w:sz w:val="24"/>
          <w:szCs w:val="24"/>
          <w:lang w:val="hy-AM"/>
        </w:rPr>
      </w:pPr>
      <w:proofErr w:type="gramStart"/>
      <w:r>
        <w:rPr>
          <w:rFonts w:ascii="GHEA Grapalat" w:hAnsi="GHEA Grapalat"/>
          <w:b/>
          <w:color w:val="000000"/>
          <w:sz w:val="24"/>
          <w:szCs w:val="24"/>
          <w:lang w:val="fr-FR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ԳՈՒՅՔ</w:t>
      </w:r>
      <w:proofErr w:type="gramEnd"/>
      <w:r w:rsidR="00947AB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ՀԵՏ</w:t>
      </w:r>
      <w:r w:rsidRPr="00B9411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ՎԵՐՑՆԵԼՈՒ</w:t>
      </w:r>
      <w:r w:rsidRPr="00B9411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ԵՎ</w:t>
      </w:r>
      <w:r w:rsidRPr="00B9411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ԱՄՐԱՑՆ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ԵԼՈՒ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af-ZA"/>
        </w:rPr>
        <w:t>ՄԱՍԻՆ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</w:rPr>
        <w:t>ԿԱՌԱՎԱՐՈՒԹՅԱՆ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</w:rPr>
        <w:t>ՈՐՈՇՄԱՆ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</w:rPr>
        <w:t>ՆԱԽԱԳԾԻ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color w:val="000000"/>
          <w:sz w:val="24"/>
          <w:szCs w:val="24"/>
        </w:rPr>
        <w:t>ԸՆԴՈՒՆՄԱՆ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</w:rPr>
        <w:t>ՄԱՍԻՆ</w:t>
      </w:r>
    </w:p>
    <w:p w:rsidR="007D72EB" w:rsidRDefault="007D72EB" w:rsidP="007D72EB">
      <w:pPr>
        <w:pStyle w:val="ListParagraph"/>
        <w:spacing w:after="0" w:line="360" w:lineRule="auto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7D72EB" w:rsidRDefault="007D72EB" w:rsidP="007D72EB">
      <w:pPr>
        <w:spacing w:line="360" w:lineRule="auto"/>
        <w:ind w:right="315" w:firstLine="50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7D72EB" w:rsidRDefault="007D72EB" w:rsidP="007D72EB">
      <w:pPr>
        <w:spacing w:line="360" w:lineRule="auto"/>
        <w:ind w:right="315" w:firstLine="50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«Կառավարության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կառուցվածքի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գործունեության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մասին» Հայաստանի Հանրապետության օրենքի համաձայն՝ </w:t>
      </w:r>
      <w:r>
        <w:rPr>
          <w:rFonts w:ascii="GHEA Grapalat" w:hAnsi="GHEA Grapalat" w:cs="Sylfaen"/>
          <w:sz w:val="24"/>
          <w:szCs w:val="24"/>
          <w:lang w:val="hy-AM"/>
        </w:rPr>
        <w:t>ՀՀ կրթության և գիտության, ՀՀ մշակույթի և ՀՀ սպորտի և երիտասարդության հարցերի նախարարությունների միա</w:t>
      </w:r>
      <w:r w:rsidRPr="00B9411C">
        <w:rPr>
          <w:rFonts w:ascii="GHEA Grapalat" w:hAnsi="GHEA Grapalat" w:cs="Sylfaen"/>
          <w:sz w:val="24"/>
          <w:szCs w:val="24"/>
          <w:lang w:val="hy-AM"/>
        </w:rPr>
        <w:t>ձուլման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նոր՝ Կրթության, գիտության, մշակույթի և սպորտի նախարարության (այսուհետ՝ նախարարություն) ստեղծման </w:t>
      </w:r>
      <w:r w:rsidRPr="00B9411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հետևանք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ով</w:t>
      </w:r>
      <w:r w:rsidRPr="00B9411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ներկայումս նախարարությունն  իր գործունեությունն իրականացնում է ք. Երևան, Վազգեն Սարգսյան 3, Կառավարական տուն 2 հասցեի շենքում և նախկին ՀՀ սպորտի և երտասարդության հարցերի նախարարությանն անրացված ք.Երևան, Կենտրոն Աբովյան 9 հասցեի տարածքն  նպատակային չի օգտագործվում:</w:t>
      </w:r>
    </w:p>
    <w:p w:rsidR="007D72EB" w:rsidRDefault="007D72EB" w:rsidP="007D72EB">
      <w:pPr>
        <w:spacing w:line="360" w:lineRule="auto"/>
        <w:ind w:firstLine="414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Ընթացիկ իրավիճակը և խնդիրները </w:t>
      </w:r>
    </w:p>
    <w:p w:rsidR="007D72EB" w:rsidRPr="00B9411C" w:rsidRDefault="007D72EB" w:rsidP="007D72EB">
      <w:pPr>
        <w:spacing w:line="360" w:lineRule="auto"/>
        <w:ind w:firstLine="414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9411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2020թ.-ին  հունվարին ավարտվել է նախկին ՀՀ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սպորտի և երիտասարդության հարցերի </w:t>
      </w:r>
      <w:r w:rsidRPr="00B9411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նախարարության անձնակազմի և նրանց անհրաժեշտ գրասենյակային գույքի տեղափոխման աշխատանքները՝ ք.Երևան, Կենտրոն Աբովյան 9 հասցեի վարչական շենքից ք.Երևան, Վազգեն Սարգսյան 3, Կառավարական տուն 2  շենք:</w:t>
      </w:r>
    </w:p>
    <w:p w:rsidR="007D72EB" w:rsidRPr="00B9411C" w:rsidRDefault="007D72EB" w:rsidP="007D72EB">
      <w:pPr>
        <w:spacing w:line="360" w:lineRule="auto"/>
        <w:ind w:firstLine="41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Ելնելով պետական գույքի արդյունավետ կառավարման տեսանկյունից </w:t>
      </w:r>
      <w:r w:rsidRPr="00B9411C">
        <w:rPr>
          <w:rFonts w:ascii="GHEA Grapalat" w:hAnsi="GHEA Grapalat"/>
          <w:sz w:val="24"/>
          <w:szCs w:val="24"/>
          <w:lang w:val="hy-AM"/>
        </w:rPr>
        <w:t xml:space="preserve">նախարարությունն առաջարկում է </w:t>
      </w:r>
      <w:r>
        <w:rPr>
          <w:rFonts w:ascii="GHEA Grapalat" w:hAnsi="GHEA Grapalat"/>
          <w:sz w:val="24"/>
          <w:szCs w:val="24"/>
          <w:lang w:val="hy-AM"/>
        </w:rPr>
        <w:t>ք. Երևան</w:t>
      </w:r>
      <w:r w:rsidRPr="00B9411C">
        <w:rPr>
          <w:rFonts w:ascii="GHEA Grapalat" w:hAnsi="GHEA Grapalat"/>
          <w:sz w:val="24"/>
          <w:szCs w:val="24"/>
          <w:lang w:val="hy-AM"/>
        </w:rPr>
        <w:t xml:space="preserve">, Կենտրոն </w:t>
      </w:r>
      <w:r>
        <w:rPr>
          <w:rFonts w:ascii="GHEA Grapalat" w:hAnsi="GHEA Grapalat"/>
          <w:sz w:val="24"/>
          <w:szCs w:val="24"/>
          <w:lang w:val="hy-AM"/>
        </w:rPr>
        <w:t xml:space="preserve">Աբովյան 9 հասցեում գտնվող, նախկին </w:t>
      </w:r>
      <w:r w:rsidRPr="00B9411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սպորտի և երիտասարդության հարցերի </w:t>
      </w:r>
      <w:r w:rsidRPr="00B9411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ն ամրացված </w:t>
      </w:r>
      <w:r w:rsidRPr="00B9411C">
        <w:rPr>
          <w:rFonts w:ascii="GHEA Grapalat" w:hAnsi="GHEA Grapalat"/>
          <w:sz w:val="24"/>
          <w:szCs w:val="24"/>
          <w:lang w:val="hy-AM"/>
        </w:rPr>
        <w:t>տարածք</w:t>
      </w:r>
      <w:r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B9411C">
        <w:rPr>
          <w:rFonts w:ascii="GHEA Grapalat" w:hAnsi="GHEA Grapalat"/>
          <w:sz w:val="24"/>
          <w:szCs w:val="24"/>
          <w:lang w:val="hy-AM"/>
        </w:rPr>
        <w:t>սահմանված կարգով</w:t>
      </w:r>
      <w:r>
        <w:rPr>
          <w:rFonts w:ascii="GHEA Grapalat" w:hAnsi="GHEA Grapalat"/>
          <w:sz w:val="24"/>
          <w:szCs w:val="24"/>
          <w:lang w:val="hy-AM"/>
        </w:rPr>
        <w:t xml:space="preserve"> ամրացնել </w:t>
      </w:r>
      <w:r w:rsidRPr="00B9411C">
        <w:rPr>
          <w:rFonts w:ascii="GHEA Grapalat" w:hAnsi="GHEA Grapalat"/>
          <w:sz w:val="24"/>
          <w:szCs w:val="24"/>
          <w:lang w:val="hy-AM"/>
        </w:rPr>
        <w:t>Տ</w:t>
      </w:r>
      <w:r>
        <w:rPr>
          <w:rFonts w:ascii="GHEA Grapalat" w:hAnsi="GHEA Grapalat" w:cs="GHEA Grapalat"/>
          <w:sz w:val="24"/>
          <w:szCs w:val="24"/>
          <w:lang w:val="hy-AM"/>
        </w:rPr>
        <w:t>արածքային կառավարման և ենթակառուցվածքների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Պետական գույքի կառավարման կոմիտեին</w:t>
      </w:r>
      <w:r w:rsidRPr="00B9411C">
        <w:rPr>
          <w:rFonts w:ascii="GHEA Grapalat" w:hAnsi="GHEA Grapalat"/>
          <w:sz w:val="24"/>
          <w:szCs w:val="24"/>
          <w:lang w:val="hy-AM"/>
        </w:rPr>
        <w:t>:</w:t>
      </w:r>
    </w:p>
    <w:p w:rsidR="007D72EB" w:rsidRDefault="007D72EB" w:rsidP="007D72EB">
      <w:pPr>
        <w:spacing w:line="360" w:lineRule="auto"/>
        <w:ind w:right="315" w:firstLine="50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Կարգավորման</w:t>
      </w:r>
      <w:r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նպատակը</w:t>
      </w:r>
    </w:p>
    <w:p w:rsidR="007D72EB" w:rsidRPr="00B9411C" w:rsidRDefault="007D72EB" w:rsidP="007D72EB">
      <w:pPr>
        <w:spacing w:line="360" w:lineRule="auto"/>
        <w:ind w:right="315" w:firstLine="50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B9411C">
        <w:rPr>
          <w:rFonts w:ascii="GHEA Grapalat" w:hAnsi="GHEA Grapalat" w:cs="Sylfaen"/>
          <w:sz w:val="24"/>
          <w:szCs w:val="24"/>
          <w:lang w:val="hy-AM"/>
        </w:rPr>
        <w:t>Սույն նախագծի ընդունմամ</w:t>
      </w:r>
      <w:bookmarkStart w:id="0" w:name="_GoBack"/>
      <w:bookmarkEnd w:id="0"/>
      <w:r w:rsidRPr="00B9411C">
        <w:rPr>
          <w:rFonts w:ascii="GHEA Grapalat" w:hAnsi="GHEA Grapalat" w:cs="Sylfaen"/>
          <w:sz w:val="24"/>
          <w:szCs w:val="24"/>
          <w:lang w:val="hy-AM"/>
        </w:rPr>
        <w:t>բ կիրականացվի</w:t>
      </w:r>
      <w:r w:rsidRPr="00B9411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պետական գույքի արդյունավետ կառավար</w:t>
      </w:r>
      <w:r w:rsidRPr="00B9411C">
        <w:rPr>
          <w:rFonts w:ascii="GHEA Grapalat" w:hAnsi="GHEA Grapalat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B9411C">
        <w:rPr>
          <w:rFonts w:ascii="GHEA Grapalat" w:hAnsi="GHEA Grapalat"/>
          <w:sz w:val="24"/>
          <w:szCs w:val="24"/>
          <w:lang w:val="hy-AM"/>
        </w:rPr>
        <w:t>:</w:t>
      </w:r>
    </w:p>
    <w:p w:rsidR="007D72EB" w:rsidRDefault="007D72EB" w:rsidP="007D72EB">
      <w:pPr>
        <w:spacing w:line="360" w:lineRule="auto"/>
        <w:ind w:right="315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:rsidR="007D72EB" w:rsidRDefault="007D72EB" w:rsidP="007D72EB">
      <w:pPr>
        <w:tabs>
          <w:tab w:val="left" w:pos="1270"/>
        </w:tabs>
        <w:spacing w:line="360" w:lineRule="auto"/>
        <w:ind w:right="315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Նախագիծը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մշակվել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է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 Կ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րթության, գիտության, մշակույթի և սպորտի 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նախարարության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կողմից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 :</w:t>
      </w:r>
    </w:p>
    <w:p w:rsidR="007D72EB" w:rsidRDefault="007D72EB" w:rsidP="007D72EB">
      <w:pPr>
        <w:pStyle w:val="Heading2"/>
        <w:spacing w:line="360" w:lineRule="auto"/>
        <w:ind w:left="540" w:firstLine="45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Տ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Ղ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Ք</w:t>
      </w:r>
    </w:p>
    <w:p w:rsidR="007D72EB" w:rsidRDefault="007D72EB" w:rsidP="007D72EB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pt-BR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Գույք   </w:t>
      </w:r>
      <w:r w:rsidRPr="00B9411C">
        <w:rPr>
          <w:rFonts w:ascii="GHEA Grapalat" w:hAnsi="GHEA Grapalat"/>
          <w:b/>
          <w:sz w:val="24"/>
          <w:szCs w:val="24"/>
          <w:lang w:val="hy-AM"/>
        </w:rPr>
        <w:t>հետ վերցնելու և ամրացն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ելու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>
        <w:rPr>
          <w:rFonts w:ascii="GHEA Grapalat" w:hAnsi="GHEA Grapalat" w:cs="Tahoma"/>
          <w:b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sz w:val="24"/>
          <w:szCs w:val="24"/>
          <w:lang w:val="pt-BR"/>
        </w:rPr>
        <w:t>»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9411C">
        <w:rPr>
          <w:rFonts w:ascii="GHEA Grapalat" w:hAnsi="GHEA Grapalat" w:cs="Sylfaen"/>
          <w:b/>
          <w:sz w:val="24"/>
          <w:szCs w:val="24"/>
          <w:lang w:val="hy-AM"/>
        </w:rPr>
        <w:t>Կ</w:t>
      </w:r>
      <w:r>
        <w:rPr>
          <w:rFonts w:ascii="GHEA Grapalat" w:hAnsi="GHEA Grapalat" w:cs="Sylfaen"/>
          <w:b/>
          <w:sz w:val="24"/>
          <w:szCs w:val="24"/>
          <w:lang w:val="hy-AM"/>
        </w:rPr>
        <w:t>առավարության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>մարմնի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7D72EB" w:rsidRDefault="007D72EB" w:rsidP="007D72EB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  <w:lang w:val="pt-BR"/>
        </w:rPr>
      </w:pPr>
    </w:p>
    <w:p w:rsidR="007D72EB" w:rsidRDefault="007D72EB" w:rsidP="007D72EB">
      <w:pPr>
        <w:pStyle w:val="Heading2"/>
        <w:spacing w:line="360" w:lineRule="auto"/>
        <w:jc w:val="both"/>
        <w:rPr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sz w:val="24"/>
          <w:szCs w:val="24"/>
          <w:lang w:val="pt-BR"/>
        </w:rPr>
        <w:t>«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Գույք </w:t>
      </w:r>
      <w:proofErr w:type="spellStart"/>
      <w:r>
        <w:rPr>
          <w:rFonts w:ascii="GHEA Grapalat" w:hAnsi="GHEA Grapalat"/>
          <w:b w:val="0"/>
          <w:sz w:val="24"/>
          <w:szCs w:val="24"/>
          <w:lang w:val="en-US"/>
        </w:rPr>
        <w:t>հետ</w:t>
      </w:r>
      <w:proofErr w:type="spellEnd"/>
      <w:r w:rsidRPr="00B9411C">
        <w:rPr>
          <w:rFonts w:ascii="GHEA Grapalat" w:hAnsi="GHEA Grapalat"/>
          <w:b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b w:val="0"/>
          <w:sz w:val="24"/>
          <w:szCs w:val="24"/>
          <w:lang w:val="en-US"/>
        </w:rPr>
        <w:t>վերցն</w:t>
      </w:r>
      <w:proofErr w:type="spellEnd"/>
      <w:r>
        <w:rPr>
          <w:rFonts w:ascii="GHEA Grapalat" w:hAnsi="GHEA Grapalat"/>
          <w:b w:val="0"/>
          <w:sz w:val="24"/>
          <w:szCs w:val="24"/>
          <w:lang w:val="hy-AM"/>
        </w:rPr>
        <w:t>ելու</w:t>
      </w:r>
      <w:r w:rsidRPr="00B9411C">
        <w:rPr>
          <w:rFonts w:ascii="GHEA Grapalat" w:hAnsi="GHEA Grapalat"/>
          <w:b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 w:val="0"/>
          <w:sz w:val="24"/>
          <w:szCs w:val="24"/>
          <w:lang w:val="en-US"/>
        </w:rPr>
        <w:t>և</w:t>
      </w:r>
      <w:r w:rsidRPr="00B9411C">
        <w:rPr>
          <w:rFonts w:ascii="GHEA Grapalat" w:hAnsi="GHEA Grapalat"/>
          <w:b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b w:val="0"/>
          <w:sz w:val="24"/>
          <w:szCs w:val="24"/>
          <w:lang w:val="en-US"/>
        </w:rPr>
        <w:t>ամրացնելու</w:t>
      </w:r>
      <w:proofErr w:type="spellEnd"/>
      <w:r w:rsidRPr="00B9411C">
        <w:rPr>
          <w:rFonts w:ascii="GHEA Grapalat" w:hAnsi="GHEA Grapalat"/>
          <w:b w:val="0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b w:val="0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 w:val="0"/>
          <w:sz w:val="24"/>
          <w:szCs w:val="24"/>
          <w:lang w:val="pt-BR"/>
        </w:rPr>
        <w:t>»</w:t>
      </w:r>
      <w:r>
        <w:rPr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 w:val="0"/>
          <w:sz w:val="24"/>
          <w:szCs w:val="24"/>
          <w:lang w:val="en-US"/>
        </w:rPr>
        <w:t>Կ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առավարության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 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կամ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տեղական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ինքնակառավարման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մարմնի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բյուջեում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ծախսերի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և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եկամուտների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էական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ավելացում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կամ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նվազեցում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չի սպասվում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>:</w:t>
      </w:r>
    </w:p>
    <w:p w:rsidR="007D72EB" w:rsidRPr="00B9411C" w:rsidRDefault="007D72EB" w:rsidP="007D72EB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7D72EB" w:rsidRDefault="007D72EB" w:rsidP="007D72EB">
      <w:pPr>
        <w:spacing w:after="200" w:line="276" w:lineRule="auto"/>
        <w:rPr>
          <w:rFonts w:ascii="GHEA Grapalat" w:hAnsi="GHEA Grapalat" w:cs="Sylfaen"/>
          <w:noProof/>
          <w:sz w:val="24"/>
          <w:szCs w:val="24"/>
          <w:lang w:val="pt-BR"/>
        </w:rPr>
      </w:pPr>
      <w:r>
        <w:rPr>
          <w:rFonts w:ascii="GHEA Grapalat" w:hAnsi="GHEA Grapalat" w:cs="Sylfaen"/>
          <w:b/>
          <w:noProof/>
          <w:sz w:val="24"/>
          <w:szCs w:val="24"/>
          <w:lang w:val="pt-BR"/>
        </w:rPr>
        <w:br w:type="page"/>
      </w:r>
    </w:p>
    <w:p w:rsidR="007D72EB" w:rsidRDefault="007D72EB" w:rsidP="007D72EB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</w:rPr>
        <w:lastRenderedPageBreak/>
        <w:t>ՏԵՂԵԿԱՆՔ</w:t>
      </w:r>
    </w:p>
    <w:p w:rsidR="007D72EB" w:rsidRPr="00B9411C" w:rsidRDefault="007D72EB" w:rsidP="007D72EB">
      <w:pPr>
        <w:spacing w:line="360" w:lineRule="auto"/>
        <w:ind w:firstLine="810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առավարության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«Գույք </w:t>
      </w:r>
      <w:proofErr w:type="spellStart"/>
      <w:r>
        <w:rPr>
          <w:rFonts w:ascii="GHEA Grapalat" w:hAnsi="GHEA Grapalat" w:cs="Sylfaen"/>
          <w:b/>
          <w:sz w:val="24"/>
          <w:szCs w:val="24"/>
          <w:lang w:val="en-US"/>
        </w:rPr>
        <w:t>հետ</w:t>
      </w:r>
      <w:proofErr w:type="spellEnd"/>
      <w:r w:rsidRPr="00B9411C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en-US"/>
        </w:rPr>
        <w:t>վերցնելու</w:t>
      </w:r>
      <w:proofErr w:type="spellEnd"/>
      <w:r w:rsidRPr="00B9411C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/>
        </w:rPr>
        <w:t>և</w:t>
      </w:r>
      <w:r w:rsidRPr="00B9411C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ամրացնելու մասին»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նախագծի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կապակցությամբ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տեղական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ինքնակառավարման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մարմնի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բյուջեում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ծախսերի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և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եկամուտների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էական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ավելացման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նվազեցման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  <w:r w:rsidRPr="00B9411C">
        <w:rPr>
          <w:rFonts w:ascii="GHEA Grapalat" w:hAnsi="GHEA Grapalat" w:cs="Sylfaen"/>
          <w:b/>
          <w:sz w:val="24"/>
          <w:szCs w:val="24"/>
          <w:lang w:val="pt-BR"/>
        </w:rPr>
        <w:t>:</w:t>
      </w:r>
    </w:p>
    <w:p w:rsidR="007D72EB" w:rsidRDefault="007D72EB" w:rsidP="007D72EB">
      <w:pPr>
        <w:ind w:left="450"/>
        <w:rPr>
          <w:rFonts w:ascii="GHEA Grapalat" w:hAnsi="GHEA Grapalat" w:cs="Sylfaen"/>
          <w:sz w:val="24"/>
          <w:szCs w:val="24"/>
          <w:lang w:val="pt-BR"/>
        </w:rPr>
      </w:pPr>
    </w:p>
    <w:tbl>
      <w:tblPr>
        <w:tblW w:w="1134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7200"/>
        <w:gridCol w:w="720"/>
        <w:gridCol w:w="1620"/>
      </w:tblGrid>
      <w:tr w:rsidR="007D72EB" w:rsidTr="005975FA">
        <w:trPr>
          <w:trHeight w:val="1428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2EB" w:rsidRDefault="007D72EB" w:rsidP="005975FA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Առարկության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</w:t>
            </w:r>
          </w:p>
          <w:p w:rsidR="007D72EB" w:rsidRDefault="007D72EB" w:rsidP="005975FA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յան հեղինակ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>¸</w:t>
            </w:r>
          </w:p>
          <w:p w:rsidR="007D72EB" w:rsidRDefault="007D72EB" w:rsidP="005975FA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գրության ստաց</w:t>
            </w:r>
          </w:p>
          <w:p w:rsidR="007D72EB" w:rsidRDefault="007D72EB" w:rsidP="005975FA">
            <w:pPr>
              <w:pStyle w:val="BodyText"/>
              <w:spacing w:line="240" w:lineRule="auto"/>
              <w:ind w:right="35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ման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ամսաթիվ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գրության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համար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2EB" w:rsidRDefault="007D72EB" w:rsidP="005975FA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Առարկության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բովանդակություն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2EB" w:rsidRDefault="007D72EB" w:rsidP="005975FA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Եզրակացությու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2EB" w:rsidRDefault="007D72EB" w:rsidP="005975FA">
            <w:pPr>
              <w:pStyle w:val="BodyText"/>
              <w:spacing w:line="240" w:lineRule="auto"/>
              <w:ind w:left="-104" w:right="-11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Կատարված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փոփոխություններ</w:t>
            </w:r>
            <w:proofErr w:type="spellEnd"/>
          </w:p>
        </w:tc>
      </w:tr>
      <w:tr w:rsidR="007D72EB" w:rsidTr="005975FA">
        <w:trPr>
          <w:trHeight w:val="146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2EB" w:rsidRDefault="007D72EB" w:rsidP="005975FA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2EB" w:rsidRDefault="007D72EB" w:rsidP="005975FA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2EB" w:rsidRDefault="007D72EB" w:rsidP="005975FA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2EB" w:rsidRDefault="007D72EB" w:rsidP="005975FA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7D72EB" w:rsidTr="005975FA">
        <w:trPr>
          <w:trHeight w:val="146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2EB" w:rsidRDefault="007D72EB" w:rsidP="005975FA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1.ՀՀ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կադաստրի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</w:p>
          <w:p w:rsidR="007D72EB" w:rsidRPr="00841A3D" w:rsidRDefault="007D72EB" w:rsidP="005975FA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04</w:t>
            </w:r>
            <w:r w:rsidRPr="00841A3D">
              <w:rPr>
                <w:rFonts w:ascii="GHEA Grapalat" w:hAnsi="GHEA Grapalat"/>
                <w:b/>
                <w:sz w:val="24"/>
                <w:szCs w:val="24"/>
              </w:rPr>
              <w:t>.05.2020թ.</w:t>
            </w:r>
          </w:p>
          <w:p w:rsidR="007D72EB" w:rsidRDefault="007D72EB" w:rsidP="005975FA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41A3D">
              <w:rPr>
                <w:rFonts w:ascii="GHEA Grapalat" w:hAnsi="GHEA Grapalat"/>
                <w:b/>
                <w:sz w:val="24"/>
                <w:szCs w:val="24"/>
              </w:rPr>
              <w:t>հ</w:t>
            </w:r>
            <w:r w:rsidRPr="00FA3454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FA345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FA345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ՍԹ/2423-2020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2EB" w:rsidRDefault="007D72EB" w:rsidP="005975FA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Առաջարկվում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է.</w:t>
            </w:r>
          </w:p>
          <w:p w:rsidR="007D72EB" w:rsidRDefault="007D72EB" w:rsidP="005975FA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 xml:space="preserve">   1.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Mariam"/>
                <w:bCs/>
                <w:sz w:val="24"/>
                <w:szCs w:val="24"/>
              </w:rPr>
              <w:t>«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545410964</w:t>
            </w:r>
            <w:r>
              <w:rPr>
                <w:rFonts w:ascii="GHEA Grapalat" w:hAnsi="GHEA Grapalat" w:cs="GHEA Mariam"/>
                <w:bCs/>
                <w:sz w:val="24"/>
                <w:szCs w:val="24"/>
              </w:rPr>
              <w:t>»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Mariam"/>
                <w:bCs/>
                <w:sz w:val="24"/>
                <w:szCs w:val="24"/>
              </w:rPr>
              <w:t>թվերը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Mariam"/>
                <w:bCs/>
                <w:sz w:val="24"/>
                <w:szCs w:val="24"/>
              </w:rPr>
              <w:t>փոխարինել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Mariam"/>
                <w:bCs/>
                <w:sz w:val="24"/>
                <w:szCs w:val="24"/>
              </w:rPr>
              <w:t>«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536608652</w:t>
            </w:r>
            <w:r>
              <w:rPr>
                <w:rFonts w:ascii="GHEA Grapalat" w:hAnsi="GHEA Grapalat" w:cs="GHEA Mariam"/>
                <w:bCs/>
                <w:sz w:val="24"/>
                <w:szCs w:val="24"/>
              </w:rPr>
              <w:t>»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Mariam"/>
                <w:bCs/>
                <w:sz w:val="24"/>
                <w:szCs w:val="24"/>
              </w:rPr>
              <w:t>թվերով</w:t>
            </w:r>
            <w:proofErr w:type="spellEnd"/>
            <w:r>
              <w:rPr>
                <w:rFonts w:ascii="GHEA Grapalat" w:hAnsi="GHEA Grapalat" w:cs="GHEA Mariam"/>
                <w:bCs/>
                <w:sz w:val="24"/>
                <w:szCs w:val="24"/>
              </w:rPr>
              <w:t>,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</w:p>
          <w:p w:rsidR="007D72EB" w:rsidRDefault="007D72EB" w:rsidP="005975FA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GHEA Mariam"/>
                <w:bCs/>
                <w:sz w:val="24"/>
                <w:szCs w:val="24"/>
              </w:rPr>
              <w:t xml:space="preserve">   2. </w:t>
            </w:r>
            <w:proofErr w:type="spellStart"/>
            <w:r>
              <w:rPr>
                <w:rFonts w:ascii="GHEA Grapalat" w:hAnsi="GHEA Grapalat" w:cs="GHEA Mariam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GHEA Mariam"/>
                <w:bCs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GHEA Mariam"/>
                <w:bCs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Mariam"/>
                <w:bCs/>
                <w:sz w:val="24"/>
                <w:szCs w:val="24"/>
              </w:rPr>
              <w:t>«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 xml:space="preserve">34098000 </w:t>
            </w:r>
            <w:r>
              <w:rPr>
                <w:rFonts w:ascii="GHEA Grapalat" w:hAnsi="GHEA Grapalat" w:cs="GHEA Mariam"/>
                <w:bCs/>
                <w:sz w:val="24"/>
                <w:szCs w:val="24"/>
              </w:rPr>
              <w:t>ՀՀ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Mariam"/>
                <w:bCs/>
                <w:sz w:val="24"/>
                <w:szCs w:val="24"/>
              </w:rPr>
              <w:t>դրամ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Mariam"/>
                <w:bCs/>
                <w:sz w:val="24"/>
                <w:szCs w:val="24"/>
              </w:rPr>
              <w:t>արժեքով</w:t>
            </w:r>
            <w:proofErr w:type="spellEnd"/>
            <w:r>
              <w:rPr>
                <w:rFonts w:ascii="GHEA Grapalat" w:hAnsi="GHEA Grapalat" w:cs="GHEA Mariam"/>
                <w:bCs/>
                <w:sz w:val="24"/>
                <w:szCs w:val="24"/>
              </w:rPr>
              <w:t>»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Mariam"/>
                <w:bCs/>
                <w:sz w:val="24"/>
                <w:szCs w:val="24"/>
              </w:rPr>
              <w:t>բառերից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Mariam"/>
                <w:bCs/>
                <w:sz w:val="24"/>
                <w:szCs w:val="24"/>
              </w:rPr>
              <w:t>հետո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Mariam"/>
                <w:bCs/>
                <w:sz w:val="24"/>
                <w:szCs w:val="24"/>
              </w:rPr>
              <w:t>լրացնել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Mariam"/>
                <w:bCs/>
                <w:sz w:val="24"/>
                <w:szCs w:val="24"/>
              </w:rPr>
              <w:t>«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hAnsi="GHEA Grapalat" w:cs="GHEA Mariam"/>
                <w:bCs/>
                <w:sz w:val="24"/>
                <w:szCs w:val="24"/>
              </w:rPr>
              <w:t>հաշվարկված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Mariam"/>
                <w:bCs/>
                <w:sz w:val="24"/>
                <w:szCs w:val="24"/>
              </w:rPr>
              <w:t>ՀՀ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Mariam"/>
                <w:bCs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2003 </w:t>
            </w:r>
            <w:proofErr w:type="spellStart"/>
            <w:r>
              <w:rPr>
                <w:rFonts w:ascii="GHEA Grapalat" w:hAnsi="GHEA Grapalat" w:cs="GHEA Mariam"/>
                <w:bCs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Mariam"/>
                <w:bCs/>
                <w:sz w:val="24"/>
                <w:szCs w:val="24"/>
              </w:rPr>
              <w:t>դեկտեմբերի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24-</w:t>
            </w:r>
            <w:r>
              <w:rPr>
                <w:rFonts w:ascii="GHEA Grapalat" w:hAnsi="GHEA Grapalat" w:cs="GHEA Mariam"/>
                <w:bCs/>
                <w:sz w:val="24"/>
                <w:szCs w:val="24"/>
              </w:rPr>
              <w:t>ի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 xml:space="preserve"> N 1746-</w:t>
            </w:r>
            <w:r>
              <w:rPr>
                <w:rFonts w:ascii="GHEA Grapalat" w:hAnsi="GHEA Grapalat" w:cs="GHEA Mariam"/>
                <w:bCs/>
                <w:sz w:val="24"/>
                <w:szCs w:val="24"/>
              </w:rPr>
              <w:t>Ն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Mariam"/>
                <w:bCs/>
                <w:sz w:val="24"/>
                <w:szCs w:val="24"/>
              </w:rPr>
              <w:t>որոշմամբ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Mariam"/>
                <w:bCs/>
                <w:sz w:val="24"/>
                <w:szCs w:val="24"/>
              </w:rPr>
              <w:t>հաստատված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Mariam"/>
                <w:bCs/>
                <w:sz w:val="24"/>
                <w:szCs w:val="24"/>
              </w:rPr>
              <w:t>կարգո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վ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)»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բառերով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քանի որ հողի հարկման նպատակով կադաստրային արժեքը կարգավորվում է այլ իրավական ակտով՝ ՀՀ կառավարության 1994 թվականի սեպտեմբերի 28-ի  «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Հ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Հ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անրապետության բնակավայրերի (քաղաքների, քաղաքատիպ ավանների, գյուղերի) հողերի կադաստրային զուտ եկամտի եվ հողի կադաստրային արժեքի ժամանակավոր չափերի հաստատման մասին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»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N 462 որոշմամբ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2EB" w:rsidRDefault="007D72EB" w:rsidP="005975FA">
            <w:pPr>
              <w:spacing w:line="276" w:lineRule="auto"/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t>1.ընդունվել է</w:t>
            </w:r>
          </w:p>
          <w:p w:rsidR="007D72EB" w:rsidRDefault="007D72EB" w:rsidP="005975FA">
            <w:pPr>
              <w:spacing w:line="276" w:lineRule="auto"/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t>2.ընդունվել է</w:t>
            </w:r>
          </w:p>
          <w:p w:rsidR="007D72EB" w:rsidRDefault="007D72EB" w:rsidP="005975FA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2EB" w:rsidRDefault="007D72EB" w:rsidP="005975FA">
            <w:pPr>
              <w:tabs>
                <w:tab w:val="left" w:pos="0"/>
                <w:tab w:val="left" w:pos="664"/>
              </w:tabs>
              <w:spacing w:line="276" w:lineRule="auto"/>
              <w:ind w:right="34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1.խմբագրվել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է</w:t>
            </w:r>
          </w:p>
          <w:p w:rsidR="007D72EB" w:rsidRDefault="007D72EB" w:rsidP="005975FA">
            <w:pPr>
              <w:tabs>
                <w:tab w:val="left" w:pos="0"/>
                <w:tab w:val="left" w:pos="664"/>
              </w:tabs>
              <w:spacing w:line="276" w:lineRule="auto"/>
              <w:ind w:right="34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D72EB" w:rsidRDefault="007D72EB" w:rsidP="005975FA">
            <w:pPr>
              <w:tabs>
                <w:tab w:val="left" w:pos="0"/>
                <w:tab w:val="left" w:pos="664"/>
              </w:tabs>
              <w:spacing w:line="276" w:lineRule="auto"/>
              <w:ind w:right="34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D72EB" w:rsidRDefault="007D72EB" w:rsidP="005975FA">
            <w:pPr>
              <w:tabs>
                <w:tab w:val="left" w:pos="0"/>
                <w:tab w:val="left" w:pos="664"/>
              </w:tabs>
              <w:spacing w:line="276" w:lineRule="auto"/>
              <w:ind w:right="34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2.խմբագրվել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է</w:t>
            </w:r>
          </w:p>
          <w:p w:rsidR="007D72EB" w:rsidRDefault="007D72EB" w:rsidP="005975FA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7D72EB" w:rsidTr="005975FA">
        <w:trPr>
          <w:trHeight w:val="146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2EB" w:rsidRDefault="007D72EB" w:rsidP="005975FA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2.Երևանի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քաղաքապետարան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A3454">
              <w:rPr>
                <w:rFonts w:ascii="GHEA Grapalat" w:hAnsi="GHEA Grapalat"/>
                <w:b/>
                <w:sz w:val="24"/>
                <w:szCs w:val="24"/>
              </w:rPr>
              <w:t>30.04.2020թ. հ.</w:t>
            </w:r>
            <w:r w:rsidRPr="00FA3454">
              <w:rPr>
                <w:rFonts w:ascii="Sylfaen" w:hAnsi="Sylfaen"/>
                <w:b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FA345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01/7-40703հ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2EB" w:rsidRDefault="007D72EB" w:rsidP="005975FA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Դիտողությունների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չունի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2EB" w:rsidRDefault="007D72EB" w:rsidP="005975FA">
            <w:pPr>
              <w:spacing w:line="276" w:lineRule="auto"/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2EB" w:rsidRDefault="007D72EB" w:rsidP="005975FA">
            <w:pPr>
              <w:tabs>
                <w:tab w:val="left" w:pos="0"/>
                <w:tab w:val="left" w:pos="664"/>
              </w:tabs>
              <w:spacing w:line="276" w:lineRule="auto"/>
              <w:ind w:right="34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7D72EB" w:rsidTr="005975FA">
        <w:trPr>
          <w:trHeight w:val="2066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2EB" w:rsidRDefault="007D72EB" w:rsidP="005975FA">
            <w:pPr>
              <w:tabs>
                <w:tab w:val="left" w:pos="1422"/>
              </w:tabs>
              <w:spacing w:line="276" w:lineRule="auto"/>
              <w:ind w:right="162"/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lastRenderedPageBreak/>
              <w:t xml:space="preserve">3.Տարածքային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կառավարման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ենթակառուցվածքների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նախարարություն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 xml:space="preserve">05.05.2020թ. հ.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ՍՊ//11664-2020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2EB" w:rsidRDefault="007D72EB" w:rsidP="005975FA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«Գույք հետ վերցնելու և ամրացնելու մասին» ՀՀ կառավարության որոշման նախագծի վերաբերյալ ՀՀ ՏԿԵՆ պետական գույքի կառավարման կոմիտեն առաջարկում է</w:t>
            </w:r>
            <w:r w:rsidRPr="00B9411C">
              <w:rPr>
                <w:rFonts w:ascii="GHEA Grapalat" w:hAnsi="GHEA Grapalat"/>
                <w:sz w:val="24"/>
                <w:szCs w:val="24"/>
                <w:lang w:val="es-ES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9411C">
              <w:rPr>
                <w:rFonts w:ascii="GHEA Grapalat" w:hAnsi="GHEA Grapalat"/>
                <w:sz w:val="24"/>
                <w:szCs w:val="24"/>
                <w:lang w:val="es-ES"/>
              </w:rPr>
              <w:t>1.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նախաբանից հանել ՀՀ քաղաքացիական օրենսգրքի 685-րդ և 688-րդ հոդվածներին կատարված հղումը և</w:t>
            </w:r>
            <w:r w:rsidRPr="00B9411C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հղում կատարել «Կառավարչական իրավահարաբերությունների կարգավորման մասին» ՀՀ օրենքի 5-րդ հոդվածին: </w:t>
            </w:r>
          </w:p>
          <w:p w:rsidR="007D72EB" w:rsidRDefault="007D72EB" w:rsidP="005975FA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411C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 հաշվի առնելով, որ համաձայն անշարժ գույքի սեփականության իրավունքի պետական գրանցման N 2241958 վկայականի՝ Երևան քաղաքի Աբովյան փողոց 9 հասցեում գտնվող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անշարժ գույքի զբաղեցրած հողամասի նկատմամբ գրանցված է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օգտագործման իրավունք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սակայն լրացուցիչ նշումներ, փոփոխություններ բաժնում գրառված է, որ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սեփականատիրոջ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բաժնեմասը ընդհանուր օգտագործման տարածքների և հողամասի նկատմամբ կազմում է 75443/900955, հողամասի տվյալները Որոշման նախագծում ներառելու համար անհրաժեշտ է ճշտել նշված հակասությունը:</w:t>
            </w:r>
          </w:p>
          <w:p w:rsidR="007D72EB" w:rsidRDefault="007D72EB" w:rsidP="005975FA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Հարկ է նշել նաև, որ օգտագործման իրավունքը չի հանդիսանում տնօրինման լիազորություն և ենթակա չէ հանձնման-ընդունման: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2EB" w:rsidRPr="00B9411C" w:rsidRDefault="007D72EB" w:rsidP="005975FA">
            <w:pPr>
              <w:spacing w:line="276" w:lineRule="auto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7D72EB" w:rsidRPr="00B9411C" w:rsidRDefault="007D72EB" w:rsidP="005975FA">
            <w:pPr>
              <w:spacing w:line="276" w:lineRule="auto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7D72EB" w:rsidRPr="00B9411C" w:rsidRDefault="007D72EB" w:rsidP="005975FA">
            <w:pPr>
              <w:spacing w:line="276" w:lineRule="auto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7D72EB" w:rsidRPr="00B9411C" w:rsidRDefault="007D72EB" w:rsidP="005975FA">
            <w:pPr>
              <w:spacing w:line="276" w:lineRule="auto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7D72EB" w:rsidRDefault="007D72EB" w:rsidP="005975FA">
            <w:pPr>
              <w:spacing w:line="276" w:lineRule="auto"/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t>1.ընդունվել է</w:t>
            </w:r>
          </w:p>
          <w:p w:rsidR="007D72EB" w:rsidRDefault="007D72EB" w:rsidP="005975FA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7D72EB" w:rsidRDefault="007D72EB" w:rsidP="005975FA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7D72EB" w:rsidRDefault="007D72EB" w:rsidP="005975FA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7D72EB" w:rsidRPr="00B258CD" w:rsidRDefault="007D72EB" w:rsidP="007D72EB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 w:cs="Times Armenian"/>
                <w:sz w:val="24"/>
                <w:szCs w:val="24"/>
              </w:rPr>
            </w:pPr>
            <w:proofErr w:type="spellStart"/>
            <w:r w:rsidRPr="00B258CD">
              <w:rPr>
                <w:rFonts w:ascii="GHEA Grapalat" w:hAnsi="GHEA Grapalat" w:cs="Times Armenian"/>
                <w:sz w:val="24"/>
                <w:szCs w:val="24"/>
              </w:rPr>
              <w:t>ընդունվել</w:t>
            </w:r>
            <w:proofErr w:type="spellEnd"/>
            <w:r w:rsidRPr="00B258CD">
              <w:rPr>
                <w:rFonts w:ascii="GHEA Grapalat" w:hAnsi="GHEA Grapalat" w:cs="Times Armenian"/>
                <w:sz w:val="24"/>
                <w:szCs w:val="24"/>
              </w:rPr>
              <w:t xml:space="preserve"> է</w:t>
            </w:r>
          </w:p>
          <w:p w:rsidR="007D72EB" w:rsidRDefault="007D72EB" w:rsidP="005975FA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2EB" w:rsidRDefault="007D72EB" w:rsidP="005975FA">
            <w:pPr>
              <w:tabs>
                <w:tab w:val="left" w:pos="0"/>
                <w:tab w:val="left" w:pos="664"/>
              </w:tabs>
              <w:spacing w:line="276" w:lineRule="auto"/>
              <w:ind w:right="34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D72EB" w:rsidRDefault="007D72EB" w:rsidP="005975FA">
            <w:pPr>
              <w:tabs>
                <w:tab w:val="left" w:pos="0"/>
                <w:tab w:val="left" w:pos="664"/>
              </w:tabs>
              <w:spacing w:line="276" w:lineRule="auto"/>
              <w:ind w:right="34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D72EB" w:rsidRDefault="007D72EB" w:rsidP="005975FA">
            <w:pPr>
              <w:tabs>
                <w:tab w:val="left" w:pos="0"/>
                <w:tab w:val="left" w:pos="664"/>
              </w:tabs>
              <w:spacing w:line="276" w:lineRule="auto"/>
              <w:ind w:right="34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D72EB" w:rsidRDefault="007D72EB" w:rsidP="005975FA">
            <w:pPr>
              <w:tabs>
                <w:tab w:val="left" w:pos="0"/>
                <w:tab w:val="left" w:pos="664"/>
              </w:tabs>
              <w:spacing w:line="276" w:lineRule="auto"/>
              <w:ind w:right="34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D72EB" w:rsidRDefault="007D72EB" w:rsidP="005975FA">
            <w:pPr>
              <w:tabs>
                <w:tab w:val="left" w:pos="0"/>
                <w:tab w:val="left" w:pos="664"/>
              </w:tabs>
              <w:spacing w:line="276" w:lineRule="auto"/>
              <w:ind w:right="34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1.խմբագրվել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է</w:t>
            </w:r>
          </w:p>
          <w:p w:rsidR="007D72EB" w:rsidRDefault="007D72EB" w:rsidP="005975FA">
            <w:pPr>
              <w:tabs>
                <w:tab w:val="left" w:pos="0"/>
              </w:tabs>
              <w:spacing w:line="276" w:lineRule="auto"/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7D72EB" w:rsidRDefault="007D72EB" w:rsidP="005975FA">
            <w:pPr>
              <w:tabs>
                <w:tab w:val="left" w:pos="0"/>
              </w:tabs>
              <w:spacing w:line="276" w:lineRule="auto"/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7D72EB" w:rsidRDefault="007D72EB" w:rsidP="005975FA">
            <w:pPr>
              <w:tabs>
                <w:tab w:val="left" w:pos="0"/>
              </w:tabs>
              <w:spacing w:line="276" w:lineRule="auto"/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7D72EB" w:rsidRDefault="007D72EB" w:rsidP="005975FA">
            <w:pPr>
              <w:tabs>
                <w:tab w:val="left" w:pos="0"/>
              </w:tabs>
              <w:spacing w:line="276" w:lineRule="auto"/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7D72EB" w:rsidRDefault="007D72EB" w:rsidP="005975FA">
            <w:pPr>
              <w:tabs>
                <w:tab w:val="left" w:pos="0"/>
              </w:tabs>
              <w:spacing w:line="276" w:lineRule="auto"/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2.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Կատար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վել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է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անշարժ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գույքի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մակերեսների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չափերի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համապատասխանեցում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կադաստրի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կոմիտեի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29.06.2020թ. հ. </w:t>
            </w:r>
            <w:r w:rsidRPr="00BE53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ՍԹ/3503-2020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գրությամբ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ներկայացված</w:t>
            </w:r>
            <w:proofErr w:type="spellEnd"/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նոր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վկայականի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BE5375">
              <w:rPr>
                <w:rFonts w:ascii="GHEA Grapalat" w:hAnsi="GHEA Grapalat" w:cs="GHEA Grapalat"/>
                <w:b/>
                <w:sz w:val="24"/>
                <w:szCs w:val="24"/>
              </w:rPr>
              <w:t>N04062020-01-0194</w:t>
            </w:r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:  </w:t>
            </w:r>
          </w:p>
        </w:tc>
      </w:tr>
      <w:tr w:rsidR="007D72EB" w:rsidTr="005975FA">
        <w:trPr>
          <w:trHeight w:val="2417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2EB" w:rsidRDefault="007D72EB" w:rsidP="005975FA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4.Ֆինանսների     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նախա</w:t>
            </w:r>
            <w:proofErr w:type="spellEnd"/>
          </w:p>
          <w:p w:rsidR="007D72EB" w:rsidRDefault="007D72EB" w:rsidP="005975FA">
            <w:pPr>
              <w:spacing w:line="276" w:lineRule="auto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րարություն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</w:p>
          <w:p w:rsidR="007D72EB" w:rsidRDefault="007D72EB" w:rsidP="005975FA">
            <w:pPr>
              <w:spacing w:line="276" w:lineRule="auto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06.05.2020թ. հ.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01/8-2/6566-2020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2EB" w:rsidRDefault="007D72EB" w:rsidP="005975FA">
            <w:pPr>
              <w:spacing w:line="360" w:lineRule="auto"/>
              <w:ind w:left="-547" w:firstLine="540"/>
              <w:jc w:val="both"/>
              <w:rPr>
                <w:rFonts w:ascii="GHEA Grapalat" w:hAnsi="GHEA Grapalat" w:cs="Sylfaen"/>
              </w:rPr>
            </w:pP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Դիտողությունների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չունի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2EB" w:rsidRDefault="007D72EB" w:rsidP="005975FA">
            <w:pPr>
              <w:spacing w:line="276" w:lineRule="auto"/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2EB" w:rsidRDefault="007D72EB" w:rsidP="005975FA">
            <w:pPr>
              <w:tabs>
                <w:tab w:val="left" w:pos="0"/>
                <w:tab w:val="left" w:pos="664"/>
              </w:tabs>
              <w:spacing w:line="276" w:lineRule="auto"/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7D72EB" w:rsidTr="005975FA">
        <w:trPr>
          <w:trHeight w:val="2417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2EB" w:rsidRDefault="007D72EB" w:rsidP="005975FA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5.ՀՀ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կադաստրի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</w:p>
          <w:p w:rsidR="007D72EB" w:rsidRPr="008C1135" w:rsidRDefault="007D72EB" w:rsidP="005975FA">
            <w:pPr>
              <w:spacing w:line="276" w:lineRule="auto"/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 w:rsidRPr="008C1135">
              <w:rPr>
                <w:rFonts w:ascii="GHEA Grapalat" w:hAnsi="GHEA Grapalat"/>
                <w:b/>
                <w:sz w:val="24"/>
                <w:szCs w:val="24"/>
              </w:rPr>
              <w:t xml:space="preserve">18.05.2020թ.հ. </w:t>
            </w:r>
            <w:r w:rsidRPr="008C113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ՍԹ/2719-2020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2EB" w:rsidRDefault="007D72EB" w:rsidP="005975FA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Առաջարկվում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է.</w:t>
            </w:r>
          </w:p>
          <w:p w:rsidR="007D72EB" w:rsidRPr="002E6D17" w:rsidRDefault="007D72EB" w:rsidP="005975FA">
            <w:pPr>
              <w:tabs>
                <w:tab w:val="left" w:pos="142"/>
              </w:tabs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Ա</w:t>
            </w:r>
            <w:r w:rsidRPr="002E6D17">
              <w:rPr>
                <w:rFonts w:ascii="GHEA Grapalat" w:hAnsi="GHEA Grapalat"/>
                <w:bCs/>
                <w:sz w:val="24"/>
                <w:szCs w:val="24"/>
              </w:rPr>
              <w:t>նշարժ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գույքի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նկատմամբ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իրավունքների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պետական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գրանցման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վկայականում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Նախագծի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1-ին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կետում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նշված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անշարժ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գույքի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մակերեսների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չափերի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անհամապատասխանությունները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շտկելու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նպատակով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անհրաժեշտ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է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սխալի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ուղղման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դիմում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ներկայացնել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Կադաստրի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կոմիտեի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սպասարկման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գրասենյակ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այնուհետև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`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իրավունքի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պետական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գրանցումից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հետո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Նախագծի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1-ին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կետում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կատարել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անշարժ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գույքի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մակերեսների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չափերի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համապատասխանեցում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:  </w:t>
            </w:r>
          </w:p>
          <w:p w:rsidR="007D72EB" w:rsidRDefault="007D72EB" w:rsidP="005975FA">
            <w:pPr>
              <w:spacing w:line="360" w:lineRule="auto"/>
              <w:ind w:left="-547" w:firstLine="54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2EB" w:rsidRDefault="007D72EB" w:rsidP="005975FA">
            <w:pPr>
              <w:spacing w:line="276" w:lineRule="auto"/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t xml:space="preserve"> է</w:t>
            </w:r>
          </w:p>
          <w:p w:rsidR="007D72EB" w:rsidRDefault="007D72EB" w:rsidP="005975FA">
            <w:pPr>
              <w:spacing w:line="276" w:lineRule="auto"/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2EB" w:rsidRDefault="007D72EB" w:rsidP="005975FA">
            <w:pPr>
              <w:tabs>
                <w:tab w:val="left" w:pos="0"/>
                <w:tab w:val="left" w:pos="664"/>
              </w:tabs>
              <w:spacing w:line="276" w:lineRule="auto"/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Կատար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վել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է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անշարժ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գույքի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մակերեսների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չափերի</w:t>
            </w:r>
            <w:proofErr w:type="spellEnd"/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E6D17">
              <w:rPr>
                <w:rFonts w:ascii="GHEA Grapalat" w:hAnsi="GHEA Grapalat"/>
                <w:bCs/>
                <w:sz w:val="24"/>
                <w:szCs w:val="24"/>
              </w:rPr>
              <w:t>համապատասխանեցում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B258CD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ՀՀ </w:t>
            </w:r>
            <w:proofErr w:type="spellStart"/>
            <w:r w:rsidRPr="00B258CD">
              <w:rPr>
                <w:rFonts w:ascii="GHEA Grapalat" w:hAnsi="GHEA Grapalat"/>
                <w:b/>
                <w:bCs/>
                <w:sz w:val="24"/>
                <w:szCs w:val="24"/>
              </w:rPr>
              <w:t>կադաստրի</w:t>
            </w:r>
            <w:proofErr w:type="spellEnd"/>
            <w:r w:rsidRPr="00B258CD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58CD">
              <w:rPr>
                <w:rFonts w:ascii="GHEA Grapalat" w:hAnsi="GHEA Grapalat"/>
                <w:b/>
                <w:bCs/>
                <w:sz w:val="24"/>
                <w:szCs w:val="24"/>
              </w:rPr>
              <w:t>կոմիտեի</w:t>
            </w:r>
            <w:proofErr w:type="spellEnd"/>
            <w:r w:rsidRPr="00B258CD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29.06.2020թ. հ. </w:t>
            </w:r>
            <w:r w:rsidRPr="00B258C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ՍԹ/3503-2020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գրությամբ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ներկայացված</w:t>
            </w:r>
            <w:proofErr w:type="spellEnd"/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նոր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վկայականի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BE5375">
              <w:rPr>
                <w:rFonts w:ascii="GHEA Grapalat" w:hAnsi="GHEA Grapalat" w:cs="GHEA Grapalat"/>
                <w:b/>
                <w:sz w:val="24"/>
                <w:szCs w:val="24"/>
              </w:rPr>
              <w:t>N04062020-01-0194</w:t>
            </w:r>
            <w:r w:rsidRPr="002E6D17">
              <w:rPr>
                <w:rFonts w:ascii="GHEA Grapalat" w:hAnsi="GHEA Grapalat"/>
                <w:bCs/>
                <w:sz w:val="24"/>
                <w:szCs w:val="24"/>
              </w:rPr>
              <w:t xml:space="preserve">:  </w:t>
            </w:r>
          </w:p>
        </w:tc>
      </w:tr>
      <w:tr w:rsidR="007D72EB" w:rsidTr="005975FA">
        <w:trPr>
          <w:trHeight w:val="2417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2EB" w:rsidRDefault="007D72EB" w:rsidP="005975FA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6.Արդարադատության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7D72EB" w:rsidRDefault="007D72EB" w:rsidP="005975FA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16.07.2020թ. </w:t>
            </w:r>
          </w:p>
          <w:p w:rsidR="007D72EB" w:rsidRDefault="007D72EB" w:rsidP="005975FA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հ. </w:t>
            </w:r>
            <w:r w:rsidRPr="00B258C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01/27.1/15597-2020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2EB" w:rsidRPr="002E6D17" w:rsidRDefault="007D72EB" w:rsidP="005975FA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2EB" w:rsidRDefault="007D72EB" w:rsidP="005975FA">
            <w:pPr>
              <w:spacing w:line="276" w:lineRule="auto"/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2EB" w:rsidRPr="002E6D17" w:rsidRDefault="007D72EB" w:rsidP="005975FA">
            <w:pPr>
              <w:tabs>
                <w:tab w:val="left" w:pos="0"/>
                <w:tab w:val="left" w:pos="664"/>
              </w:tabs>
              <w:spacing w:line="276" w:lineRule="auto"/>
              <w:ind w:right="34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</w:tr>
    </w:tbl>
    <w:p w:rsidR="007D72EB" w:rsidRDefault="007D72EB" w:rsidP="007D72EB">
      <w:pPr>
        <w:pStyle w:val="Heading2"/>
        <w:spacing w:line="360" w:lineRule="auto"/>
        <w:jc w:val="both"/>
        <w:rPr>
          <w:rFonts w:ascii="GHEA Grapalat" w:hAnsi="GHEA Grapalat" w:cs="Sylfaen"/>
          <w:b w:val="0"/>
          <w:sz w:val="24"/>
          <w:szCs w:val="24"/>
          <w:lang w:val="hy-AM"/>
        </w:rPr>
      </w:pPr>
    </w:p>
    <w:p w:rsidR="007D72EB" w:rsidRPr="00C26439" w:rsidRDefault="007D72EB" w:rsidP="007D72EB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en-US"/>
        </w:rPr>
      </w:pPr>
    </w:p>
    <w:p w:rsidR="007D72EB" w:rsidRPr="00C26439" w:rsidRDefault="007D72EB" w:rsidP="007D72EB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en-US"/>
        </w:rPr>
      </w:pPr>
    </w:p>
    <w:p w:rsidR="007D72EB" w:rsidRDefault="007D72EB" w:rsidP="007D72EB">
      <w:pPr>
        <w:rPr>
          <w:rFonts w:ascii="GHEA Grapalat" w:hAnsi="GHEA Grapalat" w:cs="Sylfaen"/>
          <w:b/>
          <w:noProof/>
          <w:sz w:val="16"/>
          <w:szCs w:val="16"/>
          <w:lang w:val="en-US"/>
        </w:rPr>
      </w:pPr>
    </w:p>
    <w:p w:rsidR="004D4D97" w:rsidRDefault="004D4D97"/>
    <w:sectPr w:rsidR="004D4D97" w:rsidSect="00F85913">
      <w:headerReference w:type="even" r:id="rId5"/>
      <w:footerReference w:type="default" r:id="rId6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47AB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47AB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47AB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947AB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849E2"/>
    <w:multiLevelType w:val="hybridMultilevel"/>
    <w:tmpl w:val="98A44ABC"/>
    <w:lvl w:ilvl="0" w:tplc="B93CEADC">
      <w:start w:val="1"/>
      <w:numFmt w:val="decimal"/>
      <w:lvlText w:val="%1."/>
      <w:lvlJc w:val="left"/>
      <w:pPr>
        <w:ind w:left="659" w:hanging="375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2EB"/>
    <w:rsid w:val="004D4D97"/>
    <w:rsid w:val="007D72EB"/>
    <w:rsid w:val="0094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73B2B"/>
  <w15:chartTrackingRefBased/>
  <w15:docId w15:val="{88E1EA29-F647-4530-B9A8-16190BD4F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72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qFormat/>
    <w:rsid w:val="007D72EB"/>
    <w:pPr>
      <w:keepNext/>
      <w:jc w:val="center"/>
      <w:outlineLvl w:val="1"/>
    </w:pPr>
    <w:rPr>
      <w:rFonts w:ascii="Baltica" w:hAnsi="Baltic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D72EB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BodyText">
    <w:name w:val="Body Text"/>
    <w:basedOn w:val="Normal"/>
    <w:link w:val="BodyTextChar"/>
    <w:rsid w:val="007D72EB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rsid w:val="007D72EB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7D72E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D72EB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References,IBL List Paragraph,List Paragraph nowy"/>
    <w:basedOn w:val="Normal"/>
    <w:link w:val="ListParagraphChar"/>
    <w:uiPriority w:val="34"/>
    <w:qFormat/>
    <w:rsid w:val="007D72EB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mechtexChar">
    <w:name w:val="mechtex Char"/>
    <w:link w:val="mechtex"/>
    <w:locked/>
    <w:rsid w:val="007D72EB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7D72EB"/>
    <w:pPr>
      <w:jc w:val="center"/>
    </w:pPr>
    <w:rPr>
      <w:rFonts w:ascii="Arial Armenian" w:eastAsiaTheme="minorHAnsi" w:hAnsi="Arial Armenian" w:cstheme="minorBidi"/>
      <w:sz w:val="22"/>
      <w:szCs w:val="22"/>
      <w:lang w:val="ru-RU" w:eastAsia="en-US"/>
    </w:rPr>
  </w:style>
  <w:style w:type="character" w:customStyle="1" w:styleId="normChar">
    <w:name w:val="norm Char"/>
    <w:basedOn w:val="DefaultParagraphFont"/>
    <w:link w:val="norm"/>
    <w:locked/>
    <w:rsid w:val="007D72EB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7D72EB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References Char"/>
    <w:link w:val="ListParagraph"/>
    <w:uiPriority w:val="34"/>
    <w:locked/>
    <w:rsid w:val="007D72EB"/>
    <w:rPr>
      <w:rFonts w:ascii="Calibri" w:eastAsia="Calibri" w:hAnsi="Calibri" w:cs="Times New Roman"/>
      <w:sz w:val="20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7D72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993</Words>
  <Characters>5665</Characters>
  <Application>Microsoft Office Word</Application>
  <DocSecurity>0</DocSecurity>
  <Lines>47</Lines>
  <Paragraphs>13</Paragraphs>
  <ScaleCrop>false</ScaleCrop>
  <Company/>
  <LinksUpToDate>false</LinksUpToDate>
  <CharactersWithSpaces>6645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Vardan</dc:creator>
  <cp:keywords/>
  <dc:description/>
  <cp:lastModifiedBy>Vardan</cp:lastModifiedBy>
  <cp:revision>2</cp:revision>
  <dcterms:created xsi:type="dcterms:W3CDTF">2020-07-23T20:16:00Z</dcterms:created>
  <dcterms:modified xsi:type="dcterms:W3CDTF">2020-07-23T20:28:00Z</dcterms:modified>
</cp:coreProperties>
</file>