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88" w:rsidRPr="00922A84" w:rsidRDefault="00453288" w:rsidP="00453288">
      <w:pPr>
        <w:pStyle w:val="Heading1"/>
        <w:spacing w:after="600"/>
        <w:jc w:val="right"/>
        <w:rPr>
          <w:rFonts w:ascii="GHEA Grapalat" w:hAnsi="GHEA Grapalat"/>
          <w:lang w:val="fr-FR"/>
        </w:rPr>
      </w:pPr>
      <w:r w:rsidRPr="00922A84">
        <w:rPr>
          <w:rFonts w:ascii="GHEA Grapalat" w:hAnsi="GHEA Grapalat" w:cs="Sylfaen"/>
          <w:lang w:val="fr-FR"/>
        </w:rPr>
        <w:t>ՆԱԽԱԳԻԾ</w:t>
      </w:r>
    </w:p>
    <w:p w:rsidR="00453288" w:rsidRPr="00922A84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/>
          <w:b/>
          <w:bCs/>
          <w:lang w:val="fr-FR"/>
        </w:rPr>
      </w:pPr>
      <w:r w:rsidRPr="00922A84">
        <w:rPr>
          <w:rFonts w:ascii="GHEA Grapalat" w:hAnsi="GHEA Grapalat" w:cs="Sylfaen"/>
          <w:b/>
          <w:bCs/>
          <w:lang w:val="fr-FR"/>
        </w:rPr>
        <w:t>ՀԱՅԱՍՏԱՆԻ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ՀԱՆՐԱՊԵՏՈՒԹՅԱՆ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ԿԱՌԱՎԱՐՈՒԹՅՈՒՆ</w:t>
      </w:r>
      <w:r w:rsidRPr="00922A84">
        <w:rPr>
          <w:rFonts w:ascii="GHEA Grapalat" w:hAnsi="GHEA Grapalat"/>
          <w:b/>
          <w:bCs/>
          <w:lang w:val="fr-FR"/>
        </w:rPr>
        <w:t xml:space="preserve"> </w:t>
      </w:r>
    </w:p>
    <w:p w:rsidR="00453288" w:rsidRPr="00922A84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922A84">
        <w:rPr>
          <w:rFonts w:ascii="GHEA Grapalat" w:hAnsi="GHEA Grapalat" w:cs="Sylfaen"/>
          <w:b/>
          <w:bCs/>
          <w:lang w:val="fr-FR"/>
        </w:rPr>
        <w:t>Ո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Ր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Ո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Շ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ՈՒ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</w:t>
      </w:r>
      <w:r w:rsidRPr="00922A84">
        <w:rPr>
          <w:rFonts w:ascii="GHEA Grapalat" w:hAnsi="GHEA Grapalat" w:cs="Sylfaen"/>
          <w:b/>
          <w:bCs/>
          <w:lang w:val="fr-FR"/>
        </w:rPr>
        <w:t>Մ</w:t>
      </w:r>
    </w:p>
    <w:p w:rsidR="00453288" w:rsidRPr="00922A84" w:rsidRDefault="00453288" w:rsidP="00453288">
      <w:pPr>
        <w:tabs>
          <w:tab w:val="left" w:pos="-810"/>
        </w:tabs>
        <w:spacing w:line="480" w:lineRule="auto"/>
        <w:jc w:val="center"/>
        <w:rPr>
          <w:rFonts w:ascii="GHEA Grapalat" w:hAnsi="GHEA Grapalat" w:cs="Sylfaen"/>
          <w:b/>
          <w:bCs/>
          <w:lang w:val="fr-FR"/>
        </w:rPr>
      </w:pPr>
      <w:r w:rsidRPr="00922A84">
        <w:rPr>
          <w:rFonts w:ascii="GHEA Grapalat" w:hAnsi="GHEA Grapalat"/>
          <w:b/>
          <w:bCs/>
          <w:lang w:val="fr-FR"/>
        </w:rPr>
        <w:t>«</w:t>
      </w:r>
      <w:r w:rsidRPr="00922A84">
        <w:rPr>
          <w:rFonts w:ascii="GHEA Grapalat" w:hAnsi="GHEA Grapalat" w:cs="Times Armenian"/>
          <w:b/>
          <w:bCs/>
          <w:lang w:val="fr-FR"/>
        </w:rPr>
        <w:t xml:space="preserve">       » ______________ 20</w:t>
      </w:r>
      <w:r w:rsidR="00426959" w:rsidRPr="00922A84">
        <w:rPr>
          <w:rFonts w:ascii="GHEA Grapalat" w:hAnsi="GHEA Grapalat" w:cs="Times Armenian"/>
          <w:b/>
          <w:bCs/>
          <w:lang w:val="hy-AM"/>
        </w:rPr>
        <w:t>20</w:t>
      </w:r>
      <w:r w:rsidRPr="00922A84">
        <w:rPr>
          <w:rFonts w:ascii="GHEA Grapalat" w:hAnsi="GHEA Grapalat"/>
          <w:b/>
          <w:bCs/>
          <w:lang w:val="fr-FR"/>
        </w:rPr>
        <w:t xml:space="preserve"> </w:t>
      </w:r>
      <w:proofErr w:type="spellStart"/>
      <w:r w:rsidRPr="00922A84">
        <w:rPr>
          <w:rFonts w:ascii="GHEA Grapalat" w:hAnsi="GHEA Grapalat" w:cs="Sylfaen"/>
          <w:b/>
          <w:bCs/>
          <w:lang w:val="fr-FR"/>
        </w:rPr>
        <w:t>թվականի</w:t>
      </w:r>
      <w:proofErr w:type="spellEnd"/>
      <w:r w:rsidRPr="00922A84">
        <w:rPr>
          <w:rFonts w:ascii="GHEA Grapalat" w:hAnsi="GHEA Grapalat" w:cs="Sylfaen"/>
          <w:b/>
          <w:bCs/>
          <w:lang w:val="fr-FR"/>
        </w:rPr>
        <w:t xml:space="preserve"> </w:t>
      </w:r>
      <w:r w:rsidRPr="00922A84">
        <w:rPr>
          <w:rFonts w:ascii="GHEA Grapalat" w:hAnsi="GHEA Grapalat"/>
          <w:b/>
          <w:bCs/>
          <w:lang w:val="fr-FR"/>
        </w:rPr>
        <w:t>N          -</w:t>
      </w:r>
      <w:r w:rsidRPr="00922A84">
        <w:rPr>
          <w:rFonts w:ascii="GHEA Grapalat" w:hAnsi="GHEA Grapalat" w:cs="Sylfaen"/>
          <w:b/>
          <w:bCs/>
          <w:lang w:val="fr-FR"/>
        </w:rPr>
        <w:t>Ն</w:t>
      </w:r>
    </w:p>
    <w:p w:rsidR="00453288" w:rsidRPr="00922A84" w:rsidRDefault="00453288" w:rsidP="00453288">
      <w:pPr>
        <w:jc w:val="center"/>
        <w:rPr>
          <w:rFonts w:ascii="GHEA Grapalat" w:hAnsi="GHEA Grapalat" w:cs="Sylfaen"/>
          <w:b/>
          <w:bCs/>
          <w:lang w:val="fr-FR"/>
        </w:rPr>
      </w:pPr>
      <w:r w:rsidRPr="00922A84">
        <w:rPr>
          <w:rFonts w:ascii="GHEA Grapalat" w:hAnsi="GHEA Grapalat" w:cs="Sylfaen"/>
          <w:b/>
          <w:bCs/>
          <w:lang w:val="fr-FR"/>
        </w:rPr>
        <w:t>ՀԱՅԱՍՏԱՆԻ ՀԱՆՐԱՊԵՏՈՒԹՅԱՆ ԿԱՌԱՎԱՐՈՒԹՅԱՆ 201</w:t>
      </w:r>
      <w:r w:rsidR="00426959" w:rsidRPr="00922A84">
        <w:rPr>
          <w:rFonts w:ascii="GHEA Grapalat" w:hAnsi="GHEA Grapalat" w:cs="Sylfaen"/>
          <w:b/>
          <w:bCs/>
          <w:lang w:val="hy-AM"/>
        </w:rPr>
        <w:t>9</w:t>
      </w:r>
      <w:r w:rsidRPr="00922A84">
        <w:rPr>
          <w:rFonts w:ascii="GHEA Grapalat" w:hAnsi="GHEA Grapalat" w:cs="Sylfaen"/>
          <w:b/>
          <w:bCs/>
          <w:lang w:val="fr-FR"/>
        </w:rPr>
        <w:t xml:space="preserve"> ԹՎԱԿԱՆԻ ԴԵԿՏԵՄԲԵՐԻ 2</w:t>
      </w:r>
      <w:r w:rsidR="00426959" w:rsidRPr="00922A84">
        <w:rPr>
          <w:rFonts w:ascii="GHEA Grapalat" w:hAnsi="GHEA Grapalat" w:cs="Sylfaen"/>
          <w:b/>
          <w:bCs/>
          <w:lang w:val="hy-AM"/>
        </w:rPr>
        <w:t>6</w:t>
      </w:r>
      <w:r w:rsidRPr="00922A84">
        <w:rPr>
          <w:rFonts w:ascii="GHEA Grapalat" w:hAnsi="GHEA Grapalat" w:cs="Sylfaen"/>
          <w:b/>
          <w:bCs/>
          <w:lang w:val="fr-FR"/>
        </w:rPr>
        <w:t>-Ի N</w:t>
      </w:r>
      <w:r w:rsidR="00426959" w:rsidRPr="00922A84">
        <w:rPr>
          <w:rFonts w:ascii="GHEA Grapalat" w:hAnsi="GHEA Grapalat" w:cs="Sylfaen"/>
          <w:b/>
          <w:bCs/>
          <w:lang w:val="hy-AM"/>
        </w:rPr>
        <w:t>1919</w:t>
      </w:r>
      <w:r w:rsidRPr="00922A84">
        <w:rPr>
          <w:rFonts w:ascii="GHEA Grapalat" w:hAnsi="GHEA Grapalat" w:cs="Sylfaen"/>
          <w:b/>
          <w:bCs/>
          <w:lang w:val="fr-FR"/>
        </w:rPr>
        <w:t>-Ն ՈՐՈՇՄԱՆ ՄԵՋ ՓՈՓՈԽՈՒԹՅՈՒՆՆԵՐ ԿԱՏԱՐԵԼՈՒ ՄԱՍԻՆ</w:t>
      </w:r>
    </w:p>
    <w:p w:rsidR="00453288" w:rsidRPr="00494213" w:rsidRDefault="00453288" w:rsidP="00453288">
      <w:pPr>
        <w:tabs>
          <w:tab w:val="left" w:pos="-810"/>
        </w:tabs>
        <w:spacing w:line="360" w:lineRule="auto"/>
        <w:jc w:val="center"/>
        <w:rPr>
          <w:rFonts w:ascii="GHEA Grapalat" w:hAnsi="GHEA Grapalat"/>
          <w:lang w:val="fr-FR"/>
        </w:rPr>
      </w:pPr>
      <w:r w:rsidRPr="00494213">
        <w:rPr>
          <w:rFonts w:ascii="GHEA Grapalat" w:hAnsi="GHEA Grapalat"/>
          <w:lang w:val="fr-FR"/>
        </w:rPr>
        <w:t>-----------------------------------------------------------------------------</w:t>
      </w:r>
    </w:p>
    <w:p w:rsidR="00453288" w:rsidRPr="00220E15" w:rsidRDefault="00453288" w:rsidP="00453288">
      <w:pPr>
        <w:pStyle w:val="BodyText2"/>
        <w:spacing w:line="360" w:lineRule="auto"/>
        <w:ind w:firstLine="708"/>
        <w:jc w:val="both"/>
        <w:rPr>
          <w:rFonts w:ascii="GHEA Grapalat" w:hAnsi="GHEA Grapalat" w:cs="GHEA Grapalat"/>
          <w:sz w:val="24"/>
          <w:szCs w:val="24"/>
          <w:lang w:val="fr-FR"/>
        </w:rPr>
      </w:pPr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>Հիմք ընդունելով «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Հայաստանի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Հանրապետության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բյուջետային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համակարգի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մասին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220E15">
        <w:rPr>
          <w:rFonts w:ascii="GHEA Grapalat" w:hAnsi="GHEA Grapalat" w:cs="Sylfaen"/>
          <w:color w:val="000000"/>
          <w:sz w:val="24"/>
          <w:szCs w:val="24"/>
        </w:rPr>
        <w:t>օրենքի</w:t>
      </w:r>
      <w:proofErr w:type="spellEnd"/>
      <w:r w:rsidRPr="00220E15">
        <w:rPr>
          <w:rFonts w:ascii="GHEA Grapalat" w:hAnsi="GHEA Grapalat"/>
          <w:color w:val="000000"/>
          <w:sz w:val="24"/>
          <w:szCs w:val="24"/>
          <w:lang w:val="af-ZA"/>
        </w:rPr>
        <w:t xml:space="preserve"> 23-րդ հոդվածի 3-րդ</w:t>
      </w:r>
      <w:r w:rsidR="00220E15" w:rsidRPr="00220E1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922A84">
        <w:rPr>
          <w:rFonts w:ascii="GHEA Grapalat" w:hAnsi="GHEA Grapalat"/>
          <w:color w:val="000000"/>
          <w:sz w:val="24"/>
          <w:szCs w:val="24"/>
        </w:rPr>
        <w:t>մասը</w:t>
      </w:r>
      <w:proofErr w:type="spellEnd"/>
      <w:r w:rsidR="00922A84" w:rsidRPr="00922A84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bookmarkStart w:id="0" w:name="_GoBack"/>
      <w:bookmarkEnd w:id="0"/>
      <w:r w:rsidR="00220E15" w:rsidRPr="00220E15">
        <w:rPr>
          <w:rFonts w:ascii="GHEA Grapalat" w:hAnsi="GHEA Grapalat"/>
          <w:color w:val="000000"/>
          <w:sz w:val="24"/>
          <w:szCs w:val="24"/>
          <w:lang w:val="hy-AM"/>
        </w:rPr>
        <w:t xml:space="preserve">և </w:t>
      </w:r>
      <w:r w:rsidR="00220E15" w:rsidRPr="00220E15">
        <w:rPr>
          <w:rFonts w:ascii="GHEA Grapalat" w:hAnsi="GHEA Grapalat" w:cs="Arial Unicode"/>
          <w:color w:val="000000"/>
          <w:sz w:val="24"/>
          <w:szCs w:val="24"/>
          <w:shd w:val="clear" w:color="auto" w:fill="FFFFFF"/>
          <w:lang w:val="hy-AM"/>
        </w:rPr>
        <w:t>«</w:t>
      </w:r>
      <w:r w:rsidR="00220E15" w:rsidRPr="00220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Նորմատիվ իրավական ակտերի մասին» օրենքի 33-րդ և 34-րդ հոդվածներ</w:t>
      </w:r>
      <w:r w:rsidR="00220E1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proofErr w:type="spellStart"/>
      <w:r w:rsidRPr="00220E15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20E15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20E15">
        <w:rPr>
          <w:rFonts w:ascii="GHEA Grapalat" w:hAnsi="GHEA Grapalat" w:cs="GHEA Grapalat"/>
          <w:sz w:val="24"/>
          <w:szCs w:val="24"/>
        </w:rPr>
        <w:t>կառա</w:t>
      </w:r>
      <w:proofErr w:type="spellEnd"/>
      <w:r w:rsidRPr="00220E15">
        <w:rPr>
          <w:rFonts w:ascii="GHEA Grapalat" w:hAnsi="GHEA Grapalat" w:cs="GHEA Grapalat"/>
          <w:sz w:val="24"/>
          <w:szCs w:val="24"/>
          <w:lang w:val="fr-FR"/>
        </w:rPr>
        <w:softHyphen/>
      </w:r>
      <w:proofErr w:type="spellStart"/>
      <w:r w:rsidRPr="00220E15">
        <w:rPr>
          <w:rFonts w:ascii="GHEA Grapalat" w:hAnsi="GHEA Grapalat" w:cs="GHEA Grapalat"/>
          <w:sz w:val="24"/>
          <w:szCs w:val="24"/>
        </w:rPr>
        <w:t>վարությունը</w:t>
      </w:r>
      <w:proofErr w:type="spellEnd"/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20E15">
        <w:rPr>
          <w:rFonts w:ascii="GHEA Grapalat" w:hAnsi="GHEA Grapalat" w:cs="GHEA Grapalat"/>
          <w:sz w:val="24"/>
          <w:szCs w:val="24"/>
        </w:rPr>
        <w:t>ո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20E15">
        <w:rPr>
          <w:rFonts w:ascii="GHEA Grapalat" w:hAnsi="GHEA Grapalat" w:cs="GHEA Grapalat"/>
          <w:sz w:val="24"/>
          <w:szCs w:val="24"/>
        </w:rPr>
        <w:t>ր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20E15">
        <w:rPr>
          <w:rFonts w:ascii="GHEA Grapalat" w:hAnsi="GHEA Grapalat" w:cs="GHEA Grapalat"/>
          <w:sz w:val="24"/>
          <w:szCs w:val="24"/>
        </w:rPr>
        <w:t>ո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20E15">
        <w:rPr>
          <w:rFonts w:ascii="GHEA Grapalat" w:hAnsi="GHEA Grapalat" w:cs="GHEA Grapalat"/>
          <w:sz w:val="24"/>
          <w:szCs w:val="24"/>
        </w:rPr>
        <w:t>շ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20E15">
        <w:rPr>
          <w:rFonts w:ascii="GHEA Grapalat" w:hAnsi="GHEA Grapalat" w:cs="GHEA Grapalat"/>
          <w:sz w:val="24"/>
          <w:szCs w:val="24"/>
        </w:rPr>
        <w:t>ու</w:t>
      </w:r>
      <w:proofErr w:type="spellEnd"/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220E15">
        <w:rPr>
          <w:rFonts w:ascii="GHEA Grapalat" w:hAnsi="GHEA Grapalat" w:cs="GHEA Grapalat"/>
          <w:sz w:val="24"/>
          <w:szCs w:val="24"/>
        </w:rPr>
        <w:t>մ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 xml:space="preserve">  </w:t>
      </w:r>
      <w:r w:rsidRPr="00220E15">
        <w:rPr>
          <w:rFonts w:ascii="GHEA Grapalat" w:hAnsi="GHEA Grapalat" w:cs="GHEA Grapalat"/>
          <w:sz w:val="24"/>
          <w:szCs w:val="24"/>
        </w:rPr>
        <w:t>է</w:t>
      </w:r>
      <w:r w:rsidRPr="00220E15">
        <w:rPr>
          <w:rFonts w:ascii="GHEA Grapalat" w:hAnsi="GHEA Grapalat" w:cs="GHEA Grapalat"/>
          <w:sz w:val="24"/>
          <w:szCs w:val="24"/>
          <w:lang w:val="fr-FR"/>
        </w:rPr>
        <w:t>.</w:t>
      </w:r>
    </w:p>
    <w:p w:rsidR="00592E4E" w:rsidRDefault="00426959" w:rsidP="00592E4E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  <w:r>
        <w:rPr>
          <w:rFonts w:ascii="GHEA Grapalat" w:hAnsi="GHEA Grapalat" w:cs="GHEA Grapalat"/>
          <w:sz w:val="24"/>
          <w:szCs w:val="24"/>
          <w:lang w:val="hy-AM"/>
        </w:rPr>
        <w:t>1</w:t>
      </w:r>
      <w:r w:rsidR="00453288">
        <w:rPr>
          <w:rFonts w:ascii="GHEA Grapalat" w:hAnsi="GHEA Grapalat" w:cs="GHEA Grapalat"/>
          <w:sz w:val="24"/>
          <w:szCs w:val="24"/>
          <w:lang w:val="af-ZA"/>
        </w:rPr>
        <w:t xml:space="preserve">.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Հա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յաս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201</w:t>
      </w: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դեկտեմբերի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53288">
        <w:rPr>
          <w:rFonts w:ascii="GHEA Grapalat" w:hAnsi="GHEA Grapalat" w:cs="GHEA Grapalat"/>
          <w:sz w:val="24"/>
          <w:szCs w:val="24"/>
          <w:lang w:val="fr-FR"/>
        </w:rPr>
        <w:t>2</w:t>
      </w:r>
      <w:r>
        <w:rPr>
          <w:rFonts w:ascii="GHEA Grapalat" w:hAnsi="GHEA Grapalat" w:cs="GHEA Grapalat"/>
          <w:sz w:val="24"/>
          <w:szCs w:val="24"/>
          <w:lang w:val="hy-AM"/>
        </w:rPr>
        <w:t>6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-ի «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Հայաս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20</w:t>
      </w:r>
      <w:r>
        <w:rPr>
          <w:rFonts w:ascii="GHEA Grapalat" w:hAnsi="GHEA Grapalat" w:cs="GHEA Grapalat"/>
          <w:sz w:val="24"/>
          <w:szCs w:val="24"/>
          <w:lang w:val="hy-AM"/>
        </w:rPr>
        <w:t>20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թվականի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բյուջեի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կատարումն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ապահովող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միջոցա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ռում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ների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մասին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» N </w:t>
      </w:r>
      <w:r>
        <w:rPr>
          <w:rFonts w:ascii="GHEA Grapalat" w:hAnsi="GHEA Grapalat" w:cs="GHEA Grapalat"/>
          <w:sz w:val="24"/>
          <w:szCs w:val="24"/>
          <w:lang w:val="hy-AM"/>
        </w:rPr>
        <w:t>1919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-Ն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որոշման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>N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N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1, 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>3,</w:t>
      </w:r>
      <w:r w:rsidR="00453288" w:rsidRPr="0042695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>4,</w:t>
      </w:r>
      <w:r w:rsidR="00453288" w:rsidRPr="0042695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>5,</w:t>
      </w:r>
      <w:r w:rsidR="00453288" w:rsidRPr="0042695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="00453288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453288">
        <w:rPr>
          <w:rFonts w:ascii="GHEA Grapalat" w:hAnsi="GHEA Grapalat" w:cs="GHEA Grapalat"/>
          <w:sz w:val="24"/>
          <w:szCs w:val="24"/>
        </w:rPr>
        <w:t>և</w:t>
      </w:r>
      <w:r w:rsidR="00453288" w:rsidRPr="00045922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9</w:t>
      </w:r>
      <w:r w:rsidR="00453288" w:rsidRPr="00045922">
        <w:rPr>
          <w:rFonts w:ascii="GHEA Grapalat" w:hAnsi="GHEA Grapalat" w:cs="GHEA Grapalat"/>
          <w:sz w:val="24"/>
          <w:szCs w:val="24"/>
          <w:lang w:val="fr-FR"/>
        </w:rPr>
        <w:t>.</w:t>
      </w:r>
      <w:r w:rsidR="00453288">
        <w:rPr>
          <w:rFonts w:ascii="GHEA Grapalat" w:hAnsi="GHEA Grapalat" w:cs="GHEA Grapalat"/>
          <w:sz w:val="24"/>
          <w:szCs w:val="24"/>
          <w:lang w:val="fr-FR"/>
        </w:rPr>
        <w:t>1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հավելված</w:t>
      </w:r>
      <w:r w:rsidR="00453288">
        <w:rPr>
          <w:rFonts w:ascii="GHEA Grapalat" w:hAnsi="GHEA Grapalat" w:cs="GHEA Grapalat"/>
          <w:sz w:val="24"/>
          <w:szCs w:val="24"/>
          <w:lang w:val="fr-FR"/>
        </w:rPr>
        <w:t>ներում</w:t>
      </w:r>
      <w:proofErr w:type="spellEnd"/>
      <w:r w:rsidR="0045328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>կատարել</w:t>
      </w:r>
      <w:proofErr w:type="spellEnd"/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փոփոխու</w:t>
      </w:r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softHyphen/>
        <w:t>թյուններ</w:t>
      </w:r>
      <w:proofErr w:type="spellEnd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 xml:space="preserve">` </w:t>
      </w:r>
      <w:proofErr w:type="spellStart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համաձայն</w:t>
      </w:r>
      <w:proofErr w:type="spellEnd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453288" w:rsidRPr="00045922">
        <w:rPr>
          <w:rFonts w:ascii="GHEA Grapalat" w:hAnsi="GHEA Grapalat" w:cs="GHEA Grapalat"/>
          <w:sz w:val="24"/>
          <w:szCs w:val="24"/>
          <w:lang w:val="fr-FR"/>
        </w:rPr>
        <w:t>N</w:t>
      </w:r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N</w:t>
      </w:r>
      <w:r w:rsidR="00453288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1, </w:t>
      </w:r>
      <w:r w:rsidR="00453288" w:rsidRPr="00045922">
        <w:rPr>
          <w:rFonts w:ascii="GHEA Grapalat" w:hAnsi="GHEA Grapalat" w:cs="GHEA Grapalat"/>
          <w:sz w:val="24"/>
          <w:szCs w:val="24"/>
          <w:lang w:val="fr-FR"/>
        </w:rPr>
        <w:t>2</w:t>
      </w:r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, 3</w:t>
      </w:r>
      <w:r w:rsidR="00453288" w:rsidRPr="00045922">
        <w:rPr>
          <w:rFonts w:ascii="GHEA Grapalat" w:hAnsi="GHEA Grapalat" w:cs="GHEA Grapalat"/>
          <w:sz w:val="24"/>
          <w:szCs w:val="24"/>
          <w:lang w:val="fr-FR"/>
        </w:rPr>
        <w:t xml:space="preserve">, 4 </w:t>
      </w:r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 xml:space="preserve">և </w:t>
      </w:r>
      <w:r>
        <w:rPr>
          <w:rFonts w:ascii="GHEA Grapalat" w:hAnsi="GHEA Grapalat" w:cs="GHEA Grapalat"/>
          <w:sz w:val="24"/>
          <w:szCs w:val="24"/>
          <w:lang w:val="hy-AM"/>
        </w:rPr>
        <w:t>5</w:t>
      </w:r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հավելվածների</w:t>
      </w:r>
      <w:proofErr w:type="spellEnd"/>
      <w:r w:rsidR="00453288" w:rsidRPr="008550B3">
        <w:rPr>
          <w:rFonts w:ascii="GHEA Grapalat" w:hAnsi="GHEA Grapalat" w:cs="GHEA Grapalat"/>
          <w:sz w:val="24"/>
          <w:szCs w:val="24"/>
          <w:lang w:val="fr-FR"/>
        </w:rPr>
        <w:t>:</w:t>
      </w:r>
      <w:r w:rsidR="00453288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</w:p>
    <w:p w:rsidR="007839EC" w:rsidRPr="007839EC" w:rsidRDefault="004739B6" w:rsidP="00592E4E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fr-FR"/>
        </w:rPr>
        <w:t>2</w:t>
      </w:r>
      <w:r w:rsidR="00592E4E">
        <w:rPr>
          <w:rFonts w:ascii="GHEA Grapalat" w:hAnsi="GHEA Grapalat" w:cs="GHEA Grapalat"/>
          <w:sz w:val="24"/>
          <w:szCs w:val="24"/>
          <w:lang w:val="fr-FR"/>
        </w:rPr>
        <w:t xml:space="preserve">. </w:t>
      </w:r>
      <w:proofErr w:type="spellStart"/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t>Հա</w:t>
      </w:r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յաս</w:t>
      </w:r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softHyphen/>
        <w:t>տանի</w:t>
      </w:r>
      <w:proofErr w:type="spellEnd"/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="00592E4E" w:rsidRPr="00494213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sz w:val="24"/>
          <w:szCs w:val="24"/>
          <w:lang w:val="hy-AM"/>
        </w:rPr>
        <w:t>ֆինանսների նախարարին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 xml:space="preserve">՝ ապահովել 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և Վերականգնման վարկերի բանկի միջև 2020թ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>.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t xml:space="preserve"> մայիսի 12-ին  ստորագրված «Համայնքային ենթակառուցվածքների ծրագիր II, փուլ 3-Մասհանման ժամկետի երկարաձգում»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t>2020թ. հունիսի 22-ին ստորագրված «Գերմանական ֆինանսական համագործակցություն Հայաստանի Հանրապետության հետ. «Ջրային ռեսուրսների համալիր կառավարում/Ախուրյան գետ-փուլ 1»-մասհանման ժամկետի երկարաձգում»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t>2020թ. հուլիսի 1-ին ստորագրված «Կովկասյան էլեկտրահաղորդման ցանց II - Հայաստան-Վրաստան հաղորդիչ գիծ/ենթակայաններ» վարկային համաձայնագրի մասհանումների ժամկետի երկարաձգում և հետվճարման փոփոխված ժամանակացույց»</w:t>
      </w:r>
      <w:r w:rsidR="0049160F">
        <w:rPr>
          <w:rFonts w:ascii="GHEA Grapalat" w:hAnsi="GHEA Grapalat" w:cs="GHEA Grapalat"/>
          <w:sz w:val="24"/>
          <w:szCs w:val="24"/>
          <w:lang w:val="hy-AM"/>
        </w:rPr>
        <w:t>,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220E15" w:rsidRPr="007839EC">
        <w:rPr>
          <w:rFonts w:ascii="GHEA Grapalat" w:hAnsi="GHEA Grapalat" w:cs="GHEA Grapalat"/>
          <w:sz w:val="24"/>
          <w:szCs w:val="24"/>
          <w:lang w:val="hy-AM"/>
        </w:rPr>
        <w:t xml:space="preserve">2020թ. հուլիսի 1-ին ստորագրված 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t>«Կովկասյան էլեկտրահաղորդման ցանց III (ծրագրի 2-րդ փուլ). Հայաստան-</w:t>
      </w:r>
      <w:r w:rsidRPr="007839EC">
        <w:rPr>
          <w:rFonts w:ascii="GHEA Grapalat" w:hAnsi="GHEA Grapalat" w:cs="GHEA Grapalat"/>
          <w:sz w:val="24"/>
          <w:szCs w:val="24"/>
          <w:lang w:val="hy-AM"/>
        </w:rPr>
        <w:lastRenderedPageBreak/>
        <w:t>Վրաստան հաղորդիչ գիծ/ենթակայաններ» վարկային համաձայնագրի մասհանումների ժամկետի երկարաձգում և հետվճարման փոփոխված ժամանակացույց» նամակ-համաձայնագր</w:t>
      </w:r>
      <w:r w:rsidR="007839EC">
        <w:rPr>
          <w:rFonts w:ascii="GHEA Grapalat" w:hAnsi="GHEA Grapalat" w:cs="GHEA Grapalat"/>
          <w:sz w:val="24"/>
          <w:szCs w:val="24"/>
          <w:lang w:val="hy-AM"/>
        </w:rPr>
        <w:t xml:space="preserve">երով վարկային միջոցների </w:t>
      </w:r>
      <w:r w:rsidR="007839EC" w:rsidRPr="00F83E74">
        <w:rPr>
          <w:rFonts w:ascii="GHEA Grapalat" w:hAnsi="GHEA Grapalat"/>
          <w:sz w:val="24"/>
          <w:szCs w:val="24"/>
          <w:lang w:val="hy-AM"/>
        </w:rPr>
        <w:t>մասհան</w:t>
      </w:r>
      <w:r w:rsidR="007839EC">
        <w:rPr>
          <w:rFonts w:ascii="GHEA Grapalat" w:hAnsi="GHEA Grapalat"/>
          <w:sz w:val="24"/>
          <w:szCs w:val="24"/>
          <w:lang w:val="hy-AM"/>
        </w:rPr>
        <w:t>ումների</w:t>
      </w:r>
      <w:r w:rsidR="007839EC" w:rsidRPr="00F83E74">
        <w:rPr>
          <w:rFonts w:ascii="GHEA Grapalat" w:hAnsi="GHEA Grapalat"/>
          <w:sz w:val="24"/>
          <w:szCs w:val="24"/>
          <w:lang w:val="hy-AM"/>
        </w:rPr>
        <w:t xml:space="preserve"> վերջնաժամկետների երկարաձգման համար </w:t>
      </w:r>
      <w:r w:rsidR="007839EC">
        <w:rPr>
          <w:rFonts w:ascii="GHEA Grapalat" w:hAnsi="GHEA Grapalat"/>
          <w:sz w:val="24"/>
          <w:szCs w:val="24"/>
          <w:lang w:val="hy-AM"/>
        </w:rPr>
        <w:t xml:space="preserve">4.18 մլն Եվրոյին համարժեք </w:t>
      </w:r>
      <w:r w:rsidR="007839EC" w:rsidRPr="00F83E74">
        <w:rPr>
          <w:rFonts w:ascii="GHEA Grapalat" w:hAnsi="GHEA Grapalat"/>
          <w:sz w:val="24"/>
          <w:szCs w:val="24"/>
          <w:lang w:val="hy-AM"/>
        </w:rPr>
        <w:t>հատուցման վճար</w:t>
      </w:r>
      <w:r w:rsidR="007839EC">
        <w:rPr>
          <w:rFonts w:ascii="GHEA Grapalat" w:hAnsi="GHEA Grapalat"/>
          <w:sz w:val="24"/>
          <w:szCs w:val="24"/>
          <w:lang w:val="hy-AM"/>
        </w:rPr>
        <w:t xml:space="preserve">ի վճարման գծով Հայաստանի </w:t>
      </w:r>
      <w:r w:rsidR="0049160F">
        <w:rPr>
          <w:rFonts w:ascii="GHEA Grapalat" w:hAnsi="GHEA Grapalat"/>
          <w:sz w:val="24"/>
          <w:szCs w:val="24"/>
          <w:lang w:val="hy-AM"/>
        </w:rPr>
        <w:t>Հ</w:t>
      </w:r>
      <w:r w:rsidR="007839EC">
        <w:rPr>
          <w:rFonts w:ascii="GHEA Grapalat" w:hAnsi="GHEA Grapalat"/>
          <w:sz w:val="24"/>
          <w:szCs w:val="24"/>
          <w:lang w:val="hy-AM"/>
        </w:rPr>
        <w:t xml:space="preserve">անրապետության պարտավորությունների կատարումը՝ նամակ-համաձայնագրերով սահմանված պայմանների համաձայն: Հատուցման վճարի վճարումը կատարել 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>Հայաստանի Հանրապետության ֆինանսների նախա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softHyphen/>
        <w:t>րու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softHyphen/>
        <w:t>թյանը 20</w:t>
      </w:r>
      <w:r w:rsidR="007839EC">
        <w:rPr>
          <w:rFonts w:ascii="GHEA Grapalat" w:hAnsi="GHEA Grapalat"/>
          <w:sz w:val="24"/>
          <w:szCs w:val="24"/>
          <w:lang w:val="hy-AM"/>
        </w:rPr>
        <w:t>20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>թ. երրորդ եռամսյակում Հայաստանի Հանրա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softHyphen/>
      </w:r>
      <w:r w:rsidR="007839EC" w:rsidRPr="007839EC">
        <w:rPr>
          <w:rFonts w:ascii="GHEA Grapalat" w:hAnsi="GHEA Grapalat"/>
          <w:sz w:val="24"/>
          <w:szCs w:val="24"/>
          <w:lang w:val="hy-AM"/>
        </w:rPr>
        <w:softHyphen/>
        <w:t>պետության 20</w:t>
      </w:r>
      <w:r w:rsidR="007839EC">
        <w:rPr>
          <w:rFonts w:ascii="GHEA Grapalat" w:hAnsi="GHEA Grapalat"/>
          <w:sz w:val="24"/>
          <w:szCs w:val="24"/>
          <w:lang w:val="hy-AM"/>
        </w:rPr>
        <w:t>20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 xml:space="preserve"> թվականի պետական բյուջե</w:t>
      </w:r>
      <w:r w:rsidR="0049160F">
        <w:rPr>
          <w:rFonts w:ascii="GHEA Grapalat" w:hAnsi="GHEA Grapalat"/>
          <w:sz w:val="24"/>
          <w:szCs w:val="24"/>
          <w:lang w:val="hy-AM"/>
        </w:rPr>
        <w:t>ի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 xml:space="preserve"> </w:t>
      </w:r>
      <w:r w:rsidR="007839EC">
        <w:rPr>
          <w:rFonts w:ascii="GHEA Grapalat" w:hAnsi="GHEA Grapalat"/>
          <w:sz w:val="24"/>
          <w:szCs w:val="24"/>
          <w:lang w:val="hy-AM"/>
        </w:rPr>
        <w:t>«1006. Պետական պարտքի կառավ</w:t>
      </w:r>
      <w:r w:rsidR="00426104">
        <w:rPr>
          <w:rFonts w:ascii="GHEA Grapalat" w:hAnsi="GHEA Grapalat"/>
          <w:sz w:val="24"/>
          <w:szCs w:val="24"/>
          <w:lang w:val="hy-AM"/>
        </w:rPr>
        <w:t>ա</w:t>
      </w:r>
      <w:r w:rsidR="007839EC">
        <w:rPr>
          <w:rFonts w:ascii="GHEA Grapalat" w:hAnsi="GHEA Grapalat"/>
          <w:sz w:val="24"/>
          <w:szCs w:val="24"/>
          <w:lang w:val="hy-AM"/>
        </w:rPr>
        <w:t xml:space="preserve">րում» ծրագրի «13001. Կառավարության պարտքի սպասարկում» միջոցառման </w:t>
      </w:r>
      <w:r w:rsidR="0049160F">
        <w:rPr>
          <w:rFonts w:ascii="GHEA Grapalat" w:hAnsi="GHEA Grapalat"/>
          <w:sz w:val="24"/>
          <w:szCs w:val="24"/>
          <w:lang w:val="hy-AM"/>
        </w:rPr>
        <w:t xml:space="preserve">գծով հատկացված միջոցների հաշվին 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>(բյուջետային ծախսերի տնտեսագիտական դասակարգման «</w:t>
      </w:r>
      <w:r w:rsidR="0049160F">
        <w:rPr>
          <w:rFonts w:ascii="GHEA Grapalat" w:hAnsi="GHEA Grapalat"/>
          <w:sz w:val="24"/>
          <w:szCs w:val="24"/>
          <w:lang w:val="hy-AM"/>
        </w:rPr>
        <w:t>Արտաքին տոկոսավճարներ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>» հոդվածով)</w:t>
      </w:r>
      <w:r w:rsidR="0049160F">
        <w:rPr>
          <w:rFonts w:ascii="GHEA Grapalat" w:hAnsi="GHEA Grapalat"/>
          <w:sz w:val="24"/>
          <w:szCs w:val="24"/>
          <w:lang w:val="hy-AM"/>
        </w:rPr>
        <w:t>:</w:t>
      </w:r>
      <w:r w:rsidR="007839EC" w:rsidRPr="007839EC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C727C4" w:rsidRPr="007839EC" w:rsidRDefault="0049160F" w:rsidP="00C727C4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453288" w:rsidRPr="007839EC">
        <w:rPr>
          <w:rFonts w:ascii="GHEA Grapalat" w:hAnsi="GHEA Grapalat"/>
          <w:sz w:val="24"/>
          <w:szCs w:val="24"/>
          <w:lang w:val="hy-AM"/>
        </w:rPr>
        <w:t xml:space="preserve">. </w:t>
      </w:r>
      <w:r w:rsidR="00C727C4" w:rsidRPr="007839EC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453288" w:rsidRPr="004739B6" w:rsidRDefault="00453288" w:rsidP="00453288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p w:rsidR="00453288" w:rsidRPr="00494213" w:rsidRDefault="00453288" w:rsidP="00453288">
      <w:pPr>
        <w:pStyle w:val="norm"/>
        <w:spacing w:line="360" w:lineRule="auto"/>
        <w:rPr>
          <w:rFonts w:ascii="GHEA Grapalat" w:hAnsi="GHEA Grapalat" w:cs="GHEA Grapalat"/>
          <w:sz w:val="24"/>
          <w:szCs w:val="24"/>
          <w:lang w:val="fr-FR"/>
        </w:rPr>
      </w:pPr>
    </w:p>
    <w:p w:rsidR="00453288" w:rsidRDefault="00453288">
      <w:pPr>
        <w:spacing w:after="0" w:line="240" w:lineRule="auto"/>
        <w:rPr>
          <w:rFonts w:ascii="GHEA Grapalat" w:hAnsi="GHEA Grapalat"/>
          <w:iCs/>
          <w:sz w:val="24"/>
          <w:szCs w:val="24"/>
          <w:lang w:val="hy-AM"/>
        </w:rPr>
      </w:pPr>
    </w:p>
    <w:sectPr w:rsidR="00453288" w:rsidSect="00656AF5">
      <w:pgSz w:w="12240" w:h="15840"/>
      <w:pgMar w:top="1080" w:right="810" w:bottom="1710" w:left="900" w:header="180" w:footer="37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59B" w:rsidRDefault="00A6559B" w:rsidP="00AE4509">
      <w:pPr>
        <w:spacing w:after="0" w:line="240" w:lineRule="auto"/>
      </w:pPr>
      <w:r>
        <w:separator/>
      </w:r>
    </w:p>
  </w:endnote>
  <w:endnote w:type="continuationSeparator" w:id="0">
    <w:p w:rsidR="00A6559B" w:rsidRDefault="00A6559B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59B" w:rsidRDefault="00A6559B" w:rsidP="00AE4509">
      <w:pPr>
        <w:spacing w:after="0" w:line="240" w:lineRule="auto"/>
      </w:pPr>
      <w:r>
        <w:separator/>
      </w:r>
    </w:p>
  </w:footnote>
  <w:footnote w:type="continuationSeparator" w:id="0">
    <w:p w:rsidR="00A6559B" w:rsidRDefault="00A6559B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3D75A24"/>
    <w:multiLevelType w:val="hybridMultilevel"/>
    <w:tmpl w:val="13527C02"/>
    <w:lvl w:ilvl="0" w:tplc="996A1ECE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5C72128C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E56F5B"/>
    <w:multiLevelType w:val="hybridMultilevel"/>
    <w:tmpl w:val="A95CBA54"/>
    <w:lvl w:ilvl="0" w:tplc="62026A90">
      <w:start w:val="1"/>
      <w:numFmt w:val="decimal"/>
      <w:lvlText w:val="%1."/>
      <w:lvlJc w:val="left"/>
      <w:pPr>
        <w:ind w:left="990" w:hanging="360"/>
      </w:pPr>
      <w:rPr>
        <w:rFonts w:ascii="Arial Unicode" w:hAnsi="Arial Unicode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7E33F10"/>
    <w:multiLevelType w:val="hybridMultilevel"/>
    <w:tmpl w:val="F3603EC6"/>
    <w:lvl w:ilvl="0" w:tplc="89A0241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9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E6E"/>
    <w:rsid w:val="00015416"/>
    <w:rsid w:val="000508B8"/>
    <w:rsid w:val="00071459"/>
    <w:rsid w:val="00071D12"/>
    <w:rsid w:val="00073F7E"/>
    <w:rsid w:val="00093016"/>
    <w:rsid w:val="00093364"/>
    <w:rsid w:val="000A3426"/>
    <w:rsid w:val="000A5B54"/>
    <w:rsid w:val="000A7565"/>
    <w:rsid w:val="000C1262"/>
    <w:rsid w:val="000D209E"/>
    <w:rsid w:val="000E6330"/>
    <w:rsid w:val="0011354F"/>
    <w:rsid w:val="00116E63"/>
    <w:rsid w:val="00130713"/>
    <w:rsid w:val="0013123B"/>
    <w:rsid w:val="001540BD"/>
    <w:rsid w:val="00161153"/>
    <w:rsid w:val="0016239D"/>
    <w:rsid w:val="00164E7A"/>
    <w:rsid w:val="00184B9E"/>
    <w:rsid w:val="001A0BA6"/>
    <w:rsid w:val="001A3619"/>
    <w:rsid w:val="001C02F1"/>
    <w:rsid w:val="001D1B0A"/>
    <w:rsid w:val="001D5E7E"/>
    <w:rsid w:val="00202598"/>
    <w:rsid w:val="00207034"/>
    <w:rsid w:val="00215179"/>
    <w:rsid w:val="002168D2"/>
    <w:rsid w:val="00220E15"/>
    <w:rsid w:val="00225EB5"/>
    <w:rsid w:val="00244E71"/>
    <w:rsid w:val="0024663E"/>
    <w:rsid w:val="002505AA"/>
    <w:rsid w:val="0025163C"/>
    <w:rsid w:val="00261895"/>
    <w:rsid w:val="00261EF2"/>
    <w:rsid w:val="00265B43"/>
    <w:rsid w:val="002737D6"/>
    <w:rsid w:val="00297EF9"/>
    <w:rsid w:val="002B2912"/>
    <w:rsid w:val="002C022F"/>
    <w:rsid w:val="002D3A7F"/>
    <w:rsid w:val="002D3D03"/>
    <w:rsid w:val="002E3EEA"/>
    <w:rsid w:val="002F153F"/>
    <w:rsid w:val="002F5814"/>
    <w:rsid w:val="002F6690"/>
    <w:rsid w:val="00304E81"/>
    <w:rsid w:val="003129BB"/>
    <w:rsid w:val="003157ED"/>
    <w:rsid w:val="00316803"/>
    <w:rsid w:val="00333C8B"/>
    <w:rsid w:val="00340CD6"/>
    <w:rsid w:val="00355E97"/>
    <w:rsid w:val="00357AE4"/>
    <w:rsid w:val="00357D58"/>
    <w:rsid w:val="0037113D"/>
    <w:rsid w:val="00384B70"/>
    <w:rsid w:val="00387E21"/>
    <w:rsid w:val="00393D33"/>
    <w:rsid w:val="003A089B"/>
    <w:rsid w:val="003A0FDA"/>
    <w:rsid w:val="003B0274"/>
    <w:rsid w:val="003B343C"/>
    <w:rsid w:val="003D73D3"/>
    <w:rsid w:val="003E74DF"/>
    <w:rsid w:val="003F4407"/>
    <w:rsid w:val="00400401"/>
    <w:rsid w:val="00405268"/>
    <w:rsid w:val="00411205"/>
    <w:rsid w:val="00426104"/>
    <w:rsid w:val="00426959"/>
    <w:rsid w:val="004378FD"/>
    <w:rsid w:val="00453288"/>
    <w:rsid w:val="0045753C"/>
    <w:rsid w:val="00461E83"/>
    <w:rsid w:val="00465546"/>
    <w:rsid w:val="004739B6"/>
    <w:rsid w:val="0049160F"/>
    <w:rsid w:val="00496735"/>
    <w:rsid w:val="004C1350"/>
    <w:rsid w:val="004D41AF"/>
    <w:rsid w:val="004E7F01"/>
    <w:rsid w:val="004F02A0"/>
    <w:rsid w:val="004F456C"/>
    <w:rsid w:val="00516DE6"/>
    <w:rsid w:val="005216D6"/>
    <w:rsid w:val="00523672"/>
    <w:rsid w:val="005310CF"/>
    <w:rsid w:val="00533482"/>
    <w:rsid w:val="005651B1"/>
    <w:rsid w:val="00572D31"/>
    <w:rsid w:val="0058185A"/>
    <w:rsid w:val="00592E4E"/>
    <w:rsid w:val="005A5F4A"/>
    <w:rsid w:val="005A67A0"/>
    <w:rsid w:val="005D047B"/>
    <w:rsid w:val="005E0128"/>
    <w:rsid w:val="005E05AD"/>
    <w:rsid w:val="005E7741"/>
    <w:rsid w:val="005F1984"/>
    <w:rsid w:val="005F45A1"/>
    <w:rsid w:val="006127F2"/>
    <w:rsid w:val="006139BB"/>
    <w:rsid w:val="00630366"/>
    <w:rsid w:val="00640E33"/>
    <w:rsid w:val="0064147C"/>
    <w:rsid w:val="00645260"/>
    <w:rsid w:val="006563AE"/>
    <w:rsid w:val="00656AF5"/>
    <w:rsid w:val="00656CC1"/>
    <w:rsid w:val="0066360D"/>
    <w:rsid w:val="00683604"/>
    <w:rsid w:val="00684515"/>
    <w:rsid w:val="0069044F"/>
    <w:rsid w:val="0069118E"/>
    <w:rsid w:val="006D1332"/>
    <w:rsid w:val="006E0F06"/>
    <w:rsid w:val="006F7458"/>
    <w:rsid w:val="0071353B"/>
    <w:rsid w:val="00722898"/>
    <w:rsid w:val="0072718D"/>
    <w:rsid w:val="00733F86"/>
    <w:rsid w:val="0075064F"/>
    <w:rsid w:val="0075528D"/>
    <w:rsid w:val="00757749"/>
    <w:rsid w:val="0078024F"/>
    <w:rsid w:val="007839EC"/>
    <w:rsid w:val="00787FD1"/>
    <w:rsid w:val="007A10E2"/>
    <w:rsid w:val="007A22E9"/>
    <w:rsid w:val="007C54C2"/>
    <w:rsid w:val="007F2F38"/>
    <w:rsid w:val="0080026B"/>
    <w:rsid w:val="00810C03"/>
    <w:rsid w:val="0081254F"/>
    <w:rsid w:val="00813E38"/>
    <w:rsid w:val="00821AFD"/>
    <w:rsid w:val="00827BE5"/>
    <w:rsid w:val="00832A74"/>
    <w:rsid w:val="00843899"/>
    <w:rsid w:val="00847BE0"/>
    <w:rsid w:val="00863F85"/>
    <w:rsid w:val="008A6528"/>
    <w:rsid w:val="008B3A47"/>
    <w:rsid w:val="008B5CB5"/>
    <w:rsid w:val="008C76EB"/>
    <w:rsid w:val="008D6251"/>
    <w:rsid w:val="008D6896"/>
    <w:rsid w:val="0090116D"/>
    <w:rsid w:val="009060DE"/>
    <w:rsid w:val="00922A84"/>
    <w:rsid w:val="00931342"/>
    <w:rsid w:val="009373B3"/>
    <w:rsid w:val="00941A46"/>
    <w:rsid w:val="00971B52"/>
    <w:rsid w:val="00971BFA"/>
    <w:rsid w:val="009877AF"/>
    <w:rsid w:val="009A171F"/>
    <w:rsid w:val="009A6A8D"/>
    <w:rsid w:val="009A6E57"/>
    <w:rsid w:val="009B5463"/>
    <w:rsid w:val="009B684A"/>
    <w:rsid w:val="009C08EB"/>
    <w:rsid w:val="009D6719"/>
    <w:rsid w:val="00A10CC6"/>
    <w:rsid w:val="00A11D6A"/>
    <w:rsid w:val="00A27549"/>
    <w:rsid w:val="00A5494F"/>
    <w:rsid w:val="00A6559B"/>
    <w:rsid w:val="00A76B09"/>
    <w:rsid w:val="00A81E74"/>
    <w:rsid w:val="00A83B20"/>
    <w:rsid w:val="00A970DF"/>
    <w:rsid w:val="00A97A0E"/>
    <w:rsid w:val="00AA644C"/>
    <w:rsid w:val="00AB0D86"/>
    <w:rsid w:val="00AB0D92"/>
    <w:rsid w:val="00AB12AC"/>
    <w:rsid w:val="00AC32D0"/>
    <w:rsid w:val="00AC66A7"/>
    <w:rsid w:val="00AE4509"/>
    <w:rsid w:val="00AF1823"/>
    <w:rsid w:val="00B0111F"/>
    <w:rsid w:val="00B1083C"/>
    <w:rsid w:val="00B2051F"/>
    <w:rsid w:val="00B21A73"/>
    <w:rsid w:val="00B229A9"/>
    <w:rsid w:val="00B255A8"/>
    <w:rsid w:val="00B26902"/>
    <w:rsid w:val="00B36098"/>
    <w:rsid w:val="00B36191"/>
    <w:rsid w:val="00B377DB"/>
    <w:rsid w:val="00B47078"/>
    <w:rsid w:val="00B47E35"/>
    <w:rsid w:val="00B53BE3"/>
    <w:rsid w:val="00B63B85"/>
    <w:rsid w:val="00B645A8"/>
    <w:rsid w:val="00B77CF1"/>
    <w:rsid w:val="00B829FB"/>
    <w:rsid w:val="00B91D0D"/>
    <w:rsid w:val="00B94ACE"/>
    <w:rsid w:val="00B95175"/>
    <w:rsid w:val="00B96508"/>
    <w:rsid w:val="00BA2136"/>
    <w:rsid w:val="00BA45D7"/>
    <w:rsid w:val="00BA52BF"/>
    <w:rsid w:val="00BA5487"/>
    <w:rsid w:val="00BA6E93"/>
    <w:rsid w:val="00BB6D3E"/>
    <w:rsid w:val="00BC6C0D"/>
    <w:rsid w:val="00BD3634"/>
    <w:rsid w:val="00BD5AF7"/>
    <w:rsid w:val="00BD6121"/>
    <w:rsid w:val="00BE109A"/>
    <w:rsid w:val="00BF0FE6"/>
    <w:rsid w:val="00BF670A"/>
    <w:rsid w:val="00BF7586"/>
    <w:rsid w:val="00C107D5"/>
    <w:rsid w:val="00C10B05"/>
    <w:rsid w:val="00C10F77"/>
    <w:rsid w:val="00C12B1D"/>
    <w:rsid w:val="00C20E40"/>
    <w:rsid w:val="00C25914"/>
    <w:rsid w:val="00C26921"/>
    <w:rsid w:val="00C3290E"/>
    <w:rsid w:val="00C3562F"/>
    <w:rsid w:val="00C3586B"/>
    <w:rsid w:val="00C37E04"/>
    <w:rsid w:val="00C4556E"/>
    <w:rsid w:val="00C5649C"/>
    <w:rsid w:val="00C620BD"/>
    <w:rsid w:val="00C713D6"/>
    <w:rsid w:val="00C727C4"/>
    <w:rsid w:val="00C82376"/>
    <w:rsid w:val="00C82D29"/>
    <w:rsid w:val="00C93D8B"/>
    <w:rsid w:val="00CA1C1D"/>
    <w:rsid w:val="00CC0EC6"/>
    <w:rsid w:val="00CC7AB9"/>
    <w:rsid w:val="00D02567"/>
    <w:rsid w:val="00D11552"/>
    <w:rsid w:val="00D1351F"/>
    <w:rsid w:val="00D212C2"/>
    <w:rsid w:val="00D359E6"/>
    <w:rsid w:val="00D36077"/>
    <w:rsid w:val="00D425A0"/>
    <w:rsid w:val="00D42F69"/>
    <w:rsid w:val="00D44C89"/>
    <w:rsid w:val="00D551C5"/>
    <w:rsid w:val="00D6357E"/>
    <w:rsid w:val="00D71E60"/>
    <w:rsid w:val="00D834FA"/>
    <w:rsid w:val="00D97F30"/>
    <w:rsid w:val="00DA145B"/>
    <w:rsid w:val="00DC6CE0"/>
    <w:rsid w:val="00DE397D"/>
    <w:rsid w:val="00DE7D58"/>
    <w:rsid w:val="00DE7EFE"/>
    <w:rsid w:val="00DF295F"/>
    <w:rsid w:val="00E00526"/>
    <w:rsid w:val="00E36523"/>
    <w:rsid w:val="00E45781"/>
    <w:rsid w:val="00E74163"/>
    <w:rsid w:val="00EA56CB"/>
    <w:rsid w:val="00EB707D"/>
    <w:rsid w:val="00EC2E74"/>
    <w:rsid w:val="00EC5983"/>
    <w:rsid w:val="00EC6787"/>
    <w:rsid w:val="00ED19C2"/>
    <w:rsid w:val="00ED4127"/>
    <w:rsid w:val="00ED46A1"/>
    <w:rsid w:val="00EE622F"/>
    <w:rsid w:val="00EE72B2"/>
    <w:rsid w:val="00EF07FE"/>
    <w:rsid w:val="00EF1B49"/>
    <w:rsid w:val="00EF1D86"/>
    <w:rsid w:val="00F0555B"/>
    <w:rsid w:val="00F35656"/>
    <w:rsid w:val="00F661F6"/>
    <w:rsid w:val="00F67F68"/>
    <w:rsid w:val="00F72EE9"/>
    <w:rsid w:val="00F9005C"/>
    <w:rsid w:val="00FD1CC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53288"/>
    <w:pPr>
      <w:keepNext/>
      <w:spacing w:after="0" w:line="240" w:lineRule="auto"/>
      <w:jc w:val="center"/>
      <w:outlineLvl w:val="0"/>
    </w:pPr>
    <w:rPr>
      <w:rFonts w:ascii="Times Armenian" w:hAnsi="Times Armeni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532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288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53288"/>
    <w:rPr>
      <w:rFonts w:ascii="Times Armenian" w:eastAsia="Times New Roman" w:hAnsi="Times Armenian"/>
      <w:b/>
      <w:bCs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53288"/>
    <w:pPr>
      <w:keepNext/>
      <w:spacing w:after="0" w:line="240" w:lineRule="auto"/>
      <w:jc w:val="center"/>
      <w:outlineLvl w:val="0"/>
    </w:pPr>
    <w:rPr>
      <w:rFonts w:ascii="Times Armenian" w:hAnsi="Times Armeni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45328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53288"/>
    <w:rPr>
      <w:rFonts w:eastAsia="Times New Roman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453288"/>
    <w:rPr>
      <w:rFonts w:ascii="Times Armenian" w:eastAsia="Times New Roman" w:hAnsi="Times Armenian"/>
      <w:b/>
      <w:bCs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AA076-887E-4A2A-AE5B-E6764795C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359</Words>
  <Characters>2051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Baghdasaryan</dc:creator>
  <cp:keywords>https://mul2.gov.am/tasks/308004/oneclick/Voroshum_Naxagic.docx?token=3ebd81e3299c47bace23c52a72eaa3b8</cp:keywords>
  <cp:lastModifiedBy>note</cp:lastModifiedBy>
  <cp:revision>4</cp:revision>
  <cp:lastPrinted>2020-07-21T13:02:00Z</cp:lastPrinted>
  <dcterms:created xsi:type="dcterms:W3CDTF">2020-07-24T11:26:00Z</dcterms:created>
  <dcterms:modified xsi:type="dcterms:W3CDTF">2020-07-27T07:12:00Z</dcterms:modified>
</cp:coreProperties>
</file>