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8E" w:rsidRPr="004A6661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4A6661">
        <w:rPr>
          <w:rFonts w:ascii="GHEA Grapalat" w:hAnsi="GHEA Grapalat" w:cs="Sylfaen"/>
          <w:b/>
          <w:szCs w:val="22"/>
        </w:rPr>
        <w:t>ԱՄՓՈՓԱԹԵՐԹ</w:t>
      </w:r>
    </w:p>
    <w:p w:rsidR="0061703D" w:rsidRPr="0061703D" w:rsidRDefault="00525993" w:rsidP="00525993">
      <w:pPr>
        <w:spacing w:line="276" w:lineRule="auto"/>
        <w:ind w:firstLine="540"/>
        <w:jc w:val="center"/>
        <w:rPr>
          <w:rFonts w:ascii="GHEA Grapalat" w:hAnsi="GHEA Grapalat"/>
          <w:b/>
          <w:sz w:val="20"/>
          <w:szCs w:val="20"/>
        </w:rPr>
      </w:pPr>
      <w:bookmarkStart w:id="0" w:name="_GoBack"/>
      <w:r w:rsidRPr="0061703D">
        <w:rPr>
          <w:rFonts w:ascii="GHEA Grapalat" w:hAnsi="GHEA Grapalat"/>
          <w:b/>
          <w:sz w:val="20"/>
          <w:szCs w:val="20"/>
          <w:lang w:val="hy-AM"/>
        </w:rPr>
        <w:t>«</w:t>
      </w:r>
      <w:r w:rsidR="002B489E" w:rsidRPr="0061703D">
        <w:rPr>
          <w:rFonts w:ascii="GHEA Grapalat" w:hAnsi="GHEA Grapalat"/>
          <w:b/>
          <w:sz w:val="20"/>
          <w:szCs w:val="20"/>
          <w:lang w:val="hy-AM"/>
        </w:rPr>
        <w:t xml:space="preserve">Հայաստանի Հանրապետության 2020 թվականի պետական բյուջեում վերաբաշխում և </w:t>
      </w:r>
      <w:proofErr w:type="spellStart"/>
      <w:r w:rsidR="0061703D" w:rsidRPr="0061703D">
        <w:rPr>
          <w:rFonts w:ascii="GHEA Grapalat" w:hAnsi="GHEA Grapalat"/>
          <w:b/>
          <w:sz w:val="20"/>
          <w:szCs w:val="20"/>
        </w:rPr>
        <w:t>լրացում</w:t>
      </w:r>
      <w:proofErr w:type="spellEnd"/>
      <w:r w:rsidR="0061703D" w:rsidRPr="0061703D">
        <w:rPr>
          <w:rFonts w:ascii="GHEA Grapalat" w:hAnsi="GHEA Grapalat"/>
          <w:b/>
          <w:sz w:val="20"/>
          <w:szCs w:val="20"/>
        </w:rPr>
        <w:t xml:space="preserve">, </w:t>
      </w:r>
    </w:p>
    <w:p w:rsidR="0028158E" w:rsidRPr="0061703D" w:rsidRDefault="002B489E" w:rsidP="00525993">
      <w:pPr>
        <w:spacing w:line="276" w:lineRule="auto"/>
        <w:ind w:firstLine="540"/>
        <w:jc w:val="center"/>
        <w:rPr>
          <w:rFonts w:ascii="GHEA Grapalat" w:hAnsi="GHEA Grapalat"/>
          <w:b/>
          <w:sz w:val="20"/>
          <w:szCs w:val="20"/>
          <w:lang w:val="pt-BR"/>
        </w:rPr>
      </w:pPr>
      <w:r w:rsidRPr="0061703D">
        <w:rPr>
          <w:rFonts w:ascii="GHEA Grapalat" w:hAnsi="GHEA Grapalat"/>
          <w:b/>
          <w:sz w:val="20"/>
          <w:szCs w:val="20"/>
          <w:lang w:val="hy-AM"/>
        </w:rPr>
        <w:t>Հայաստանի Հանրապետության կառավարության 2019 թվականի դեկտեմբերի 26-ի N 1919-Ն որոշման մեջ փոփոխություններ և լրացումներ կատարելու մասին Կառավարության որոշման նախագծի</w:t>
      </w:r>
      <w:r w:rsidR="00525993" w:rsidRPr="0061703D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B93CC1" w:rsidRPr="0061703D">
        <w:rPr>
          <w:rFonts w:ascii="GHEA Grapalat" w:hAnsi="GHEA Grapalat"/>
          <w:b/>
          <w:sz w:val="20"/>
          <w:szCs w:val="20"/>
          <w:lang w:val="hy-AM"/>
        </w:rPr>
        <w:t>վերաբերյալ</w:t>
      </w:r>
      <w:r w:rsidR="00B93CC1" w:rsidRPr="0061703D">
        <w:rPr>
          <w:rFonts w:ascii="GHEA Grapalat" w:hAnsi="GHEA Grapalat"/>
          <w:b/>
          <w:sz w:val="20"/>
          <w:szCs w:val="20"/>
          <w:lang w:val="fr-FR"/>
        </w:rPr>
        <w:t xml:space="preserve"> </w:t>
      </w:r>
      <w:r w:rsidR="00B93CC1" w:rsidRPr="0061703D">
        <w:rPr>
          <w:rFonts w:ascii="GHEA Grapalat" w:hAnsi="GHEA Grapalat"/>
          <w:b/>
          <w:sz w:val="20"/>
          <w:szCs w:val="20"/>
          <w:lang w:val="hy-AM"/>
        </w:rPr>
        <w:t>ստացված</w:t>
      </w:r>
      <w:r w:rsidR="00B93CC1" w:rsidRPr="0061703D">
        <w:rPr>
          <w:rFonts w:ascii="GHEA Grapalat" w:hAnsi="GHEA Grapalat"/>
          <w:b/>
          <w:sz w:val="20"/>
          <w:szCs w:val="20"/>
          <w:lang w:val="pt-BR"/>
        </w:rPr>
        <w:t xml:space="preserve"> </w:t>
      </w:r>
      <w:r w:rsidR="00B93CC1" w:rsidRPr="0061703D">
        <w:rPr>
          <w:rFonts w:ascii="GHEA Grapalat" w:hAnsi="GHEA Grapalat" w:cs="Sylfaen"/>
          <w:b/>
          <w:sz w:val="20"/>
          <w:szCs w:val="20"/>
          <w:lang w:val="hy-AM"/>
        </w:rPr>
        <w:t>առաջարկությունների</w:t>
      </w:r>
      <w:r w:rsidR="00B93CC1" w:rsidRPr="0061703D">
        <w:rPr>
          <w:rFonts w:ascii="GHEA Grapalat" w:hAnsi="GHEA Grapalat"/>
          <w:b/>
          <w:sz w:val="20"/>
          <w:szCs w:val="20"/>
          <w:lang w:val="pt-BR"/>
        </w:rPr>
        <w:t xml:space="preserve"> </w:t>
      </w:r>
      <w:r w:rsidR="00B93CC1" w:rsidRPr="0061703D">
        <w:rPr>
          <w:rFonts w:ascii="GHEA Grapalat" w:hAnsi="GHEA Grapalat"/>
          <w:b/>
          <w:sz w:val="20"/>
          <w:szCs w:val="20"/>
          <w:lang w:val="hy-AM"/>
        </w:rPr>
        <w:t>և</w:t>
      </w:r>
      <w:r w:rsidR="00B93CC1" w:rsidRPr="0061703D">
        <w:rPr>
          <w:rFonts w:ascii="GHEA Grapalat" w:hAnsi="GHEA Grapalat"/>
          <w:b/>
          <w:sz w:val="20"/>
          <w:szCs w:val="20"/>
          <w:lang w:val="pt-BR"/>
        </w:rPr>
        <w:t xml:space="preserve"> </w:t>
      </w:r>
      <w:r w:rsidR="00B93CC1" w:rsidRPr="0061703D">
        <w:rPr>
          <w:rFonts w:ascii="GHEA Grapalat" w:hAnsi="GHEA Grapalat"/>
          <w:b/>
          <w:sz w:val="20"/>
          <w:szCs w:val="20"/>
          <w:lang w:val="hy-AM"/>
        </w:rPr>
        <w:t>դիտողությունների</w:t>
      </w:r>
    </w:p>
    <w:tbl>
      <w:tblPr>
        <w:tblW w:w="1505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308"/>
        <w:gridCol w:w="7331"/>
        <w:gridCol w:w="1701"/>
        <w:gridCol w:w="3119"/>
      </w:tblGrid>
      <w:tr w:rsidR="001142CE" w:rsidRPr="004A6661" w:rsidTr="00BC7C4A">
        <w:tc>
          <w:tcPr>
            <w:tcW w:w="592" w:type="dxa"/>
            <w:vAlign w:val="center"/>
          </w:tcPr>
          <w:bookmarkEnd w:id="0"/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2308" w:type="dxa"/>
            <w:vAlign w:val="center"/>
          </w:tcPr>
          <w:p w:rsidR="0028158E" w:rsidRPr="004A6661" w:rsidRDefault="003B5F7F" w:rsidP="004B2D6E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գրության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ամսաթիվն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ու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համարը</w:t>
            </w:r>
            <w:proofErr w:type="spellEnd"/>
          </w:p>
        </w:tc>
        <w:tc>
          <w:tcPr>
            <w:tcW w:w="7331" w:type="dxa"/>
            <w:vAlign w:val="center"/>
          </w:tcPr>
          <w:p w:rsidR="0028158E" w:rsidRPr="004A6661" w:rsidRDefault="003B5F7F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բովանդակությունը</w:t>
            </w:r>
            <w:proofErr w:type="spellEnd"/>
          </w:p>
        </w:tc>
        <w:tc>
          <w:tcPr>
            <w:tcW w:w="1701" w:type="dxa"/>
            <w:vAlign w:val="center"/>
          </w:tcPr>
          <w:p w:rsidR="0028158E" w:rsidRPr="004A6661" w:rsidRDefault="0028158E" w:rsidP="004B2D6E">
            <w:pPr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Եզրակացութ</w:t>
            </w:r>
            <w:proofErr w:type="spellEnd"/>
            <w:r w:rsidRPr="004A6661">
              <w:rPr>
                <w:rFonts w:ascii="GHEA Grapalat" w:hAnsi="GHEA Grapalat" w:cs="Sylfaen"/>
                <w:szCs w:val="22"/>
                <w:lang w:val="ru-RU"/>
              </w:rPr>
              <w:t>-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յուն</w:t>
            </w:r>
            <w:proofErr w:type="spellEnd"/>
          </w:p>
        </w:tc>
        <w:tc>
          <w:tcPr>
            <w:tcW w:w="3119" w:type="dxa"/>
          </w:tcPr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Կատարված</w:t>
            </w:r>
            <w:proofErr w:type="spellEnd"/>
            <w:r w:rsidRPr="004A6661">
              <w:rPr>
                <w:rFonts w:ascii="GHEA Grapalat" w:hAnsi="GHEA Grapalat" w:cs="Sylfaen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փոփոխությունը</w:t>
            </w:r>
            <w:proofErr w:type="spellEnd"/>
          </w:p>
        </w:tc>
      </w:tr>
      <w:tr w:rsidR="001142CE" w:rsidRPr="004A6661" w:rsidTr="00BC7C4A">
        <w:trPr>
          <w:trHeight w:val="318"/>
        </w:trPr>
        <w:tc>
          <w:tcPr>
            <w:tcW w:w="592" w:type="dxa"/>
            <w:vAlign w:val="center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2308" w:type="dxa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7331" w:type="dxa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1701" w:type="dxa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3119" w:type="dxa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FF6183" w:rsidRPr="0061703D" w:rsidTr="00BC7C4A">
        <w:tblPrEx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592" w:type="dxa"/>
          </w:tcPr>
          <w:p w:rsidR="00FF6183" w:rsidRDefault="002B489E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</w:t>
            </w:r>
            <w:r w:rsidR="00FF6183">
              <w:rPr>
                <w:rFonts w:ascii="GHEA Grapalat" w:hAnsi="GHEA Grapalat"/>
                <w:szCs w:val="22"/>
              </w:rPr>
              <w:t>.</w:t>
            </w:r>
          </w:p>
          <w:p w:rsidR="00FF6183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2308" w:type="dxa"/>
          </w:tcPr>
          <w:p w:rsidR="00FF6183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4370E2" w:rsidRPr="000C30B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0C30B3">
              <w:rPr>
                <w:rFonts w:ascii="GHEA Grapalat" w:hAnsi="GHEA Grapalat"/>
                <w:szCs w:val="22"/>
              </w:rPr>
              <w:t>Ֆինանսների</w:t>
            </w:r>
            <w:proofErr w:type="spellEnd"/>
          </w:p>
          <w:p w:rsidR="004370E2" w:rsidRPr="000C30B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proofErr w:type="gramStart"/>
            <w:r w:rsidRPr="004A6661">
              <w:rPr>
                <w:rFonts w:ascii="GHEA Grapalat" w:hAnsi="GHEA Grapalat"/>
                <w:szCs w:val="22"/>
              </w:rPr>
              <w:t>ն</w:t>
            </w:r>
            <w:r w:rsidRPr="000C30B3">
              <w:rPr>
                <w:rFonts w:ascii="GHEA Grapalat" w:hAnsi="GHEA Grapalat"/>
                <w:szCs w:val="22"/>
              </w:rPr>
              <w:t>ախարար</w:t>
            </w:r>
            <w:proofErr w:type="spellEnd"/>
            <w:proofErr w:type="gramEnd"/>
            <w:r w:rsidRPr="000C30B3">
              <w:rPr>
                <w:rFonts w:ascii="GHEA Grapalat" w:hAnsi="GHEA Grapalat"/>
                <w:szCs w:val="22"/>
              </w:rPr>
              <w:t xml:space="preserve">   </w:t>
            </w:r>
            <w:r w:rsidR="007A2759">
              <w:rPr>
                <w:rFonts w:ascii="GHEA Grapalat" w:hAnsi="GHEA Grapalat"/>
                <w:szCs w:val="22"/>
              </w:rPr>
              <w:t>29</w:t>
            </w:r>
            <w:r>
              <w:rPr>
                <w:rFonts w:ascii="GHEA Grapalat" w:hAnsi="GHEA Grapalat"/>
                <w:szCs w:val="22"/>
              </w:rPr>
              <w:t>.07.2020</w:t>
            </w:r>
            <w:r w:rsidRPr="004A6661">
              <w:rPr>
                <w:rFonts w:ascii="GHEA Grapalat" w:hAnsi="GHEA Grapalat"/>
                <w:szCs w:val="22"/>
              </w:rPr>
              <w:t>թ</w:t>
            </w:r>
            <w:r w:rsidRPr="000C30B3">
              <w:rPr>
                <w:rFonts w:ascii="GHEA Grapalat" w:hAnsi="GHEA Grapalat"/>
                <w:szCs w:val="22"/>
              </w:rPr>
              <w:t>.</w:t>
            </w:r>
          </w:p>
          <w:p w:rsidR="00FF618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0C30B3">
              <w:rPr>
                <w:rFonts w:ascii="GHEA Grapalat" w:hAnsi="GHEA Grapalat"/>
                <w:szCs w:val="22"/>
              </w:rPr>
              <w:t xml:space="preserve">№ </w:t>
            </w:r>
            <w:r w:rsidR="007A2759" w:rsidRPr="00470275">
              <w:rPr>
                <w:rFonts w:ascii="GHEA Grapalat" w:hAnsi="GHEA Grapalat"/>
                <w:szCs w:val="22"/>
              </w:rPr>
              <w:t>01/8-5/11243-2020</w:t>
            </w:r>
          </w:p>
        </w:tc>
        <w:tc>
          <w:tcPr>
            <w:tcW w:w="7331" w:type="dxa"/>
          </w:tcPr>
          <w:p w:rsidR="003A5E8C" w:rsidRPr="00BC7C4A" w:rsidRDefault="003A5E8C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BC7C4A" w:rsidRDefault="00BC7C4A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 xml:space="preserve">1. Նախագծով նախատեսվում է ՀՀ 2020 թվականի պետական բյուջեում ընդգրկված 1090 ծրագրի 11001 միջոցառման տնտեսված միջոցներից 13,325.0 հազար դրամ հատկացնել 1090 ծրագրի նոր՝ 31001 միջոցառմանը, պայմանավորված՝ 2 ավտոմեքենաների և 5 հոսանքի գեներատորների ձեռքբերմամբ, որոնք կօգտագործվեն տարաբնույթ արտակարգ իրավիճակներում, ինչպես նաև բարդ եղանակային պայմաններում բնակչության պաշտպանության խնդիրների իրականացման համար: </w:t>
            </w:r>
          </w:p>
          <w:p w:rsidR="00BC7C4A" w:rsidRPr="00BC7C4A" w:rsidRDefault="00BC7C4A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>Այդ կապակցությամբ, հիմք ընդունելով ՀՀ կառավարության 2019 թվականի դեկտեմբերի 26-ի N 1919-Ն որոշման 3-րդ կետի 14-րդ ենթակետի երկրորդ պարբերությունը` առաջարկում ենք 1090 ծրագրի 11001 միջոցառումից նվազեցվող գումարը ուղղել ՀՀ կառավարության պահուստային ֆոնդ, այնուհետև ուղղել նոր միջոցառման իրականացմանը։</w:t>
            </w:r>
          </w:p>
          <w:p w:rsidR="00BC7C4A" w:rsidRPr="00BC7C4A" w:rsidRDefault="00BC7C4A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 xml:space="preserve">2. Հարկ է նշել, որ եթե Նախագծին կից հավելված 6-ով ներկայացված գնումների պլանում ներառված գնման առարկաներն արդեն ձեռք են բերվել, ապա առաջարկում ենք Նախագծով հետադարձ ուժ սահմանել՝ կողմերի միջև փաստացի ծագած հարաբերությունների նկատմամբ: </w:t>
            </w:r>
          </w:p>
          <w:p w:rsidR="00BC7C4A" w:rsidRPr="00470275" w:rsidRDefault="00BC7C4A" w:rsidP="00BC7C4A">
            <w:pPr>
              <w:tabs>
                <w:tab w:val="left" w:pos="419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tabs>
                <w:tab w:val="left" w:pos="419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5775A1" w:rsidRPr="0061703D" w:rsidRDefault="00BC7C4A" w:rsidP="00BC7C4A">
            <w:pPr>
              <w:tabs>
                <w:tab w:val="left" w:pos="419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ab/>
            </w:r>
          </w:p>
          <w:p w:rsidR="005775A1" w:rsidRPr="0061703D" w:rsidRDefault="005775A1" w:rsidP="00BC7C4A">
            <w:pPr>
              <w:tabs>
                <w:tab w:val="left" w:pos="419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BC7C4A" w:rsidRDefault="00BC7C4A" w:rsidP="00BC7C4A">
            <w:pPr>
              <w:tabs>
                <w:tab w:val="left" w:pos="419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>3. Նկատի ունենալով, որ հրատապ մեկ անձից գնումների կատարման ժամանակ գործում են ՀՀ կառավարության 04/05/2017թ. N 526-Ն որոշմամբ հաստատված կարգի 71</w:t>
            </w:r>
            <w:r w:rsidRPr="00BC7C4A">
              <w:rPr>
                <w:rFonts w:ascii="GHEA Grapalat" w:hAnsi="GHEA Grapalat"/>
                <w:szCs w:val="22"/>
                <w:lang w:val="hy-AM"/>
              </w:rPr>
              <w:noBreakHyphen/>
              <w:t>րդ կետի 1-ին ենթակետով սահմանված կարգավորումները, ուստի առաջարկում ենք Նախագծի 2-րդ կետում «… 43-րդ  և 71-րդ կետերի …» բառերի փոխարեն նշել «… 43-րդ կետի և 71-րդ կետի 1-ին ենթակետի …» բառերը:</w:t>
            </w:r>
          </w:p>
          <w:p w:rsidR="00BC7C4A" w:rsidRPr="00BC7C4A" w:rsidRDefault="00BC7C4A" w:rsidP="00BC7C4A">
            <w:pPr>
              <w:tabs>
                <w:tab w:val="left" w:pos="567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ab/>
              <w:t>4. Նախագծին կից ներկայացված փաստաթղթերի համաձայն` գեներացնող սարքեր էլեկտրական բռնկման կայծով շարժիչներով գնման առարկայի շրջանակում նախատեսվում է ձեռք բերել նաև լամպեր, մալուխներ և այլ ապրանքներ, ուստի առաջարկում ենք հիշյալ ձեռքբերումները ներառել գնումների պլանում՝ որպես առանձին գնման առարկաներ:</w:t>
            </w:r>
          </w:p>
          <w:p w:rsidR="00BC7C4A" w:rsidRPr="00BC7C4A" w:rsidRDefault="00BC7C4A" w:rsidP="00BC7C4A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 xml:space="preserve">        5. Միաժամանակ հայտնում ենք.</w:t>
            </w:r>
          </w:p>
          <w:p w:rsidR="00BC7C4A" w:rsidRPr="00BC7C4A" w:rsidRDefault="00BC7C4A" w:rsidP="00BC7C4A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 xml:space="preserve">        ա) Անհրաժեշտ է ներկայացնել «Հայաստանի Հանրապետության 2020 թվականի պետական բյուջեի մասին» ՀՀ օրենքի N 1 հավելվածի N 3 աղյուսակում լրացում կատարելու վերաբերյալ համապատասխան հավելված:</w:t>
            </w:r>
          </w:p>
          <w:p w:rsidR="00BC7C4A" w:rsidRPr="00BC7C4A" w:rsidRDefault="00BC7C4A" w:rsidP="00BC7C4A">
            <w:pPr>
              <w:tabs>
                <w:tab w:val="left" w:pos="567"/>
                <w:tab w:val="left" w:pos="9923"/>
              </w:tabs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ab/>
              <w:t>բ) Նախագծի 6-րդ հավելվածը համարակալված է որպես` 5-րդ:</w:t>
            </w:r>
          </w:p>
          <w:p w:rsidR="003A5E8C" w:rsidRPr="00BC7C4A" w:rsidRDefault="003A5E8C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ind w:firstLine="72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FF6183" w:rsidRPr="00BC7C4A" w:rsidRDefault="00FF6183" w:rsidP="00BC7C4A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1701" w:type="dxa"/>
          </w:tcPr>
          <w:p w:rsidR="00152890" w:rsidRPr="004B2D6E" w:rsidRDefault="00152890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DF2C4E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B2D6E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="004370E2" w:rsidRPr="00483E53">
              <w:rPr>
                <w:rFonts w:ascii="GHEA Grapalat" w:hAnsi="GHEA Grapalat"/>
                <w:szCs w:val="22"/>
                <w:lang w:val="hy-AM"/>
              </w:rPr>
              <w:t xml:space="preserve">Ընդունվել է </w:t>
            </w: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C7C4A" w:rsidRPr="00470275" w:rsidRDefault="00BC7C4A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5775A1" w:rsidRPr="0061703D" w:rsidRDefault="005775A1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5775A1" w:rsidRPr="0061703D" w:rsidRDefault="005775A1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2B489E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83E53">
              <w:rPr>
                <w:rFonts w:ascii="GHEA Grapalat" w:hAnsi="GHEA Grapalat"/>
                <w:szCs w:val="22"/>
                <w:lang w:val="hy-AM"/>
              </w:rPr>
              <w:t>Ընդունվել է</w:t>
            </w:r>
            <w:r w:rsidR="004370E2" w:rsidRPr="00483E53">
              <w:rPr>
                <w:rFonts w:ascii="GHEA Grapalat" w:hAnsi="GHEA Grapalat"/>
                <w:szCs w:val="22"/>
                <w:lang w:val="hy-AM"/>
              </w:rPr>
              <w:t xml:space="preserve"> </w:t>
            </w: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F6183" w:rsidRPr="00483E53" w:rsidRDefault="00DF2C4E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B2D6E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="004370E2" w:rsidRPr="00483E53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921662" w:rsidRPr="00483E53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8466A" w:rsidRDefault="00921662" w:rsidP="00BC7C4A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B8466A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921662" w:rsidRPr="00B8466A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Default="00921662" w:rsidP="00BC7C4A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1374CE" w:rsidRDefault="001374CE" w:rsidP="00BC7C4A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1374CE" w:rsidRDefault="001374CE" w:rsidP="00BC7C4A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1374CE" w:rsidRDefault="001374CE" w:rsidP="00BC7C4A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1374CE" w:rsidRPr="00B8466A" w:rsidRDefault="001374CE" w:rsidP="001374C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B8466A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1374CE" w:rsidRPr="001374CE" w:rsidRDefault="001374CE" w:rsidP="00BC7C4A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</w:tc>
        <w:tc>
          <w:tcPr>
            <w:tcW w:w="3119" w:type="dxa"/>
          </w:tcPr>
          <w:p w:rsidR="003A5E8C" w:rsidRPr="007A2759" w:rsidRDefault="003A5E8C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FF6183" w:rsidRPr="00152890" w:rsidRDefault="002B489E" w:rsidP="00B276E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Կատարվել է համապատասխան </w:t>
            </w:r>
            <w:r w:rsidR="00BC7C4A" w:rsidRPr="00BC7C4A">
              <w:rPr>
                <w:rFonts w:ascii="GHEA Grapalat" w:hAnsi="GHEA Grapalat"/>
                <w:szCs w:val="22"/>
                <w:lang w:val="hy-AM"/>
              </w:rPr>
              <w:t>փոփոխություն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>:</w:t>
            </w:r>
          </w:p>
          <w:p w:rsidR="00BC7C4A" w:rsidRDefault="00BC7C4A" w:rsidP="00B276E6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5775A1" w:rsidRDefault="005775A1" w:rsidP="00BC7C4A">
            <w:pPr>
              <w:shd w:val="clear" w:color="auto" w:fill="FFFFFF"/>
              <w:tabs>
                <w:tab w:val="left" w:pos="851"/>
                <w:tab w:val="left" w:pos="1134"/>
              </w:tabs>
              <w:spacing w:line="276" w:lineRule="auto"/>
              <w:ind w:firstLine="709"/>
              <w:jc w:val="both"/>
              <w:rPr>
                <w:rFonts w:ascii="GHEA Grapalat" w:hAnsi="GHEA Grapalat"/>
                <w:szCs w:val="22"/>
              </w:rPr>
            </w:pPr>
          </w:p>
          <w:p w:rsidR="005775A1" w:rsidRDefault="005775A1" w:rsidP="00BC7C4A">
            <w:pPr>
              <w:shd w:val="clear" w:color="auto" w:fill="FFFFFF"/>
              <w:tabs>
                <w:tab w:val="left" w:pos="851"/>
                <w:tab w:val="left" w:pos="1134"/>
              </w:tabs>
              <w:spacing w:line="276" w:lineRule="auto"/>
              <w:ind w:firstLine="709"/>
              <w:jc w:val="both"/>
              <w:rPr>
                <w:rFonts w:ascii="GHEA Grapalat" w:hAnsi="GHEA Grapalat"/>
                <w:szCs w:val="22"/>
              </w:rPr>
            </w:pPr>
          </w:p>
          <w:p w:rsidR="00BC7C4A" w:rsidRDefault="00BC7C4A" w:rsidP="00BC7C4A">
            <w:pPr>
              <w:shd w:val="clear" w:color="auto" w:fill="FFFFFF"/>
              <w:tabs>
                <w:tab w:val="left" w:pos="851"/>
                <w:tab w:val="left" w:pos="1134"/>
              </w:tabs>
              <w:spacing w:line="276" w:lineRule="auto"/>
              <w:ind w:firstLine="709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Cs w:val="22"/>
              </w:rPr>
              <w:t>2.</w:t>
            </w:r>
            <w:r w:rsidRPr="00C51FB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</w:t>
            </w:r>
            <w:r>
              <w:rPr>
                <w:rFonts w:ascii="GHEA Grapalat" w:hAnsi="GHEA Grapalat"/>
              </w:rPr>
              <w:t>3.</w:t>
            </w:r>
            <w:r w:rsidRPr="00C51FB9">
              <w:rPr>
                <w:rFonts w:ascii="GHEA Grapalat" w:hAnsi="GHEA Grapalat"/>
                <w:lang w:val="hy-AM"/>
              </w:rPr>
              <w:t xml:space="preserve">Սույն որոշումն ուժի մեջ է մտնում պաշտոնական հրապարակմանը հաջորդող օրվանից և գործողությունը տարածվում է 2020 թվականի հուլիսի 16-ից փաստացի ծագած </w:t>
            </w:r>
            <w:r w:rsidRPr="00C51FB9">
              <w:rPr>
                <w:rFonts w:ascii="GHEA Grapalat" w:hAnsi="GHEA Grapalat"/>
                <w:lang w:val="hy-AM"/>
              </w:rPr>
              <w:lastRenderedPageBreak/>
              <w:t xml:space="preserve">հարաբերությունների վրա: </w:t>
            </w:r>
            <w:r>
              <w:rPr>
                <w:rFonts w:ascii="GHEA Grapalat" w:hAnsi="GHEA Grapalat"/>
                <w:lang w:val="hy-AM"/>
              </w:rPr>
              <w:t></w:t>
            </w:r>
          </w:p>
          <w:p w:rsidR="00BC7C4A" w:rsidRPr="00152890" w:rsidRDefault="00BC7C4A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Կատարվել է համապատասխան </w:t>
            </w:r>
            <w:r w:rsidRPr="00BC7C4A">
              <w:rPr>
                <w:rFonts w:ascii="GHEA Grapalat" w:hAnsi="GHEA Grapalat"/>
                <w:szCs w:val="22"/>
                <w:lang w:val="hy-AM"/>
              </w:rPr>
              <w:t>փոփոխություն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>:</w:t>
            </w: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>:</w:t>
            </w: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1374CE" w:rsidRPr="00152890" w:rsidRDefault="001374CE" w:rsidP="001374C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Կատարվել է համապատասխան </w:t>
            </w:r>
            <w:r w:rsidRPr="00BC7C4A">
              <w:rPr>
                <w:rFonts w:ascii="GHEA Grapalat" w:hAnsi="GHEA Grapalat"/>
                <w:szCs w:val="22"/>
                <w:lang w:val="hy-AM"/>
              </w:rPr>
              <w:t>փոփոխություն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>:</w:t>
            </w: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374CE" w:rsidRDefault="00B276E6" w:rsidP="00B276E6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 xml:space="preserve">        ա) </w:t>
            </w:r>
            <w:r w:rsidR="001374CE" w:rsidRPr="001374CE">
              <w:rPr>
                <w:rFonts w:ascii="GHEA Grapalat" w:hAnsi="GHEA Grapalat"/>
                <w:szCs w:val="22"/>
                <w:lang w:val="hy-AM"/>
              </w:rPr>
              <w:t>Ավելացվել է հավելված N6-ը</w:t>
            </w: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B276E6" w:rsidRPr="00152890" w:rsidRDefault="007E29D1" w:rsidP="00B276E6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BC7C4A">
              <w:rPr>
                <w:rFonts w:ascii="GHEA Grapalat" w:hAnsi="GHEA Grapalat"/>
                <w:szCs w:val="22"/>
                <w:lang w:val="hy-AM"/>
              </w:rPr>
              <w:t xml:space="preserve">բ) </w:t>
            </w:r>
            <w:r w:rsidR="00B276E6" w:rsidRPr="00152890">
              <w:rPr>
                <w:rFonts w:ascii="GHEA Grapalat" w:hAnsi="GHEA Grapalat"/>
                <w:szCs w:val="22"/>
                <w:lang w:val="hy-AM"/>
              </w:rPr>
              <w:t xml:space="preserve">Կատարվել է համապատասխան </w:t>
            </w:r>
            <w:r w:rsidR="00B276E6" w:rsidRPr="00BC7C4A">
              <w:rPr>
                <w:rFonts w:ascii="GHEA Grapalat" w:hAnsi="GHEA Grapalat"/>
                <w:szCs w:val="22"/>
                <w:lang w:val="hy-AM"/>
              </w:rPr>
              <w:t>փոփոխություն</w:t>
            </w:r>
            <w:r w:rsidR="00B276E6" w:rsidRPr="00152890">
              <w:rPr>
                <w:rFonts w:ascii="GHEA Grapalat" w:hAnsi="GHEA Grapalat"/>
                <w:szCs w:val="22"/>
                <w:lang w:val="hy-AM"/>
              </w:rPr>
              <w:t>:</w:t>
            </w: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Pr="00BC7C4A" w:rsidRDefault="003A5E8C" w:rsidP="00BC7C4A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C7C4A" w:rsidRDefault="00921662" w:rsidP="00BC7C4A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</w:tc>
      </w:tr>
      <w:tr w:rsidR="004B2D6E" w:rsidRPr="00FD7074" w:rsidTr="00BC7C4A">
        <w:tblPrEx>
          <w:tblLook w:val="0000" w:firstRow="0" w:lastRow="0" w:firstColumn="0" w:lastColumn="0" w:noHBand="0" w:noVBand="0"/>
        </w:tblPrEx>
        <w:trPr>
          <w:trHeight w:val="937"/>
        </w:trPr>
        <w:tc>
          <w:tcPr>
            <w:tcW w:w="592" w:type="dxa"/>
            <w:vAlign w:val="center"/>
          </w:tcPr>
          <w:p w:rsidR="004B2D6E" w:rsidRDefault="004B2D6E" w:rsidP="004B2D6E">
            <w:pPr>
              <w:tabs>
                <w:tab w:val="left" w:pos="1522"/>
              </w:tabs>
              <w:spacing w:line="360" w:lineRule="auto"/>
              <w:ind w:left="450"/>
              <w:rPr>
                <w:rFonts w:ascii="GHEA Grapalat" w:hAnsi="GHEA Grapalat"/>
                <w:szCs w:val="22"/>
                <w:lang w:val="fr-FR"/>
              </w:rPr>
            </w:pPr>
            <w:r>
              <w:rPr>
                <w:rFonts w:ascii="GHEA Grapalat" w:hAnsi="GHEA Grapalat"/>
                <w:szCs w:val="22"/>
                <w:lang w:val="fr-FR"/>
              </w:rPr>
              <w:lastRenderedPageBreak/>
              <w:t>2.</w:t>
            </w:r>
          </w:p>
        </w:tc>
        <w:tc>
          <w:tcPr>
            <w:tcW w:w="2308" w:type="dxa"/>
          </w:tcPr>
          <w:p w:rsidR="00FD7074" w:rsidRPr="00FD7074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Արդարադատության</w:t>
            </w:r>
          </w:p>
          <w:p w:rsidR="00FD7074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 w:rsidRPr="00FD7074">
              <w:rPr>
                <w:rFonts w:ascii="GHEA Grapalat" w:hAnsi="GHEA Grapalat"/>
                <w:szCs w:val="22"/>
                <w:lang w:val="ru-RU"/>
              </w:rPr>
              <w:t>նախարար</w:t>
            </w:r>
          </w:p>
          <w:p w:rsidR="00FD7074" w:rsidRPr="00FD7074" w:rsidRDefault="00FD7074" w:rsidP="00470275">
            <w:pPr>
              <w:spacing w:line="276" w:lineRule="auto"/>
              <w:ind w:left="-250" w:firstLine="142"/>
              <w:jc w:val="center"/>
              <w:rPr>
                <w:rFonts w:ascii="GHEA Grapalat" w:hAnsi="GHEA Grapalat"/>
                <w:szCs w:val="22"/>
                <w:lang w:val="ru-RU"/>
              </w:rPr>
            </w:pPr>
            <w:r w:rsidRPr="00470275">
              <w:rPr>
                <w:rFonts w:ascii="GHEA Grapalat" w:hAnsi="GHEA Grapalat"/>
                <w:szCs w:val="22"/>
                <w:lang w:val="ru-RU"/>
              </w:rPr>
              <w:t>2</w:t>
            </w:r>
            <w:r w:rsidR="00470275" w:rsidRPr="00470275">
              <w:rPr>
                <w:rFonts w:ascii="GHEA Grapalat" w:hAnsi="GHEA Grapalat"/>
                <w:szCs w:val="22"/>
                <w:lang w:val="ru-RU"/>
              </w:rPr>
              <w:t>9</w:t>
            </w:r>
            <w:r w:rsidRPr="00470275">
              <w:rPr>
                <w:rFonts w:ascii="GHEA Grapalat" w:hAnsi="GHEA Grapalat"/>
                <w:szCs w:val="22"/>
                <w:lang w:val="ru-RU"/>
              </w:rPr>
              <w:t>.07.2020թ</w:t>
            </w:r>
            <w:r w:rsidRPr="00FD7074">
              <w:rPr>
                <w:rFonts w:ascii="GHEA Grapalat" w:hAnsi="GHEA Grapalat"/>
                <w:szCs w:val="22"/>
                <w:lang w:val="ru-RU"/>
              </w:rPr>
              <w:t>.</w:t>
            </w:r>
          </w:p>
          <w:p w:rsidR="004B2D6E" w:rsidRPr="00FD7074" w:rsidRDefault="00470275" w:rsidP="00470275">
            <w:pPr>
              <w:tabs>
                <w:tab w:val="left" w:pos="317"/>
              </w:tabs>
              <w:spacing w:line="360" w:lineRule="auto"/>
              <w:ind w:left="-108"/>
              <w:jc w:val="center"/>
              <w:rPr>
                <w:rFonts w:ascii="GHEA Grapalat" w:hAnsi="GHEA Grapalat"/>
                <w:szCs w:val="22"/>
                <w:lang w:val="ru-RU"/>
              </w:rPr>
            </w:pPr>
            <w:r w:rsidRPr="00470275">
              <w:rPr>
                <w:rFonts w:ascii="GHEA Grapalat" w:hAnsi="GHEA Grapalat"/>
                <w:szCs w:val="22"/>
                <w:lang w:val="ru-RU"/>
              </w:rPr>
              <w:t>01/27.0.01/16744-2020</w:t>
            </w:r>
          </w:p>
        </w:tc>
        <w:tc>
          <w:tcPr>
            <w:tcW w:w="7331" w:type="dxa"/>
          </w:tcPr>
          <w:p w:rsidR="00A02A09" w:rsidRPr="00A02A09" w:rsidRDefault="00A02A09" w:rsidP="00A02A09">
            <w:pPr>
              <w:spacing w:line="276" w:lineRule="auto"/>
              <w:ind w:firstLine="277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A02A09">
              <w:rPr>
                <w:rFonts w:ascii="GHEA Grapalat" w:hAnsi="GHEA Grapalat"/>
                <w:szCs w:val="22"/>
                <w:lang w:val="ru-RU"/>
              </w:rPr>
              <w:t>1.</w:t>
            </w:r>
            <w:r w:rsidRPr="00A02A09">
              <w:rPr>
                <w:rFonts w:ascii="GHEA Grapalat" w:hAnsi="GHEA Grapalat"/>
                <w:szCs w:val="22"/>
                <w:lang w:val="hy-AM"/>
              </w:rPr>
              <w:t xml:space="preserve">«Հայաստանի Հանրապետության 2020 թվականի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որոշման նախագծի /այսուհետ՝ Նախագիծ/ 2-րդ կետում հիշատակվող Կառավարության որոշումների անվանումներն անհրաժեշտ է համապատասխանեցնել «Նորմատիվ իրավական ակտերի մասին» օրենքի 18-րդ հոդվածի 6-րդ մասի պահանջներին: </w:t>
            </w:r>
          </w:p>
          <w:p w:rsidR="00A02A09" w:rsidRPr="00A02A09" w:rsidRDefault="00A02A09" w:rsidP="00A02A09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A02A09">
              <w:rPr>
                <w:rFonts w:ascii="GHEA Grapalat" w:hAnsi="GHEA Grapalat"/>
                <w:szCs w:val="22"/>
                <w:lang w:val="hy-AM"/>
              </w:rPr>
              <w:t>2.Նախագծին կից ներկայացված N 4 հավելվածի վերնագրում «N 9 հավելվածի» բառերն անհրաժեշտ է փոխարինել «N 9.1 հավելվածի» բառերով:</w:t>
            </w:r>
          </w:p>
          <w:p w:rsidR="00A02A09" w:rsidRPr="00A02A09" w:rsidRDefault="00A02A09" w:rsidP="00A02A09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A02A09">
              <w:rPr>
                <w:rFonts w:ascii="GHEA Grapalat" w:hAnsi="GHEA Grapalat"/>
                <w:szCs w:val="22"/>
                <w:lang w:val="hy-AM"/>
              </w:rPr>
              <w:t>3.Նախագծին կից ներկայացված N 6 հավելվածի գլխագրում «հավելված N 5» բառերն անհրաժեշտ է փոխարինել «հավելված N 6» բառերով:</w:t>
            </w:r>
          </w:p>
          <w:p w:rsidR="004B2D6E" w:rsidRPr="00A02A09" w:rsidRDefault="004B2D6E" w:rsidP="00A02A09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1701" w:type="dxa"/>
          </w:tcPr>
          <w:p w:rsidR="004B2D6E" w:rsidRPr="0061703D" w:rsidRDefault="00FD7074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  <w:r w:rsidRPr="0061703D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7E29D1" w:rsidRPr="0061703D" w:rsidRDefault="007E29D1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7E29D1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hy-AM"/>
              </w:rPr>
            </w:pPr>
            <w:r w:rsidRPr="0061703D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7E29D1" w:rsidRPr="0061703D" w:rsidRDefault="007E29D1" w:rsidP="007E29D1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7E29D1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Cs w:val="22"/>
                <w:lang w:val="hy-AM"/>
              </w:rPr>
            </w:pPr>
            <w:r w:rsidRPr="0061703D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</w:tc>
        <w:tc>
          <w:tcPr>
            <w:tcW w:w="3119" w:type="dxa"/>
          </w:tcPr>
          <w:p w:rsidR="004B2D6E" w:rsidRPr="0061703D" w:rsidRDefault="00FD7074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  <w:r w:rsidRPr="0061703D">
              <w:rPr>
                <w:rFonts w:ascii="GHEA Grapalat" w:hAnsi="GHEA Grapalat"/>
                <w:szCs w:val="22"/>
                <w:lang w:val="hy-AM"/>
              </w:rPr>
              <w:t>Կատարվել է համապատասխան փոփոխություն:</w:t>
            </w: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</w:p>
          <w:p w:rsidR="007E29D1" w:rsidRPr="0061703D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  <w:lang w:val="hy-AM"/>
              </w:rPr>
            </w:pPr>
            <w:r w:rsidRPr="0061703D">
              <w:rPr>
                <w:rFonts w:ascii="GHEA Grapalat" w:hAnsi="GHEA Grapalat"/>
                <w:szCs w:val="22"/>
                <w:lang w:val="hy-AM"/>
              </w:rPr>
              <w:t>Կատարվել է համապատասխան փոփոխություն:</w:t>
            </w:r>
          </w:p>
          <w:p w:rsidR="007E29D1" w:rsidRPr="007E29D1" w:rsidRDefault="007E29D1" w:rsidP="00B110EB">
            <w:pPr>
              <w:tabs>
                <w:tab w:val="left" w:pos="81"/>
              </w:tabs>
              <w:spacing w:line="276" w:lineRule="auto"/>
              <w:ind w:left="81"/>
              <w:rPr>
                <w:rFonts w:ascii="GHEA Grapalat" w:hAnsi="GHEA Grapalat"/>
                <w:szCs w:val="22"/>
              </w:rPr>
            </w:pPr>
            <w:proofErr w:type="spellStart"/>
            <w:r>
              <w:rPr>
                <w:rFonts w:ascii="GHEA Grapalat" w:hAnsi="GHEA Grapalat"/>
                <w:szCs w:val="22"/>
                <w:lang w:val="ru-RU"/>
              </w:rPr>
              <w:t>Կատարվել</w:t>
            </w:r>
            <w:proofErr w:type="spellEnd"/>
            <w:r>
              <w:rPr>
                <w:rFonts w:ascii="GHEA Grapalat" w:hAnsi="GHEA Grapalat"/>
                <w:szCs w:val="22"/>
                <w:lang w:val="ru-RU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Cs w:val="22"/>
                <w:lang w:val="ru-RU"/>
              </w:rPr>
              <w:t>համապատասխան</w:t>
            </w:r>
            <w:proofErr w:type="spellEnd"/>
            <w:r>
              <w:rPr>
                <w:rFonts w:ascii="GHEA Grapalat" w:hAnsi="GHEA Grapalat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2"/>
                <w:lang w:val="ru-RU"/>
              </w:rPr>
              <w:t>փոփոխություն</w:t>
            </w:r>
            <w:proofErr w:type="spellEnd"/>
            <w:r>
              <w:rPr>
                <w:rFonts w:ascii="GHEA Grapalat" w:hAnsi="GHEA Grapalat"/>
                <w:szCs w:val="22"/>
                <w:lang w:val="ru-RU"/>
              </w:rPr>
              <w:t>:</w:t>
            </w:r>
          </w:p>
        </w:tc>
      </w:tr>
    </w:tbl>
    <w:p w:rsidR="000701AD" w:rsidRPr="004A6661" w:rsidRDefault="000701AD" w:rsidP="004B2D6E">
      <w:pPr>
        <w:rPr>
          <w:rFonts w:ascii="GHEA Grapalat" w:hAnsi="GHEA Grapalat"/>
          <w:szCs w:val="22"/>
          <w:lang w:val="fr-FR"/>
        </w:rPr>
      </w:pPr>
    </w:p>
    <w:sectPr w:rsidR="000701AD" w:rsidRPr="004A6661" w:rsidSect="0028158E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216"/>
    <w:multiLevelType w:val="hybridMultilevel"/>
    <w:tmpl w:val="484C1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1"/>
  </w:num>
  <w:num w:numId="2">
    <w:abstractNumId w:val="12"/>
  </w:num>
  <w:num w:numId="3">
    <w:abstractNumId w:val="11"/>
  </w:num>
  <w:num w:numId="4">
    <w:abstractNumId w:val="22"/>
  </w:num>
  <w:num w:numId="5">
    <w:abstractNumId w:val="17"/>
  </w:num>
  <w:num w:numId="6">
    <w:abstractNumId w:val="18"/>
  </w:num>
  <w:num w:numId="7">
    <w:abstractNumId w:val="16"/>
  </w:num>
  <w:num w:numId="8">
    <w:abstractNumId w:val="9"/>
  </w:num>
  <w:num w:numId="9">
    <w:abstractNumId w:val="19"/>
  </w:num>
  <w:num w:numId="10">
    <w:abstractNumId w:val="8"/>
  </w:num>
  <w:num w:numId="11">
    <w:abstractNumId w:val="14"/>
  </w:num>
  <w:num w:numId="12">
    <w:abstractNumId w:val="1"/>
  </w:num>
  <w:num w:numId="13">
    <w:abstractNumId w:val="13"/>
  </w:num>
  <w:num w:numId="14">
    <w:abstractNumId w:val="2"/>
  </w:num>
  <w:num w:numId="15">
    <w:abstractNumId w:val="20"/>
  </w:num>
  <w:num w:numId="16">
    <w:abstractNumId w:val="6"/>
  </w:num>
  <w:num w:numId="17">
    <w:abstractNumId w:val="10"/>
  </w:num>
  <w:num w:numId="18">
    <w:abstractNumId w:val="3"/>
  </w:num>
  <w:num w:numId="19">
    <w:abstractNumId w:val="15"/>
  </w:num>
  <w:num w:numId="20">
    <w:abstractNumId w:val="4"/>
  </w:num>
  <w:num w:numId="21">
    <w:abstractNumId w:val="5"/>
  </w:num>
  <w:num w:numId="22">
    <w:abstractNumId w:val="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158E"/>
    <w:rsid w:val="00016D89"/>
    <w:rsid w:val="00021094"/>
    <w:rsid w:val="0004546C"/>
    <w:rsid w:val="000546AE"/>
    <w:rsid w:val="00055FDD"/>
    <w:rsid w:val="000701AD"/>
    <w:rsid w:val="0007377D"/>
    <w:rsid w:val="000756FE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374CE"/>
    <w:rsid w:val="00140E39"/>
    <w:rsid w:val="001424B4"/>
    <w:rsid w:val="001447A3"/>
    <w:rsid w:val="00152890"/>
    <w:rsid w:val="001660DF"/>
    <w:rsid w:val="00171F81"/>
    <w:rsid w:val="001727A1"/>
    <w:rsid w:val="00173574"/>
    <w:rsid w:val="001738E2"/>
    <w:rsid w:val="0017526C"/>
    <w:rsid w:val="00197230"/>
    <w:rsid w:val="001A404C"/>
    <w:rsid w:val="001A4EF3"/>
    <w:rsid w:val="001B624F"/>
    <w:rsid w:val="001B69DD"/>
    <w:rsid w:val="001D185A"/>
    <w:rsid w:val="001E3E94"/>
    <w:rsid w:val="001F62C7"/>
    <w:rsid w:val="002026F6"/>
    <w:rsid w:val="0020372B"/>
    <w:rsid w:val="002247D8"/>
    <w:rsid w:val="00231649"/>
    <w:rsid w:val="00235880"/>
    <w:rsid w:val="002420AC"/>
    <w:rsid w:val="00242455"/>
    <w:rsid w:val="00242CC4"/>
    <w:rsid w:val="00254570"/>
    <w:rsid w:val="00267E5A"/>
    <w:rsid w:val="002766CD"/>
    <w:rsid w:val="0028158E"/>
    <w:rsid w:val="002833A3"/>
    <w:rsid w:val="0029171B"/>
    <w:rsid w:val="00294E43"/>
    <w:rsid w:val="002B489E"/>
    <w:rsid w:val="002C38F5"/>
    <w:rsid w:val="002C7B71"/>
    <w:rsid w:val="002D247E"/>
    <w:rsid w:val="002D5FA4"/>
    <w:rsid w:val="00315279"/>
    <w:rsid w:val="00317786"/>
    <w:rsid w:val="00322CD1"/>
    <w:rsid w:val="003374D6"/>
    <w:rsid w:val="00340C8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E484E"/>
    <w:rsid w:val="003E4F37"/>
    <w:rsid w:val="003F1235"/>
    <w:rsid w:val="003F1B87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70E2"/>
    <w:rsid w:val="004411FB"/>
    <w:rsid w:val="00441BCF"/>
    <w:rsid w:val="00455270"/>
    <w:rsid w:val="00465B2E"/>
    <w:rsid w:val="00470275"/>
    <w:rsid w:val="004720AD"/>
    <w:rsid w:val="00482E17"/>
    <w:rsid w:val="00483E53"/>
    <w:rsid w:val="00492EF3"/>
    <w:rsid w:val="004A0E3D"/>
    <w:rsid w:val="004A3FA4"/>
    <w:rsid w:val="004A6661"/>
    <w:rsid w:val="004B2D6E"/>
    <w:rsid w:val="004D65B7"/>
    <w:rsid w:val="004E169E"/>
    <w:rsid w:val="004E6503"/>
    <w:rsid w:val="004F42AD"/>
    <w:rsid w:val="004F6AEC"/>
    <w:rsid w:val="00501380"/>
    <w:rsid w:val="0051253D"/>
    <w:rsid w:val="0051435F"/>
    <w:rsid w:val="005251A7"/>
    <w:rsid w:val="00525993"/>
    <w:rsid w:val="005317BF"/>
    <w:rsid w:val="005348B7"/>
    <w:rsid w:val="00535EB3"/>
    <w:rsid w:val="00543175"/>
    <w:rsid w:val="005514B3"/>
    <w:rsid w:val="00555898"/>
    <w:rsid w:val="00556AFE"/>
    <w:rsid w:val="00557FEF"/>
    <w:rsid w:val="005775A1"/>
    <w:rsid w:val="005862E6"/>
    <w:rsid w:val="00597004"/>
    <w:rsid w:val="005B2D7A"/>
    <w:rsid w:val="005C12FB"/>
    <w:rsid w:val="005D0486"/>
    <w:rsid w:val="005E5CB0"/>
    <w:rsid w:val="005F0BDF"/>
    <w:rsid w:val="005F6617"/>
    <w:rsid w:val="006056F6"/>
    <w:rsid w:val="00606B5D"/>
    <w:rsid w:val="006114DE"/>
    <w:rsid w:val="00616DF0"/>
    <w:rsid w:val="0061703D"/>
    <w:rsid w:val="00623194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7B8A"/>
    <w:rsid w:val="006A0F3C"/>
    <w:rsid w:val="006A7896"/>
    <w:rsid w:val="006C3FE1"/>
    <w:rsid w:val="006C5F08"/>
    <w:rsid w:val="006D1E76"/>
    <w:rsid w:val="006E1083"/>
    <w:rsid w:val="007453B8"/>
    <w:rsid w:val="00752C7D"/>
    <w:rsid w:val="00756056"/>
    <w:rsid w:val="00764144"/>
    <w:rsid w:val="00773241"/>
    <w:rsid w:val="007738FB"/>
    <w:rsid w:val="00797231"/>
    <w:rsid w:val="007A1AFA"/>
    <w:rsid w:val="007A2759"/>
    <w:rsid w:val="007B4DC5"/>
    <w:rsid w:val="007B7F18"/>
    <w:rsid w:val="007C48A6"/>
    <w:rsid w:val="007E162D"/>
    <w:rsid w:val="007E29D1"/>
    <w:rsid w:val="007E6CD3"/>
    <w:rsid w:val="007F5567"/>
    <w:rsid w:val="00810435"/>
    <w:rsid w:val="008560FE"/>
    <w:rsid w:val="0086104B"/>
    <w:rsid w:val="008624C0"/>
    <w:rsid w:val="00882311"/>
    <w:rsid w:val="008863E2"/>
    <w:rsid w:val="008B0CF9"/>
    <w:rsid w:val="008B14B8"/>
    <w:rsid w:val="008B1BD9"/>
    <w:rsid w:val="008B2A23"/>
    <w:rsid w:val="008C15D5"/>
    <w:rsid w:val="008C6BD1"/>
    <w:rsid w:val="008E3D2B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695C"/>
    <w:rsid w:val="0096011F"/>
    <w:rsid w:val="00977204"/>
    <w:rsid w:val="009A4FB6"/>
    <w:rsid w:val="009C1C44"/>
    <w:rsid w:val="009D44D2"/>
    <w:rsid w:val="009E150E"/>
    <w:rsid w:val="009F31BA"/>
    <w:rsid w:val="00A02A09"/>
    <w:rsid w:val="00A13278"/>
    <w:rsid w:val="00A25D98"/>
    <w:rsid w:val="00A30269"/>
    <w:rsid w:val="00A31111"/>
    <w:rsid w:val="00A46E4C"/>
    <w:rsid w:val="00A76112"/>
    <w:rsid w:val="00A80125"/>
    <w:rsid w:val="00A8780B"/>
    <w:rsid w:val="00A9138E"/>
    <w:rsid w:val="00A938F3"/>
    <w:rsid w:val="00AA27D9"/>
    <w:rsid w:val="00AA482B"/>
    <w:rsid w:val="00AB5A3B"/>
    <w:rsid w:val="00AB6D2B"/>
    <w:rsid w:val="00AC5A73"/>
    <w:rsid w:val="00AC70A1"/>
    <w:rsid w:val="00AD5208"/>
    <w:rsid w:val="00AE21F9"/>
    <w:rsid w:val="00AE4BBA"/>
    <w:rsid w:val="00AF50CC"/>
    <w:rsid w:val="00AF5610"/>
    <w:rsid w:val="00AF6933"/>
    <w:rsid w:val="00B002BB"/>
    <w:rsid w:val="00B110EB"/>
    <w:rsid w:val="00B219B0"/>
    <w:rsid w:val="00B21EF1"/>
    <w:rsid w:val="00B25784"/>
    <w:rsid w:val="00B276E6"/>
    <w:rsid w:val="00B51B3F"/>
    <w:rsid w:val="00B54500"/>
    <w:rsid w:val="00B57EA7"/>
    <w:rsid w:val="00B63C30"/>
    <w:rsid w:val="00B66EB1"/>
    <w:rsid w:val="00B82DB3"/>
    <w:rsid w:val="00B8466A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C4A"/>
    <w:rsid w:val="00BD03EF"/>
    <w:rsid w:val="00BD0BF8"/>
    <w:rsid w:val="00BE5DDC"/>
    <w:rsid w:val="00BE615F"/>
    <w:rsid w:val="00BF337F"/>
    <w:rsid w:val="00BF5A33"/>
    <w:rsid w:val="00C026AF"/>
    <w:rsid w:val="00C163D6"/>
    <w:rsid w:val="00C4373B"/>
    <w:rsid w:val="00C45D33"/>
    <w:rsid w:val="00C534FD"/>
    <w:rsid w:val="00C6298D"/>
    <w:rsid w:val="00C66566"/>
    <w:rsid w:val="00C739E1"/>
    <w:rsid w:val="00C758E0"/>
    <w:rsid w:val="00C80848"/>
    <w:rsid w:val="00C86F3C"/>
    <w:rsid w:val="00C96EB3"/>
    <w:rsid w:val="00CA3FC6"/>
    <w:rsid w:val="00CC678F"/>
    <w:rsid w:val="00CE0C7D"/>
    <w:rsid w:val="00CF3CCB"/>
    <w:rsid w:val="00D04357"/>
    <w:rsid w:val="00D04526"/>
    <w:rsid w:val="00D05D0C"/>
    <w:rsid w:val="00D23022"/>
    <w:rsid w:val="00D25670"/>
    <w:rsid w:val="00D42C55"/>
    <w:rsid w:val="00D45FCE"/>
    <w:rsid w:val="00D47163"/>
    <w:rsid w:val="00D54310"/>
    <w:rsid w:val="00D54BA3"/>
    <w:rsid w:val="00D608BC"/>
    <w:rsid w:val="00D721B7"/>
    <w:rsid w:val="00D76339"/>
    <w:rsid w:val="00D834EE"/>
    <w:rsid w:val="00D93156"/>
    <w:rsid w:val="00DA5FBB"/>
    <w:rsid w:val="00DA600B"/>
    <w:rsid w:val="00DB0C5E"/>
    <w:rsid w:val="00DC793D"/>
    <w:rsid w:val="00DC7A77"/>
    <w:rsid w:val="00DC7B6B"/>
    <w:rsid w:val="00DD47F4"/>
    <w:rsid w:val="00DE1408"/>
    <w:rsid w:val="00DE6B0B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85DF8"/>
    <w:rsid w:val="00E93E6B"/>
    <w:rsid w:val="00EA37CD"/>
    <w:rsid w:val="00EA5FED"/>
    <w:rsid w:val="00EC735C"/>
    <w:rsid w:val="00EE2C67"/>
    <w:rsid w:val="00EE7AE7"/>
    <w:rsid w:val="00F01059"/>
    <w:rsid w:val="00F0194B"/>
    <w:rsid w:val="00F054AB"/>
    <w:rsid w:val="00F174F4"/>
    <w:rsid w:val="00F23607"/>
    <w:rsid w:val="00F56777"/>
    <w:rsid w:val="00F65CFA"/>
    <w:rsid w:val="00F81F65"/>
    <w:rsid w:val="00F8514B"/>
    <w:rsid w:val="00F964BE"/>
    <w:rsid w:val="00F96A4A"/>
    <w:rsid w:val="00FA668D"/>
    <w:rsid w:val="00FC109C"/>
    <w:rsid w:val="00FD1941"/>
    <w:rsid w:val="00FD7074"/>
    <w:rsid w:val="00FE7604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BC7C4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7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C4A"/>
    <w:rPr>
      <w:rFonts w:ascii="Tahoma" w:eastAsia="MS Mincho" w:hAnsi="Tahoma" w:cs="Tahoma"/>
      <w:sz w:val="16"/>
      <w:szCs w:val="16"/>
      <w:lang w:val="en-US" w:eastAsia="en-US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02A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02A09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76B3C-3C44-41C1-ACF6-9858708D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note</cp:lastModifiedBy>
  <cp:revision>22</cp:revision>
  <cp:lastPrinted>2018-06-27T07:02:00Z</cp:lastPrinted>
  <dcterms:created xsi:type="dcterms:W3CDTF">2020-06-25T12:30:00Z</dcterms:created>
  <dcterms:modified xsi:type="dcterms:W3CDTF">2020-07-31T10:17:00Z</dcterms:modified>
</cp:coreProperties>
</file>