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33A8D" w14:textId="14F9D911" w:rsidR="007960FB" w:rsidRPr="007E4356" w:rsidRDefault="007E4356" w:rsidP="00787F41">
      <w:pPr>
        <w:pStyle w:val="NoSpacing"/>
        <w:spacing w:after="24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ԱՄՓՈՓ</w:t>
      </w:r>
      <w:r w:rsidR="007960FB" w:rsidRPr="007D406D">
        <w:rPr>
          <w:rFonts w:ascii="GHEA Grapalat" w:eastAsia="Calibri" w:hAnsi="GHEA Grapalat" w:cs="Sylfaen"/>
          <w:b/>
          <w:sz w:val="24"/>
          <w:szCs w:val="24"/>
        </w:rPr>
        <w:t>Ա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ԹԵՐԹ</w:t>
      </w:r>
    </w:p>
    <w:p w14:paraId="538A7B76" w14:textId="5571D1DA" w:rsidR="00814589" w:rsidRDefault="007E4356" w:rsidP="00814589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  <w:r w:rsidRPr="00814589">
        <w:rPr>
          <w:rFonts w:ascii="GHEA Grapalat" w:hAnsi="GHEA Grapalat"/>
          <w:sz w:val="24"/>
          <w:szCs w:val="24"/>
          <w:lang w:val="hy-AM"/>
        </w:rPr>
        <w:t>«</w:t>
      </w:r>
      <w:r w:rsidRPr="0081458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B152A8" w:rsidRPr="00814589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Pr="00814589">
        <w:rPr>
          <w:rFonts w:ascii="GHEA Grapalat" w:hAnsi="GHEA Grapalat" w:cs="Sylfaen"/>
          <w:sz w:val="24"/>
          <w:szCs w:val="24"/>
          <w:lang w:val="hy-AM"/>
        </w:rPr>
        <w:t xml:space="preserve">և Զարգացման ֆրանսիական գործակալության միջև </w:t>
      </w:r>
      <w:r w:rsidRPr="00814589">
        <w:rPr>
          <w:rFonts w:ascii="GHEA Grapalat" w:hAnsi="GHEA Grapalat"/>
          <w:sz w:val="24"/>
          <w:szCs w:val="24"/>
          <w:lang w:val="hy-AM"/>
        </w:rPr>
        <w:t xml:space="preserve">2018թ. մարտի 30-ին ստորագրված </w:t>
      </w:r>
      <w:r w:rsidR="00B152A8" w:rsidRPr="00814589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814589">
        <w:rPr>
          <w:rFonts w:ascii="GHEA Grapalat" w:hAnsi="GHEA Grapalat"/>
          <w:sz w:val="24"/>
          <w:szCs w:val="24"/>
          <w:lang w:val="hy-AM"/>
        </w:rPr>
        <w:t xml:space="preserve">CAM 100702 E </w:t>
      </w:r>
      <w:r w:rsidR="00814589" w:rsidRPr="00814589">
        <w:rPr>
          <w:rFonts w:ascii="GHEA Grapalat" w:hAnsi="GHEA Grapalat"/>
          <w:sz w:val="24"/>
          <w:szCs w:val="24"/>
          <w:lang w:val="hy-AM"/>
        </w:rPr>
        <w:t>ֆինանսավորման</w:t>
      </w:r>
      <w:r w:rsidR="00814589" w:rsidRPr="00814589">
        <w:rPr>
          <w:rFonts w:ascii="GHEA Grapalat" w:hAnsi="GHEA Grapalat" w:cs="Sylfaen"/>
          <w:sz w:val="24"/>
          <w:szCs w:val="24"/>
          <w:lang w:val="hy-AM"/>
        </w:rPr>
        <w:t xml:space="preserve"> համաձայնագր</w:t>
      </w:r>
      <w:r w:rsidR="00246B6C">
        <w:rPr>
          <w:rFonts w:ascii="GHEA Grapalat" w:hAnsi="GHEA Grapalat" w:cs="Sylfaen"/>
          <w:sz w:val="24"/>
          <w:szCs w:val="24"/>
          <w:lang w:val="hy-AM"/>
        </w:rPr>
        <w:t>ի</w:t>
      </w:r>
      <w:r w:rsidR="00814589" w:rsidRPr="00814589">
        <w:rPr>
          <w:rFonts w:ascii="GHEA Grapalat" w:hAnsi="GHEA Grapalat" w:cs="Sylfaen"/>
          <w:sz w:val="24"/>
          <w:szCs w:val="24"/>
          <w:lang w:val="hy-AM"/>
        </w:rPr>
        <w:t xml:space="preserve"> փոփոխության համաձայնագիր </w:t>
      </w:r>
      <w:r w:rsidR="00246B6C">
        <w:rPr>
          <w:rFonts w:ascii="GHEA Grapalat" w:eastAsia="Calibri" w:hAnsi="GHEA Grapalat"/>
          <w:bCs/>
          <w:sz w:val="24"/>
          <w:szCs w:val="24"/>
          <w:lang w:val="hy-AM"/>
        </w:rPr>
        <w:t>N</w:t>
      </w:r>
      <w:r w:rsidR="00246B6C" w:rsidRPr="00246B6C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814589" w:rsidRPr="00814589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="00814589" w:rsidRPr="00814589">
        <w:rPr>
          <w:rFonts w:ascii="GHEA Grapalat" w:hAnsi="GHEA Grapalat"/>
          <w:sz w:val="24"/>
          <w:szCs w:val="24"/>
          <w:lang w:val="hy-AM"/>
        </w:rPr>
        <w:t>-ի</w:t>
      </w:r>
      <w:r w:rsidR="00117AFB" w:rsidRPr="00814589">
        <w:rPr>
          <w:rFonts w:ascii="GHEA Grapalat" w:hAnsi="GHEA Grapalat" w:cs="Sylfaen"/>
          <w:sz w:val="24"/>
          <w:szCs w:val="24"/>
          <w:lang w:val="hy-AM"/>
        </w:rPr>
        <w:t>»</w:t>
      </w:r>
      <w:r w:rsidR="00814589" w:rsidRPr="0081458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C62877" w14:textId="6EAF3B7F" w:rsidR="00512433" w:rsidRPr="00814589" w:rsidRDefault="007E4356" w:rsidP="00814589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  <w:r w:rsidRPr="00814589">
        <w:rPr>
          <w:rFonts w:ascii="GHEA Grapalat" w:hAnsi="GHEA Grapalat"/>
          <w:sz w:val="24"/>
          <w:szCs w:val="24"/>
          <w:lang w:val="hy-AM"/>
        </w:rPr>
        <w:t xml:space="preserve">վերաբերյալ ներկայացված </w:t>
      </w:r>
      <w:r w:rsidR="00D4316A" w:rsidRPr="008145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4589">
        <w:rPr>
          <w:rFonts w:ascii="GHEA Grapalat" w:hAnsi="GHEA Grapalat"/>
          <w:sz w:val="24"/>
          <w:szCs w:val="24"/>
          <w:lang w:val="hy-AM"/>
        </w:rPr>
        <w:t>առաջարկությունների և դիտողությունների</w:t>
      </w:r>
    </w:p>
    <w:p w14:paraId="6157A888" w14:textId="77777777" w:rsidR="00E33A5F" w:rsidRPr="00814589" w:rsidRDefault="00E33A5F" w:rsidP="007D406D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C0B43A8" w14:textId="77777777" w:rsidR="00D04BF5" w:rsidRPr="007E4356" w:rsidRDefault="00D04BF5" w:rsidP="007D406D">
      <w:pPr>
        <w:pStyle w:val="NoSpacing"/>
        <w:rPr>
          <w:rFonts w:ascii="GHEA Grapalat" w:eastAsia="Calibri" w:hAnsi="GHEA Grapalat"/>
          <w:lang w:val="hy-AM"/>
        </w:rPr>
      </w:pPr>
    </w:p>
    <w:tbl>
      <w:tblPr>
        <w:tblStyle w:val="TableGrid"/>
        <w:tblW w:w="1476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3150"/>
        <w:gridCol w:w="9180"/>
        <w:gridCol w:w="2430"/>
      </w:tblGrid>
      <w:tr w:rsidR="007960FB" w:rsidRPr="00712D75" w14:paraId="338710F4" w14:textId="77777777" w:rsidTr="00446D2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697D" w14:textId="77777777" w:rsidR="00D4316A" w:rsidRDefault="00C21EE3" w:rsidP="00712D75">
            <w:pPr>
              <w:pStyle w:val="NoSpacing"/>
              <w:jc w:val="center"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Գերատեսչության</w:t>
            </w:r>
          </w:p>
          <w:p w14:paraId="10EE91A4" w14:textId="77777777" w:rsidR="007960FB" w:rsidRPr="00712D75" w:rsidRDefault="00C21EE3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անվանումը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60105" w14:textId="77777777" w:rsidR="007960FB" w:rsidRPr="00712D75" w:rsidRDefault="007D406D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proofErr w:type="spellStart"/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Առաջարկություններ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1D863" w14:textId="77777777" w:rsidR="007960FB" w:rsidRPr="00712D75" w:rsidRDefault="00712D75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Կարգավիճակ</w:t>
            </w:r>
            <w:proofErr w:type="spellEnd"/>
          </w:p>
        </w:tc>
      </w:tr>
      <w:tr w:rsidR="007960FB" w:rsidRPr="00E33A5F" w14:paraId="7FBC7B78" w14:textId="77777777" w:rsidTr="00446D22">
        <w:trPr>
          <w:trHeight w:val="1300"/>
        </w:trPr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222F3" w14:textId="77777777" w:rsidR="007960FB" w:rsidRPr="00712D75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Ֆինանսների</w:t>
            </w:r>
            <w:r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1BFF" w14:textId="68AA4CF7" w:rsidR="007960FB" w:rsidRPr="00D341DB" w:rsidRDefault="00D341DB" w:rsidP="00D341DB">
            <w:pPr>
              <w:spacing w:line="360" w:lineRule="auto"/>
              <w:ind w:firstLine="720"/>
              <w:rPr>
                <w:rFonts w:ascii="GHEA Grapalat" w:hAnsi="GHEA Grapalat" w:cs="Sylfaen"/>
                <w:sz w:val="24"/>
                <w:szCs w:val="24"/>
              </w:rPr>
            </w:pPr>
            <w:r w:rsidRPr="002100ED">
              <w:rPr>
                <w:rFonts w:ascii="GHEA Grapalat" w:hAnsi="GHEA Grapalat"/>
                <w:sz w:val="24"/>
                <w:szCs w:val="24"/>
              </w:rPr>
              <w:t>«</w:t>
            </w:r>
            <w:r w:rsidRPr="002100ED">
              <w:rPr>
                <w:rFonts w:ascii="GHEA Grapalat" w:hAnsi="GHEA Grapalat" w:cs="Sylfaen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կառավարության</w:t>
            </w:r>
            <w:r w:rsidRPr="002100ED">
              <w:rPr>
                <w:rFonts w:ascii="GHEA Grapalat" w:hAnsi="GHEA Grapalat" w:cs="Sylfaen"/>
                <w:sz w:val="24"/>
                <w:szCs w:val="24"/>
              </w:rPr>
              <w:t xml:space="preserve"> և Զարգացման</w:t>
            </w:r>
            <w:r w:rsidRPr="00591A3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100ED">
              <w:rPr>
                <w:rFonts w:ascii="GHEA Grapalat" w:hAnsi="GHEA Grapalat" w:cs="Sylfaen"/>
                <w:sz w:val="24"/>
                <w:szCs w:val="24"/>
              </w:rPr>
              <w:t xml:space="preserve">ֆրանսիական գործակալության </w:t>
            </w:r>
            <w:proofErr w:type="spellStart"/>
            <w:r w:rsidRPr="002100ED">
              <w:rPr>
                <w:rFonts w:ascii="GHEA Grapalat" w:hAnsi="GHEA Grapalat" w:cs="Sylfaen"/>
                <w:sz w:val="24"/>
                <w:szCs w:val="24"/>
              </w:rPr>
              <w:t>միջև</w:t>
            </w:r>
            <w:proofErr w:type="spellEnd"/>
            <w:r w:rsidRPr="002100E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100ED">
              <w:rPr>
                <w:rFonts w:ascii="GHEA Grapalat" w:hAnsi="GHEA Grapalat"/>
                <w:sz w:val="24"/>
                <w:szCs w:val="24"/>
              </w:rPr>
              <w:t>2018թ. մարտի 30-ին ստորագրված</w:t>
            </w:r>
            <w:r>
              <w:rPr>
                <w:rFonts w:ascii="GHEA Grapalat" w:hAnsi="GHEA Grapalat"/>
                <w:sz w:val="24"/>
                <w:szCs w:val="24"/>
              </w:rPr>
              <w:t xml:space="preserve"> թիվ</w:t>
            </w:r>
            <w:r w:rsidRPr="002100ED">
              <w:rPr>
                <w:rFonts w:ascii="GHEA Grapalat" w:hAnsi="GHEA Grapalat"/>
                <w:sz w:val="24"/>
                <w:szCs w:val="24"/>
              </w:rPr>
              <w:t xml:space="preserve"> CAM 100702 E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100ED">
              <w:rPr>
                <w:rFonts w:ascii="GHEA Grapalat" w:hAnsi="GHEA Grapalat"/>
                <w:sz w:val="24"/>
                <w:szCs w:val="24"/>
              </w:rPr>
              <w:t xml:space="preserve">ֆինանսավորման </w:t>
            </w:r>
            <w:r w:rsidRPr="002100ED">
              <w:rPr>
                <w:rFonts w:ascii="GHEA Grapalat" w:hAnsi="GHEA Grapalat" w:cs="Sylfaen"/>
                <w:sz w:val="24"/>
                <w:szCs w:val="24"/>
              </w:rPr>
              <w:t>համաձայնագրում</w:t>
            </w:r>
            <w:r>
              <w:rPr>
                <w:rFonts w:ascii="GHEA Grapalat" w:hAnsi="GHEA Grapalat" w:cs="Sylfaen"/>
                <w:sz w:val="24"/>
                <w:szCs w:val="24"/>
              </w:rPr>
              <w:t>»</w:t>
            </w:r>
            <w:r w:rsidRPr="002100ED">
              <w:rPr>
                <w:rFonts w:ascii="GHEA Grapalat" w:hAnsi="GHEA Grapalat" w:cs="Sylfaen"/>
                <w:sz w:val="24"/>
                <w:szCs w:val="24"/>
              </w:rPr>
              <w:t xml:space="preserve"> փոփոխություն կատարելու մասին </w:t>
            </w:r>
            <w:r>
              <w:rPr>
                <w:rFonts w:ascii="GHEA Grapalat" w:hAnsi="GHEA Grapalat" w:cs="Arial"/>
                <w:sz w:val="24"/>
                <w:szCs w:val="24"/>
              </w:rPr>
              <w:t xml:space="preserve">համաձայնագրով </w:t>
            </w:r>
            <w:r w:rsidRPr="00C9768C">
              <w:rPr>
                <w:rFonts w:ascii="GHEA Grapalat" w:hAnsi="GHEA Grapalat" w:cs="Arial"/>
                <w:sz w:val="24"/>
                <w:szCs w:val="24"/>
              </w:rPr>
              <w:t xml:space="preserve">Հայաստանի Հանրապետության համար ֆինանսական պարտավորություններ նախատեսող, </w:t>
            </w:r>
            <w:r w:rsidRPr="00E110F7">
              <w:rPr>
                <w:rFonts w:ascii="GHEA Grapalat" w:hAnsi="GHEA Grapalat" w:cs="Arial"/>
                <w:sz w:val="24"/>
                <w:szCs w:val="24"/>
              </w:rPr>
              <w:t>այդ թվում՝</w:t>
            </w:r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8F2683">
              <w:rPr>
                <w:rFonts w:ascii="GHEA Grapalat" w:hAnsi="GHEA Grapalat"/>
                <w:sz w:val="24"/>
                <w:szCs w:val="24"/>
              </w:rPr>
              <w:t>եկամուտների նվազեցման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8F2683">
              <w:rPr>
                <w:rFonts w:ascii="GHEA Grapalat" w:hAnsi="GHEA Grapalat"/>
                <w:sz w:val="24"/>
                <w:szCs w:val="24"/>
              </w:rPr>
              <w:t xml:space="preserve"> կամ</w:t>
            </w:r>
            <w:r w:rsidRPr="00C9768C">
              <w:rPr>
                <w:rFonts w:ascii="GHEA Grapalat" w:hAnsi="GHEA Grapalat" w:cs="Arial"/>
                <w:sz w:val="24"/>
                <w:szCs w:val="24"/>
              </w:rPr>
              <w:t xml:space="preserve"> պետական բյուջեի ծախսերի ավելացմանը հանգեցնող դրույթներ</w:t>
            </w:r>
            <w:r w:rsidRPr="00BD3A82">
              <w:rPr>
                <w:rFonts w:ascii="GHEA Grapalat" w:hAnsi="GHEA Grapalat" w:cs="Arial"/>
                <w:sz w:val="24"/>
                <w:szCs w:val="24"/>
              </w:rPr>
              <w:t xml:space="preserve"> առկա չեն:</w:t>
            </w:r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89A7" w14:textId="41E8C2C9" w:rsidR="007E0A1B" w:rsidRPr="00FD2C8A" w:rsidRDefault="00FD2C8A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Ընդունվել է</w:t>
            </w:r>
          </w:p>
        </w:tc>
      </w:tr>
      <w:tr w:rsidR="007960FB" w:rsidRPr="00712D75" w14:paraId="59000F96" w14:textId="77777777" w:rsidTr="00446D2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A672" w14:textId="77777777" w:rsidR="007960FB" w:rsidRPr="00712D75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արտաքին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գործերի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9D20" w14:textId="77777777" w:rsidR="00D341DB" w:rsidRDefault="00D341DB" w:rsidP="00D341DB">
            <w:pPr>
              <w:spacing w:after="0" w:line="360" w:lineRule="auto"/>
              <w:ind w:firstLine="709"/>
              <w:rPr>
                <w:rFonts w:ascii="GHEA Grapalat" w:eastAsiaTheme="minorHAnsi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կառավարության և Զարգացման ֆրանսիական գործակալության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թիվ CAM 100702 E ֆինանսավորման համաձայնագիրը ստորագրվել է 2018թ. մարտի 30-ին։ Համաձայնագրի նպատակն է իրականացնել համապատասխան միջոցներ՝ Միասնական հարկային օրենսգրքի ամբողջական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կիրարկումը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նախապատրաստելու, ֆիսկալ բարեփոխումներին հետամուտ լինելու և հարկաբյուջետային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վարչարարությունն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ամրապնդելու համար։</w:t>
            </w:r>
          </w:p>
          <w:p w14:paraId="3E4BB728" w14:textId="77777777" w:rsidR="00D341DB" w:rsidRDefault="00D341DB" w:rsidP="00D341DB">
            <w:pPr>
              <w:spacing w:after="0" w:line="360" w:lineRule="auto"/>
              <w:ind w:firstLine="709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կառավարության և Զարգացման ֆրանսիական գործակալության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2018թ. մարտի 30-ին ստորագրված թիվ CAM 100702 E ֆինանսավորման համաձայնագրի փոփոխության համաձայնագիր N1-ի» վավերացմամբ բարենպաստ պայմաններ կստեղծվեն նշյալ ծրագրի իրականացման համար ֆինանսական միջոցների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մասհանման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ժամանակահատվածի երկարաձգման համար։</w:t>
            </w:r>
          </w:p>
          <w:p w14:paraId="79BE4DE6" w14:textId="77777777" w:rsidR="00D341DB" w:rsidRDefault="00D341DB" w:rsidP="00D341DB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Ելնելով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վերոգրյալից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առաջնորդվելով «Միջազգային պայմանագրերի մասին» օրենքի 11-րդ հոդվածի դրույթներով՝ ՀՀ վարած արտաքին քաղաքականության տեսանկյունից՝ «Հայաստանի Հանրապետության կառավարության և Զարգացման ֆրանսիական գործակալության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2018թ. մարտի 30-ին ստորագրված թիվ CAM 100702 E ֆինանսավորման համաձայնագրի փոփոխության համաձայնագիր N1-ի» վավերացումը կամ հաստատումը նպատակահարմար է։</w:t>
            </w:r>
          </w:p>
          <w:p w14:paraId="14BF5EA1" w14:textId="77777777" w:rsidR="00D341DB" w:rsidRDefault="00D341DB" w:rsidP="00D341DB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Փոփոխության համաձայնագիրն ուժի մեջ կմտնի դրա ուժի մեջ մտնելու համար անհրաժեշտ ներպետական ընթացակարգերի կատարման մասին Հայաստանի Հանրապետության արտաքին գործերի նախարարության կողմից Զարգացման ֆրանսիական գործակալությանը գրավոր ծանուցման ամսաթվից:</w:t>
            </w:r>
          </w:p>
          <w:p w14:paraId="44D36D5B" w14:textId="4E80ABE7" w:rsidR="007960FB" w:rsidRPr="00712D75" w:rsidRDefault="007960FB" w:rsidP="00E33A5F">
            <w:pPr>
              <w:pStyle w:val="NoSpacing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2554" w14:textId="583406E5" w:rsidR="007960FB" w:rsidRPr="00712D75" w:rsidRDefault="007E4356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lastRenderedPageBreak/>
              <w:t>Ի գիտություն</w:t>
            </w:r>
          </w:p>
        </w:tc>
      </w:tr>
      <w:tr w:rsidR="003D1D59" w:rsidRPr="00712D75" w14:paraId="1773B968" w14:textId="77777777" w:rsidTr="00446D2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C1EF" w14:textId="77777777" w:rsidR="003D1D59" w:rsidRPr="00712D75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lastRenderedPageBreak/>
              <w:t>ՀՀ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</w:rPr>
              <w:t>ա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րդարադատության</w:t>
            </w:r>
            <w:r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CB54" w14:textId="77777777" w:rsidR="00D341DB" w:rsidRDefault="00D341DB" w:rsidP="00D341DB">
            <w:pPr>
              <w:spacing w:after="0" w:line="360" w:lineRule="auto"/>
              <w:ind w:firstLine="720"/>
              <w:rPr>
                <w:rFonts w:ascii="GHEA Grapalat" w:hAnsi="GHEA Grapalat" w:cs="Sylfaen"/>
                <w:sz w:val="24"/>
                <w:szCs w:val="24"/>
              </w:rPr>
            </w:pPr>
            <w:r w:rsidRPr="00D37720">
              <w:rPr>
                <w:rFonts w:ascii="GHEA Grapalat" w:hAnsi="GHEA Grapalat" w:cs="Sylfaen"/>
                <w:sz w:val="24"/>
                <w:szCs w:val="24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</w:rPr>
              <w:t>ամաձայնագիր</w:t>
            </w:r>
            <w:r w:rsidRPr="00D377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7720">
              <w:rPr>
                <w:rFonts w:ascii="GHEA Grapalat" w:hAnsi="GHEA Grapalat"/>
                <w:sz w:val="24"/>
                <w:szCs w:val="24"/>
              </w:rPr>
              <w:t>N1</w:t>
            </w:r>
            <w:r w:rsidRPr="00D37720">
              <w:rPr>
                <w:rFonts w:ascii="GHEA Grapalat" w:hAnsi="GHEA Grapalat" w:cs="Sylfaen"/>
                <w:sz w:val="24"/>
                <w:szCs w:val="24"/>
              </w:rPr>
              <w:t>-ը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92EBA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BD365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92EBA">
              <w:rPr>
                <w:rFonts w:ascii="GHEA Grapalat" w:hAnsi="GHEA Grapalat" w:cs="Sylfaen"/>
                <w:sz w:val="24"/>
                <w:szCs w:val="24"/>
              </w:rPr>
              <w:t>պարունակում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Հայաստանի Հանրապետության օրենքին հակասող, 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նորմեր:</w:t>
            </w:r>
          </w:p>
          <w:p w14:paraId="4A982CE2" w14:textId="77777777" w:rsidR="00D341DB" w:rsidRPr="00901E67" w:rsidRDefault="00D341DB" w:rsidP="00D341DB">
            <w:pPr>
              <w:spacing w:after="0" w:line="360" w:lineRule="auto"/>
              <w:ind w:firstLine="720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D5011E">
              <w:rPr>
                <w:rFonts w:ascii="GHEA Grapalat" w:hAnsi="GHEA Grapalat" w:cs="Sylfaen"/>
                <w:sz w:val="24"/>
                <w:szCs w:val="24"/>
              </w:rPr>
              <w:t>Միաժամանակ հայտնում ենք, որ</w:t>
            </w:r>
            <w:r w:rsidRPr="00507F2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7720">
              <w:rPr>
                <w:rFonts w:ascii="GHEA Grapalat" w:hAnsi="GHEA Grapalat" w:cs="Sylfaen"/>
                <w:sz w:val="24"/>
                <w:szCs w:val="24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</w:rPr>
              <w:t>ամաձայնագիր</w:t>
            </w:r>
            <w:r w:rsidRPr="00D377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7720">
              <w:rPr>
                <w:rFonts w:ascii="GHEA Grapalat" w:hAnsi="GHEA Grapalat"/>
                <w:sz w:val="24"/>
                <w:szCs w:val="24"/>
              </w:rPr>
              <w:t>N1</w:t>
            </w:r>
            <w:r w:rsidRPr="00507F2F">
              <w:rPr>
                <w:rFonts w:ascii="GHEA Grapalat" w:hAnsi="GHEA Grapalat"/>
                <w:sz w:val="24"/>
                <w:szCs w:val="24"/>
              </w:rPr>
              <w:t>-ում</w:t>
            </w:r>
            <w:r w:rsidRPr="00901E67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վավերացման ենթակա դարձնող հիմքեր առկա չեն: </w:t>
            </w:r>
          </w:p>
          <w:p w14:paraId="51B6E2DD" w14:textId="0C9DF386" w:rsidR="003D1D59" w:rsidRPr="00712D75" w:rsidRDefault="003D1D59" w:rsidP="00E33A5F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A07A2" w14:textId="3A028B5C" w:rsidR="003D1D59" w:rsidRPr="00712D75" w:rsidRDefault="00B152A8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F2456F" w:rsidRPr="00712D75" w14:paraId="2250F2CB" w14:textId="77777777" w:rsidTr="00446D22">
        <w:trPr>
          <w:trHeight w:val="1201"/>
        </w:trPr>
        <w:tc>
          <w:tcPr>
            <w:tcW w:w="3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57EAF" w14:textId="081E40B2" w:rsidR="00F2456F" w:rsidRPr="00712D75" w:rsidRDefault="00446D22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</w:rPr>
              <w:t xml:space="preserve">ՀՀ ՏԿԵՆ </w:t>
            </w:r>
            <w:r w:rsidR="00F2456F" w:rsidRPr="00712D75">
              <w:rPr>
                <w:rFonts w:ascii="GHEA Grapalat" w:eastAsia="Calibri" w:hAnsi="GHEA Grapalat" w:cs="Sylfaen"/>
                <w:sz w:val="24"/>
                <w:szCs w:val="24"/>
              </w:rPr>
              <w:t>Պետական</w:t>
            </w:r>
            <w:r w:rsidR="001075DA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="00F2456F" w:rsidRPr="00712D75">
              <w:rPr>
                <w:rFonts w:ascii="GHEA Grapalat" w:eastAsia="Calibri" w:hAnsi="GHEA Grapalat" w:cs="Sylfaen"/>
                <w:sz w:val="24"/>
                <w:szCs w:val="24"/>
              </w:rPr>
              <w:t>գույքի</w:t>
            </w:r>
            <w:r w:rsidR="001075DA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="00F2456F" w:rsidRPr="00712D75">
              <w:rPr>
                <w:rFonts w:ascii="GHEA Grapalat" w:eastAsia="Calibri" w:hAnsi="GHEA Grapalat" w:cs="Sylfaen"/>
                <w:sz w:val="24"/>
                <w:szCs w:val="24"/>
              </w:rPr>
              <w:t>կառավարման</w:t>
            </w:r>
            <w:r w:rsidR="001075DA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="00F2456F" w:rsidRPr="00712D75">
              <w:rPr>
                <w:rFonts w:ascii="GHEA Grapalat" w:eastAsia="Calibri" w:hAnsi="GHEA Grapalat" w:cs="Sylfaen"/>
                <w:sz w:val="24"/>
                <w:szCs w:val="24"/>
              </w:rPr>
              <w:t>կոմիտե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6C5A" w14:textId="77777777" w:rsidR="00D341DB" w:rsidRDefault="00D341DB" w:rsidP="00D341D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</w:t>
            </w:r>
            <w:r w:rsidRPr="00F51B76">
              <w:rPr>
                <w:rFonts w:ascii="GHEA Grapalat" w:hAnsi="GHEA Grapalat"/>
              </w:rPr>
              <w:t xml:space="preserve">այտնում ենք, որ </w:t>
            </w:r>
            <w:r>
              <w:rPr>
                <w:rFonts w:ascii="GHEA Grapalat" w:hAnsi="GHEA Grapalat"/>
              </w:rPr>
              <w:t xml:space="preserve">«Հայաստանի Հանրապետության կառավարության և Զարգացման ֆրանսիական գործակալության </w:t>
            </w:r>
            <w:proofErr w:type="spellStart"/>
            <w:r>
              <w:rPr>
                <w:rFonts w:ascii="GHEA Grapalat" w:hAnsi="GHEA Grapalat"/>
              </w:rPr>
              <w:t>միջև</w:t>
            </w:r>
            <w:proofErr w:type="spellEnd"/>
            <w:r>
              <w:rPr>
                <w:rFonts w:ascii="GHEA Grapalat" w:hAnsi="GHEA Grapalat"/>
              </w:rPr>
              <w:t xml:space="preserve"> 2018</w:t>
            </w:r>
            <w:r w:rsidRPr="009604BA">
              <w:rPr>
                <w:rFonts w:ascii="GHEA Grapalat" w:hAnsi="GHEA Grapalat"/>
              </w:rPr>
              <w:t xml:space="preserve"> թվականի</w:t>
            </w:r>
            <w:r>
              <w:rPr>
                <w:rFonts w:ascii="GHEA Grapalat" w:hAnsi="GHEA Grapalat"/>
              </w:rPr>
              <w:t xml:space="preserve"> մարտի 30-ին ստորագրված թիվ CAM 100702 E ֆինանսավորման համաձայնագրի փոփոխության համաձայնագիր N1-</w:t>
            </w:r>
            <w:r w:rsidRPr="009604BA">
              <w:rPr>
                <w:rFonts w:ascii="GHEA Grapalat" w:hAnsi="GHEA Grapalat"/>
              </w:rPr>
              <w:t xml:space="preserve">ով </w:t>
            </w:r>
            <w:r w:rsidRPr="0063308B">
              <w:rPr>
                <w:rFonts w:ascii="GHEA Grapalat" w:hAnsi="GHEA Grapalat"/>
              </w:rPr>
              <w:t>«Պետական գույքի կառավարման մասին» ՀՀ օրենքի կարգավորման շրջանակում</w:t>
            </w:r>
            <w:r w:rsidRPr="0063308B">
              <w:rPr>
                <w:rFonts w:ascii="GHEA Grapalat" w:hAnsi="GHEA Grapalat" w:cs="Sylfaen"/>
                <w:color w:val="000000"/>
              </w:rPr>
              <w:t xml:space="preserve"> </w:t>
            </w:r>
            <w:r w:rsidRPr="0063308B">
              <w:rPr>
                <w:rFonts w:ascii="GHEA Grapalat" w:hAnsi="GHEA Grapalat"/>
              </w:rPr>
              <w:t xml:space="preserve">Հայաստանի Հանրապետության համար գույքային պարտավորություններ նախատեսող դրույթներ առկա չեն։ </w:t>
            </w:r>
          </w:p>
          <w:p w14:paraId="4849DF1C" w14:textId="56476F5F" w:rsidR="00F2456F" w:rsidRPr="00D341DB" w:rsidRDefault="00F2456F" w:rsidP="00E33A5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FF5A" w14:textId="0EA9221D" w:rsidR="00F2456F" w:rsidRPr="00712D75" w:rsidRDefault="00B152A8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</w:tbl>
    <w:p w14:paraId="167F1A15" w14:textId="77777777" w:rsidR="00744413" w:rsidRPr="007D406D" w:rsidRDefault="00744413" w:rsidP="00E33A5F">
      <w:pPr>
        <w:pStyle w:val="NoSpacing"/>
        <w:rPr>
          <w:rFonts w:ascii="GHEA Grapalat" w:eastAsia="Calibri" w:hAnsi="GHEA Grapalat"/>
        </w:rPr>
      </w:pPr>
    </w:p>
    <w:p w14:paraId="25186448" w14:textId="77777777" w:rsidR="00D15148" w:rsidRPr="007D406D" w:rsidRDefault="00D15148" w:rsidP="007D406D">
      <w:pPr>
        <w:pStyle w:val="NoSpacing"/>
        <w:rPr>
          <w:rFonts w:ascii="GHEA Grapalat" w:eastAsia="Calibri" w:hAnsi="GHEA Grapalat"/>
        </w:rPr>
      </w:pPr>
    </w:p>
    <w:sectPr w:rsidR="00D15148" w:rsidRPr="007D406D" w:rsidSect="005B6069">
      <w:pgSz w:w="15840" w:h="12240" w:orient="landscape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D88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72AF2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A15DD"/>
    <w:multiLevelType w:val="hybridMultilevel"/>
    <w:tmpl w:val="CE0C1F5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34E5"/>
    <w:multiLevelType w:val="hybridMultilevel"/>
    <w:tmpl w:val="07AA7572"/>
    <w:lvl w:ilvl="0" w:tplc="37B8D83C">
      <w:start w:val="1"/>
      <w:numFmt w:val="decimal"/>
      <w:lvlText w:val="%1."/>
      <w:lvlJc w:val="left"/>
      <w:pPr>
        <w:ind w:left="720" w:hanging="360"/>
      </w:pPr>
      <w:rPr>
        <w:rFonts w:eastAsiaTheme="minorEastAsia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F7D57"/>
    <w:multiLevelType w:val="hybridMultilevel"/>
    <w:tmpl w:val="6E3ECC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3B159F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F4CDB"/>
    <w:multiLevelType w:val="hybridMultilevel"/>
    <w:tmpl w:val="E702F04A"/>
    <w:lvl w:ilvl="0" w:tplc="94AC13A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439DE"/>
    <w:multiLevelType w:val="hybridMultilevel"/>
    <w:tmpl w:val="61A09780"/>
    <w:lvl w:ilvl="0" w:tplc="9C944E8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2E110481"/>
    <w:multiLevelType w:val="hybridMultilevel"/>
    <w:tmpl w:val="9048BC6C"/>
    <w:lvl w:ilvl="0" w:tplc="0D20053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 w15:restartNumberingAfterBreak="0">
    <w:nsid w:val="2F783F9B"/>
    <w:multiLevelType w:val="hybridMultilevel"/>
    <w:tmpl w:val="C9AC7A58"/>
    <w:lvl w:ilvl="0" w:tplc="17CA0CA8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F487C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AC0EE8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D22C25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B8138D"/>
    <w:multiLevelType w:val="hybridMultilevel"/>
    <w:tmpl w:val="DF2C5BAE"/>
    <w:lvl w:ilvl="0" w:tplc="475C07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 w15:restartNumberingAfterBreak="0">
    <w:nsid w:val="5A0C520E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05DE9"/>
    <w:multiLevelType w:val="hybridMultilevel"/>
    <w:tmpl w:val="684ED1B2"/>
    <w:lvl w:ilvl="0" w:tplc="6982F9C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A22AC"/>
    <w:multiLevelType w:val="hybridMultilevel"/>
    <w:tmpl w:val="D7161B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EE19BE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05C96"/>
    <w:multiLevelType w:val="hybridMultilevel"/>
    <w:tmpl w:val="71462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D9440A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5"/>
  </w:num>
  <w:num w:numId="8">
    <w:abstractNumId w:val="13"/>
  </w:num>
  <w:num w:numId="9">
    <w:abstractNumId w:val="18"/>
  </w:num>
  <w:num w:numId="10">
    <w:abstractNumId w:val="6"/>
  </w:num>
  <w:num w:numId="11">
    <w:abstractNumId w:val="9"/>
  </w:num>
  <w:num w:numId="12">
    <w:abstractNumId w:val="15"/>
  </w:num>
  <w:num w:numId="13">
    <w:abstractNumId w:val="8"/>
  </w:num>
  <w:num w:numId="14">
    <w:abstractNumId w:val="0"/>
  </w:num>
  <w:num w:numId="15">
    <w:abstractNumId w:val="10"/>
  </w:num>
  <w:num w:numId="16">
    <w:abstractNumId w:val="17"/>
  </w:num>
  <w:num w:numId="17">
    <w:abstractNumId w:val="16"/>
  </w:num>
  <w:num w:numId="18">
    <w:abstractNumId w:val="4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B6D3B"/>
    <w:rsid w:val="00037B29"/>
    <w:rsid w:val="000426F6"/>
    <w:rsid w:val="000527E4"/>
    <w:rsid w:val="00094BA2"/>
    <w:rsid w:val="000968D9"/>
    <w:rsid w:val="000A42D6"/>
    <w:rsid w:val="000B4B3C"/>
    <w:rsid w:val="000C4ABF"/>
    <w:rsid w:val="000D7403"/>
    <w:rsid w:val="000E3040"/>
    <w:rsid w:val="000F1A1D"/>
    <w:rsid w:val="000F66D7"/>
    <w:rsid w:val="001075DA"/>
    <w:rsid w:val="00117AFB"/>
    <w:rsid w:val="001347A6"/>
    <w:rsid w:val="0013758D"/>
    <w:rsid w:val="00162900"/>
    <w:rsid w:val="00183DBE"/>
    <w:rsid w:val="001967B2"/>
    <w:rsid w:val="001B0A09"/>
    <w:rsid w:val="001B1304"/>
    <w:rsid w:val="001B58FA"/>
    <w:rsid w:val="001B7D65"/>
    <w:rsid w:val="001D6503"/>
    <w:rsid w:val="001F7DD0"/>
    <w:rsid w:val="002069BC"/>
    <w:rsid w:val="00217809"/>
    <w:rsid w:val="00246B6C"/>
    <w:rsid w:val="00263664"/>
    <w:rsid w:val="00267F2A"/>
    <w:rsid w:val="002707E2"/>
    <w:rsid w:val="002B1109"/>
    <w:rsid w:val="00334D40"/>
    <w:rsid w:val="00345554"/>
    <w:rsid w:val="0034651B"/>
    <w:rsid w:val="00384273"/>
    <w:rsid w:val="00393E02"/>
    <w:rsid w:val="0039743C"/>
    <w:rsid w:val="003A761C"/>
    <w:rsid w:val="003B3106"/>
    <w:rsid w:val="003C5997"/>
    <w:rsid w:val="003D1D59"/>
    <w:rsid w:val="00401F5B"/>
    <w:rsid w:val="0041188C"/>
    <w:rsid w:val="004167A2"/>
    <w:rsid w:val="0042569B"/>
    <w:rsid w:val="00446D22"/>
    <w:rsid w:val="00447B55"/>
    <w:rsid w:val="00455D75"/>
    <w:rsid w:val="004D18A8"/>
    <w:rsid w:val="004D5A06"/>
    <w:rsid w:val="004F6828"/>
    <w:rsid w:val="00512433"/>
    <w:rsid w:val="0051434F"/>
    <w:rsid w:val="00517D5A"/>
    <w:rsid w:val="005200C2"/>
    <w:rsid w:val="0054162E"/>
    <w:rsid w:val="005645F1"/>
    <w:rsid w:val="00577D82"/>
    <w:rsid w:val="00585A03"/>
    <w:rsid w:val="00590414"/>
    <w:rsid w:val="005972B0"/>
    <w:rsid w:val="005A3C09"/>
    <w:rsid w:val="005B2ACA"/>
    <w:rsid w:val="005B6069"/>
    <w:rsid w:val="005C2DFB"/>
    <w:rsid w:val="005D0B6A"/>
    <w:rsid w:val="005E0CE9"/>
    <w:rsid w:val="00606835"/>
    <w:rsid w:val="00621B8C"/>
    <w:rsid w:val="00634DCA"/>
    <w:rsid w:val="006446DA"/>
    <w:rsid w:val="006466EA"/>
    <w:rsid w:val="00696E72"/>
    <w:rsid w:val="006C7E22"/>
    <w:rsid w:val="006D77CE"/>
    <w:rsid w:val="00712D75"/>
    <w:rsid w:val="00744413"/>
    <w:rsid w:val="00744956"/>
    <w:rsid w:val="00787F41"/>
    <w:rsid w:val="007960FB"/>
    <w:rsid w:val="007C5E52"/>
    <w:rsid w:val="007D406D"/>
    <w:rsid w:val="007E0A1B"/>
    <w:rsid w:val="007E4356"/>
    <w:rsid w:val="007F6F61"/>
    <w:rsid w:val="00804575"/>
    <w:rsid w:val="00810EA0"/>
    <w:rsid w:val="00814589"/>
    <w:rsid w:val="008201C3"/>
    <w:rsid w:val="00824619"/>
    <w:rsid w:val="008415F7"/>
    <w:rsid w:val="0084180E"/>
    <w:rsid w:val="00871F40"/>
    <w:rsid w:val="00881491"/>
    <w:rsid w:val="00883321"/>
    <w:rsid w:val="008868B3"/>
    <w:rsid w:val="008969BE"/>
    <w:rsid w:val="00960210"/>
    <w:rsid w:val="009635A6"/>
    <w:rsid w:val="00963DB4"/>
    <w:rsid w:val="00996CBC"/>
    <w:rsid w:val="009B6D3B"/>
    <w:rsid w:val="009E3096"/>
    <w:rsid w:val="009E4155"/>
    <w:rsid w:val="009E4BAD"/>
    <w:rsid w:val="00A17230"/>
    <w:rsid w:val="00A22A2B"/>
    <w:rsid w:val="00A37AFE"/>
    <w:rsid w:val="00A61472"/>
    <w:rsid w:val="00A70900"/>
    <w:rsid w:val="00A7666D"/>
    <w:rsid w:val="00A83D8A"/>
    <w:rsid w:val="00AD5CDC"/>
    <w:rsid w:val="00AD7548"/>
    <w:rsid w:val="00AE0712"/>
    <w:rsid w:val="00B04020"/>
    <w:rsid w:val="00B152A8"/>
    <w:rsid w:val="00B44B5C"/>
    <w:rsid w:val="00B57566"/>
    <w:rsid w:val="00B61AC7"/>
    <w:rsid w:val="00B93E09"/>
    <w:rsid w:val="00BC18F8"/>
    <w:rsid w:val="00BF137F"/>
    <w:rsid w:val="00C20D05"/>
    <w:rsid w:val="00C21EE3"/>
    <w:rsid w:val="00C32ACC"/>
    <w:rsid w:val="00C378A4"/>
    <w:rsid w:val="00C73AE4"/>
    <w:rsid w:val="00C87791"/>
    <w:rsid w:val="00CC4DF2"/>
    <w:rsid w:val="00D02867"/>
    <w:rsid w:val="00D04BF5"/>
    <w:rsid w:val="00D15148"/>
    <w:rsid w:val="00D33CF3"/>
    <w:rsid w:val="00D341DB"/>
    <w:rsid w:val="00D4316A"/>
    <w:rsid w:val="00D63706"/>
    <w:rsid w:val="00D66670"/>
    <w:rsid w:val="00D93FB4"/>
    <w:rsid w:val="00DA1798"/>
    <w:rsid w:val="00DB6899"/>
    <w:rsid w:val="00DC175F"/>
    <w:rsid w:val="00DD4A03"/>
    <w:rsid w:val="00DF52C2"/>
    <w:rsid w:val="00E12C7D"/>
    <w:rsid w:val="00E33A5F"/>
    <w:rsid w:val="00E46E4D"/>
    <w:rsid w:val="00E472DD"/>
    <w:rsid w:val="00E6187D"/>
    <w:rsid w:val="00E631DC"/>
    <w:rsid w:val="00E708D1"/>
    <w:rsid w:val="00E71B19"/>
    <w:rsid w:val="00E86579"/>
    <w:rsid w:val="00EE5ED4"/>
    <w:rsid w:val="00EF73E3"/>
    <w:rsid w:val="00F05C6F"/>
    <w:rsid w:val="00F17E4B"/>
    <w:rsid w:val="00F2456F"/>
    <w:rsid w:val="00F2519D"/>
    <w:rsid w:val="00F2605C"/>
    <w:rsid w:val="00F47F6B"/>
    <w:rsid w:val="00F52899"/>
    <w:rsid w:val="00F64151"/>
    <w:rsid w:val="00F81702"/>
    <w:rsid w:val="00F9614C"/>
    <w:rsid w:val="00F9678C"/>
    <w:rsid w:val="00FD2C8A"/>
    <w:rsid w:val="00FF65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A6F56"/>
  <w15:docId w15:val="{1875C056-4F29-40FB-8E03-795DAF33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148"/>
    <w:pPr>
      <w:spacing w:after="200" w:line="276" w:lineRule="auto"/>
      <w:jc w:val="left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6D3B"/>
    <w:pPr>
      <w:spacing w:before="120" w:after="120"/>
    </w:pPr>
    <w:rPr>
      <w:rFonts w:ascii="Times New Roman" w:eastAsia="Times New Roman" w:hAnsi="Times New Roman" w:cs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F6F6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3E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7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548"/>
    <w:rPr>
      <w:rFonts w:ascii="Tahoma" w:eastAsiaTheme="minorEastAsia" w:hAnsi="Tahoma" w:cs="Tahoma"/>
      <w:sz w:val="16"/>
      <w:szCs w:val="16"/>
    </w:rPr>
  </w:style>
  <w:style w:type="paragraph" w:styleId="NoSpacing">
    <w:name w:val="No Spacing"/>
    <w:uiPriority w:val="1"/>
    <w:qFormat/>
    <w:rsid w:val="00A83D8A"/>
    <w:pPr>
      <w:jc w:val="left"/>
    </w:pPr>
    <w:rPr>
      <w:rFonts w:eastAsiaTheme="minorEastAsia"/>
    </w:rPr>
  </w:style>
  <w:style w:type="character" w:customStyle="1" w:styleId="BodyTextChar1">
    <w:name w:val="Body Text Char1"/>
    <w:link w:val="BodyText"/>
    <w:locked/>
    <w:rsid w:val="007960FB"/>
    <w:rPr>
      <w:rFonts w:ascii="Arial LatArm" w:hAnsi="Arial LatArm"/>
      <w:sz w:val="24"/>
    </w:rPr>
  </w:style>
  <w:style w:type="paragraph" w:styleId="BodyText">
    <w:name w:val="Body Text"/>
    <w:basedOn w:val="Normal"/>
    <w:link w:val="BodyTextChar1"/>
    <w:rsid w:val="007960FB"/>
    <w:pPr>
      <w:spacing w:after="0" w:line="360" w:lineRule="auto"/>
      <w:jc w:val="both"/>
    </w:pPr>
    <w:rPr>
      <w:rFonts w:ascii="Arial LatArm" w:eastAsiaTheme="minorHAnsi" w:hAnsi="Arial LatArm"/>
      <w:sz w:val="24"/>
    </w:rPr>
  </w:style>
  <w:style w:type="character" w:customStyle="1" w:styleId="BodyTextChar">
    <w:name w:val="Body Text Char"/>
    <w:basedOn w:val="DefaultParagraphFont"/>
    <w:uiPriority w:val="99"/>
    <w:semiHidden/>
    <w:rsid w:val="007960FB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F24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txt">
    <w:name w:val="Doctxt"/>
    <w:rsid w:val="006D77CE"/>
    <w:pPr>
      <w:spacing w:before="240"/>
    </w:pPr>
    <w:rPr>
      <w:rFonts w:ascii="GHEA Grapalat" w:eastAsia="Calibri" w:hAnsi="GHEA Grapala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A80AB-B817-49CE-B853-0050E2DE4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parliament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Qristine Grigoryan</cp:lastModifiedBy>
  <cp:revision>2</cp:revision>
  <dcterms:created xsi:type="dcterms:W3CDTF">2020-07-31T11:40:00Z</dcterms:created>
  <dcterms:modified xsi:type="dcterms:W3CDTF">2020-07-31T11:40:00Z</dcterms:modified>
</cp:coreProperties>
</file>