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13DB" w:rsidRPr="00D92177" w:rsidRDefault="002313DB" w:rsidP="002313DB">
      <w:pPr>
        <w:jc w:val="right"/>
        <w:rPr>
          <w:rFonts w:ascii="GHEA Grapalat" w:hAnsi="GHEA Grapalat"/>
          <w:i/>
          <w:lang w:val="hy-AM"/>
        </w:rPr>
      </w:pPr>
      <w:r w:rsidRPr="00D92177">
        <w:rPr>
          <w:rFonts w:ascii="GHEA Grapalat" w:hAnsi="GHEA Grapalat"/>
          <w:i/>
          <w:lang w:val="hy-AM"/>
        </w:rPr>
        <w:t>ՆԱԽԱԳԻԾ</w:t>
      </w:r>
    </w:p>
    <w:p w:rsidR="002313DB" w:rsidRPr="00D92177" w:rsidRDefault="002313DB" w:rsidP="002313DB">
      <w:pPr>
        <w:spacing w:line="360" w:lineRule="auto"/>
        <w:jc w:val="center"/>
        <w:rPr>
          <w:rFonts w:ascii="GHEA Grapalat" w:hAnsi="GHEA Grapalat"/>
          <w:b/>
          <w:lang w:val="hy-AM"/>
        </w:rPr>
      </w:pPr>
    </w:p>
    <w:p w:rsidR="002313DB" w:rsidRPr="00D92177" w:rsidRDefault="002313DB" w:rsidP="002313DB">
      <w:pPr>
        <w:spacing w:line="360" w:lineRule="auto"/>
        <w:jc w:val="center"/>
        <w:rPr>
          <w:rFonts w:ascii="GHEA Grapalat" w:hAnsi="GHEA Grapalat"/>
          <w:b/>
          <w:lang w:val="hy-AM"/>
        </w:rPr>
      </w:pPr>
      <w:r w:rsidRPr="00D92177">
        <w:rPr>
          <w:rFonts w:ascii="GHEA Grapalat" w:hAnsi="GHEA Grapalat"/>
          <w:b/>
          <w:lang w:val="hy-AM"/>
        </w:rPr>
        <w:t>ՀԱՅԱՍՏԱՆԻ ՀԱՆՐԱՊԵՏՈՒԹՅԱՆ ԿԱՌԱՎԱՐՈՒԹՅՈՒՆ</w:t>
      </w:r>
    </w:p>
    <w:p w:rsidR="002313DB" w:rsidRPr="00D92177" w:rsidRDefault="002313DB" w:rsidP="002313DB">
      <w:pPr>
        <w:spacing w:line="360" w:lineRule="auto"/>
        <w:jc w:val="center"/>
        <w:rPr>
          <w:rFonts w:ascii="GHEA Grapalat" w:hAnsi="GHEA Grapalat"/>
          <w:b/>
          <w:lang w:val="hy-AM"/>
        </w:rPr>
      </w:pPr>
      <w:r w:rsidRPr="00D92177">
        <w:rPr>
          <w:rFonts w:ascii="GHEA Grapalat" w:hAnsi="GHEA Grapalat"/>
          <w:b/>
          <w:lang w:val="hy-AM"/>
        </w:rPr>
        <w:t>ՈՐՈՇՈՒՄ</w:t>
      </w:r>
    </w:p>
    <w:p w:rsidR="002313DB" w:rsidRPr="00D92177" w:rsidRDefault="002313DB" w:rsidP="002313DB">
      <w:pPr>
        <w:spacing w:line="360" w:lineRule="auto"/>
        <w:jc w:val="center"/>
        <w:rPr>
          <w:rFonts w:ascii="GHEA Grapalat" w:hAnsi="GHEA Grapalat"/>
          <w:b/>
          <w:lang w:val="hy-AM"/>
        </w:rPr>
      </w:pPr>
      <w:r w:rsidRPr="00D92177">
        <w:rPr>
          <w:rFonts w:ascii="GHEA Grapalat" w:hAnsi="GHEA Grapalat"/>
          <w:b/>
          <w:lang w:val="hy-AM"/>
        </w:rPr>
        <w:t>N - Ա</w:t>
      </w:r>
    </w:p>
    <w:p w:rsidR="002313DB" w:rsidRPr="00D92177" w:rsidRDefault="002313DB" w:rsidP="002313DB">
      <w:pPr>
        <w:spacing w:line="360" w:lineRule="auto"/>
        <w:jc w:val="center"/>
        <w:rPr>
          <w:rFonts w:ascii="GHEA Grapalat" w:hAnsi="GHEA Grapalat"/>
          <w:b/>
          <w:caps/>
          <w:lang w:val="hy-AM"/>
        </w:rPr>
      </w:pPr>
    </w:p>
    <w:p w:rsidR="002313DB" w:rsidRPr="00D92177" w:rsidRDefault="002313DB" w:rsidP="002313DB">
      <w:pPr>
        <w:spacing w:line="276" w:lineRule="auto"/>
        <w:jc w:val="center"/>
        <w:rPr>
          <w:rFonts w:ascii="GHEA Grapalat" w:hAnsi="GHEA Grapalat"/>
          <w:b/>
          <w:caps/>
          <w:lang w:val="hy-AM"/>
        </w:rPr>
      </w:pPr>
      <w:r w:rsidRPr="00D92177">
        <w:rPr>
          <w:rFonts w:ascii="GHEA Grapalat" w:hAnsi="GHEA Grapalat"/>
          <w:b/>
          <w:caps/>
          <w:lang w:val="hy-AM"/>
        </w:rPr>
        <w:t xml:space="preserve">ԳԵՐԱԿԱ ՈԼՈՐՏՈՒՄ ԻՐԱԿԱՆԱՑՎՈՂ ՆԵՐԴՐՈՒՄԱՅԻՆ ԾՐԱԳՐԻ ՇՐՋԱՆԱԿՆԵՐՈՒՄ ՆԵՐՄՈՒԾՎԱԾ (ՆԵՐՄՈՒԾՎՈՂ) ՏԵԽՆՈԼՈԳԻԱԿԱՆ ՍԱՐՔԱՎՈՐՈՒՄՆԵՐԸ, ԴՐԱՆՑ ԲԱՂԿԱՑՈՒՑԻՉ ՈՒ ՀԱՄԱԼՐՈՂ ՄԱՍԵՐԸ, ՀՈՒՄՔԸ ԵՎ (ԿԱՄ) ՆՅՈՒԹԵՐԸ ՆԵՐՄՈՒԾՄԱՆ ՄԱՔՍԱՏՈՒՐՔԻՑ ԱԶԱՏՄԱՆ ԱՐՏՈՆՈՒԹՅՈՒՆԻՑ ՕԳՏՎԵԼՈՒ ՀԱՄԱՐ </w:t>
      </w:r>
      <w:r w:rsidRPr="00D92177">
        <w:rPr>
          <w:rFonts w:ascii="GHEA Grapalat" w:hAnsi="GHEA Grapalat"/>
          <w:b/>
          <w:lang w:val="hy-AM"/>
        </w:rPr>
        <w:t>«</w:t>
      </w:r>
      <w:r w:rsidR="00C05390" w:rsidRPr="00D92177">
        <w:rPr>
          <w:rFonts w:ascii="GHEA Grapalat" w:hAnsi="GHEA Grapalat"/>
          <w:b/>
          <w:lang w:val="hy-AM"/>
        </w:rPr>
        <w:t>ԲԱԱՄ ՎԵՆՏՉՐ ԿԱՊԻՏԱԼ</w:t>
      </w:r>
      <w:r w:rsidRPr="00D92177">
        <w:rPr>
          <w:rFonts w:ascii="GHEA Grapalat" w:hAnsi="GHEA Grapalat"/>
          <w:b/>
          <w:lang w:val="hy-AM"/>
        </w:rPr>
        <w:t xml:space="preserve">» ՍԱՀՄԱՆԱՓԱԿ ՊԱՏԱՍԽԱՆԱՏՎՈՒԹՅԱՄԲ ԸՆԿԵՐՈՒԹՅԱՆ </w:t>
      </w:r>
      <w:r w:rsidRPr="00D92177">
        <w:rPr>
          <w:rFonts w:ascii="GHEA Grapalat" w:hAnsi="GHEA Grapalat"/>
          <w:b/>
          <w:caps/>
          <w:lang w:val="hy-AM"/>
        </w:rPr>
        <w:t>ԿՈՂՄԻՑ ներկայացված հայտը բավարարելու ԵՎ ԱՐՏՈՆՈՒԹՅՈՒՆԸ ԿԻՐԱՌԵԼՈՒ մասին</w:t>
      </w:r>
    </w:p>
    <w:p w:rsidR="002313DB" w:rsidRPr="00D92177" w:rsidRDefault="002313DB" w:rsidP="002313DB">
      <w:pPr>
        <w:spacing w:line="276" w:lineRule="auto"/>
        <w:jc w:val="center"/>
        <w:rPr>
          <w:rFonts w:ascii="GHEA Grapalat" w:hAnsi="GHEA Grapalat"/>
          <w:caps/>
          <w:lang w:val="hy-AM"/>
        </w:rPr>
      </w:pPr>
    </w:p>
    <w:p w:rsidR="002313DB" w:rsidRPr="00D92177" w:rsidRDefault="002313DB" w:rsidP="002313DB">
      <w:pPr>
        <w:spacing w:line="360" w:lineRule="auto"/>
        <w:jc w:val="both"/>
        <w:rPr>
          <w:rFonts w:ascii="GHEA Grapalat" w:hAnsi="GHEA Grapalat"/>
          <w:lang w:val="hy-AM"/>
        </w:rPr>
      </w:pPr>
      <w:r w:rsidRPr="00D92177">
        <w:rPr>
          <w:rFonts w:ascii="GHEA Grapalat" w:hAnsi="GHEA Grapalat"/>
          <w:lang w:val="hy-AM"/>
        </w:rPr>
        <w:t>Ղեկավարվելով Հայաստանի Հանրապետության կառավարության 2015 թվականի սեպտեմբերի 17-ի №1118-Ն որոշման պահանջներով` Հայաստանի Հանրապետության կառավարությունը     ո ր ո շ ու մ     է.</w:t>
      </w:r>
    </w:p>
    <w:p w:rsidR="002313DB" w:rsidRPr="00D92177" w:rsidRDefault="002313DB" w:rsidP="002313DB">
      <w:pPr>
        <w:spacing w:line="360" w:lineRule="auto"/>
        <w:jc w:val="both"/>
        <w:rPr>
          <w:rFonts w:ascii="GHEA Grapalat" w:hAnsi="GHEA Grapalat"/>
          <w:i/>
          <w:u w:val="single"/>
          <w:lang w:val="hy-AM"/>
        </w:rPr>
      </w:pPr>
    </w:p>
    <w:p w:rsidR="002313DB" w:rsidRPr="00D92177" w:rsidRDefault="002313DB" w:rsidP="002313DB">
      <w:pPr>
        <w:numPr>
          <w:ilvl w:val="0"/>
          <w:numId w:val="1"/>
        </w:numPr>
        <w:spacing w:line="360" w:lineRule="auto"/>
        <w:jc w:val="both"/>
        <w:rPr>
          <w:rFonts w:ascii="GHEA Grapalat" w:hAnsi="GHEA Grapalat"/>
          <w:lang w:val="hy-AM"/>
        </w:rPr>
      </w:pPr>
      <w:r w:rsidRPr="00D92177">
        <w:rPr>
          <w:rFonts w:ascii="GHEA Grapalat" w:hAnsi="GHEA Grapalat"/>
          <w:lang w:val="hy-AM"/>
        </w:rPr>
        <w:t>Բավարարել «</w:t>
      </w:r>
      <w:r w:rsidR="00C05390" w:rsidRPr="00D92177">
        <w:rPr>
          <w:rFonts w:ascii="GHEA Grapalat" w:hAnsi="GHEA Grapalat"/>
          <w:lang w:val="hy-AM"/>
        </w:rPr>
        <w:t>ԲԱԱՄ ՎԵՆՏՉՐ ԿԱՊԻՏԱԼ</w:t>
      </w:r>
      <w:r w:rsidRPr="00D92177">
        <w:rPr>
          <w:rFonts w:ascii="GHEA Grapalat" w:hAnsi="GHEA Grapalat"/>
          <w:lang w:val="hy-AM"/>
        </w:rPr>
        <w:t xml:space="preserve">» սահմանափակ պատասխանատվությամբ ընկերության կողմից ներկայացված հայտը գերակա ոլորտում իրականացվող ներդրումային ծրագրի շրջանակներում ներմուծված (ներմուծվող) տեխնոլոգիական սարքավորումները, դրանց բաղկացուցիչ ու համալրող մասերը, հումքը և (կամ) նյութերը ներմուծման մաքսատուրքից ազատելու արտոնությունից օգտվելու համար և սահմանված կարգով կիրառել համապատասխան արտոնությունը` համաձայն հավելվածի ներմուծված (ներմուծվող) տեխնոլոգիական սարքավորումների, դրանց բաղկացուցիչ ու համալրող մասերի, հումքի և (կամ) նյութերի նկատմամբ: </w:t>
      </w:r>
    </w:p>
    <w:p w:rsidR="002313DB" w:rsidRPr="00D92177" w:rsidRDefault="002313DB" w:rsidP="002313DB">
      <w:pPr>
        <w:numPr>
          <w:ilvl w:val="0"/>
          <w:numId w:val="1"/>
        </w:numPr>
        <w:spacing w:line="360" w:lineRule="auto"/>
        <w:jc w:val="both"/>
        <w:rPr>
          <w:rFonts w:ascii="GHEA Grapalat" w:hAnsi="GHEA Grapalat"/>
          <w:lang w:val="hy-AM"/>
        </w:rPr>
      </w:pPr>
      <w:r w:rsidRPr="00D92177">
        <w:rPr>
          <w:rFonts w:ascii="GHEA Grapalat" w:hAnsi="GHEA Grapalat"/>
          <w:lang w:val="hy-AM"/>
        </w:rPr>
        <w:t>Սահմանել, որ սույն որոշման հավելվածում նշված են ներմուծված (ներմուծվող) տեխնոլոգիական սարքավորումների, դրանց բաղկացուցիչ ու համալրող մասերի, հումքի և (կամ) նյութերի նախնական արժեքները:</w:t>
      </w:r>
    </w:p>
    <w:p w:rsidR="002313DB" w:rsidRPr="00D92177" w:rsidRDefault="002313DB" w:rsidP="002313DB">
      <w:pPr>
        <w:spacing w:line="360" w:lineRule="auto"/>
        <w:jc w:val="both"/>
        <w:rPr>
          <w:rFonts w:ascii="GHEA Grapalat" w:hAnsi="GHEA Grapalat"/>
          <w:lang w:val="hy-AM"/>
        </w:rPr>
      </w:pPr>
    </w:p>
    <w:p w:rsidR="002313DB" w:rsidRPr="00D92177" w:rsidRDefault="002313DB" w:rsidP="002313DB">
      <w:pPr>
        <w:spacing w:line="360" w:lineRule="auto"/>
        <w:jc w:val="both"/>
        <w:rPr>
          <w:rFonts w:ascii="GHEA Grapalat" w:hAnsi="GHEA Grapalat"/>
          <w:lang w:val="hy-AM"/>
        </w:rPr>
      </w:pPr>
      <w:r w:rsidRPr="00D92177">
        <w:rPr>
          <w:rFonts w:ascii="GHEA Grapalat" w:hAnsi="GHEA Grapalat"/>
          <w:lang w:val="hy-AM"/>
        </w:rPr>
        <w:t xml:space="preserve">ՀԱՅԱՍՏԱՆԻ ՀԱՆՐԱՊԵՏՈՒԹՅԱՆ                                                            </w:t>
      </w:r>
    </w:p>
    <w:p w:rsidR="002313DB" w:rsidRPr="00D92177" w:rsidRDefault="002313DB" w:rsidP="002313DB">
      <w:pPr>
        <w:spacing w:line="360" w:lineRule="auto"/>
        <w:jc w:val="center"/>
        <w:rPr>
          <w:rFonts w:ascii="GHEA Grapalat" w:hAnsi="GHEA Grapalat"/>
          <w:lang w:val="hy-AM"/>
        </w:rPr>
        <w:sectPr w:rsidR="002313DB" w:rsidRPr="00D92177" w:rsidSect="00DC655B">
          <w:footerReference w:type="default" r:id="rId8"/>
          <w:pgSz w:w="11907" w:h="16840" w:code="9"/>
          <w:pgMar w:top="630" w:right="387" w:bottom="1134" w:left="1134" w:header="720" w:footer="720" w:gutter="0"/>
          <w:cols w:space="720"/>
          <w:titlePg/>
          <w:docGrid w:linePitch="360"/>
        </w:sectPr>
      </w:pPr>
      <w:r w:rsidRPr="00D92177">
        <w:rPr>
          <w:rFonts w:ascii="GHEA Grapalat" w:hAnsi="GHEA Grapalat"/>
          <w:lang w:val="hy-AM"/>
        </w:rPr>
        <w:t xml:space="preserve">                   ՎԱՐՉԱՊԵՏ</w:t>
      </w:r>
      <w:r w:rsidRPr="00D92177">
        <w:rPr>
          <w:rFonts w:ascii="GHEA Grapalat" w:hAnsi="GHEA Grapalat"/>
          <w:lang w:val="hy-AM"/>
        </w:rPr>
        <w:tab/>
      </w:r>
      <w:r w:rsidRPr="00D92177">
        <w:rPr>
          <w:rFonts w:ascii="GHEA Grapalat" w:hAnsi="GHEA Grapalat"/>
          <w:lang w:val="hy-AM"/>
        </w:rPr>
        <w:tab/>
      </w:r>
      <w:r w:rsidRPr="00D92177">
        <w:rPr>
          <w:rFonts w:ascii="GHEA Grapalat" w:hAnsi="GHEA Grapalat"/>
          <w:lang w:val="hy-AM"/>
        </w:rPr>
        <w:tab/>
      </w:r>
      <w:r w:rsidRPr="00D92177">
        <w:rPr>
          <w:rFonts w:ascii="GHEA Grapalat" w:hAnsi="GHEA Grapalat"/>
          <w:lang w:val="hy-AM"/>
        </w:rPr>
        <w:tab/>
      </w:r>
      <w:r w:rsidRPr="00D92177">
        <w:rPr>
          <w:rFonts w:ascii="GHEA Grapalat" w:hAnsi="GHEA Grapalat"/>
          <w:lang w:val="hy-AM"/>
        </w:rPr>
        <w:tab/>
      </w:r>
      <w:r w:rsidRPr="00D92177">
        <w:rPr>
          <w:rFonts w:ascii="GHEA Grapalat" w:hAnsi="GHEA Grapalat"/>
          <w:lang w:val="hy-AM"/>
        </w:rPr>
        <w:tab/>
      </w:r>
      <w:r w:rsidRPr="00D92177">
        <w:rPr>
          <w:rFonts w:ascii="GHEA Grapalat" w:hAnsi="GHEA Grapalat"/>
          <w:lang w:val="hy-AM"/>
        </w:rPr>
        <w:tab/>
        <w:t xml:space="preserve">ՆԻԿՈԼ  ՓԱՇԻՆՅԱՆ  </w:t>
      </w:r>
    </w:p>
    <w:p w:rsidR="002313DB" w:rsidRPr="00D92177" w:rsidRDefault="002313DB" w:rsidP="002313DB">
      <w:pPr>
        <w:spacing w:line="276" w:lineRule="auto"/>
        <w:jc w:val="right"/>
        <w:rPr>
          <w:rFonts w:ascii="GHEA Grapalat" w:eastAsia="Calibri" w:hAnsi="GHEA Grapalat"/>
          <w:b/>
          <w:lang w:val="hy-AM" w:eastAsia="en-US"/>
        </w:rPr>
      </w:pPr>
      <w:r w:rsidRPr="00D92177">
        <w:rPr>
          <w:rFonts w:ascii="GHEA Grapalat" w:eastAsia="Calibri" w:hAnsi="GHEA Grapalat"/>
          <w:b/>
          <w:lang w:val="hy-AM" w:eastAsia="en-US"/>
        </w:rPr>
        <w:lastRenderedPageBreak/>
        <w:t>Հավելված</w:t>
      </w:r>
    </w:p>
    <w:p w:rsidR="002313DB" w:rsidRPr="00D92177" w:rsidRDefault="002313DB" w:rsidP="002313DB">
      <w:pPr>
        <w:spacing w:line="276" w:lineRule="auto"/>
        <w:jc w:val="right"/>
        <w:rPr>
          <w:rFonts w:ascii="GHEA Grapalat" w:eastAsia="Calibri" w:hAnsi="GHEA Grapalat"/>
          <w:b/>
          <w:lang w:val="hy-AM" w:eastAsia="en-US"/>
        </w:rPr>
      </w:pPr>
      <w:r w:rsidRPr="00D92177">
        <w:rPr>
          <w:rFonts w:ascii="GHEA Grapalat" w:eastAsia="Calibri" w:hAnsi="GHEA Grapalat"/>
          <w:b/>
          <w:lang w:val="hy-AM" w:eastAsia="en-US"/>
        </w:rPr>
        <w:t>ՀՀ կառավարության 20</w:t>
      </w:r>
      <w:r w:rsidR="006F115F" w:rsidRPr="00D92177">
        <w:rPr>
          <w:rFonts w:ascii="GHEA Grapalat" w:eastAsia="Calibri" w:hAnsi="GHEA Grapalat"/>
          <w:b/>
          <w:lang w:val="hy-AM" w:eastAsia="en-US"/>
        </w:rPr>
        <w:t>20</w:t>
      </w:r>
      <w:r w:rsidRPr="00D92177">
        <w:rPr>
          <w:rFonts w:ascii="GHEA Grapalat" w:eastAsia="Calibri" w:hAnsi="GHEA Grapalat"/>
          <w:b/>
          <w:lang w:val="hy-AM" w:eastAsia="en-US"/>
        </w:rPr>
        <w:t xml:space="preserve"> թվականի</w:t>
      </w:r>
    </w:p>
    <w:p w:rsidR="002313DB" w:rsidRPr="00D92177" w:rsidRDefault="002313DB" w:rsidP="002313DB">
      <w:pPr>
        <w:spacing w:line="276" w:lineRule="auto"/>
        <w:jc w:val="right"/>
        <w:rPr>
          <w:rFonts w:ascii="GHEA Grapalat" w:eastAsia="Calibri" w:hAnsi="GHEA Grapalat"/>
          <w:b/>
          <w:lang w:val="hy-AM" w:eastAsia="en-US"/>
        </w:rPr>
      </w:pPr>
      <w:r w:rsidRPr="00D92177">
        <w:rPr>
          <w:rFonts w:ascii="GHEA Grapalat" w:eastAsia="Calibri" w:hAnsi="GHEA Grapalat"/>
          <w:b/>
          <w:lang w:val="hy-AM" w:eastAsia="en-US"/>
        </w:rPr>
        <w:t>-ի N... -Ա որոշման</w:t>
      </w:r>
    </w:p>
    <w:p w:rsidR="002313DB" w:rsidRPr="00D92177" w:rsidRDefault="002313DB" w:rsidP="002313DB">
      <w:pPr>
        <w:jc w:val="center"/>
        <w:rPr>
          <w:rFonts w:ascii="GHEA Grapalat" w:hAnsi="GHEA Grapalat"/>
          <w:lang w:val="hy-AM" w:eastAsia="en-US"/>
        </w:rPr>
      </w:pPr>
      <w:r w:rsidRPr="00D92177">
        <w:rPr>
          <w:rFonts w:ascii="GHEA Grapalat" w:hAnsi="GHEA Grapalat" w:cs="Tahoma"/>
          <w:lang w:val="hy-AM" w:eastAsia="en-US"/>
        </w:rPr>
        <w:t>Ց</w:t>
      </w:r>
      <w:r w:rsidRPr="00D92177">
        <w:rPr>
          <w:rFonts w:ascii="GHEA Grapalat" w:hAnsi="GHEA Grapalat"/>
          <w:lang w:val="hy-AM" w:eastAsia="en-US"/>
        </w:rPr>
        <w:t xml:space="preserve"> </w:t>
      </w:r>
      <w:r w:rsidRPr="00D92177">
        <w:rPr>
          <w:rFonts w:ascii="GHEA Grapalat" w:hAnsi="GHEA Grapalat" w:cs="Tahoma"/>
          <w:lang w:val="hy-AM" w:eastAsia="en-US"/>
        </w:rPr>
        <w:t>Ա</w:t>
      </w:r>
      <w:r w:rsidRPr="00D92177">
        <w:rPr>
          <w:rFonts w:ascii="GHEA Grapalat" w:hAnsi="GHEA Grapalat"/>
          <w:lang w:val="hy-AM" w:eastAsia="en-US"/>
        </w:rPr>
        <w:t xml:space="preserve"> </w:t>
      </w:r>
      <w:r w:rsidRPr="00D92177">
        <w:rPr>
          <w:rFonts w:ascii="GHEA Grapalat" w:hAnsi="GHEA Grapalat" w:cs="Tahoma"/>
          <w:lang w:val="hy-AM" w:eastAsia="en-US"/>
        </w:rPr>
        <w:t>Ն</w:t>
      </w:r>
      <w:r w:rsidRPr="00D92177">
        <w:rPr>
          <w:rFonts w:ascii="GHEA Grapalat" w:hAnsi="GHEA Grapalat"/>
          <w:lang w:val="hy-AM" w:eastAsia="en-US"/>
        </w:rPr>
        <w:t xml:space="preserve"> </w:t>
      </w:r>
      <w:r w:rsidRPr="00D92177">
        <w:rPr>
          <w:rFonts w:ascii="GHEA Grapalat" w:hAnsi="GHEA Grapalat" w:cs="Tahoma"/>
          <w:lang w:val="hy-AM" w:eastAsia="en-US"/>
        </w:rPr>
        <w:t>Կ</w:t>
      </w:r>
    </w:p>
    <w:p w:rsidR="002313DB" w:rsidRPr="00D92177" w:rsidRDefault="002313DB" w:rsidP="002313DB">
      <w:pPr>
        <w:jc w:val="center"/>
        <w:rPr>
          <w:rFonts w:ascii="GHEA Grapalat" w:hAnsi="GHEA Grapalat" w:cs="Courier New"/>
          <w:lang w:val="hy-AM" w:eastAsia="en-US"/>
        </w:rPr>
      </w:pPr>
      <w:r w:rsidRPr="00D92177">
        <w:rPr>
          <w:rFonts w:ascii="Courier New" w:hAnsi="Courier New" w:cs="Courier New"/>
          <w:lang w:val="hy-AM" w:eastAsia="en-US"/>
        </w:rPr>
        <w:t> </w:t>
      </w:r>
    </w:p>
    <w:p w:rsidR="002313DB" w:rsidRPr="00D92177" w:rsidRDefault="002313DB" w:rsidP="002313DB">
      <w:pPr>
        <w:jc w:val="center"/>
        <w:rPr>
          <w:rFonts w:eastAsia="Calibri" w:cs="Tahoma"/>
          <w:caps/>
          <w:lang w:val="hy-AM" w:eastAsia="en-US"/>
        </w:rPr>
      </w:pPr>
      <w:r w:rsidRPr="00D92177">
        <w:rPr>
          <w:rFonts w:ascii="GHEA Grapalat" w:eastAsia="Calibri" w:hAnsi="GHEA Grapalat" w:cs="Tahoma"/>
          <w:caps/>
          <w:lang w:val="hy-AM" w:eastAsia="en-US"/>
        </w:rPr>
        <w:t>գերակա</w:t>
      </w:r>
      <w:r w:rsidRPr="00D92177">
        <w:rPr>
          <w:rFonts w:ascii="GHEA Grapalat" w:eastAsia="Calibri" w:hAnsi="GHEA Grapalat"/>
          <w:caps/>
          <w:lang w:val="hy-AM" w:eastAsia="en-US"/>
        </w:rPr>
        <w:t xml:space="preserve"> </w:t>
      </w:r>
      <w:r w:rsidRPr="00D92177">
        <w:rPr>
          <w:rFonts w:ascii="GHEA Grapalat" w:eastAsia="Calibri" w:hAnsi="GHEA Grapalat" w:cs="Tahoma"/>
          <w:caps/>
          <w:lang w:val="hy-AM" w:eastAsia="en-US"/>
        </w:rPr>
        <w:t>ոլորտում</w:t>
      </w:r>
      <w:r w:rsidRPr="00D92177">
        <w:rPr>
          <w:rFonts w:ascii="GHEA Grapalat" w:eastAsia="Calibri" w:hAnsi="GHEA Grapalat"/>
          <w:caps/>
          <w:lang w:val="hy-AM" w:eastAsia="en-US"/>
        </w:rPr>
        <w:t xml:space="preserve"> ԻՐԱԿԱՆԱՑՎՈՂ </w:t>
      </w:r>
      <w:r w:rsidRPr="00D92177">
        <w:rPr>
          <w:rFonts w:ascii="GHEA Grapalat" w:eastAsia="Calibri" w:hAnsi="GHEA Grapalat" w:cs="Tahoma"/>
          <w:caps/>
          <w:lang w:val="hy-AM" w:eastAsia="en-US"/>
        </w:rPr>
        <w:t>ներդրումային</w:t>
      </w:r>
      <w:r w:rsidRPr="00D92177">
        <w:rPr>
          <w:rFonts w:ascii="GHEA Grapalat" w:eastAsia="Calibri" w:hAnsi="GHEA Grapalat"/>
          <w:caps/>
          <w:lang w:val="hy-AM" w:eastAsia="en-US"/>
        </w:rPr>
        <w:t xml:space="preserve"> </w:t>
      </w:r>
      <w:r w:rsidRPr="00D92177">
        <w:rPr>
          <w:rFonts w:ascii="GHEA Grapalat" w:eastAsia="Calibri" w:hAnsi="GHEA Grapalat" w:cs="Tahoma"/>
          <w:caps/>
          <w:lang w:val="hy-AM" w:eastAsia="en-US"/>
        </w:rPr>
        <w:t>ծրագրի</w:t>
      </w:r>
      <w:r w:rsidRPr="00D92177">
        <w:rPr>
          <w:rFonts w:ascii="GHEA Grapalat" w:eastAsia="Calibri" w:hAnsi="GHEA Grapalat"/>
          <w:caps/>
          <w:lang w:val="hy-AM" w:eastAsia="en-US"/>
        </w:rPr>
        <w:t xml:space="preserve"> </w:t>
      </w:r>
      <w:r w:rsidRPr="00D92177">
        <w:rPr>
          <w:rFonts w:ascii="GHEA Grapalat" w:eastAsia="Calibri" w:hAnsi="GHEA Grapalat" w:cs="Tahoma"/>
          <w:caps/>
          <w:lang w:val="hy-AM" w:eastAsia="en-US"/>
        </w:rPr>
        <w:t>շրջանակներում</w:t>
      </w:r>
      <w:r w:rsidRPr="00D92177">
        <w:rPr>
          <w:rFonts w:ascii="GHEA Grapalat" w:eastAsia="Calibri" w:hAnsi="GHEA Grapalat"/>
          <w:caps/>
          <w:lang w:val="hy-AM" w:eastAsia="en-US"/>
        </w:rPr>
        <w:t xml:space="preserve"> </w:t>
      </w:r>
      <w:r w:rsidRPr="00D92177">
        <w:rPr>
          <w:rFonts w:ascii="GHEA Grapalat" w:eastAsia="Calibri" w:hAnsi="GHEA Grapalat" w:cs="Tahoma"/>
          <w:caps/>
          <w:spacing w:val="-6"/>
          <w:lang w:val="hy-AM" w:eastAsia="en-US"/>
        </w:rPr>
        <w:t>ներմուծված</w:t>
      </w:r>
      <w:r w:rsidRPr="00D92177">
        <w:rPr>
          <w:rFonts w:ascii="GHEA Grapalat" w:eastAsia="Calibri" w:hAnsi="GHEA Grapalat"/>
          <w:caps/>
          <w:spacing w:val="-6"/>
          <w:lang w:val="hy-AM" w:eastAsia="en-US"/>
        </w:rPr>
        <w:t xml:space="preserve"> (</w:t>
      </w:r>
      <w:r w:rsidRPr="00D92177">
        <w:rPr>
          <w:rFonts w:ascii="GHEA Grapalat" w:eastAsia="Calibri" w:hAnsi="GHEA Grapalat" w:cs="Tahoma"/>
          <w:caps/>
          <w:spacing w:val="-6"/>
          <w:lang w:val="hy-AM" w:eastAsia="en-US"/>
        </w:rPr>
        <w:t>ներմուծվող</w:t>
      </w:r>
      <w:r w:rsidRPr="00D92177">
        <w:rPr>
          <w:rFonts w:ascii="GHEA Grapalat" w:eastAsia="Calibri" w:hAnsi="GHEA Grapalat"/>
          <w:caps/>
          <w:spacing w:val="-6"/>
          <w:lang w:val="hy-AM" w:eastAsia="en-US"/>
        </w:rPr>
        <w:t xml:space="preserve">) </w:t>
      </w:r>
      <w:r w:rsidRPr="00D92177">
        <w:rPr>
          <w:rFonts w:ascii="GHEA Grapalat" w:eastAsia="Calibri" w:hAnsi="GHEA Grapalat" w:cs="Tahoma"/>
          <w:caps/>
          <w:lang w:val="hy-AM" w:eastAsia="en-US"/>
        </w:rPr>
        <w:t>ՏԵԽՆՈԼՈԳԻԱԿԱՆ ՍԱՐՔԱՎՈՐՈՒՄՆԵՐի, ԴՐԱՆՑ ԲԱՂԿԱՑՈՒՑԻՉ ՈՒ ՀԱՄԱԼՐՈՂ ՄԱՍԵՐի, հումքի ԵՎ (կամ) նյութերի</w:t>
      </w:r>
    </w:p>
    <w:p w:rsidR="002313DB" w:rsidRPr="00D92177" w:rsidRDefault="002313DB" w:rsidP="002313DB">
      <w:pPr>
        <w:tabs>
          <w:tab w:val="left" w:pos="465"/>
        </w:tabs>
        <w:spacing w:line="276" w:lineRule="auto"/>
        <w:rPr>
          <w:rFonts w:ascii="GHEA Grapalat" w:hAnsi="GHEA Grapalat" w:cs="Sylfaen"/>
          <w:sz w:val="22"/>
          <w:szCs w:val="22"/>
          <w:lang w:val="hy-AM" w:eastAsia="en-US"/>
        </w:rPr>
      </w:pPr>
    </w:p>
    <w:tbl>
      <w:tblPr>
        <w:tblW w:w="15696"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61"/>
        <w:gridCol w:w="1919"/>
        <w:gridCol w:w="3150"/>
        <w:gridCol w:w="3780"/>
        <w:gridCol w:w="1170"/>
        <w:gridCol w:w="1260"/>
        <w:gridCol w:w="1890"/>
        <w:gridCol w:w="2066"/>
      </w:tblGrid>
      <w:tr w:rsidR="002313DB" w:rsidRPr="00BA7B1C" w:rsidTr="00BA7B1C">
        <w:trPr>
          <w:trHeight w:val="1507"/>
          <w:tblCellSpacing w:w="0" w:type="dxa"/>
          <w:jc w:val="center"/>
        </w:trPr>
        <w:tc>
          <w:tcPr>
            <w:tcW w:w="461" w:type="dxa"/>
            <w:vAlign w:val="center"/>
          </w:tcPr>
          <w:p w:rsidR="002313DB" w:rsidRPr="00BA7B1C" w:rsidRDefault="002313DB" w:rsidP="00FF7FCE">
            <w:pPr>
              <w:tabs>
                <w:tab w:val="left" w:pos="465"/>
              </w:tabs>
              <w:jc w:val="center"/>
              <w:rPr>
                <w:rFonts w:ascii="GHEA Grapalat" w:hAnsi="GHEA Grapalat" w:cs="Sylfaen"/>
                <w:lang w:val="hy-AM" w:eastAsia="en-US"/>
              </w:rPr>
            </w:pPr>
            <w:r w:rsidRPr="00BA7B1C">
              <w:rPr>
                <w:rFonts w:ascii="GHEA Grapalat" w:hAnsi="GHEA Grapalat" w:cs="Sylfaen"/>
                <w:lang w:val="hy-AM" w:eastAsia="en-US"/>
              </w:rPr>
              <w:t>NN</w:t>
            </w:r>
          </w:p>
          <w:p w:rsidR="002313DB" w:rsidRPr="00BA7B1C" w:rsidRDefault="002313DB" w:rsidP="00FF7FCE">
            <w:pPr>
              <w:tabs>
                <w:tab w:val="left" w:pos="465"/>
              </w:tabs>
              <w:jc w:val="center"/>
              <w:rPr>
                <w:rFonts w:ascii="GHEA Grapalat" w:hAnsi="GHEA Grapalat" w:cs="Sylfaen"/>
                <w:lang w:val="hy-AM" w:eastAsia="en-US"/>
              </w:rPr>
            </w:pPr>
            <w:r w:rsidRPr="00BA7B1C">
              <w:rPr>
                <w:rFonts w:ascii="GHEA Grapalat" w:hAnsi="GHEA Grapalat" w:cs="Sylfaen"/>
                <w:lang w:val="hy-AM" w:eastAsia="en-US"/>
              </w:rPr>
              <w:t>ը/կ</w:t>
            </w:r>
            <w:r w:rsidRPr="00BA7B1C">
              <w:rPr>
                <w:rFonts w:ascii="GHEA Grapalat" w:hAnsi="GHEA Grapalat" w:cs="Sylfaen"/>
                <w:lang w:val="hy-AM" w:eastAsia="en-US"/>
              </w:rPr>
              <w:br/>
            </w:r>
          </w:p>
        </w:tc>
        <w:tc>
          <w:tcPr>
            <w:tcW w:w="1919" w:type="dxa"/>
            <w:vAlign w:val="center"/>
          </w:tcPr>
          <w:p w:rsidR="002313DB" w:rsidRPr="00BA7B1C" w:rsidRDefault="002313DB" w:rsidP="00FF7FCE">
            <w:pPr>
              <w:tabs>
                <w:tab w:val="left" w:pos="465"/>
              </w:tabs>
              <w:jc w:val="center"/>
              <w:rPr>
                <w:rFonts w:ascii="GHEA Grapalat" w:hAnsi="GHEA Grapalat" w:cs="Sylfaen"/>
                <w:lang w:val="hy-AM" w:eastAsia="en-US"/>
              </w:rPr>
            </w:pPr>
            <w:r w:rsidRPr="00BA7B1C">
              <w:rPr>
                <w:rFonts w:ascii="GHEA Grapalat" w:hAnsi="GHEA Grapalat" w:cs="Sylfaen"/>
                <w:lang w:val="hy-AM" w:eastAsia="en-US"/>
              </w:rPr>
              <w:t>ԱՏԳ ԱԱ-ի</w:t>
            </w:r>
            <w:r w:rsidRPr="00BA7B1C">
              <w:rPr>
                <w:rFonts w:ascii="GHEA Grapalat" w:hAnsi="GHEA Grapalat" w:cs="Sylfaen"/>
                <w:lang w:val="hy-AM" w:eastAsia="en-US"/>
              </w:rPr>
              <w:br/>
              <w:t>ծածկագիրը՝</w:t>
            </w:r>
          </w:p>
          <w:p w:rsidR="002313DB" w:rsidRPr="00BA7B1C" w:rsidRDefault="002313DB" w:rsidP="00FF7FCE">
            <w:pPr>
              <w:tabs>
                <w:tab w:val="left" w:pos="465"/>
              </w:tabs>
              <w:jc w:val="center"/>
              <w:rPr>
                <w:rFonts w:ascii="GHEA Grapalat" w:hAnsi="GHEA Grapalat" w:cs="Sylfaen"/>
                <w:lang w:val="hy-AM" w:eastAsia="en-US"/>
              </w:rPr>
            </w:pPr>
            <w:r w:rsidRPr="00BA7B1C">
              <w:rPr>
                <w:rFonts w:ascii="GHEA Grapalat" w:hAnsi="GHEA Grapalat" w:cs="Sylfaen"/>
                <w:lang w:val="hy-AM" w:eastAsia="en-US"/>
              </w:rPr>
              <w:t>10 նիշի մակարդակով</w:t>
            </w:r>
          </w:p>
        </w:tc>
        <w:tc>
          <w:tcPr>
            <w:tcW w:w="3150" w:type="dxa"/>
            <w:vAlign w:val="center"/>
          </w:tcPr>
          <w:p w:rsidR="002313DB" w:rsidRPr="00BA7B1C" w:rsidRDefault="002313DB" w:rsidP="00FF7FCE">
            <w:pPr>
              <w:tabs>
                <w:tab w:val="left" w:pos="465"/>
              </w:tabs>
              <w:jc w:val="center"/>
              <w:rPr>
                <w:rFonts w:ascii="GHEA Grapalat" w:hAnsi="GHEA Grapalat" w:cs="Sylfaen"/>
                <w:lang w:val="hy-AM" w:eastAsia="en-US"/>
              </w:rPr>
            </w:pPr>
            <w:r w:rsidRPr="00BA7B1C">
              <w:rPr>
                <w:rFonts w:ascii="GHEA Grapalat" w:hAnsi="GHEA Grapalat" w:cs="Sylfaen"/>
                <w:lang w:val="hy-AM" w:eastAsia="en-US"/>
              </w:rPr>
              <w:t>Անվանումը</w:t>
            </w:r>
          </w:p>
        </w:tc>
        <w:tc>
          <w:tcPr>
            <w:tcW w:w="3780" w:type="dxa"/>
            <w:vAlign w:val="center"/>
          </w:tcPr>
          <w:p w:rsidR="002313DB" w:rsidRPr="00BA7B1C" w:rsidRDefault="002313DB" w:rsidP="00FF7FCE">
            <w:pPr>
              <w:tabs>
                <w:tab w:val="left" w:pos="465"/>
              </w:tabs>
              <w:jc w:val="center"/>
              <w:rPr>
                <w:rFonts w:ascii="GHEA Grapalat" w:hAnsi="GHEA Grapalat" w:cs="Sylfaen"/>
                <w:lang w:val="hy-AM" w:eastAsia="en-US"/>
              </w:rPr>
            </w:pPr>
            <w:r w:rsidRPr="00BA7B1C">
              <w:rPr>
                <w:rFonts w:ascii="GHEA Grapalat" w:hAnsi="GHEA Grapalat" w:cs="Sylfaen"/>
                <w:lang w:val="hy-AM" w:eastAsia="en-US"/>
              </w:rPr>
              <w:t>Տեխնիկական բնութագիրը</w:t>
            </w:r>
          </w:p>
        </w:tc>
        <w:tc>
          <w:tcPr>
            <w:tcW w:w="1170" w:type="dxa"/>
            <w:vAlign w:val="center"/>
          </w:tcPr>
          <w:p w:rsidR="002313DB" w:rsidRPr="00BA7B1C" w:rsidRDefault="002313DB" w:rsidP="00FF7FCE">
            <w:pPr>
              <w:tabs>
                <w:tab w:val="left" w:pos="465"/>
              </w:tabs>
              <w:jc w:val="center"/>
              <w:rPr>
                <w:rFonts w:ascii="GHEA Grapalat" w:hAnsi="GHEA Grapalat" w:cs="Sylfaen"/>
                <w:lang w:val="hy-AM" w:eastAsia="en-US"/>
              </w:rPr>
            </w:pPr>
            <w:r w:rsidRPr="00BA7B1C">
              <w:rPr>
                <w:rFonts w:ascii="GHEA Grapalat" w:hAnsi="GHEA Grapalat" w:cs="Sylfaen"/>
                <w:lang w:val="hy-AM" w:eastAsia="en-US"/>
              </w:rPr>
              <w:t>Չափի միավորը</w:t>
            </w:r>
          </w:p>
        </w:tc>
        <w:tc>
          <w:tcPr>
            <w:tcW w:w="1260" w:type="dxa"/>
            <w:vAlign w:val="center"/>
          </w:tcPr>
          <w:p w:rsidR="002313DB" w:rsidRPr="00BA7B1C" w:rsidRDefault="002313DB" w:rsidP="00FF7FCE">
            <w:pPr>
              <w:tabs>
                <w:tab w:val="left" w:pos="465"/>
              </w:tabs>
              <w:jc w:val="center"/>
              <w:rPr>
                <w:rFonts w:ascii="GHEA Grapalat" w:hAnsi="GHEA Grapalat" w:cs="Sylfaen"/>
                <w:lang w:val="hy-AM" w:eastAsia="en-US"/>
              </w:rPr>
            </w:pPr>
            <w:r w:rsidRPr="00BA7B1C">
              <w:rPr>
                <w:rFonts w:ascii="GHEA Grapalat" w:hAnsi="GHEA Grapalat" w:cs="Sylfaen"/>
                <w:lang w:val="hy-AM" w:eastAsia="en-US"/>
              </w:rPr>
              <w:t>Քանակը</w:t>
            </w:r>
          </w:p>
        </w:tc>
        <w:tc>
          <w:tcPr>
            <w:tcW w:w="1890" w:type="dxa"/>
            <w:vAlign w:val="center"/>
          </w:tcPr>
          <w:p w:rsidR="002313DB" w:rsidRPr="00BA7B1C" w:rsidRDefault="002313DB" w:rsidP="00FF7FCE">
            <w:pPr>
              <w:tabs>
                <w:tab w:val="left" w:pos="465"/>
              </w:tabs>
              <w:jc w:val="center"/>
              <w:rPr>
                <w:rFonts w:ascii="GHEA Grapalat" w:hAnsi="GHEA Grapalat" w:cs="Sylfaen"/>
                <w:lang w:val="hy-AM" w:eastAsia="en-US"/>
              </w:rPr>
            </w:pPr>
            <w:r w:rsidRPr="00BA7B1C">
              <w:rPr>
                <w:rFonts w:ascii="GHEA Grapalat" w:hAnsi="GHEA Grapalat" w:cs="Sylfaen"/>
                <w:lang w:val="hy-AM" w:eastAsia="en-US"/>
              </w:rPr>
              <w:t>Ծագման</w:t>
            </w:r>
          </w:p>
          <w:p w:rsidR="002313DB" w:rsidRPr="00BA7B1C" w:rsidRDefault="002313DB" w:rsidP="00FF7FCE">
            <w:pPr>
              <w:tabs>
                <w:tab w:val="left" w:pos="465"/>
              </w:tabs>
              <w:jc w:val="center"/>
              <w:rPr>
                <w:rFonts w:ascii="GHEA Grapalat" w:hAnsi="GHEA Grapalat" w:cs="Sylfaen"/>
                <w:lang w:val="hy-AM" w:eastAsia="en-US"/>
              </w:rPr>
            </w:pPr>
            <w:r w:rsidRPr="00BA7B1C">
              <w:rPr>
                <w:rFonts w:ascii="GHEA Grapalat" w:hAnsi="GHEA Grapalat" w:cs="Sylfaen"/>
                <w:lang w:val="hy-AM" w:eastAsia="en-US"/>
              </w:rPr>
              <w:t>երկիրը</w:t>
            </w:r>
          </w:p>
        </w:tc>
        <w:tc>
          <w:tcPr>
            <w:tcW w:w="2066" w:type="dxa"/>
            <w:vAlign w:val="center"/>
          </w:tcPr>
          <w:p w:rsidR="002313DB" w:rsidRPr="00BA7B1C" w:rsidRDefault="002313DB" w:rsidP="00FF7FCE">
            <w:pPr>
              <w:tabs>
                <w:tab w:val="left" w:pos="465"/>
              </w:tabs>
              <w:jc w:val="center"/>
              <w:rPr>
                <w:rFonts w:ascii="GHEA Grapalat" w:hAnsi="GHEA Grapalat" w:cs="Sylfaen"/>
                <w:lang w:val="hy-AM" w:eastAsia="en-US"/>
              </w:rPr>
            </w:pPr>
            <w:r w:rsidRPr="00BA7B1C">
              <w:rPr>
                <w:rFonts w:ascii="GHEA Grapalat" w:hAnsi="GHEA Grapalat" w:cs="Sylfaen"/>
                <w:lang w:val="hy-AM" w:eastAsia="en-US"/>
              </w:rPr>
              <w:t>Արժեքը (դրամ)</w:t>
            </w:r>
          </w:p>
        </w:tc>
      </w:tr>
      <w:tr w:rsidR="002313DB" w:rsidRPr="00BA7B1C" w:rsidTr="00BA7B1C">
        <w:trPr>
          <w:trHeight w:val="254"/>
          <w:tblCellSpacing w:w="0" w:type="dxa"/>
          <w:jc w:val="center"/>
        </w:trPr>
        <w:tc>
          <w:tcPr>
            <w:tcW w:w="461" w:type="dxa"/>
            <w:vAlign w:val="center"/>
          </w:tcPr>
          <w:p w:rsidR="002313DB" w:rsidRPr="00BA7B1C" w:rsidRDefault="002313DB" w:rsidP="00FF7FCE">
            <w:pPr>
              <w:tabs>
                <w:tab w:val="left" w:pos="465"/>
              </w:tabs>
              <w:jc w:val="center"/>
              <w:rPr>
                <w:rFonts w:ascii="GHEA Grapalat" w:hAnsi="GHEA Grapalat" w:cs="Sylfaen"/>
                <w:lang w:val="hy-AM" w:eastAsia="en-US"/>
              </w:rPr>
            </w:pPr>
            <w:r w:rsidRPr="00BA7B1C">
              <w:rPr>
                <w:rFonts w:ascii="GHEA Grapalat" w:hAnsi="GHEA Grapalat" w:cs="Sylfaen"/>
                <w:lang w:val="hy-AM" w:eastAsia="en-US"/>
              </w:rPr>
              <w:t>1</w:t>
            </w:r>
          </w:p>
        </w:tc>
        <w:tc>
          <w:tcPr>
            <w:tcW w:w="1919" w:type="dxa"/>
            <w:vAlign w:val="center"/>
          </w:tcPr>
          <w:p w:rsidR="002313DB" w:rsidRPr="00BA7B1C" w:rsidRDefault="002313DB" w:rsidP="00FF7FCE">
            <w:pPr>
              <w:tabs>
                <w:tab w:val="left" w:pos="465"/>
              </w:tabs>
              <w:jc w:val="center"/>
              <w:rPr>
                <w:rFonts w:ascii="GHEA Grapalat" w:hAnsi="GHEA Grapalat" w:cs="Sylfaen"/>
                <w:lang w:val="hy-AM" w:eastAsia="en-US"/>
              </w:rPr>
            </w:pPr>
            <w:r w:rsidRPr="00BA7B1C">
              <w:rPr>
                <w:rFonts w:ascii="GHEA Grapalat" w:hAnsi="GHEA Grapalat" w:cs="Sylfaen"/>
                <w:lang w:val="hy-AM" w:eastAsia="en-US"/>
              </w:rPr>
              <w:t>2</w:t>
            </w:r>
          </w:p>
        </w:tc>
        <w:tc>
          <w:tcPr>
            <w:tcW w:w="3150" w:type="dxa"/>
            <w:vAlign w:val="center"/>
          </w:tcPr>
          <w:p w:rsidR="002313DB" w:rsidRPr="00BA7B1C" w:rsidRDefault="002313DB" w:rsidP="00FF7FCE">
            <w:pPr>
              <w:tabs>
                <w:tab w:val="left" w:pos="465"/>
              </w:tabs>
              <w:jc w:val="center"/>
              <w:rPr>
                <w:rFonts w:ascii="GHEA Grapalat" w:hAnsi="GHEA Grapalat" w:cs="Sylfaen"/>
                <w:lang w:val="hy-AM" w:eastAsia="en-US"/>
              </w:rPr>
            </w:pPr>
            <w:r w:rsidRPr="00BA7B1C">
              <w:rPr>
                <w:rFonts w:ascii="GHEA Grapalat" w:hAnsi="GHEA Grapalat" w:cs="Sylfaen"/>
                <w:lang w:val="hy-AM" w:eastAsia="en-US"/>
              </w:rPr>
              <w:t>3</w:t>
            </w:r>
          </w:p>
        </w:tc>
        <w:tc>
          <w:tcPr>
            <w:tcW w:w="3780" w:type="dxa"/>
            <w:vAlign w:val="center"/>
          </w:tcPr>
          <w:p w:rsidR="002313DB" w:rsidRPr="00BA7B1C" w:rsidRDefault="002313DB" w:rsidP="00FF7FCE">
            <w:pPr>
              <w:tabs>
                <w:tab w:val="left" w:pos="465"/>
              </w:tabs>
              <w:jc w:val="center"/>
              <w:rPr>
                <w:rFonts w:ascii="GHEA Grapalat" w:hAnsi="GHEA Grapalat" w:cs="Sylfaen"/>
                <w:lang w:val="hy-AM" w:eastAsia="en-US"/>
              </w:rPr>
            </w:pPr>
            <w:r w:rsidRPr="00BA7B1C">
              <w:rPr>
                <w:rFonts w:ascii="GHEA Grapalat" w:hAnsi="GHEA Grapalat" w:cs="Sylfaen"/>
                <w:lang w:val="hy-AM" w:eastAsia="en-US"/>
              </w:rPr>
              <w:t>4</w:t>
            </w:r>
          </w:p>
        </w:tc>
        <w:tc>
          <w:tcPr>
            <w:tcW w:w="1170" w:type="dxa"/>
            <w:vAlign w:val="center"/>
          </w:tcPr>
          <w:p w:rsidR="002313DB" w:rsidRPr="00BA7B1C" w:rsidRDefault="002313DB" w:rsidP="00FF7FCE">
            <w:pPr>
              <w:tabs>
                <w:tab w:val="left" w:pos="465"/>
              </w:tabs>
              <w:jc w:val="center"/>
              <w:rPr>
                <w:rFonts w:ascii="GHEA Grapalat" w:hAnsi="GHEA Grapalat" w:cs="Sylfaen"/>
                <w:lang w:val="hy-AM" w:eastAsia="en-US"/>
              </w:rPr>
            </w:pPr>
            <w:r w:rsidRPr="00BA7B1C">
              <w:rPr>
                <w:rFonts w:ascii="GHEA Grapalat" w:hAnsi="GHEA Grapalat" w:cs="Sylfaen"/>
                <w:lang w:val="hy-AM" w:eastAsia="en-US"/>
              </w:rPr>
              <w:t>5</w:t>
            </w:r>
          </w:p>
        </w:tc>
        <w:tc>
          <w:tcPr>
            <w:tcW w:w="1260" w:type="dxa"/>
            <w:vAlign w:val="center"/>
          </w:tcPr>
          <w:p w:rsidR="002313DB" w:rsidRPr="00BA7B1C" w:rsidRDefault="002313DB" w:rsidP="00FF7FCE">
            <w:pPr>
              <w:tabs>
                <w:tab w:val="left" w:pos="465"/>
              </w:tabs>
              <w:jc w:val="center"/>
              <w:rPr>
                <w:rFonts w:ascii="GHEA Grapalat" w:hAnsi="GHEA Grapalat" w:cs="Sylfaen"/>
                <w:lang w:val="hy-AM" w:eastAsia="en-US"/>
              </w:rPr>
            </w:pPr>
            <w:r w:rsidRPr="00BA7B1C">
              <w:rPr>
                <w:rFonts w:ascii="GHEA Grapalat" w:hAnsi="GHEA Grapalat" w:cs="Sylfaen"/>
                <w:lang w:val="hy-AM" w:eastAsia="en-US"/>
              </w:rPr>
              <w:t>6</w:t>
            </w:r>
          </w:p>
        </w:tc>
        <w:tc>
          <w:tcPr>
            <w:tcW w:w="1890" w:type="dxa"/>
            <w:vAlign w:val="center"/>
          </w:tcPr>
          <w:p w:rsidR="002313DB" w:rsidRPr="00BA7B1C" w:rsidRDefault="002313DB" w:rsidP="00FF7FCE">
            <w:pPr>
              <w:tabs>
                <w:tab w:val="left" w:pos="465"/>
              </w:tabs>
              <w:jc w:val="center"/>
              <w:rPr>
                <w:rFonts w:ascii="GHEA Grapalat" w:hAnsi="GHEA Grapalat" w:cs="Sylfaen"/>
                <w:lang w:val="hy-AM" w:eastAsia="en-US"/>
              </w:rPr>
            </w:pPr>
            <w:r w:rsidRPr="00BA7B1C">
              <w:rPr>
                <w:rFonts w:ascii="GHEA Grapalat" w:hAnsi="GHEA Grapalat" w:cs="Sylfaen"/>
                <w:lang w:val="hy-AM" w:eastAsia="en-US"/>
              </w:rPr>
              <w:t>7</w:t>
            </w:r>
          </w:p>
        </w:tc>
        <w:tc>
          <w:tcPr>
            <w:tcW w:w="2066" w:type="dxa"/>
            <w:vAlign w:val="center"/>
          </w:tcPr>
          <w:p w:rsidR="002313DB" w:rsidRPr="00BA7B1C" w:rsidRDefault="002313DB" w:rsidP="00FF7FCE">
            <w:pPr>
              <w:tabs>
                <w:tab w:val="left" w:pos="465"/>
              </w:tabs>
              <w:jc w:val="center"/>
              <w:rPr>
                <w:rFonts w:ascii="GHEA Grapalat" w:hAnsi="GHEA Grapalat" w:cs="Sylfaen"/>
                <w:lang w:val="hy-AM" w:eastAsia="en-US"/>
              </w:rPr>
            </w:pPr>
            <w:r w:rsidRPr="00BA7B1C">
              <w:rPr>
                <w:rFonts w:ascii="GHEA Grapalat" w:hAnsi="GHEA Grapalat" w:cs="Sylfaen"/>
                <w:lang w:val="hy-AM" w:eastAsia="en-US"/>
              </w:rPr>
              <w:t>8</w:t>
            </w:r>
          </w:p>
        </w:tc>
      </w:tr>
      <w:tr w:rsidR="00BA7B1C" w:rsidRPr="00BA7B1C" w:rsidTr="00BA7B1C">
        <w:trPr>
          <w:trHeight w:val="984"/>
          <w:tblCellSpacing w:w="0" w:type="dxa"/>
          <w:jc w:val="center"/>
        </w:trPr>
        <w:tc>
          <w:tcPr>
            <w:tcW w:w="461" w:type="dxa"/>
            <w:vAlign w:val="center"/>
          </w:tcPr>
          <w:p w:rsidR="00BA7B1C" w:rsidRPr="00BA7B1C" w:rsidRDefault="00BA7B1C" w:rsidP="00BA7B1C">
            <w:pPr>
              <w:spacing w:line="276" w:lineRule="auto"/>
              <w:jc w:val="center"/>
              <w:rPr>
                <w:rFonts w:ascii="GHEA Grapalat" w:hAnsi="GHEA Grapalat"/>
                <w:lang w:val="hy-AM" w:eastAsia="en-US"/>
              </w:rPr>
            </w:pPr>
            <w:r w:rsidRPr="00BA7B1C">
              <w:rPr>
                <w:rFonts w:ascii="GHEA Grapalat" w:hAnsi="GHEA Grapalat"/>
                <w:lang w:val="hy-AM" w:eastAsia="en-US"/>
              </w:rPr>
              <w:t>1.</w:t>
            </w:r>
          </w:p>
        </w:tc>
        <w:tc>
          <w:tcPr>
            <w:tcW w:w="1919" w:type="dxa"/>
            <w:vAlign w:val="center"/>
          </w:tcPr>
          <w:p w:rsidR="00BA7B1C" w:rsidRPr="00BA7B1C" w:rsidRDefault="00BA7B1C" w:rsidP="00BA7B1C">
            <w:pPr>
              <w:pStyle w:val="TableParagraph"/>
              <w:ind w:right="177"/>
              <w:jc w:val="center"/>
              <w:rPr>
                <w:rFonts w:ascii="GHEA Grapalat" w:hAnsi="GHEA Grapalat"/>
                <w:sz w:val="24"/>
                <w:szCs w:val="24"/>
              </w:rPr>
            </w:pPr>
            <w:r w:rsidRPr="00BA7B1C">
              <w:rPr>
                <w:rFonts w:ascii="GHEA Grapalat" w:hAnsi="GHEA Grapalat"/>
                <w:sz w:val="24"/>
                <w:szCs w:val="24"/>
              </w:rPr>
              <w:t>5603129000</w:t>
            </w:r>
          </w:p>
        </w:tc>
        <w:tc>
          <w:tcPr>
            <w:tcW w:w="3150" w:type="dxa"/>
            <w:vAlign w:val="center"/>
          </w:tcPr>
          <w:p w:rsidR="00BA7B1C" w:rsidRPr="00BA7B1C" w:rsidRDefault="00BA7B1C" w:rsidP="00BA7B1C">
            <w:pPr>
              <w:pStyle w:val="TableParagraph"/>
              <w:spacing w:before="125" w:line="288" w:lineRule="auto"/>
              <w:ind w:left="88" w:right="53" w:hanging="4"/>
              <w:jc w:val="center"/>
              <w:rPr>
                <w:rFonts w:ascii="GHEA Grapalat" w:hAnsi="GHEA Grapalat"/>
                <w:sz w:val="24"/>
                <w:szCs w:val="24"/>
              </w:rPr>
            </w:pPr>
            <w:r w:rsidRPr="00BA7B1C">
              <w:rPr>
                <w:rFonts w:ascii="GHEA Grapalat" w:hAnsi="GHEA Grapalat"/>
                <w:sz w:val="24"/>
                <w:szCs w:val="24"/>
              </w:rPr>
              <w:t>Սպունբոնդ պոլիպրոպիլեն, 50 գրամ</w:t>
            </w:r>
          </w:p>
          <w:p w:rsidR="00BA7B1C" w:rsidRPr="00BA7B1C" w:rsidRDefault="00BA7B1C" w:rsidP="00BA7B1C">
            <w:pPr>
              <w:pStyle w:val="TableParagraph"/>
              <w:spacing w:before="2"/>
              <w:ind w:left="38" w:right="6"/>
              <w:jc w:val="center"/>
              <w:rPr>
                <w:rFonts w:ascii="GHEA Grapalat" w:hAnsi="GHEA Grapalat"/>
                <w:sz w:val="24"/>
                <w:szCs w:val="24"/>
              </w:rPr>
            </w:pPr>
            <w:r w:rsidRPr="00BA7B1C">
              <w:rPr>
                <w:rFonts w:ascii="GHEA Grapalat" w:hAnsi="GHEA Grapalat"/>
                <w:sz w:val="24"/>
                <w:szCs w:val="24"/>
              </w:rPr>
              <w:t>խտությամբ</w:t>
            </w:r>
          </w:p>
        </w:tc>
        <w:tc>
          <w:tcPr>
            <w:tcW w:w="3780" w:type="dxa"/>
            <w:vAlign w:val="center"/>
          </w:tcPr>
          <w:p w:rsidR="00BA7B1C" w:rsidRPr="00BA7B1C" w:rsidRDefault="00BA7B1C" w:rsidP="00BA7B1C">
            <w:pPr>
              <w:pStyle w:val="TableParagraph"/>
              <w:spacing w:before="5"/>
              <w:jc w:val="center"/>
              <w:rPr>
                <w:rFonts w:ascii="GHEA Grapalat" w:hAnsi="GHEA Grapalat"/>
                <w:sz w:val="24"/>
                <w:szCs w:val="24"/>
              </w:rPr>
            </w:pPr>
          </w:p>
          <w:p w:rsidR="00BA7B1C" w:rsidRPr="00BA7B1C" w:rsidRDefault="00BA7B1C" w:rsidP="00BA7B1C">
            <w:pPr>
              <w:pStyle w:val="TableParagraph"/>
              <w:spacing w:line="288" w:lineRule="auto"/>
              <w:ind w:left="297" w:right="267" w:hanging="2"/>
              <w:jc w:val="center"/>
              <w:rPr>
                <w:rFonts w:ascii="GHEA Grapalat" w:hAnsi="GHEA Grapalat"/>
                <w:sz w:val="24"/>
                <w:szCs w:val="24"/>
              </w:rPr>
            </w:pPr>
            <w:r>
              <w:rPr>
                <w:rFonts w:ascii="GHEA Grapalat" w:hAnsi="GHEA Grapalat"/>
                <w:sz w:val="24"/>
                <w:szCs w:val="24"/>
                <w:lang w:val="hy-AM"/>
              </w:rPr>
              <w:t>Ն</w:t>
            </w:r>
            <w:r w:rsidRPr="00BA7B1C">
              <w:rPr>
                <w:rFonts w:ascii="GHEA Grapalat" w:hAnsi="GHEA Grapalat"/>
                <w:sz w:val="24"/>
                <w:szCs w:val="24"/>
              </w:rPr>
              <w:t>ախատեսված է արտաքին շերտի համար</w:t>
            </w:r>
          </w:p>
        </w:tc>
        <w:tc>
          <w:tcPr>
            <w:tcW w:w="1170" w:type="dxa"/>
            <w:vAlign w:val="center"/>
          </w:tcPr>
          <w:p w:rsidR="00BA7B1C" w:rsidRPr="00BA7B1C" w:rsidRDefault="00BA7B1C" w:rsidP="00BA7B1C">
            <w:pPr>
              <w:pStyle w:val="TableParagraph"/>
              <w:ind w:right="195"/>
              <w:jc w:val="center"/>
              <w:rPr>
                <w:rFonts w:ascii="GHEA Grapalat" w:hAnsi="GHEA Grapalat"/>
                <w:sz w:val="24"/>
                <w:szCs w:val="24"/>
              </w:rPr>
            </w:pPr>
            <w:r w:rsidRPr="00BA7B1C">
              <w:rPr>
                <w:rFonts w:ascii="GHEA Grapalat" w:hAnsi="GHEA Grapalat"/>
                <w:sz w:val="24"/>
                <w:szCs w:val="24"/>
              </w:rPr>
              <w:t>կգ</w:t>
            </w:r>
          </w:p>
        </w:tc>
        <w:tc>
          <w:tcPr>
            <w:tcW w:w="1260" w:type="dxa"/>
            <w:vAlign w:val="center"/>
          </w:tcPr>
          <w:p w:rsidR="00BA7B1C" w:rsidRPr="00BA7B1C" w:rsidRDefault="00BA7B1C" w:rsidP="00BA7B1C">
            <w:pPr>
              <w:pStyle w:val="TableParagraph"/>
              <w:ind w:right="49"/>
              <w:jc w:val="center"/>
              <w:rPr>
                <w:rFonts w:ascii="GHEA Grapalat" w:hAnsi="GHEA Grapalat"/>
                <w:sz w:val="24"/>
                <w:szCs w:val="24"/>
              </w:rPr>
            </w:pPr>
            <w:r w:rsidRPr="00BA7B1C">
              <w:rPr>
                <w:rFonts w:ascii="GHEA Grapalat" w:hAnsi="GHEA Grapalat"/>
                <w:sz w:val="24"/>
                <w:szCs w:val="24"/>
                <w:lang w:val="hy-AM"/>
              </w:rPr>
              <w:t>36</w:t>
            </w:r>
            <w:r>
              <w:rPr>
                <w:rFonts w:ascii="GHEA Grapalat" w:hAnsi="GHEA Grapalat"/>
                <w:sz w:val="24"/>
                <w:szCs w:val="24"/>
                <w:lang w:val="hy-AM"/>
              </w:rPr>
              <w:t xml:space="preserve"> </w:t>
            </w:r>
            <w:r w:rsidRPr="00BA7B1C">
              <w:rPr>
                <w:rFonts w:ascii="GHEA Grapalat" w:hAnsi="GHEA Grapalat"/>
                <w:sz w:val="24"/>
                <w:szCs w:val="24"/>
                <w:lang w:val="hy-AM"/>
              </w:rPr>
              <w:t>000</w:t>
            </w:r>
          </w:p>
        </w:tc>
        <w:tc>
          <w:tcPr>
            <w:tcW w:w="1890" w:type="dxa"/>
            <w:vAlign w:val="center"/>
          </w:tcPr>
          <w:p w:rsidR="00BA7B1C" w:rsidRPr="00BA7B1C" w:rsidRDefault="00BA7B1C" w:rsidP="00BA7B1C">
            <w:pPr>
              <w:pStyle w:val="TableParagraph"/>
              <w:ind w:right="142"/>
              <w:jc w:val="center"/>
              <w:rPr>
                <w:rFonts w:ascii="GHEA Grapalat" w:hAnsi="GHEA Grapalat"/>
                <w:sz w:val="24"/>
                <w:szCs w:val="24"/>
              </w:rPr>
            </w:pPr>
            <w:r w:rsidRPr="00BA7B1C">
              <w:rPr>
                <w:rFonts w:ascii="GHEA Grapalat" w:hAnsi="GHEA Grapalat"/>
                <w:sz w:val="24"/>
                <w:szCs w:val="24"/>
              </w:rPr>
              <w:t>Չինաստան</w:t>
            </w:r>
          </w:p>
        </w:tc>
        <w:tc>
          <w:tcPr>
            <w:tcW w:w="2066" w:type="dxa"/>
            <w:vAlign w:val="center"/>
          </w:tcPr>
          <w:p w:rsidR="00BA7B1C" w:rsidRPr="00BA7B1C" w:rsidRDefault="00BA7B1C" w:rsidP="00BA7B1C">
            <w:pPr>
              <w:pStyle w:val="TableParagraph"/>
              <w:spacing w:before="4"/>
              <w:jc w:val="center"/>
              <w:rPr>
                <w:rFonts w:ascii="GHEA Grapalat" w:hAnsi="GHEA Grapalat"/>
                <w:sz w:val="24"/>
                <w:szCs w:val="24"/>
              </w:rPr>
            </w:pPr>
          </w:p>
          <w:p w:rsidR="00BA7B1C" w:rsidRPr="00BA7B1C" w:rsidRDefault="00BA7B1C" w:rsidP="00BA7B1C">
            <w:pPr>
              <w:pStyle w:val="TableParagraph"/>
              <w:ind w:left="88" w:right="47"/>
              <w:jc w:val="center"/>
              <w:rPr>
                <w:rFonts w:ascii="GHEA Grapalat" w:hAnsi="GHEA Grapalat"/>
                <w:sz w:val="24"/>
                <w:szCs w:val="24"/>
              </w:rPr>
            </w:pPr>
            <w:r w:rsidRPr="00BA7B1C">
              <w:rPr>
                <w:rFonts w:ascii="GHEA Grapalat" w:hAnsi="GHEA Grapalat"/>
                <w:sz w:val="24"/>
                <w:szCs w:val="24"/>
                <w:lang w:val="hy-AM"/>
              </w:rPr>
              <w:t>16</w:t>
            </w:r>
            <w:r w:rsidRPr="00BA7B1C">
              <w:rPr>
                <w:rFonts w:ascii="Calibri" w:hAnsi="Calibri" w:cs="Calibri"/>
                <w:sz w:val="24"/>
                <w:szCs w:val="24"/>
                <w:lang w:val="hy-AM"/>
              </w:rPr>
              <w:t> </w:t>
            </w:r>
            <w:r w:rsidRPr="00BA7B1C">
              <w:rPr>
                <w:rFonts w:ascii="GHEA Grapalat" w:hAnsi="GHEA Grapalat"/>
                <w:sz w:val="24"/>
                <w:szCs w:val="24"/>
                <w:lang w:val="hy-AM"/>
              </w:rPr>
              <w:t>318 952</w:t>
            </w:r>
          </w:p>
          <w:p w:rsidR="00BA7B1C" w:rsidRPr="00BA7B1C" w:rsidRDefault="00BA7B1C" w:rsidP="00BA7B1C">
            <w:pPr>
              <w:pStyle w:val="TableParagraph"/>
              <w:spacing w:before="43"/>
              <w:ind w:left="86" w:right="49"/>
              <w:jc w:val="center"/>
              <w:rPr>
                <w:rFonts w:ascii="GHEA Grapalat" w:hAnsi="GHEA Grapalat"/>
                <w:sz w:val="24"/>
                <w:szCs w:val="24"/>
              </w:rPr>
            </w:pPr>
          </w:p>
        </w:tc>
      </w:tr>
      <w:tr w:rsidR="00BA7B1C" w:rsidRPr="00BA7B1C" w:rsidTr="00BA7B1C">
        <w:trPr>
          <w:trHeight w:val="1754"/>
          <w:tblCellSpacing w:w="0" w:type="dxa"/>
          <w:jc w:val="center"/>
        </w:trPr>
        <w:tc>
          <w:tcPr>
            <w:tcW w:w="461" w:type="dxa"/>
            <w:vAlign w:val="center"/>
          </w:tcPr>
          <w:p w:rsidR="00BA7B1C" w:rsidRPr="00BA7B1C" w:rsidRDefault="00BA7B1C" w:rsidP="00BA7B1C">
            <w:pPr>
              <w:spacing w:line="276" w:lineRule="auto"/>
              <w:jc w:val="center"/>
              <w:rPr>
                <w:rFonts w:ascii="GHEA Grapalat" w:hAnsi="GHEA Grapalat"/>
                <w:lang w:val="hy-AM" w:eastAsia="en-US"/>
              </w:rPr>
            </w:pPr>
            <w:r w:rsidRPr="00BA7B1C">
              <w:rPr>
                <w:rFonts w:ascii="GHEA Grapalat" w:hAnsi="GHEA Grapalat"/>
                <w:lang w:val="hy-AM" w:eastAsia="en-US"/>
              </w:rPr>
              <w:t>2.</w:t>
            </w:r>
          </w:p>
        </w:tc>
        <w:tc>
          <w:tcPr>
            <w:tcW w:w="1919" w:type="dxa"/>
            <w:vAlign w:val="center"/>
          </w:tcPr>
          <w:p w:rsidR="00BA7B1C" w:rsidRPr="00BA7B1C" w:rsidRDefault="00BA7B1C" w:rsidP="00BA7B1C">
            <w:pPr>
              <w:pStyle w:val="TableParagraph"/>
              <w:spacing w:before="133"/>
              <w:ind w:right="177"/>
              <w:jc w:val="center"/>
              <w:rPr>
                <w:rFonts w:ascii="GHEA Grapalat" w:hAnsi="GHEA Grapalat"/>
                <w:sz w:val="24"/>
                <w:szCs w:val="24"/>
              </w:rPr>
            </w:pPr>
            <w:r w:rsidRPr="00BA7B1C">
              <w:rPr>
                <w:rFonts w:ascii="GHEA Grapalat" w:hAnsi="GHEA Grapalat"/>
                <w:sz w:val="24"/>
                <w:szCs w:val="24"/>
              </w:rPr>
              <w:t>5601229000</w:t>
            </w:r>
          </w:p>
        </w:tc>
        <w:tc>
          <w:tcPr>
            <w:tcW w:w="3150" w:type="dxa"/>
            <w:vAlign w:val="center"/>
          </w:tcPr>
          <w:p w:rsidR="00BA7B1C" w:rsidRPr="00BA7B1C" w:rsidRDefault="00BA7B1C" w:rsidP="00BA7B1C">
            <w:pPr>
              <w:pStyle w:val="TableParagraph"/>
              <w:spacing w:before="12" w:line="288" w:lineRule="auto"/>
              <w:ind w:left="38" w:right="5"/>
              <w:jc w:val="center"/>
              <w:rPr>
                <w:rFonts w:ascii="GHEA Grapalat" w:hAnsi="GHEA Grapalat"/>
                <w:sz w:val="24"/>
                <w:szCs w:val="24"/>
              </w:rPr>
            </w:pPr>
            <w:r w:rsidRPr="00BA7B1C">
              <w:rPr>
                <w:rFonts w:ascii="GHEA Grapalat" w:hAnsi="GHEA Grapalat"/>
                <w:sz w:val="24"/>
                <w:szCs w:val="24"/>
              </w:rPr>
              <w:t>Բամբակենման կտոր,</w:t>
            </w:r>
          </w:p>
          <w:p w:rsidR="00BA7B1C" w:rsidRPr="00BA7B1C" w:rsidRDefault="00BA7B1C" w:rsidP="00BA7B1C">
            <w:pPr>
              <w:pStyle w:val="TableParagraph"/>
              <w:spacing w:before="1"/>
              <w:ind w:left="38" w:right="8"/>
              <w:jc w:val="center"/>
              <w:rPr>
                <w:rFonts w:ascii="GHEA Grapalat" w:hAnsi="GHEA Grapalat"/>
                <w:sz w:val="24"/>
                <w:szCs w:val="24"/>
              </w:rPr>
            </w:pPr>
            <w:r w:rsidRPr="00BA7B1C">
              <w:rPr>
                <w:rFonts w:ascii="GHEA Grapalat" w:hAnsi="GHEA Grapalat"/>
                <w:sz w:val="24"/>
                <w:szCs w:val="24"/>
              </w:rPr>
              <w:t>45 գրամ</w:t>
            </w:r>
          </w:p>
          <w:p w:rsidR="00BA7B1C" w:rsidRPr="00BA7B1C" w:rsidRDefault="00BA7B1C" w:rsidP="00BA7B1C">
            <w:pPr>
              <w:pStyle w:val="TableParagraph"/>
              <w:spacing w:before="43"/>
              <w:ind w:left="38" w:right="6"/>
              <w:jc w:val="center"/>
              <w:rPr>
                <w:rFonts w:ascii="GHEA Grapalat" w:hAnsi="GHEA Grapalat"/>
                <w:sz w:val="24"/>
                <w:szCs w:val="24"/>
              </w:rPr>
            </w:pPr>
            <w:r w:rsidRPr="00BA7B1C">
              <w:rPr>
                <w:rFonts w:ascii="GHEA Grapalat" w:hAnsi="GHEA Grapalat"/>
                <w:sz w:val="24"/>
                <w:szCs w:val="24"/>
              </w:rPr>
              <w:t>խտությամբ</w:t>
            </w:r>
          </w:p>
        </w:tc>
        <w:tc>
          <w:tcPr>
            <w:tcW w:w="3780" w:type="dxa"/>
            <w:vAlign w:val="center"/>
          </w:tcPr>
          <w:p w:rsidR="00BA7B1C" w:rsidRPr="00BA7B1C" w:rsidRDefault="00BA7B1C" w:rsidP="00BA7B1C">
            <w:pPr>
              <w:pStyle w:val="TableParagraph"/>
              <w:spacing w:before="137" w:line="288" w:lineRule="auto"/>
              <w:ind w:left="229" w:firstLine="88"/>
              <w:jc w:val="center"/>
              <w:rPr>
                <w:rFonts w:ascii="GHEA Grapalat" w:hAnsi="GHEA Grapalat"/>
                <w:sz w:val="24"/>
                <w:szCs w:val="24"/>
              </w:rPr>
            </w:pPr>
            <w:r>
              <w:rPr>
                <w:rFonts w:ascii="GHEA Grapalat" w:hAnsi="GHEA Grapalat"/>
                <w:sz w:val="24"/>
                <w:szCs w:val="24"/>
                <w:lang w:val="hy-AM"/>
              </w:rPr>
              <w:t>Ն</w:t>
            </w:r>
            <w:r w:rsidRPr="00BA7B1C">
              <w:rPr>
                <w:rFonts w:ascii="GHEA Grapalat" w:hAnsi="GHEA Grapalat"/>
                <w:sz w:val="24"/>
                <w:szCs w:val="24"/>
              </w:rPr>
              <w:t>ախատեսված է մաշկը չգռգռելու և</w:t>
            </w:r>
          </w:p>
          <w:p w:rsidR="00BA7B1C" w:rsidRPr="00BA7B1C" w:rsidRDefault="00BA7B1C" w:rsidP="00BA7B1C">
            <w:pPr>
              <w:pStyle w:val="TableParagraph"/>
              <w:spacing w:before="1"/>
              <w:ind w:left="85"/>
              <w:jc w:val="center"/>
              <w:rPr>
                <w:rFonts w:ascii="GHEA Grapalat" w:hAnsi="GHEA Grapalat"/>
                <w:sz w:val="24"/>
                <w:szCs w:val="24"/>
              </w:rPr>
            </w:pPr>
            <w:r w:rsidRPr="00BA7B1C">
              <w:rPr>
                <w:rFonts w:ascii="GHEA Grapalat" w:hAnsi="GHEA Grapalat"/>
                <w:sz w:val="24"/>
                <w:szCs w:val="24"/>
              </w:rPr>
              <w:t>փափկության համար</w:t>
            </w:r>
          </w:p>
        </w:tc>
        <w:tc>
          <w:tcPr>
            <w:tcW w:w="1170" w:type="dxa"/>
            <w:vAlign w:val="center"/>
          </w:tcPr>
          <w:p w:rsidR="00BA7B1C" w:rsidRPr="00BA7B1C" w:rsidRDefault="00BA7B1C" w:rsidP="00BA7B1C">
            <w:pPr>
              <w:pStyle w:val="TableParagraph"/>
              <w:spacing w:before="133"/>
              <w:ind w:right="226"/>
              <w:jc w:val="center"/>
              <w:rPr>
                <w:rFonts w:ascii="GHEA Grapalat" w:hAnsi="GHEA Grapalat"/>
                <w:sz w:val="24"/>
                <w:szCs w:val="24"/>
              </w:rPr>
            </w:pPr>
            <w:r w:rsidRPr="00BA7B1C">
              <w:rPr>
                <w:rFonts w:ascii="GHEA Grapalat" w:hAnsi="GHEA Grapalat"/>
                <w:sz w:val="24"/>
                <w:szCs w:val="24"/>
              </w:rPr>
              <w:t>կգ</w:t>
            </w:r>
          </w:p>
        </w:tc>
        <w:tc>
          <w:tcPr>
            <w:tcW w:w="1260" w:type="dxa"/>
            <w:vAlign w:val="center"/>
          </w:tcPr>
          <w:p w:rsidR="00BA7B1C" w:rsidRPr="00BA7B1C" w:rsidRDefault="00BA7B1C" w:rsidP="00BA7B1C">
            <w:pPr>
              <w:pStyle w:val="TableParagraph"/>
              <w:spacing w:before="133"/>
              <w:ind w:right="48"/>
              <w:jc w:val="center"/>
              <w:rPr>
                <w:rFonts w:ascii="GHEA Grapalat" w:hAnsi="GHEA Grapalat"/>
                <w:sz w:val="24"/>
                <w:szCs w:val="24"/>
              </w:rPr>
            </w:pPr>
            <w:r w:rsidRPr="00BA7B1C">
              <w:rPr>
                <w:rFonts w:ascii="GHEA Grapalat" w:hAnsi="GHEA Grapalat"/>
                <w:sz w:val="24"/>
                <w:szCs w:val="24"/>
                <w:lang w:val="hy-AM"/>
              </w:rPr>
              <w:t>24</w:t>
            </w:r>
            <w:r>
              <w:rPr>
                <w:rFonts w:ascii="GHEA Grapalat" w:hAnsi="GHEA Grapalat"/>
                <w:sz w:val="24"/>
                <w:szCs w:val="24"/>
                <w:lang w:val="hy-AM"/>
              </w:rPr>
              <w:t xml:space="preserve"> </w:t>
            </w:r>
            <w:r w:rsidRPr="00BA7B1C">
              <w:rPr>
                <w:rFonts w:ascii="GHEA Grapalat" w:hAnsi="GHEA Grapalat"/>
                <w:sz w:val="24"/>
                <w:szCs w:val="24"/>
                <w:lang w:val="hy-AM"/>
              </w:rPr>
              <w:t>000</w:t>
            </w:r>
          </w:p>
        </w:tc>
        <w:tc>
          <w:tcPr>
            <w:tcW w:w="1890" w:type="dxa"/>
            <w:vAlign w:val="center"/>
          </w:tcPr>
          <w:p w:rsidR="00BA7B1C" w:rsidRPr="00BA7B1C" w:rsidRDefault="00BA7B1C" w:rsidP="00BA7B1C">
            <w:pPr>
              <w:pStyle w:val="TableParagraph"/>
              <w:spacing w:before="133"/>
              <w:ind w:right="142"/>
              <w:jc w:val="center"/>
              <w:rPr>
                <w:rFonts w:ascii="GHEA Grapalat" w:hAnsi="GHEA Grapalat"/>
                <w:sz w:val="24"/>
                <w:szCs w:val="24"/>
              </w:rPr>
            </w:pPr>
            <w:r w:rsidRPr="00BA7B1C">
              <w:rPr>
                <w:rFonts w:ascii="GHEA Grapalat" w:hAnsi="GHEA Grapalat"/>
                <w:sz w:val="24"/>
                <w:szCs w:val="24"/>
              </w:rPr>
              <w:t>Չինաստան</w:t>
            </w:r>
          </w:p>
        </w:tc>
        <w:tc>
          <w:tcPr>
            <w:tcW w:w="2066" w:type="dxa"/>
            <w:vAlign w:val="center"/>
          </w:tcPr>
          <w:p w:rsidR="00BA7B1C" w:rsidRPr="00BA7B1C" w:rsidRDefault="00BA7B1C" w:rsidP="00BA7B1C">
            <w:pPr>
              <w:pStyle w:val="TableParagraph"/>
              <w:spacing w:before="8"/>
              <w:jc w:val="center"/>
              <w:rPr>
                <w:rFonts w:ascii="GHEA Grapalat" w:hAnsi="GHEA Grapalat"/>
                <w:sz w:val="24"/>
                <w:szCs w:val="24"/>
              </w:rPr>
            </w:pPr>
          </w:p>
          <w:p w:rsidR="00BA7B1C" w:rsidRPr="00BA7B1C" w:rsidRDefault="00BA7B1C" w:rsidP="00BA7B1C">
            <w:pPr>
              <w:pStyle w:val="TableParagraph"/>
              <w:ind w:left="88" w:right="47"/>
              <w:jc w:val="center"/>
              <w:rPr>
                <w:rFonts w:ascii="GHEA Grapalat" w:hAnsi="GHEA Grapalat"/>
                <w:sz w:val="24"/>
                <w:szCs w:val="24"/>
              </w:rPr>
            </w:pPr>
            <w:r w:rsidRPr="00BA7B1C">
              <w:rPr>
                <w:rFonts w:ascii="GHEA Grapalat" w:hAnsi="GHEA Grapalat"/>
                <w:sz w:val="24"/>
                <w:szCs w:val="24"/>
                <w:lang w:val="hy-AM"/>
              </w:rPr>
              <w:t>21</w:t>
            </w:r>
            <w:r w:rsidRPr="00BA7B1C">
              <w:rPr>
                <w:rFonts w:ascii="Calibri" w:hAnsi="Calibri" w:cs="Calibri"/>
                <w:sz w:val="24"/>
                <w:szCs w:val="24"/>
                <w:lang w:val="hy-AM"/>
              </w:rPr>
              <w:t> </w:t>
            </w:r>
            <w:r w:rsidRPr="00BA7B1C">
              <w:rPr>
                <w:rFonts w:ascii="GHEA Grapalat" w:hAnsi="GHEA Grapalat"/>
                <w:sz w:val="24"/>
                <w:szCs w:val="24"/>
                <w:lang w:val="hy-AM"/>
              </w:rPr>
              <w:t>188 160</w:t>
            </w:r>
          </w:p>
          <w:p w:rsidR="00BA7B1C" w:rsidRPr="00BA7B1C" w:rsidRDefault="00BA7B1C" w:rsidP="00BA7B1C">
            <w:pPr>
              <w:pStyle w:val="TableParagraph"/>
              <w:spacing w:before="42"/>
              <w:ind w:left="86" w:right="49"/>
              <w:jc w:val="center"/>
              <w:rPr>
                <w:rFonts w:ascii="GHEA Grapalat" w:hAnsi="GHEA Grapalat"/>
                <w:sz w:val="24"/>
                <w:szCs w:val="24"/>
              </w:rPr>
            </w:pPr>
          </w:p>
        </w:tc>
      </w:tr>
      <w:tr w:rsidR="00BA7B1C" w:rsidRPr="00BA7B1C" w:rsidTr="00BA7B1C">
        <w:trPr>
          <w:trHeight w:val="1970"/>
          <w:tblCellSpacing w:w="0" w:type="dxa"/>
          <w:jc w:val="center"/>
        </w:trPr>
        <w:tc>
          <w:tcPr>
            <w:tcW w:w="461" w:type="dxa"/>
            <w:vAlign w:val="center"/>
          </w:tcPr>
          <w:p w:rsidR="00BA7B1C" w:rsidRPr="00BA7B1C" w:rsidRDefault="00BA7B1C" w:rsidP="00BA7B1C">
            <w:pPr>
              <w:spacing w:line="276" w:lineRule="auto"/>
              <w:jc w:val="center"/>
              <w:rPr>
                <w:rFonts w:ascii="GHEA Grapalat" w:hAnsi="GHEA Grapalat"/>
                <w:lang w:val="hy-AM" w:eastAsia="en-US"/>
              </w:rPr>
            </w:pPr>
            <w:r w:rsidRPr="00BA7B1C">
              <w:rPr>
                <w:rFonts w:ascii="GHEA Grapalat" w:hAnsi="GHEA Grapalat"/>
                <w:lang w:val="hy-AM" w:eastAsia="en-US"/>
              </w:rPr>
              <w:t>3</w:t>
            </w:r>
            <w:r w:rsidRPr="00BA7B1C">
              <w:rPr>
                <w:rFonts w:ascii="Cambria Math" w:hAnsi="Cambria Math" w:cs="Cambria Math"/>
                <w:lang w:val="hy-AM" w:eastAsia="en-US"/>
              </w:rPr>
              <w:t>․</w:t>
            </w:r>
          </w:p>
        </w:tc>
        <w:tc>
          <w:tcPr>
            <w:tcW w:w="1919" w:type="dxa"/>
            <w:vAlign w:val="center"/>
          </w:tcPr>
          <w:p w:rsidR="00BA7B1C" w:rsidRPr="00BA7B1C" w:rsidRDefault="00BA7B1C" w:rsidP="00BA7B1C">
            <w:pPr>
              <w:pStyle w:val="TableParagraph"/>
              <w:spacing w:before="133"/>
              <w:ind w:right="177"/>
              <w:jc w:val="center"/>
              <w:rPr>
                <w:rFonts w:ascii="GHEA Grapalat" w:hAnsi="GHEA Grapalat"/>
                <w:sz w:val="24"/>
                <w:szCs w:val="24"/>
              </w:rPr>
            </w:pPr>
            <w:r w:rsidRPr="00BA7B1C">
              <w:rPr>
                <w:rFonts w:ascii="GHEA Grapalat" w:hAnsi="GHEA Grapalat"/>
                <w:sz w:val="24"/>
                <w:szCs w:val="24"/>
              </w:rPr>
              <w:t>5603119000</w:t>
            </w:r>
          </w:p>
        </w:tc>
        <w:tc>
          <w:tcPr>
            <w:tcW w:w="3150" w:type="dxa"/>
            <w:vAlign w:val="center"/>
          </w:tcPr>
          <w:p w:rsidR="00BA7B1C" w:rsidRPr="00BA7B1C" w:rsidRDefault="00BA7B1C" w:rsidP="00BA7B1C">
            <w:pPr>
              <w:pStyle w:val="TableParagraph"/>
              <w:spacing w:before="12" w:line="288" w:lineRule="auto"/>
              <w:ind w:left="88" w:right="55" w:hanging="3"/>
              <w:jc w:val="center"/>
              <w:rPr>
                <w:rFonts w:ascii="GHEA Grapalat" w:hAnsi="GHEA Grapalat"/>
                <w:sz w:val="24"/>
                <w:szCs w:val="24"/>
              </w:rPr>
            </w:pPr>
            <w:r w:rsidRPr="00BA7B1C">
              <w:rPr>
                <w:rFonts w:ascii="GHEA Grapalat" w:hAnsi="GHEA Grapalat"/>
                <w:sz w:val="24"/>
                <w:szCs w:val="24"/>
              </w:rPr>
              <w:t>Սպունբոնդ պոլիպրոպիլեն, 25 գրամ</w:t>
            </w:r>
          </w:p>
          <w:p w:rsidR="00BA7B1C" w:rsidRPr="00BA7B1C" w:rsidRDefault="00BA7B1C" w:rsidP="00BA7B1C">
            <w:pPr>
              <w:pStyle w:val="TableParagraph"/>
              <w:spacing w:line="209" w:lineRule="exact"/>
              <w:ind w:left="38" w:right="6"/>
              <w:jc w:val="center"/>
              <w:rPr>
                <w:rFonts w:ascii="GHEA Grapalat" w:hAnsi="GHEA Grapalat"/>
                <w:sz w:val="24"/>
                <w:szCs w:val="24"/>
              </w:rPr>
            </w:pPr>
            <w:r w:rsidRPr="00BA7B1C">
              <w:rPr>
                <w:rFonts w:ascii="GHEA Grapalat" w:hAnsi="GHEA Grapalat"/>
                <w:sz w:val="24"/>
                <w:szCs w:val="24"/>
              </w:rPr>
              <w:t>խտությամբ</w:t>
            </w:r>
          </w:p>
        </w:tc>
        <w:tc>
          <w:tcPr>
            <w:tcW w:w="3780" w:type="dxa"/>
            <w:vAlign w:val="center"/>
          </w:tcPr>
          <w:p w:rsidR="00BA7B1C" w:rsidRPr="00BA7B1C" w:rsidRDefault="00BA7B1C" w:rsidP="00BA7B1C">
            <w:pPr>
              <w:pStyle w:val="TableParagraph"/>
              <w:spacing w:before="8"/>
              <w:jc w:val="center"/>
              <w:rPr>
                <w:rFonts w:ascii="GHEA Grapalat" w:hAnsi="GHEA Grapalat"/>
                <w:sz w:val="24"/>
                <w:szCs w:val="24"/>
              </w:rPr>
            </w:pPr>
          </w:p>
          <w:p w:rsidR="00BA7B1C" w:rsidRPr="00BA7B1C" w:rsidRDefault="00BA7B1C" w:rsidP="00BA7B1C">
            <w:pPr>
              <w:pStyle w:val="TableParagraph"/>
              <w:spacing w:line="288" w:lineRule="auto"/>
              <w:ind w:left="66" w:firstLine="252"/>
              <w:jc w:val="center"/>
              <w:rPr>
                <w:rFonts w:ascii="GHEA Grapalat" w:hAnsi="GHEA Grapalat"/>
                <w:sz w:val="24"/>
                <w:szCs w:val="24"/>
              </w:rPr>
            </w:pPr>
            <w:r>
              <w:rPr>
                <w:rFonts w:ascii="GHEA Grapalat" w:hAnsi="GHEA Grapalat"/>
                <w:sz w:val="24"/>
                <w:szCs w:val="24"/>
                <w:lang w:val="hy-AM"/>
              </w:rPr>
              <w:t>Ն</w:t>
            </w:r>
            <w:r w:rsidRPr="00BA7B1C">
              <w:rPr>
                <w:rFonts w:ascii="GHEA Grapalat" w:hAnsi="GHEA Grapalat"/>
                <w:sz w:val="24"/>
                <w:szCs w:val="24"/>
              </w:rPr>
              <w:t>ախատեսված է ներքին շերտի համար</w:t>
            </w:r>
          </w:p>
        </w:tc>
        <w:tc>
          <w:tcPr>
            <w:tcW w:w="1170" w:type="dxa"/>
            <w:vAlign w:val="center"/>
          </w:tcPr>
          <w:p w:rsidR="00BA7B1C" w:rsidRPr="00BA7B1C" w:rsidRDefault="00BA7B1C" w:rsidP="00BA7B1C">
            <w:pPr>
              <w:pStyle w:val="TableParagraph"/>
              <w:spacing w:before="133"/>
              <w:ind w:right="226"/>
              <w:jc w:val="center"/>
              <w:rPr>
                <w:rFonts w:ascii="GHEA Grapalat" w:hAnsi="GHEA Grapalat"/>
                <w:sz w:val="24"/>
                <w:szCs w:val="24"/>
              </w:rPr>
            </w:pPr>
            <w:r w:rsidRPr="00BA7B1C">
              <w:rPr>
                <w:rFonts w:ascii="GHEA Grapalat" w:hAnsi="GHEA Grapalat"/>
                <w:sz w:val="24"/>
                <w:szCs w:val="24"/>
              </w:rPr>
              <w:t>կգ</w:t>
            </w:r>
          </w:p>
        </w:tc>
        <w:tc>
          <w:tcPr>
            <w:tcW w:w="1260" w:type="dxa"/>
            <w:vAlign w:val="center"/>
          </w:tcPr>
          <w:p w:rsidR="00BA7B1C" w:rsidRPr="00BA7B1C" w:rsidRDefault="00BA7B1C" w:rsidP="00BA7B1C">
            <w:pPr>
              <w:pStyle w:val="TableParagraph"/>
              <w:spacing w:before="133"/>
              <w:ind w:right="49"/>
              <w:jc w:val="center"/>
              <w:rPr>
                <w:rFonts w:ascii="GHEA Grapalat" w:hAnsi="GHEA Grapalat"/>
                <w:sz w:val="24"/>
                <w:szCs w:val="24"/>
              </w:rPr>
            </w:pPr>
            <w:r w:rsidRPr="00BA7B1C">
              <w:rPr>
                <w:rFonts w:ascii="GHEA Grapalat" w:hAnsi="GHEA Grapalat"/>
                <w:sz w:val="24"/>
                <w:szCs w:val="24"/>
                <w:lang w:val="hy-AM"/>
              </w:rPr>
              <w:t>24</w:t>
            </w:r>
            <w:r>
              <w:rPr>
                <w:rFonts w:ascii="GHEA Grapalat" w:hAnsi="GHEA Grapalat"/>
                <w:sz w:val="24"/>
                <w:szCs w:val="24"/>
                <w:lang w:val="hy-AM"/>
              </w:rPr>
              <w:t xml:space="preserve"> </w:t>
            </w:r>
            <w:r w:rsidRPr="00BA7B1C">
              <w:rPr>
                <w:rFonts w:ascii="GHEA Grapalat" w:hAnsi="GHEA Grapalat"/>
                <w:sz w:val="24"/>
                <w:szCs w:val="24"/>
                <w:lang w:val="hy-AM"/>
              </w:rPr>
              <w:t>000</w:t>
            </w:r>
          </w:p>
        </w:tc>
        <w:tc>
          <w:tcPr>
            <w:tcW w:w="1890" w:type="dxa"/>
            <w:vAlign w:val="center"/>
          </w:tcPr>
          <w:p w:rsidR="00BA7B1C" w:rsidRPr="00BA7B1C" w:rsidRDefault="00BA7B1C" w:rsidP="00BA7B1C">
            <w:pPr>
              <w:pStyle w:val="TableParagraph"/>
              <w:spacing w:before="133"/>
              <w:ind w:right="142"/>
              <w:jc w:val="center"/>
              <w:rPr>
                <w:rFonts w:ascii="GHEA Grapalat" w:hAnsi="GHEA Grapalat"/>
                <w:sz w:val="24"/>
                <w:szCs w:val="24"/>
              </w:rPr>
            </w:pPr>
            <w:r w:rsidRPr="00BA7B1C">
              <w:rPr>
                <w:rFonts w:ascii="GHEA Grapalat" w:hAnsi="GHEA Grapalat"/>
                <w:sz w:val="24"/>
                <w:szCs w:val="24"/>
              </w:rPr>
              <w:t>Չինաստան</w:t>
            </w:r>
          </w:p>
        </w:tc>
        <w:tc>
          <w:tcPr>
            <w:tcW w:w="2066" w:type="dxa"/>
            <w:vAlign w:val="center"/>
          </w:tcPr>
          <w:p w:rsidR="00BA7B1C" w:rsidRPr="00BA7B1C" w:rsidRDefault="00BA7B1C" w:rsidP="00BA7B1C">
            <w:pPr>
              <w:pStyle w:val="TableParagraph"/>
              <w:spacing w:before="8"/>
              <w:jc w:val="center"/>
              <w:rPr>
                <w:rFonts w:ascii="GHEA Grapalat" w:hAnsi="GHEA Grapalat"/>
                <w:sz w:val="24"/>
                <w:szCs w:val="24"/>
              </w:rPr>
            </w:pPr>
          </w:p>
          <w:p w:rsidR="00BA7B1C" w:rsidRPr="00BA7B1C" w:rsidRDefault="00BA7B1C" w:rsidP="00BA7B1C">
            <w:pPr>
              <w:pStyle w:val="TableParagraph"/>
              <w:ind w:left="88" w:right="47"/>
              <w:jc w:val="center"/>
              <w:rPr>
                <w:rFonts w:ascii="GHEA Grapalat" w:hAnsi="GHEA Grapalat"/>
                <w:sz w:val="24"/>
                <w:szCs w:val="24"/>
              </w:rPr>
            </w:pPr>
            <w:r w:rsidRPr="00BA7B1C">
              <w:rPr>
                <w:rFonts w:ascii="GHEA Grapalat" w:hAnsi="GHEA Grapalat"/>
                <w:sz w:val="24"/>
                <w:szCs w:val="24"/>
                <w:lang w:val="hy-AM"/>
              </w:rPr>
              <w:t>12</w:t>
            </w:r>
            <w:r w:rsidRPr="00BA7B1C">
              <w:rPr>
                <w:rFonts w:ascii="Calibri" w:hAnsi="Calibri" w:cs="Calibri"/>
                <w:sz w:val="24"/>
                <w:szCs w:val="24"/>
                <w:lang w:val="hy-AM"/>
              </w:rPr>
              <w:t> </w:t>
            </w:r>
            <w:r w:rsidRPr="00BA7B1C">
              <w:rPr>
                <w:rFonts w:ascii="GHEA Grapalat" w:hAnsi="GHEA Grapalat"/>
                <w:sz w:val="24"/>
                <w:szCs w:val="24"/>
                <w:lang w:val="hy-AM"/>
              </w:rPr>
              <w:t>211 200</w:t>
            </w:r>
          </w:p>
          <w:p w:rsidR="00BA7B1C" w:rsidRPr="00BA7B1C" w:rsidRDefault="00BA7B1C" w:rsidP="00BA7B1C">
            <w:pPr>
              <w:pStyle w:val="TableParagraph"/>
              <w:spacing w:before="43"/>
              <w:ind w:left="86" w:right="49"/>
              <w:jc w:val="center"/>
              <w:rPr>
                <w:rFonts w:ascii="GHEA Grapalat" w:hAnsi="GHEA Grapalat"/>
                <w:sz w:val="24"/>
                <w:szCs w:val="24"/>
              </w:rPr>
            </w:pPr>
          </w:p>
        </w:tc>
      </w:tr>
      <w:tr w:rsidR="00BA7B1C" w:rsidRPr="00BA7B1C" w:rsidTr="00BA7B1C">
        <w:trPr>
          <w:trHeight w:val="984"/>
          <w:tblCellSpacing w:w="0" w:type="dxa"/>
          <w:jc w:val="center"/>
        </w:trPr>
        <w:tc>
          <w:tcPr>
            <w:tcW w:w="461" w:type="dxa"/>
            <w:vAlign w:val="center"/>
          </w:tcPr>
          <w:p w:rsidR="00BA7B1C" w:rsidRPr="00BA7B1C" w:rsidRDefault="00BA7B1C" w:rsidP="00BA7B1C">
            <w:pPr>
              <w:spacing w:line="276" w:lineRule="auto"/>
              <w:jc w:val="center"/>
              <w:rPr>
                <w:rFonts w:ascii="GHEA Grapalat" w:hAnsi="GHEA Grapalat"/>
                <w:lang w:val="hy-AM" w:eastAsia="en-US"/>
              </w:rPr>
            </w:pPr>
            <w:r w:rsidRPr="00BA7B1C">
              <w:rPr>
                <w:rFonts w:ascii="GHEA Grapalat" w:hAnsi="GHEA Grapalat"/>
                <w:lang w:val="hy-AM" w:eastAsia="en-US"/>
              </w:rPr>
              <w:lastRenderedPageBreak/>
              <w:t>4</w:t>
            </w:r>
            <w:r w:rsidRPr="00BA7B1C">
              <w:rPr>
                <w:rFonts w:ascii="Cambria Math" w:hAnsi="Cambria Math" w:cs="Cambria Math"/>
                <w:lang w:val="hy-AM" w:eastAsia="en-US"/>
              </w:rPr>
              <w:t>․</w:t>
            </w:r>
          </w:p>
        </w:tc>
        <w:tc>
          <w:tcPr>
            <w:tcW w:w="1919" w:type="dxa"/>
            <w:vAlign w:val="center"/>
          </w:tcPr>
          <w:p w:rsidR="00BA7B1C" w:rsidRPr="00BA7B1C" w:rsidRDefault="00BA7B1C" w:rsidP="00BA7B1C">
            <w:pPr>
              <w:pStyle w:val="TableParagraph"/>
              <w:spacing w:before="135"/>
              <w:ind w:right="177"/>
              <w:jc w:val="center"/>
              <w:rPr>
                <w:rFonts w:ascii="GHEA Grapalat" w:hAnsi="GHEA Grapalat"/>
                <w:sz w:val="24"/>
                <w:szCs w:val="24"/>
              </w:rPr>
            </w:pPr>
            <w:r w:rsidRPr="00BA7B1C">
              <w:rPr>
                <w:rFonts w:ascii="GHEA Grapalat" w:hAnsi="GHEA Grapalat"/>
                <w:sz w:val="24"/>
                <w:szCs w:val="24"/>
              </w:rPr>
              <w:t>3926909709</w:t>
            </w:r>
          </w:p>
        </w:tc>
        <w:tc>
          <w:tcPr>
            <w:tcW w:w="3150" w:type="dxa"/>
            <w:vAlign w:val="center"/>
          </w:tcPr>
          <w:p w:rsidR="00BA7B1C" w:rsidRPr="00BA7B1C" w:rsidRDefault="00BA7B1C" w:rsidP="00BA7B1C">
            <w:pPr>
              <w:pStyle w:val="TableParagraph"/>
              <w:spacing w:before="14"/>
              <w:ind w:left="402"/>
              <w:jc w:val="center"/>
              <w:rPr>
                <w:rFonts w:ascii="GHEA Grapalat" w:hAnsi="GHEA Grapalat"/>
                <w:sz w:val="24"/>
                <w:szCs w:val="24"/>
              </w:rPr>
            </w:pPr>
            <w:r>
              <w:rPr>
                <w:rFonts w:ascii="GHEA Grapalat" w:hAnsi="GHEA Grapalat"/>
                <w:sz w:val="24"/>
                <w:szCs w:val="24"/>
                <w:lang w:val="hy-AM"/>
              </w:rPr>
              <w:t>Կ</w:t>
            </w:r>
            <w:r w:rsidRPr="00BA7B1C">
              <w:rPr>
                <w:rFonts w:ascii="GHEA Grapalat" w:hAnsi="GHEA Grapalat"/>
                <w:sz w:val="24"/>
                <w:szCs w:val="24"/>
              </w:rPr>
              <w:t>րկնակի</w:t>
            </w:r>
          </w:p>
          <w:p w:rsidR="00BA7B1C" w:rsidRPr="00BA7B1C" w:rsidRDefault="00BA7B1C" w:rsidP="00BA7B1C">
            <w:pPr>
              <w:pStyle w:val="TableParagraph"/>
              <w:spacing w:before="6" w:line="252" w:lineRule="exact"/>
              <w:ind w:left="374" w:hanging="293"/>
              <w:jc w:val="center"/>
              <w:rPr>
                <w:rFonts w:ascii="GHEA Grapalat" w:hAnsi="GHEA Grapalat"/>
                <w:sz w:val="24"/>
                <w:szCs w:val="24"/>
              </w:rPr>
            </w:pPr>
            <w:r w:rsidRPr="00BA7B1C">
              <w:rPr>
                <w:rFonts w:ascii="GHEA Grapalat" w:hAnsi="GHEA Grapalat"/>
                <w:spacing w:val="-1"/>
                <w:sz w:val="24"/>
                <w:szCs w:val="24"/>
              </w:rPr>
              <w:t xml:space="preserve">մետաղալարեր, </w:t>
            </w:r>
            <w:r w:rsidRPr="00BA7B1C">
              <w:rPr>
                <w:rFonts w:ascii="GHEA Grapalat" w:hAnsi="GHEA Grapalat"/>
                <w:sz w:val="24"/>
                <w:szCs w:val="24"/>
              </w:rPr>
              <w:t>պլաստիկ ծածկված</w:t>
            </w:r>
          </w:p>
        </w:tc>
        <w:tc>
          <w:tcPr>
            <w:tcW w:w="3780" w:type="dxa"/>
            <w:vAlign w:val="center"/>
          </w:tcPr>
          <w:p w:rsidR="00BA7B1C" w:rsidRPr="00BA7B1C" w:rsidRDefault="00BA7B1C" w:rsidP="00BA7B1C">
            <w:pPr>
              <w:pStyle w:val="TableParagraph"/>
              <w:spacing w:before="14" w:line="288" w:lineRule="auto"/>
              <w:ind w:left="25" w:right="-15" w:hanging="1"/>
              <w:jc w:val="center"/>
              <w:rPr>
                <w:rFonts w:ascii="GHEA Grapalat" w:hAnsi="GHEA Grapalat"/>
                <w:sz w:val="24"/>
                <w:szCs w:val="24"/>
              </w:rPr>
            </w:pPr>
            <w:r>
              <w:rPr>
                <w:rFonts w:ascii="GHEA Grapalat" w:hAnsi="GHEA Grapalat"/>
                <w:sz w:val="24"/>
                <w:szCs w:val="24"/>
                <w:lang w:val="hy-AM"/>
              </w:rPr>
              <w:t>Ն</w:t>
            </w:r>
            <w:r w:rsidRPr="00BA7B1C">
              <w:rPr>
                <w:rFonts w:ascii="GHEA Grapalat" w:hAnsi="GHEA Grapalat"/>
                <w:sz w:val="24"/>
                <w:szCs w:val="24"/>
              </w:rPr>
              <w:t>ախատեսված է քթի վրա ամրանալու և ամբողջովին փակվելու</w:t>
            </w:r>
          </w:p>
          <w:p w:rsidR="00BA7B1C" w:rsidRPr="00BA7B1C" w:rsidRDefault="00BA7B1C" w:rsidP="00BA7B1C">
            <w:pPr>
              <w:pStyle w:val="TableParagraph"/>
              <w:spacing w:line="209" w:lineRule="exact"/>
              <w:ind w:left="279" w:right="252"/>
              <w:jc w:val="center"/>
              <w:rPr>
                <w:rFonts w:ascii="GHEA Grapalat" w:hAnsi="GHEA Grapalat"/>
                <w:sz w:val="24"/>
                <w:szCs w:val="24"/>
              </w:rPr>
            </w:pPr>
            <w:r w:rsidRPr="00BA7B1C">
              <w:rPr>
                <w:rFonts w:ascii="GHEA Grapalat" w:hAnsi="GHEA Grapalat"/>
                <w:sz w:val="24"/>
                <w:szCs w:val="24"/>
              </w:rPr>
              <w:t>համար</w:t>
            </w:r>
          </w:p>
        </w:tc>
        <w:tc>
          <w:tcPr>
            <w:tcW w:w="1170" w:type="dxa"/>
            <w:vAlign w:val="center"/>
          </w:tcPr>
          <w:p w:rsidR="00BA7B1C" w:rsidRPr="00BA7B1C" w:rsidRDefault="00BA7B1C" w:rsidP="00BA7B1C">
            <w:pPr>
              <w:pStyle w:val="TableParagraph"/>
              <w:spacing w:before="135"/>
              <w:ind w:right="226"/>
              <w:jc w:val="center"/>
              <w:rPr>
                <w:rFonts w:ascii="GHEA Grapalat" w:hAnsi="GHEA Grapalat"/>
                <w:sz w:val="24"/>
                <w:szCs w:val="24"/>
              </w:rPr>
            </w:pPr>
            <w:r w:rsidRPr="00BA7B1C">
              <w:rPr>
                <w:rFonts w:ascii="GHEA Grapalat" w:hAnsi="GHEA Grapalat"/>
                <w:sz w:val="24"/>
                <w:szCs w:val="24"/>
              </w:rPr>
              <w:t>կգ</w:t>
            </w:r>
          </w:p>
        </w:tc>
        <w:tc>
          <w:tcPr>
            <w:tcW w:w="1260" w:type="dxa"/>
            <w:vAlign w:val="center"/>
          </w:tcPr>
          <w:p w:rsidR="00BA7B1C" w:rsidRPr="00BA7B1C" w:rsidRDefault="00BA7B1C" w:rsidP="00BA7B1C">
            <w:pPr>
              <w:pStyle w:val="TableParagraph"/>
              <w:spacing w:before="135"/>
              <w:ind w:right="49"/>
              <w:jc w:val="center"/>
              <w:rPr>
                <w:rFonts w:ascii="GHEA Grapalat" w:hAnsi="GHEA Grapalat"/>
                <w:sz w:val="24"/>
                <w:szCs w:val="24"/>
              </w:rPr>
            </w:pPr>
            <w:r w:rsidRPr="00BA7B1C">
              <w:rPr>
                <w:rFonts w:ascii="GHEA Grapalat" w:hAnsi="GHEA Grapalat"/>
                <w:sz w:val="24"/>
                <w:szCs w:val="24"/>
                <w:lang w:val="hy-AM"/>
              </w:rPr>
              <w:t>12</w:t>
            </w:r>
            <w:r>
              <w:rPr>
                <w:rFonts w:ascii="GHEA Grapalat" w:hAnsi="GHEA Grapalat"/>
                <w:sz w:val="24"/>
                <w:szCs w:val="24"/>
                <w:lang w:val="hy-AM"/>
              </w:rPr>
              <w:t xml:space="preserve"> </w:t>
            </w:r>
            <w:r w:rsidRPr="00BA7B1C">
              <w:rPr>
                <w:rFonts w:ascii="GHEA Grapalat" w:hAnsi="GHEA Grapalat"/>
                <w:sz w:val="24"/>
                <w:szCs w:val="24"/>
                <w:lang w:val="hy-AM"/>
              </w:rPr>
              <w:t>000</w:t>
            </w:r>
          </w:p>
        </w:tc>
        <w:tc>
          <w:tcPr>
            <w:tcW w:w="1890" w:type="dxa"/>
            <w:vAlign w:val="center"/>
          </w:tcPr>
          <w:p w:rsidR="00BA7B1C" w:rsidRPr="00BA7B1C" w:rsidRDefault="00BA7B1C" w:rsidP="00BA7B1C">
            <w:pPr>
              <w:pStyle w:val="TableParagraph"/>
              <w:spacing w:before="135"/>
              <w:ind w:right="142"/>
              <w:jc w:val="center"/>
              <w:rPr>
                <w:rFonts w:ascii="GHEA Grapalat" w:hAnsi="GHEA Grapalat"/>
                <w:sz w:val="24"/>
                <w:szCs w:val="24"/>
              </w:rPr>
            </w:pPr>
            <w:r w:rsidRPr="00BA7B1C">
              <w:rPr>
                <w:rFonts w:ascii="GHEA Grapalat" w:hAnsi="GHEA Grapalat"/>
                <w:sz w:val="24"/>
                <w:szCs w:val="24"/>
              </w:rPr>
              <w:t>Չինաստան</w:t>
            </w:r>
          </w:p>
        </w:tc>
        <w:tc>
          <w:tcPr>
            <w:tcW w:w="2066" w:type="dxa"/>
            <w:vAlign w:val="center"/>
          </w:tcPr>
          <w:p w:rsidR="00BA7B1C" w:rsidRPr="00BA7B1C" w:rsidRDefault="00BA7B1C" w:rsidP="00BA7B1C">
            <w:pPr>
              <w:pStyle w:val="TableParagraph"/>
              <w:spacing w:before="135"/>
              <w:jc w:val="center"/>
              <w:rPr>
                <w:rFonts w:ascii="GHEA Grapalat" w:hAnsi="GHEA Grapalat"/>
                <w:sz w:val="24"/>
                <w:szCs w:val="24"/>
              </w:rPr>
            </w:pPr>
            <w:r w:rsidRPr="00BA7B1C">
              <w:rPr>
                <w:rFonts w:ascii="GHEA Grapalat" w:hAnsi="GHEA Grapalat"/>
                <w:sz w:val="24"/>
                <w:szCs w:val="24"/>
                <w:lang w:val="hy-AM"/>
              </w:rPr>
              <w:t>21 657 600</w:t>
            </w:r>
          </w:p>
        </w:tc>
      </w:tr>
      <w:tr w:rsidR="00BA7B1C" w:rsidRPr="00BA7B1C" w:rsidTr="00BA7B1C">
        <w:trPr>
          <w:trHeight w:val="1430"/>
          <w:tblCellSpacing w:w="0" w:type="dxa"/>
          <w:jc w:val="center"/>
        </w:trPr>
        <w:tc>
          <w:tcPr>
            <w:tcW w:w="461" w:type="dxa"/>
            <w:vAlign w:val="center"/>
          </w:tcPr>
          <w:p w:rsidR="00BA7B1C" w:rsidRPr="00BA7B1C" w:rsidRDefault="00BA7B1C" w:rsidP="00BA7B1C">
            <w:pPr>
              <w:spacing w:line="276" w:lineRule="auto"/>
              <w:jc w:val="center"/>
              <w:rPr>
                <w:rFonts w:ascii="GHEA Grapalat" w:hAnsi="GHEA Grapalat"/>
                <w:lang w:val="hy-AM" w:eastAsia="en-US"/>
              </w:rPr>
            </w:pPr>
            <w:r w:rsidRPr="00BA7B1C">
              <w:rPr>
                <w:rFonts w:ascii="GHEA Grapalat" w:hAnsi="GHEA Grapalat"/>
                <w:lang w:val="hy-AM" w:eastAsia="en-US"/>
              </w:rPr>
              <w:t>5</w:t>
            </w:r>
            <w:r w:rsidRPr="00BA7B1C">
              <w:rPr>
                <w:rFonts w:ascii="Cambria Math" w:hAnsi="Cambria Math" w:cs="Cambria Math"/>
                <w:lang w:val="hy-AM" w:eastAsia="en-US"/>
              </w:rPr>
              <w:t>․</w:t>
            </w:r>
          </w:p>
        </w:tc>
        <w:tc>
          <w:tcPr>
            <w:tcW w:w="1919" w:type="dxa"/>
            <w:vAlign w:val="center"/>
          </w:tcPr>
          <w:p w:rsidR="00BA7B1C" w:rsidRPr="00BA7B1C" w:rsidRDefault="00BA7B1C" w:rsidP="00BA7B1C">
            <w:pPr>
              <w:pStyle w:val="TableParagraph"/>
              <w:spacing w:before="135"/>
              <w:ind w:right="177"/>
              <w:jc w:val="center"/>
              <w:rPr>
                <w:rFonts w:ascii="GHEA Grapalat" w:hAnsi="GHEA Grapalat"/>
                <w:sz w:val="24"/>
                <w:szCs w:val="24"/>
              </w:rPr>
            </w:pPr>
            <w:r>
              <w:rPr>
                <w:rFonts w:ascii="GHEA Grapalat" w:hAnsi="GHEA Grapalat"/>
                <w:sz w:val="24"/>
                <w:szCs w:val="24"/>
              </w:rPr>
              <w:t>5604100000</w:t>
            </w:r>
          </w:p>
        </w:tc>
        <w:tc>
          <w:tcPr>
            <w:tcW w:w="3150" w:type="dxa"/>
            <w:vAlign w:val="center"/>
          </w:tcPr>
          <w:p w:rsidR="00BA7B1C" w:rsidRPr="00BA7B1C" w:rsidRDefault="00BA7B1C" w:rsidP="00BA7B1C">
            <w:pPr>
              <w:pStyle w:val="TableParagraph"/>
              <w:spacing w:before="12" w:line="288" w:lineRule="auto"/>
              <w:ind w:left="198" w:right="165" w:hanging="3"/>
              <w:jc w:val="center"/>
              <w:rPr>
                <w:rFonts w:ascii="GHEA Grapalat" w:hAnsi="GHEA Grapalat"/>
                <w:sz w:val="24"/>
                <w:szCs w:val="24"/>
              </w:rPr>
            </w:pPr>
            <w:r>
              <w:rPr>
                <w:rFonts w:ascii="GHEA Grapalat" w:hAnsi="GHEA Grapalat"/>
                <w:w w:val="105"/>
                <w:sz w:val="24"/>
                <w:szCs w:val="24"/>
                <w:lang w:val="hy-AM"/>
              </w:rPr>
              <w:t>Հ</w:t>
            </w:r>
            <w:r w:rsidRPr="00BA7B1C">
              <w:rPr>
                <w:rFonts w:ascii="GHEA Grapalat" w:hAnsi="GHEA Grapalat"/>
                <w:w w:val="105"/>
                <w:sz w:val="24"/>
                <w:szCs w:val="24"/>
              </w:rPr>
              <w:t xml:space="preserve">արթ </w:t>
            </w:r>
            <w:r w:rsidRPr="00BA7B1C">
              <w:rPr>
                <w:rFonts w:ascii="GHEA Grapalat" w:hAnsi="GHEA Grapalat"/>
                <w:sz w:val="24"/>
                <w:szCs w:val="24"/>
              </w:rPr>
              <w:t xml:space="preserve">առաձգական </w:t>
            </w:r>
            <w:r w:rsidRPr="00BA7B1C">
              <w:rPr>
                <w:rFonts w:ascii="GHEA Grapalat" w:hAnsi="GHEA Grapalat"/>
                <w:w w:val="105"/>
                <w:sz w:val="24"/>
                <w:szCs w:val="24"/>
              </w:rPr>
              <w:t>պարան /</w:t>
            </w:r>
          </w:p>
          <w:p w:rsidR="00BA7B1C" w:rsidRPr="00BA7B1C" w:rsidRDefault="00BA7B1C" w:rsidP="00BA7B1C">
            <w:pPr>
              <w:pStyle w:val="TableParagraph"/>
              <w:spacing w:before="2"/>
              <w:ind w:left="38" w:right="7"/>
              <w:jc w:val="center"/>
              <w:rPr>
                <w:rFonts w:ascii="GHEA Grapalat" w:hAnsi="GHEA Grapalat"/>
                <w:sz w:val="24"/>
                <w:szCs w:val="24"/>
              </w:rPr>
            </w:pPr>
            <w:r w:rsidRPr="00BA7B1C">
              <w:rPr>
                <w:rFonts w:ascii="GHEA Grapalat" w:hAnsi="GHEA Grapalat"/>
                <w:sz w:val="24"/>
                <w:szCs w:val="24"/>
              </w:rPr>
              <w:t>ժապավեն</w:t>
            </w:r>
          </w:p>
        </w:tc>
        <w:tc>
          <w:tcPr>
            <w:tcW w:w="3780" w:type="dxa"/>
            <w:vAlign w:val="center"/>
          </w:tcPr>
          <w:p w:rsidR="00BA7B1C" w:rsidRPr="00BA7B1C" w:rsidRDefault="00BA7B1C" w:rsidP="00BA7B1C">
            <w:pPr>
              <w:pStyle w:val="TableParagraph"/>
              <w:spacing w:before="12" w:line="288" w:lineRule="auto"/>
              <w:ind w:left="280" w:right="252"/>
              <w:jc w:val="center"/>
              <w:rPr>
                <w:rFonts w:ascii="GHEA Grapalat" w:hAnsi="GHEA Grapalat"/>
                <w:sz w:val="24"/>
                <w:szCs w:val="24"/>
              </w:rPr>
            </w:pPr>
            <w:r>
              <w:rPr>
                <w:rFonts w:ascii="GHEA Grapalat" w:hAnsi="GHEA Grapalat"/>
                <w:sz w:val="24"/>
                <w:szCs w:val="24"/>
                <w:lang w:val="hy-AM"/>
              </w:rPr>
              <w:t>Ն</w:t>
            </w:r>
            <w:r w:rsidRPr="00BA7B1C">
              <w:rPr>
                <w:rFonts w:ascii="GHEA Grapalat" w:hAnsi="GHEA Grapalat"/>
                <w:sz w:val="24"/>
                <w:szCs w:val="24"/>
              </w:rPr>
              <w:t>ախատեսված է ականջին հարմարեցնելու</w:t>
            </w:r>
          </w:p>
          <w:p w:rsidR="00BA7B1C" w:rsidRPr="00BA7B1C" w:rsidRDefault="00BA7B1C" w:rsidP="00BA7B1C">
            <w:pPr>
              <w:pStyle w:val="TableParagraph"/>
              <w:spacing w:before="2"/>
              <w:ind w:left="279" w:right="252"/>
              <w:jc w:val="center"/>
              <w:rPr>
                <w:rFonts w:ascii="GHEA Grapalat" w:hAnsi="GHEA Grapalat"/>
                <w:sz w:val="24"/>
                <w:szCs w:val="24"/>
              </w:rPr>
            </w:pPr>
            <w:r w:rsidRPr="00BA7B1C">
              <w:rPr>
                <w:rFonts w:ascii="GHEA Grapalat" w:hAnsi="GHEA Grapalat"/>
                <w:sz w:val="24"/>
                <w:szCs w:val="24"/>
              </w:rPr>
              <w:t>համար</w:t>
            </w:r>
          </w:p>
        </w:tc>
        <w:tc>
          <w:tcPr>
            <w:tcW w:w="1170" w:type="dxa"/>
            <w:vAlign w:val="center"/>
          </w:tcPr>
          <w:p w:rsidR="00BA7B1C" w:rsidRPr="00BA7B1C" w:rsidRDefault="00BA7B1C" w:rsidP="00BA7B1C">
            <w:pPr>
              <w:pStyle w:val="TableParagraph"/>
              <w:spacing w:before="135"/>
              <w:ind w:right="226"/>
              <w:jc w:val="center"/>
              <w:rPr>
                <w:rFonts w:ascii="GHEA Grapalat" w:hAnsi="GHEA Grapalat"/>
                <w:sz w:val="24"/>
                <w:szCs w:val="24"/>
              </w:rPr>
            </w:pPr>
            <w:r w:rsidRPr="00BA7B1C">
              <w:rPr>
                <w:rFonts w:ascii="GHEA Grapalat" w:hAnsi="GHEA Grapalat"/>
                <w:sz w:val="24"/>
                <w:szCs w:val="24"/>
              </w:rPr>
              <w:t>կգ</w:t>
            </w:r>
          </w:p>
        </w:tc>
        <w:tc>
          <w:tcPr>
            <w:tcW w:w="1260" w:type="dxa"/>
            <w:vAlign w:val="center"/>
          </w:tcPr>
          <w:p w:rsidR="00BA7B1C" w:rsidRPr="00BA7B1C" w:rsidRDefault="00BA7B1C" w:rsidP="00BA7B1C">
            <w:pPr>
              <w:pStyle w:val="TableParagraph"/>
              <w:spacing w:before="135"/>
              <w:ind w:right="49"/>
              <w:jc w:val="center"/>
              <w:rPr>
                <w:rFonts w:ascii="GHEA Grapalat" w:hAnsi="GHEA Grapalat"/>
                <w:sz w:val="24"/>
                <w:szCs w:val="24"/>
              </w:rPr>
            </w:pPr>
            <w:r w:rsidRPr="00BA7B1C">
              <w:rPr>
                <w:rFonts w:ascii="GHEA Grapalat" w:hAnsi="GHEA Grapalat"/>
                <w:sz w:val="24"/>
                <w:szCs w:val="24"/>
                <w:lang w:val="hy-AM"/>
              </w:rPr>
              <w:t>24</w:t>
            </w:r>
            <w:r>
              <w:rPr>
                <w:rFonts w:ascii="GHEA Grapalat" w:hAnsi="GHEA Grapalat"/>
                <w:sz w:val="24"/>
                <w:szCs w:val="24"/>
                <w:lang w:val="hy-AM"/>
              </w:rPr>
              <w:t xml:space="preserve"> </w:t>
            </w:r>
            <w:r w:rsidRPr="00BA7B1C">
              <w:rPr>
                <w:rFonts w:ascii="GHEA Grapalat" w:hAnsi="GHEA Grapalat"/>
                <w:sz w:val="24"/>
                <w:szCs w:val="24"/>
                <w:lang w:val="hy-AM"/>
              </w:rPr>
              <w:t>000</w:t>
            </w:r>
          </w:p>
        </w:tc>
        <w:tc>
          <w:tcPr>
            <w:tcW w:w="1890" w:type="dxa"/>
            <w:vAlign w:val="center"/>
          </w:tcPr>
          <w:p w:rsidR="00BA7B1C" w:rsidRPr="00BA7B1C" w:rsidRDefault="00BA7B1C" w:rsidP="00BA7B1C">
            <w:pPr>
              <w:pStyle w:val="TableParagraph"/>
              <w:spacing w:before="135"/>
              <w:ind w:right="142"/>
              <w:jc w:val="center"/>
              <w:rPr>
                <w:rFonts w:ascii="GHEA Grapalat" w:hAnsi="GHEA Grapalat"/>
                <w:sz w:val="24"/>
                <w:szCs w:val="24"/>
              </w:rPr>
            </w:pPr>
            <w:r w:rsidRPr="00BA7B1C">
              <w:rPr>
                <w:rFonts w:ascii="GHEA Grapalat" w:hAnsi="GHEA Grapalat"/>
                <w:sz w:val="24"/>
                <w:szCs w:val="24"/>
              </w:rPr>
              <w:t>Չինաստան</w:t>
            </w:r>
          </w:p>
        </w:tc>
        <w:tc>
          <w:tcPr>
            <w:tcW w:w="2066" w:type="dxa"/>
            <w:vAlign w:val="center"/>
          </w:tcPr>
          <w:p w:rsidR="00BA7B1C" w:rsidRPr="00BA7B1C" w:rsidRDefault="00BA7B1C" w:rsidP="00BA7B1C">
            <w:pPr>
              <w:pStyle w:val="TableParagraph"/>
              <w:spacing w:before="135"/>
              <w:jc w:val="center"/>
              <w:rPr>
                <w:rFonts w:ascii="GHEA Grapalat" w:hAnsi="GHEA Grapalat"/>
                <w:sz w:val="24"/>
                <w:szCs w:val="24"/>
              </w:rPr>
            </w:pPr>
            <w:r w:rsidRPr="00BA7B1C">
              <w:rPr>
                <w:rFonts w:ascii="GHEA Grapalat" w:hAnsi="GHEA Grapalat"/>
                <w:sz w:val="24"/>
                <w:szCs w:val="24"/>
                <w:lang w:val="hy-AM"/>
              </w:rPr>
              <w:t>2</w:t>
            </w:r>
            <w:r w:rsidRPr="00BA7B1C">
              <w:rPr>
                <w:rFonts w:ascii="GHEA Grapalat" w:hAnsi="GHEA Grapalat"/>
                <w:sz w:val="24"/>
                <w:szCs w:val="24"/>
                <w:lang w:val="en-US"/>
              </w:rPr>
              <w:t>0</w:t>
            </w:r>
            <w:r w:rsidRPr="00BA7B1C">
              <w:rPr>
                <w:rFonts w:ascii="Calibri" w:hAnsi="Calibri" w:cs="Calibri"/>
                <w:sz w:val="24"/>
                <w:szCs w:val="24"/>
                <w:lang w:val="en-US"/>
              </w:rPr>
              <w:t> </w:t>
            </w:r>
            <w:r w:rsidRPr="00BA7B1C">
              <w:rPr>
                <w:rFonts w:ascii="GHEA Grapalat" w:hAnsi="GHEA Grapalat"/>
                <w:sz w:val="24"/>
                <w:szCs w:val="24"/>
                <w:lang w:val="en-US"/>
              </w:rPr>
              <w:t>736 000</w:t>
            </w:r>
          </w:p>
        </w:tc>
      </w:tr>
      <w:tr w:rsidR="00BA7B1C" w:rsidRPr="00BA7B1C" w:rsidTr="00BA7B1C">
        <w:trPr>
          <w:trHeight w:val="984"/>
          <w:tblCellSpacing w:w="0" w:type="dxa"/>
          <w:jc w:val="center"/>
        </w:trPr>
        <w:tc>
          <w:tcPr>
            <w:tcW w:w="461" w:type="dxa"/>
            <w:vAlign w:val="center"/>
          </w:tcPr>
          <w:p w:rsidR="00BA7B1C" w:rsidRPr="00BA7B1C" w:rsidRDefault="00BA7B1C" w:rsidP="00BA7B1C">
            <w:pPr>
              <w:spacing w:line="276" w:lineRule="auto"/>
              <w:jc w:val="center"/>
              <w:rPr>
                <w:rFonts w:ascii="GHEA Grapalat" w:hAnsi="GHEA Grapalat"/>
                <w:lang w:val="hy-AM" w:eastAsia="en-US"/>
              </w:rPr>
            </w:pPr>
            <w:r w:rsidRPr="00BA7B1C">
              <w:rPr>
                <w:rFonts w:ascii="GHEA Grapalat" w:hAnsi="GHEA Grapalat"/>
                <w:lang w:val="hy-AM" w:eastAsia="en-US"/>
              </w:rPr>
              <w:t>6</w:t>
            </w:r>
            <w:r w:rsidRPr="00BA7B1C">
              <w:rPr>
                <w:rFonts w:ascii="Cambria Math" w:hAnsi="Cambria Math" w:cs="Cambria Math"/>
                <w:lang w:val="hy-AM" w:eastAsia="en-US"/>
              </w:rPr>
              <w:t>․</w:t>
            </w:r>
          </w:p>
        </w:tc>
        <w:tc>
          <w:tcPr>
            <w:tcW w:w="1919" w:type="dxa"/>
            <w:vAlign w:val="center"/>
          </w:tcPr>
          <w:p w:rsidR="00BA7B1C" w:rsidRPr="00BA7B1C" w:rsidRDefault="00BA7B1C" w:rsidP="00BA7B1C">
            <w:pPr>
              <w:pStyle w:val="TableParagraph"/>
              <w:spacing w:before="133"/>
              <w:ind w:right="177"/>
              <w:jc w:val="center"/>
              <w:rPr>
                <w:rFonts w:ascii="GHEA Grapalat" w:hAnsi="GHEA Grapalat"/>
                <w:sz w:val="24"/>
                <w:szCs w:val="24"/>
              </w:rPr>
            </w:pPr>
            <w:r w:rsidRPr="00BA7B1C">
              <w:rPr>
                <w:rFonts w:ascii="GHEA Grapalat" w:hAnsi="GHEA Grapalat"/>
                <w:sz w:val="24"/>
                <w:szCs w:val="24"/>
              </w:rPr>
              <w:t>5603119000</w:t>
            </w:r>
          </w:p>
        </w:tc>
        <w:tc>
          <w:tcPr>
            <w:tcW w:w="3150" w:type="dxa"/>
            <w:vAlign w:val="center"/>
          </w:tcPr>
          <w:p w:rsidR="00BA7B1C" w:rsidRPr="00BA7B1C" w:rsidRDefault="00BA7B1C" w:rsidP="00BA7B1C">
            <w:pPr>
              <w:pStyle w:val="TableParagraph"/>
              <w:spacing w:before="139"/>
              <w:ind w:left="38" w:right="8"/>
              <w:jc w:val="center"/>
              <w:rPr>
                <w:rFonts w:ascii="GHEA Grapalat" w:hAnsi="GHEA Grapalat"/>
                <w:sz w:val="24"/>
                <w:szCs w:val="24"/>
              </w:rPr>
            </w:pPr>
            <w:r w:rsidRPr="00BA7B1C">
              <w:rPr>
                <w:rFonts w:ascii="GHEA Grapalat" w:hAnsi="GHEA Grapalat"/>
                <w:w w:val="105"/>
                <w:sz w:val="24"/>
                <w:szCs w:val="24"/>
              </w:rPr>
              <w:t>Մելթբլոուն 90%</w:t>
            </w:r>
          </w:p>
          <w:p w:rsidR="00BA7B1C" w:rsidRPr="00BA7B1C" w:rsidRDefault="00BA7B1C" w:rsidP="00BA7B1C">
            <w:pPr>
              <w:pStyle w:val="TableParagraph"/>
              <w:spacing w:before="41" w:line="288" w:lineRule="auto"/>
              <w:ind w:left="263" w:right="229" w:hanging="2"/>
              <w:jc w:val="center"/>
              <w:rPr>
                <w:rFonts w:ascii="GHEA Grapalat" w:hAnsi="GHEA Grapalat"/>
                <w:sz w:val="24"/>
                <w:szCs w:val="24"/>
              </w:rPr>
            </w:pPr>
            <w:r w:rsidRPr="00BA7B1C">
              <w:rPr>
                <w:rFonts w:ascii="GHEA Grapalat" w:hAnsi="GHEA Grapalat"/>
                <w:sz w:val="24"/>
                <w:szCs w:val="24"/>
              </w:rPr>
              <w:t>25 գրամ խտությամբ</w:t>
            </w:r>
          </w:p>
        </w:tc>
        <w:tc>
          <w:tcPr>
            <w:tcW w:w="3780" w:type="dxa"/>
            <w:vAlign w:val="center"/>
          </w:tcPr>
          <w:p w:rsidR="00BA7B1C" w:rsidRPr="00BA7B1C" w:rsidRDefault="00BA7B1C" w:rsidP="00BA7B1C">
            <w:pPr>
              <w:pStyle w:val="TableParagraph"/>
              <w:spacing w:before="12" w:line="290" w:lineRule="auto"/>
              <w:ind w:left="282" w:right="252"/>
              <w:jc w:val="center"/>
              <w:rPr>
                <w:rFonts w:ascii="GHEA Grapalat" w:hAnsi="GHEA Grapalat"/>
                <w:sz w:val="24"/>
                <w:szCs w:val="24"/>
              </w:rPr>
            </w:pPr>
            <w:r w:rsidRPr="00BA7B1C">
              <w:rPr>
                <w:rFonts w:ascii="GHEA Grapalat" w:hAnsi="GHEA Grapalat"/>
                <w:sz w:val="24"/>
                <w:szCs w:val="24"/>
              </w:rPr>
              <w:t>Նախատեսված է, բակտերիաներից</w:t>
            </w:r>
          </w:p>
          <w:p w:rsidR="00BA7B1C" w:rsidRPr="00BA7B1C" w:rsidRDefault="00BA7B1C" w:rsidP="00BA7B1C">
            <w:pPr>
              <w:pStyle w:val="TableParagraph"/>
              <w:spacing w:line="207" w:lineRule="exact"/>
              <w:ind w:left="6" w:right="-29"/>
              <w:jc w:val="center"/>
              <w:rPr>
                <w:rFonts w:ascii="GHEA Grapalat" w:hAnsi="GHEA Grapalat"/>
                <w:sz w:val="24"/>
                <w:szCs w:val="24"/>
              </w:rPr>
            </w:pPr>
            <w:r w:rsidRPr="00BA7B1C">
              <w:rPr>
                <w:rFonts w:ascii="GHEA Grapalat" w:hAnsi="GHEA Grapalat"/>
                <w:sz w:val="24"/>
                <w:szCs w:val="24"/>
              </w:rPr>
              <w:t>90%-ով</w:t>
            </w:r>
            <w:r w:rsidRPr="00BA7B1C">
              <w:rPr>
                <w:rFonts w:ascii="GHEA Grapalat" w:hAnsi="GHEA Grapalat"/>
                <w:spacing w:val="36"/>
                <w:sz w:val="24"/>
                <w:szCs w:val="24"/>
              </w:rPr>
              <w:t xml:space="preserve"> </w:t>
            </w:r>
            <w:r w:rsidRPr="00BA7B1C">
              <w:rPr>
                <w:rFonts w:ascii="GHEA Grapalat" w:hAnsi="GHEA Grapalat"/>
                <w:sz w:val="24"/>
                <w:szCs w:val="24"/>
              </w:rPr>
              <w:t>պաշտպանելու</w:t>
            </w:r>
          </w:p>
          <w:p w:rsidR="00BA7B1C" w:rsidRPr="00BA7B1C" w:rsidRDefault="00BA7B1C" w:rsidP="00BA7B1C">
            <w:pPr>
              <w:pStyle w:val="TableParagraph"/>
              <w:spacing w:before="42"/>
              <w:ind w:left="279" w:right="252"/>
              <w:jc w:val="center"/>
              <w:rPr>
                <w:rFonts w:ascii="GHEA Grapalat" w:hAnsi="GHEA Grapalat"/>
                <w:sz w:val="24"/>
                <w:szCs w:val="24"/>
              </w:rPr>
            </w:pPr>
            <w:r w:rsidRPr="00BA7B1C">
              <w:rPr>
                <w:rFonts w:ascii="GHEA Grapalat" w:hAnsi="GHEA Grapalat"/>
                <w:sz w:val="24"/>
                <w:szCs w:val="24"/>
              </w:rPr>
              <w:t>համար</w:t>
            </w:r>
          </w:p>
        </w:tc>
        <w:tc>
          <w:tcPr>
            <w:tcW w:w="1170" w:type="dxa"/>
            <w:vAlign w:val="center"/>
          </w:tcPr>
          <w:p w:rsidR="00BA7B1C" w:rsidRPr="00BA7B1C" w:rsidRDefault="00BA7B1C" w:rsidP="00BA7B1C">
            <w:pPr>
              <w:pStyle w:val="TableParagraph"/>
              <w:spacing w:before="133"/>
              <w:ind w:right="226"/>
              <w:jc w:val="center"/>
              <w:rPr>
                <w:rFonts w:ascii="GHEA Grapalat" w:hAnsi="GHEA Grapalat"/>
                <w:sz w:val="24"/>
                <w:szCs w:val="24"/>
              </w:rPr>
            </w:pPr>
            <w:r w:rsidRPr="00BA7B1C">
              <w:rPr>
                <w:rFonts w:ascii="GHEA Grapalat" w:hAnsi="GHEA Grapalat"/>
                <w:sz w:val="24"/>
                <w:szCs w:val="24"/>
              </w:rPr>
              <w:t>կգ</w:t>
            </w:r>
          </w:p>
        </w:tc>
        <w:tc>
          <w:tcPr>
            <w:tcW w:w="1260" w:type="dxa"/>
            <w:vAlign w:val="center"/>
          </w:tcPr>
          <w:p w:rsidR="00BA7B1C" w:rsidRPr="00BA7B1C" w:rsidRDefault="00BA7B1C" w:rsidP="00BA7B1C">
            <w:pPr>
              <w:pStyle w:val="TableParagraph"/>
              <w:spacing w:before="133"/>
              <w:ind w:right="49"/>
              <w:jc w:val="center"/>
              <w:rPr>
                <w:rFonts w:ascii="GHEA Grapalat" w:hAnsi="GHEA Grapalat"/>
                <w:sz w:val="24"/>
                <w:szCs w:val="24"/>
              </w:rPr>
            </w:pPr>
            <w:r w:rsidRPr="00BA7B1C">
              <w:rPr>
                <w:rFonts w:ascii="GHEA Grapalat" w:hAnsi="GHEA Grapalat"/>
                <w:sz w:val="24"/>
                <w:szCs w:val="24"/>
                <w:lang w:val="hy-AM"/>
              </w:rPr>
              <w:t>24</w:t>
            </w:r>
            <w:r>
              <w:rPr>
                <w:rFonts w:ascii="GHEA Grapalat" w:hAnsi="GHEA Grapalat"/>
                <w:sz w:val="24"/>
                <w:szCs w:val="24"/>
                <w:lang w:val="hy-AM"/>
              </w:rPr>
              <w:t xml:space="preserve"> </w:t>
            </w:r>
            <w:r w:rsidRPr="00BA7B1C">
              <w:rPr>
                <w:rFonts w:ascii="GHEA Grapalat" w:hAnsi="GHEA Grapalat"/>
                <w:sz w:val="24"/>
                <w:szCs w:val="24"/>
                <w:lang w:val="hy-AM"/>
              </w:rPr>
              <w:t>000</w:t>
            </w:r>
          </w:p>
        </w:tc>
        <w:tc>
          <w:tcPr>
            <w:tcW w:w="1890" w:type="dxa"/>
            <w:vAlign w:val="center"/>
          </w:tcPr>
          <w:p w:rsidR="00BA7B1C" w:rsidRPr="00BA7B1C" w:rsidRDefault="00BA7B1C" w:rsidP="00BA7B1C">
            <w:pPr>
              <w:pStyle w:val="TableParagraph"/>
              <w:spacing w:before="133"/>
              <w:ind w:right="142"/>
              <w:jc w:val="center"/>
              <w:rPr>
                <w:rFonts w:ascii="GHEA Grapalat" w:hAnsi="GHEA Grapalat"/>
                <w:sz w:val="24"/>
                <w:szCs w:val="24"/>
              </w:rPr>
            </w:pPr>
            <w:r w:rsidRPr="00BA7B1C">
              <w:rPr>
                <w:rFonts w:ascii="GHEA Grapalat" w:hAnsi="GHEA Grapalat"/>
                <w:sz w:val="24"/>
                <w:szCs w:val="24"/>
              </w:rPr>
              <w:t>Չինաստան</w:t>
            </w:r>
          </w:p>
        </w:tc>
        <w:tc>
          <w:tcPr>
            <w:tcW w:w="2066" w:type="dxa"/>
            <w:vAlign w:val="center"/>
          </w:tcPr>
          <w:p w:rsidR="00BA7B1C" w:rsidRPr="00BA7B1C" w:rsidRDefault="00BA7B1C" w:rsidP="00BA7B1C">
            <w:pPr>
              <w:pStyle w:val="TableParagraph"/>
              <w:spacing w:before="133"/>
              <w:jc w:val="center"/>
              <w:rPr>
                <w:rFonts w:ascii="GHEA Grapalat" w:hAnsi="GHEA Grapalat"/>
                <w:sz w:val="24"/>
                <w:szCs w:val="24"/>
              </w:rPr>
            </w:pPr>
            <w:r w:rsidRPr="00BA7B1C">
              <w:rPr>
                <w:rFonts w:ascii="GHEA Grapalat" w:hAnsi="GHEA Grapalat"/>
                <w:sz w:val="24"/>
                <w:szCs w:val="24"/>
                <w:lang w:val="hy-AM"/>
              </w:rPr>
              <w:t>28</w:t>
            </w:r>
            <w:r w:rsidRPr="00BA7B1C">
              <w:rPr>
                <w:rFonts w:ascii="Calibri" w:hAnsi="Calibri" w:cs="Calibri"/>
                <w:sz w:val="24"/>
                <w:szCs w:val="24"/>
                <w:lang w:val="hy-AM"/>
              </w:rPr>
              <w:t> </w:t>
            </w:r>
            <w:r w:rsidRPr="00BA7B1C">
              <w:rPr>
                <w:rFonts w:ascii="GHEA Grapalat" w:hAnsi="GHEA Grapalat"/>
                <w:sz w:val="24"/>
                <w:szCs w:val="24"/>
                <w:lang w:val="hy-AM"/>
              </w:rPr>
              <w:t>800 000</w:t>
            </w:r>
          </w:p>
        </w:tc>
      </w:tr>
      <w:tr w:rsidR="00BA7B1C" w:rsidRPr="00BA7B1C" w:rsidTr="00BA7B1C">
        <w:trPr>
          <w:trHeight w:val="1817"/>
          <w:tblCellSpacing w:w="0" w:type="dxa"/>
          <w:jc w:val="center"/>
        </w:trPr>
        <w:tc>
          <w:tcPr>
            <w:tcW w:w="461" w:type="dxa"/>
            <w:vAlign w:val="center"/>
          </w:tcPr>
          <w:p w:rsidR="00BA7B1C" w:rsidRPr="00BA7B1C" w:rsidRDefault="00BA7B1C" w:rsidP="00BA7B1C">
            <w:pPr>
              <w:spacing w:line="276" w:lineRule="auto"/>
              <w:jc w:val="center"/>
              <w:rPr>
                <w:rFonts w:ascii="GHEA Grapalat" w:hAnsi="GHEA Grapalat"/>
                <w:lang w:val="hy-AM" w:eastAsia="en-US"/>
              </w:rPr>
            </w:pPr>
            <w:r w:rsidRPr="00BA7B1C">
              <w:rPr>
                <w:rFonts w:ascii="GHEA Grapalat" w:hAnsi="GHEA Grapalat"/>
                <w:lang w:val="hy-AM" w:eastAsia="en-US"/>
              </w:rPr>
              <w:t>7</w:t>
            </w:r>
            <w:r w:rsidRPr="00BA7B1C">
              <w:rPr>
                <w:rFonts w:ascii="Cambria Math" w:hAnsi="Cambria Math" w:cs="Cambria Math"/>
                <w:lang w:val="hy-AM" w:eastAsia="en-US"/>
              </w:rPr>
              <w:t>․</w:t>
            </w:r>
          </w:p>
        </w:tc>
        <w:tc>
          <w:tcPr>
            <w:tcW w:w="1919" w:type="dxa"/>
            <w:vAlign w:val="center"/>
          </w:tcPr>
          <w:p w:rsidR="00BA7B1C" w:rsidRPr="00BA7B1C" w:rsidRDefault="00BA7B1C" w:rsidP="00BA7B1C">
            <w:pPr>
              <w:pStyle w:val="TableParagraph"/>
              <w:spacing w:before="133"/>
              <w:ind w:right="177"/>
              <w:jc w:val="center"/>
              <w:rPr>
                <w:rFonts w:ascii="GHEA Grapalat" w:hAnsi="GHEA Grapalat"/>
                <w:sz w:val="24"/>
                <w:szCs w:val="24"/>
              </w:rPr>
            </w:pPr>
            <w:r w:rsidRPr="00BA7B1C">
              <w:rPr>
                <w:rFonts w:ascii="GHEA Grapalat" w:hAnsi="GHEA Grapalat"/>
                <w:sz w:val="24"/>
                <w:szCs w:val="24"/>
              </w:rPr>
              <w:t>5603119000</w:t>
            </w:r>
          </w:p>
        </w:tc>
        <w:tc>
          <w:tcPr>
            <w:tcW w:w="3150" w:type="dxa"/>
            <w:vAlign w:val="center"/>
          </w:tcPr>
          <w:p w:rsidR="00BA7B1C" w:rsidRPr="00BA7B1C" w:rsidRDefault="00BA7B1C" w:rsidP="00BA7B1C">
            <w:pPr>
              <w:pStyle w:val="TableParagraph"/>
              <w:spacing w:before="137"/>
              <w:ind w:left="38" w:right="8"/>
              <w:jc w:val="center"/>
              <w:rPr>
                <w:rFonts w:ascii="GHEA Grapalat" w:hAnsi="GHEA Grapalat"/>
                <w:sz w:val="24"/>
                <w:szCs w:val="24"/>
              </w:rPr>
            </w:pPr>
            <w:r w:rsidRPr="00BA7B1C">
              <w:rPr>
                <w:rFonts w:ascii="GHEA Grapalat" w:hAnsi="GHEA Grapalat"/>
                <w:w w:val="105"/>
                <w:sz w:val="24"/>
                <w:szCs w:val="24"/>
              </w:rPr>
              <w:t>Մելթբլոուն 99%</w:t>
            </w:r>
          </w:p>
          <w:p w:rsidR="00BA7B1C" w:rsidRPr="00BA7B1C" w:rsidRDefault="00BA7B1C" w:rsidP="00BA7B1C">
            <w:pPr>
              <w:pStyle w:val="TableParagraph"/>
              <w:spacing w:before="42" w:line="288" w:lineRule="auto"/>
              <w:ind w:left="263" w:right="229" w:hanging="2"/>
              <w:jc w:val="center"/>
              <w:rPr>
                <w:rFonts w:ascii="GHEA Grapalat" w:hAnsi="GHEA Grapalat"/>
                <w:sz w:val="24"/>
                <w:szCs w:val="24"/>
              </w:rPr>
            </w:pPr>
            <w:r w:rsidRPr="00BA7B1C">
              <w:rPr>
                <w:rFonts w:ascii="GHEA Grapalat" w:hAnsi="GHEA Grapalat"/>
                <w:sz w:val="24"/>
                <w:szCs w:val="24"/>
              </w:rPr>
              <w:t>25 գրամ խտությամբ</w:t>
            </w:r>
          </w:p>
        </w:tc>
        <w:tc>
          <w:tcPr>
            <w:tcW w:w="3780" w:type="dxa"/>
            <w:vAlign w:val="center"/>
          </w:tcPr>
          <w:p w:rsidR="00BA7B1C" w:rsidRPr="00BA7B1C" w:rsidRDefault="00BA7B1C" w:rsidP="00BA7B1C">
            <w:pPr>
              <w:pStyle w:val="TableParagraph"/>
              <w:spacing w:before="12" w:line="288" w:lineRule="auto"/>
              <w:ind w:left="282" w:right="252"/>
              <w:jc w:val="center"/>
              <w:rPr>
                <w:rFonts w:ascii="GHEA Grapalat" w:hAnsi="GHEA Grapalat"/>
                <w:sz w:val="24"/>
                <w:szCs w:val="24"/>
              </w:rPr>
            </w:pPr>
            <w:r w:rsidRPr="00BA7B1C">
              <w:rPr>
                <w:rFonts w:ascii="GHEA Grapalat" w:hAnsi="GHEA Grapalat"/>
                <w:sz w:val="24"/>
                <w:szCs w:val="24"/>
              </w:rPr>
              <w:t>Նախատեսված է, բակտերիաներից</w:t>
            </w:r>
          </w:p>
          <w:p w:rsidR="00BA7B1C" w:rsidRPr="00BA7B1C" w:rsidRDefault="00BA7B1C" w:rsidP="00BA7B1C">
            <w:pPr>
              <w:pStyle w:val="TableParagraph"/>
              <w:spacing w:before="1"/>
              <w:ind w:left="6" w:right="-29"/>
              <w:jc w:val="center"/>
              <w:rPr>
                <w:rFonts w:ascii="GHEA Grapalat" w:hAnsi="GHEA Grapalat"/>
                <w:sz w:val="24"/>
                <w:szCs w:val="24"/>
              </w:rPr>
            </w:pPr>
            <w:r w:rsidRPr="00BA7B1C">
              <w:rPr>
                <w:rFonts w:ascii="GHEA Grapalat" w:hAnsi="GHEA Grapalat"/>
                <w:sz w:val="24"/>
                <w:szCs w:val="24"/>
              </w:rPr>
              <w:t>99%-ով</w:t>
            </w:r>
            <w:r w:rsidRPr="00BA7B1C">
              <w:rPr>
                <w:rFonts w:ascii="GHEA Grapalat" w:hAnsi="GHEA Grapalat"/>
                <w:spacing w:val="36"/>
                <w:sz w:val="24"/>
                <w:szCs w:val="24"/>
              </w:rPr>
              <w:t xml:space="preserve"> </w:t>
            </w:r>
            <w:r w:rsidRPr="00BA7B1C">
              <w:rPr>
                <w:rFonts w:ascii="GHEA Grapalat" w:hAnsi="GHEA Grapalat"/>
                <w:sz w:val="24"/>
                <w:szCs w:val="24"/>
              </w:rPr>
              <w:t>պաշտպանելու</w:t>
            </w:r>
          </w:p>
          <w:p w:rsidR="00BA7B1C" w:rsidRPr="00BA7B1C" w:rsidRDefault="00BA7B1C" w:rsidP="00BA7B1C">
            <w:pPr>
              <w:pStyle w:val="TableParagraph"/>
              <w:spacing w:before="40"/>
              <w:ind w:left="279" w:right="252"/>
              <w:jc w:val="center"/>
              <w:rPr>
                <w:rFonts w:ascii="GHEA Grapalat" w:hAnsi="GHEA Grapalat"/>
                <w:sz w:val="24"/>
                <w:szCs w:val="24"/>
              </w:rPr>
            </w:pPr>
            <w:r w:rsidRPr="00BA7B1C">
              <w:rPr>
                <w:rFonts w:ascii="GHEA Grapalat" w:hAnsi="GHEA Grapalat"/>
                <w:sz w:val="24"/>
                <w:szCs w:val="24"/>
              </w:rPr>
              <w:t>համար</w:t>
            </w:r>
          </w:p>
        </w:tc>
        <w:tc>
          <w:tcPr>
            <w:tcW w:w="1170" w:type="dxa"/>
            <w:vAlign w:val="center"/>
          </w:tcPr>
          <w:p w:rsidR="00BA7B1C" w:rsidRPr="00BA7B1C" w:rsidRDefault="00BA7B1C" w:rsidP="00BA7B1C">
            <w:pPr>
              <w:pStyle w:val="TableParagraph"/>
              <w:spacing w:before="133"/>
              <w:ind w:right="226"/>
              <w:jc w:val="center"/>
              <w:rPr>
                <w:rFonts w:ascii="GHEA Grapalat" w:hAnsi="GHEA Grapalat"/>
                <w:sz w:val="24"/>
                <w:szCs w:val="24"/>
              </w:rPr>
            </w:pPr>
            <w:r w:rsidRPr="00BA7B1C">
              <w:rPr>
                <w:rFonts w:ascii="GHEA Grapalat" w:hAnsi="GHEA Grapalat"/>
                <w:sz w:val="24"/>
                <w:szCs w:val="24"/>
              </w:rPr>
              <w:t>կգ</w:t>
            </w:r>
          </w:p>
        </w:tc>
        <w:tc>
          <w:tcPr>
            <w:tcW w:w="1260" w:type="dxa"/>
            <w:vAlign w:val="center"/>
          </w:tcPr>
          <w:p w:rsidR="00BA7B1C" w:rsidRPr="00BA7B1C" w:rsidRDefault="00BA7B1C" w:rsidP="00BA7B1C">
            <w:pPr>
              <w:pStyle w:val="TableParagraph"/>
              <w:spacing w:before="133"/>
              <w:ind w:right="49"/>
              <w:jc w:val="center"/>
              <w:rPr>
                <w:rFonts w:ascii="GHEA Grapalat" w:hAnsi="GHEA Grapalat"/>
                <w:sz w:val="24"/>
                <w:szCs w:val="24"/>
              </w:rPr>
            </w:pPr>
            <w:r w:rsidRPr="00BA7B1C">
              <w:rPr>
                <w:rFonts w:ascii="GHEA Grapalat" w:hAnsi="GHEA Grapalat"/>
                <w:sz w:val="24"/>
                <w:szCs w:val="24"/>
                <w:lang w:val="hy-AM"/>
              </w:rPr>
              <w:t>24</w:t>
            </w:r>
            <w:r>
              <w:rPr>
                <w:rFonts w:ascii="GHEA Grapalat" w:hAnsi="GHEA Grapalat"/>
                <w:sz w:val="24"/>
                <w:szCs w:val="24"/>
                <w:lang w:val="hy-AM"/>
              </w:rPr>
              <w:t xml:space="preserve"> </w:t>
            </w:r>
            <w:r w:rsidRPr="00BA7B1C">
              <w:rPr>
                <w:rFonts w:ascii="GHEA Grapalat" w:hAnsi="GHEA Grapalat"/>
                <w:sz w:val="24"/>
                <w:szCs w:val="24"/>
                <w:lang w:val="hy-AM"/>
              </w:rPr>
              <w:t>000</w:t>
            </w:r>
          </w:p>
        </w:tc>
        <w:tc>
          <w:tcPr>
            <w:tcW w:w="1890" w:type="dxa"/>
            <w:vAlign w:val="center"/>
          </w:tcPr>
          <w:p w:rsidR="00BA7B1C" w:rsidRPr="00BA7B1C" w:rsidRDefault="00BA7B1C" w:rsidP="00BA7B1C">
            <w:pPr>
              <w:pStyle w:val="TableParagraph"/>
              <w:spacing w:before="133"/>
              <w:ind w:right="142"/>
              <w:jc w:val="center"/>
              <w:rPr>
                <w:rFonts w:ascii="GHEA Grapalat" w:hAnsi="GHEA Grapalat"/>
                <w:sz w:val="24"/>
                <w:szCs w:val="24"/>
              </w:rPr>
            </w:pPr>
            <w:r w:rsidRPr="00BA7B1C">
              <w:rPr>
                <w:rFonts w:ascii="GHEA Grapalat" w:hAnsi="GHEA Grapalat"/>
                <w:sz w:val="24"/>
                <w:szCs w:val="24"/>
              </w:rPr>
              <w:t>Չինաստան</w:t>
            </w:r>
          </w:p>
        </w:tc>
        <w:tc>
          <w:tcPr>
            <w:tcW w:w="2066" w:type="dxa"/>
            <w:vAlign w:val="center"/>
          </w:tcPr>
          <w:p w:rsidR="00BA7B1C" w:rsidRPr="00BA7B1C" w:rsidRDefault="00BA7B1C" w:rsidP="00BA7B1C">
            <w:pPr>
              <w:pStyle w:val="TableParagraph"/>
              <w:spacing w:before="133"/>
              <w:jc w:val="center"/>
              <w:rPr>
                <w:rFonts w:ascii="GHEA Grapalat" w:hAnsi="GHEA Grapalat"/>
                <w:sz w:val="24"/>
                <w:szCs w:val="24"/>
              </w:rPr>
            </w:pPr>
            <w:r w:rsidRPr="00BA7B1C">
              <w:rPr>
                <w:rFonts w:ascii="GHEA Grapalat" w:hAnsi="GHEA Grapalat"/>
                <w:sz w:val="24"/>
                <w:szCs w:val="24"/>
                <w:lang w:val="hy-AM"/>
              </w:rPr>
              <w:t>98</w:t>
            </w:r>
            <w:r w:rsidRPr="00BA7B1C">
              <w:rPr>
                <w:rFonts w:ascii="Calibri" w:hAnsi="Calibri" w:cs="Calibri"/>
                <w:sz w:val="24"/>
                <w:szCs w:val="24"/>
                <w:lang w:val="hy-AM"/>
              </w:rPr>
              <w:t> </w:t>
            </w:r>
            <w:r w:rsidRPr="00BA7B1C">
              <w:rPr>
                <w:rFonts w:ascii="GHEA Grapalat" w:hAnsi="GHEA Grapalat"/>
                <w:sz w:val="24"/>
                <w:szCs w:val="24"/>
                <w:lang w:val="hy-AM"/>
              </w:rPr>
              <w:t>956 800</w:t>
            </w:r>
          </w:p>
        </w:tc>
      </w:tr>
      <w:tr w:rsidR="00BA7B1C" w:rsidRPr="00BA7B1C" w:rsidTr="00BA7B1C">
        <w:trPr>
          <w:trHeight w:val="782"/>
          <w:tblCellSpacing w:w="0" w:type="dxa"/>
          <w:jc w:val="center"/>
        </w:trPr>
        <w:tc>
          <w:tcPr>
            <w:tcW w:w="461" w:type="dxa"/>
            <w:vAlign w:val="center"/>
          </w:tcPr>
          <w:p w:rsidR="00BA7B1C" w:rsidRPr="00BA7B1C" w:rsidRDefault="00BA7B1C" w:rsidP="00BA7B1C">
            <w:pPr>
              <w:tabs>
                <w:tab w:val="left" w:pos="465"/>
              </w:tabs>
              <w:spacing w:line="276" w:lineRule="auto"/>
              <w:rPr>
                <w:rFonts w:ascii="GHEA Grapalat" w:hAnsi="GHEA Grapalat" w:cs="Sylfaen"/>
                <w:lang w:val="hy-AM" w:eastAsia="en-US"/>
              </w:rPr>
            </w:pPr>
          </w:p>
        </w:tc>
        <w:tc>
          <w:tcPr>
            <w:tcW w:w="1919" w:type="dxa"/>
            <w:vAlign w:val="center"/>
          </w:tcPr>
          <w:p w:rsidR="00BA7B1C" w:rsidRPr="00BA7B1C" w:rsidRDefault="00BA7B1C" w:rsidP="00BA7B1C">
            <w:pPr>
              <w:tabs>
                <w:tab w:val="left" w:pos="465"/>
              </w:tabs>
              <w:spacing w:line="276" w:lineRule="auto"/>
              <w:jc w:val="center"/>
              <w:rPr>
                <w:rFonts w:ascii="GHEA Grapalat" w:hAnsi="GHEA Grapalat" w:cs="Sylfaen"/>
                <w:b/>
                <w:lang w:val="hy-AM" w:eastAsia="en-US"/>
              </w:rPr>
            </w:pPr>
            <w:r w:rsidRPr="00BA7B1C">
              <w:rPr>
                <w:rFonts w:ascii="GHEA Grapalat" w:hAnsi="GHEA Grapalat" w:cs="Sylfaen"/>
                <w:b/>
                <w:lang w:val="hy-AM" w:eastAsia="en-US"/>
              </w:rPr>
              <w:t>ԸՆԴԱՄԵՆԸ</w:t>
            </w:r>
          </w:p>
        </w:tc>
        <w:tc>
          <w:tcPr>
            <w:tcW w:w="11250" w:type="dxa"/>
            <w:gridSpan w:val="5"/>
            <w:vAlign w:val="center"/>
          </w:tcPr>
          <w:p w:rsidR="00BA7B1C" w:rsidRPr="00BA7B1C" w:rsidRDefault="00BA7B1C" w:rsidP="00BA7B1C">
            <w:pPr>
              <w:tabs>
                <w:tab w:val="left" w:pos="465"/>
              </w:tabs>
              <w:spacing w:line="276" w:lineRule="auto"/>
              <w:rPr>
                <w:rFonts w:ascii="GHEA Grapalat" w:hAnsi="GHEA Grapalat" w:cs="Sylfaen"/>
                <w:lang w:val="hy-AM" w:eastAsia="en-US"/>
              </w:rPr>
            </w:pPr>
          </w:p>
        </w:tc>
        <w:tc>
          <w:tcPr>
            <w:tcW w:w="2066" w:type="dxa"/>
            <w:vAlign w:val="center"/>
          </w:tcPr>
          <w:p w:rsidR="00BA7B1C" w:rsidRPr="00BA7B1C" w:rsidRDefault="00BA7B1C" w:rsidP="00BA7B1C">
            <w:pPr>
              <w:tabs>
                <w:tab w:val="left" w:pos="465"/>
              </w:tabs>
              <w:spacing w:line="276" w:lineRule="auto"/>
              <w:jc w:val="center"/>
              <w:rPr>
                <w:rFonts w:ascii="GHEA Grapalat" w:hAnsi="GHEA Grapalat" w:cs="Sylfaen"/>
                <w:b/>
                <w:lang w:val="nl-NL" w:eastAsia="en-US"/>
              </w:rPr>
            </w:pPr>
            <w:r w:rsidRPr="00BA7B1C">
              <w:rPr>
                <w:rFonts w:ascii="GHEA Grapalat" w:hAnsi="GHEA Grapalat" w:cs="Sylfaen"/>
                <w:b/>
                <w:lang w:val="nl-NL" w:eastAsia="en-US"/>
              </w:rPr>
              <w:t>219</w:t>
            </w:r>
            <w:r w:rsidRPr="00BA7B1C">
              <w:rPr>
                <w:rFonts w:ascii="Calibri" w:hAnsi="Calibri" w:cs="Calibri"/>
                <w:b/>
                <w:lang w:val="nl-NL" w:eastAsia="en-US"/>
              </w:rPr>
              <w:t> </w:t>
            </w:r>
            <w:r w:rsidRPr="00BA7B1C">
              <w:rPr>
                <w:rFonts w:ascii="GHEA Grapalat" w:hAnsi="GHEA Grapalat" w:cs="Sylfaen"/>
                <w:b/>
                <w:lang w:val="nl-NL" w:eastAsia="en-US"/>
              </w:rPr>
              <w:t>868 712</w:t>
            </w:r>
          </w:p>
        </w:tc>
      </w:tr>
    </w:tbl>
    <w:p w:rsidR="002313DB" w:rsidRPr="00D92177" w:rsidRDefault="002313DB" w:rsidP="002313DB">
      <w:pPr>
        <w:tabs>
          <w:tab w:val="left" w:pos="465"/>
        </w:tabs>
        <w:spacing w:line="276" w:lineRule="auto"/>
        <w:rPr>
          <w:rFonts w:ascii="GHEA Grapalat" w:hAnsi="GHEA Grapalat" w:cs="Sylfaen"/>
          <w:sz w:val="22"/>
          <w:szCs w:val="22"/>
          <w:lang w:val="hy-AM" w:eastAsia="en-US"/>
        </w:rPr>
        <w:sectPr w:rsidR="002313DB" w:rsidRPr="00D92177" w:rsidSect="00E317D4">
          <w:pgSz w:w="16840" w:h="11907" w:orient="landscape" w:code="9"/>
          <w:pgMar w:top="567" w:right="1134" w:bottom="1134" w:left="630" w:header="720" w:footer="720" w:gutter="0"/>
          <w:cols w:space="720"/>
          <w:titlePg/>
          <w:docGrid w:linePitch="360"/>
        </w:sectPr>
      </w:pPr>
    </w:p>
    <w:p w:rsidR="002313DB" w:rsidRPr="00D92177" w:rsidRDefault="002313DB" w:rsidP="002313DB">
      <w:pPr>
        <w:spacing w:line="360" w:lineRule="auto"/>
        <w:jc w:val="center"/>
        <w:rPr>
          <w:rFonts w:ascii="GHEA Grapalat" w:eastAsia="Calibri" w:hAnsi="GHEA Grapalat"/>
          <w:b/>
          <w:lang w:val="hy-AM" w:eastAsia="en-US"/>
        </w:rPr>
      </w:pPr>
      <w:r w:rsidRPr="00D92177">
        <w:rPr>
          <w:rFonts w:ascii="GHEA Grapalat" w:eastAsia="Calibri" w:hAnsi="GHEA Grapalat"/>
          <w:b/>
          <w:lang w:val="hy-AM" w:eastAsia="en-US"/>
        </w:rPr>
        <w:lastRenderedPageBreak/>
        <w:t>ՀԻՄՆԱՎՈՐՈՒՄ</w:t>
      </w:r>
    </w:p>
    <w:p w:rsidR="002313DB" w:rsidRPr="00D92177" w:rsidRDefault="002313DB" w:rsidP="002313DB">
      <w:pPr>
        <w:spacing w:line="360" w:lineRule="auto"/>
        <w:jc w:val="center"/>
        <w:rPr>
          <w:rFonts w:ascii="GHEA Grapalat" w:eastAsia="Calibri" w:hAnsi="GHEA Grapalat"/>
          <w:b/>
          <w:caps/>
          <w:lang w:val="hy-AM" w:eastAsia="en-US"/>
        </w:rPr>
      </w:pPr>
      <w:r w:rsidRPr="00D92177">
        <w:rPr>
          <w:rFonts w:ascii="GHEA Grapalat" w:eastAsia="Calibri" w:hAnsi="GHEA Grapalat"/>
          <w:b/>
          <w:caps/>
          <w:lang w:val="hy-AM" w:eastAsia="en-US"/>
        </w:rPr>
        <w:t>«ԳԵՐԱԿԱ ՈԼՈՐՏՈՒՄ ԻՐԱԿԱՆԱՑՎՈՂ ՆԵՐԴՐՈՒՄԱՅԻՆ ԾՐԱԳՐԻ ՇՐՋԱՆԱԿՆԵՐՈՒՄ ՆԵՐՄՈՒԾՎԱԾ (ՆԵՐՄՈՒԾՎՈՂ) ՏԵԽՆՈԼՈԳԻԱԿԱՆ ՍԱՐՔԱՎՈՐՈՒՄՆԵՐԸ, ԴՐԱՆՑ ԲԱՂԿԱՑՈՒՑԻՉ ՈՒ ՀԱՄԱԼՐՈՂ ՄԱՍԵՐԸ, ՀՈՒՄՔԸ ԵՎ (ԿԱՄ) ՆՅՈՒԹԵՐԸ ՆԵՐՄՈՒԾՄԱՆ ՄԱՔՍԱՏՈՒՐՔԻՑ ԱԶԱՏՄԱՆ ԱՐՏՈՆՈՒԹՅՈՒՆԻՑ ՕԳՏՎԵԼՈՒ ՀԱՄԱՐ «</w:t>
      </w:r>
      <w:r w:rsidR="00C05390" w:rsidRPr="00D92177">
        <w:rPr>
          <w:rFonts w:ascii="GHEA Grapalat" w:eastAsia="Calibri" w:hAnsi="GHEA Grapalat"/>
          <w:b/>
          <w:caps/>
          <w:lang w:val="hy-AM" w:eastAsia="en-US"/>
        </w:rPr>
        <w:t>ԲԱԱՄ ՎԵՆՏՉՐ ԿԱՊԻՏԱԼ</w:t>
      </w:r>
      <w:r w:rsidRPr="00D92177">
        <w:rPr>
          <w:rFonts w:ascii="GHEA Grapalat" w:eastAsia="Calibri" w:hAnsi="GHEA Grapalat"/>
          <w:b/>
          <w:caps/>
          <w:lang w:val="hy-AM" w:eastAsia="en-US"/>
        </w:rPr>
        <w:t xml:space="preserve">» ՍԱՀՄԱՆԱՓԱԿ ՊԱՏԱՍԽԱՆԱՏՎՈՒԹՅԱՄԲ ԸՆԿԵՐՈՒԹՅԱՆ ԿՈՂՄԻՑ ներկայացված հայտը բավարարելու ԵՎ ԱՐՏՈՆՈՒԹՅՈՒՆԸ ԿԻՐԱՌԵԼՈՒ մասին» </w:t>
      </w:r>
      <w:r w:rsidRPr="00D92177">
        <w:rPr>
          <w:rFonts w:ascii="GHEA Grapalat" w:eastAsia="Calibri" w:hAnsi="GHEA Grapalat"/>
          <w:b/>
          <w:lang w:val="hy-AM" w:eastAsia="en-US"/>
        </w:rPr>
        <w:t xml:space="preserve">ՀԱՅԱՍՏԱՆԻ ՀԱՆՐԱՊԵՏՈՒԹՅԱՆ ԿԱՌԱՎԱՐՈՒԹՅԱՆ ՈՐՈՇՄԱՆ (ԱՅՍՈՒՀԵՏ` ՈՐՈՇՈՒՄ) ԸՆԴՈՒՆՄԱՆ </w:t>
      </w:r>
    </w:p>
    <w:p w:rsidR="002313DB" w:rsidRPr="00D92177" w:rsidRDefault="002313DB" w:rsidP="002313DB">
      <w:pPr>
        <w:spacing w:line="360" w:lineRule="auto"/>
        <w:jc w:val="center"/>
        <w:rPr>
          <w:rFonts w:ascii="GHEA Grapalat" w:eastAsia="Calibri" w:hAnsi="GHEA Grapalat"/>
          <w:lang w:val="hy-AM" w:eastAsia="en-US"/>
        </w:rPr>
      </w:pPr>
    </w:p>
    <w:p w:rsidR="002313DB" w:rsidRPr="00D92177" w:rsidRDefault="002313DB" w:rsidP="002313DB">
      <w:pPr>
        <w:numPr>
          <w:ilvl w:val="0"/>
          <w:numId w:val="2"/>
        </w:numPr>
        <w:spacing w:line="276" w:lineRule="auto"/>
        <w:ind w:left="567" w:hanging="567"/>
        <w:jc w:val="both"/>
        <w:rPr>
          <w:rFonts w:ascii="GHEA Grapalat" w:eastAsia="Calibri" w:hAnsi="GHEA Grapalat"/>
          <w:b/>
          <w:lang w:val="hy-AM" w:eastAsia="en-US"/>
        </w:rPr>
      </w:pPr>
      <w:r w:rsidRPr="00D92177">
        <w:rPr>
          <w:rFonts w:ascii="GHEA Grapalat" w:eastAsia="Calibri" w:hAnsi="GHEA Grapalat"/>
          <w:b/>
          <w:lang w:val="hy-AM" w:eastAsia="en-US"/>
        </w:rPr>
        <w:t>Անհրաժեշտությունը</w:t>
      </w:r>
    </w:p>
    <w:p w:rsidR="002313DB" w:rsidRPr="00D92177" w:rsidRDefault="002313DB" w:rsidP="002313DB">
      <w:pPr>
        <w:spacing w:line="276" w:lineRule="auto"/>
        <w:ind w:left="567"/>
        <w:jc w:val="both"/>
        <w:rPr>
          <w:rFonts w:ascii="GHEA Grapalat" w:eastAsia="Calibri" w:hAnsi="GHEA Grapalat"/>
          <w:lang w:val="hy-AM" w:eastAsia="en-US"/>
        </w:rPr>
      </w:pPr>
      <w:r w:rsidRPr="00D92177">
        <w:rPr>
          <w:rFonts w:ascii="GHEA Grapalat" w:eastAsia="Calibri" w:hAnsi="GHEA Grapalat"/>
          <w:lang w:val="hy-AM" w:eastAsia="en-US"/>
        </w:rPr>
        <w:t xml:space="preserve">Սույն որոշման նախագծի մշակումը պայմանավորված է </w:t>
      </w:r>
      <w:r w:rsidRPr="00D92177">
        <w:rPr>
          <w:rFonts w:ascii="GHEA Grapalat" w:hAnsi="GHEA Grapalat"/>
          <w:lang w:val="hy-AM"/>
        </w:rPr>
        <w:t>«</w:t>
      </w:r>
      <w:r w:rsidR="00C05390" w:rsidRPr="00D92177">
        <w:rPr>
          <w:rFonts w:ascii="GHEA Grapalat" w:hAnsi="GHEA Grapalat"/>
          <w:lang w:val="hy-AM"/>
        </w:rPr>
        <w:t>ԲԱԱՄ ՎԵՆՏՉՐ ԿԱՊԻՏԱԼ</w:t>
      </w:r>
      <w:r w:rsidRPr="00D92177">
        <w:rPr>
          <w:rFonts w:ascii="GHEA Grapalat" w:hAnsi="GHEA Grapalat"/>
          <w:lang w:val="hy-AM"/>
        </w:rPr>
        <w:t>» սահմանափակ պատասխանատվությամբ ընկերության</w:t>
      </w:r>
      <w:r w:rsidRPr="00D92177">
        <w:rPr>
          <w:rFonts w:ascii="GHEA Grapalat" w:eastAsia="Calibri" w:hAnsi="GHEA Grapalat"/>
          <w:lang w:val="hy-AM" w:eastAsia="en-US"/>
        </w:rPr>
        <w:t xml:space="preserve"> կողմից գերակա ոլորտում իրականացվող ներդրումային ծրագրի շրջանակներում ներմուծվող տեխնոլոգիական սարքավորումները, դրանց բաղկացուցիչ ու համալրող մասերը, հումքը և (կամ) նյութերը ներմուծման մաքսատուրքից ազատելու անհրաժեշտությամբ` Հայաստանի Հանրապետության կառավարության 2015 թվականի սեպտեմբերի 17-ի N1118-Ն որոշման համապատասխան:</w:t>
      </w:r>
    </w:p>
    <w:p w:rsidR="002313DB" w:rsidRPr="00D92177" w:rsidRDefault="002313DB" w:rsidP="002313DB">
      <w:pPr>
        <w:spacing w:line="276" w:lineRule="auto"/>
        <w:jc w:val="both"/>
        <w:rPr>
          <w:rFonts w:ascii="GHEA Grapalat" w:eastAsia="Calibri" w:hAnsi="GHEA Grapalat"/>
          <w:lang w:val="hy-AM" w:eastAsia="en-US"/>
        </w:rPr>
      </w:pPr>
    </w:p>
    <w:p w:rsidR="002313DB" w:rsidRPr="00D92177" w:rsidRDefault="002313DB" w:rsidP="002313DB">
      <w:pPr>
        <w:numPr>
          <w:ilvl w:val="0"/>
          <w:numId w:val="2"/>
        </w:numPr>
        <w:spacing w:line="276" w:lineRule="auto"/>
        <w:ind w:left="567" w:hanging="567"/>
        <w:rPr>
          <w:rFonts w:ascii="GHEA Grapalat" w:eastAsia="Calibri" w:hAnsi="GHEA Grapalat"/>
          <w:b/>
          <w:lang w:val="hy-AM" w:eastAsia="en-US"/>
        </w:rPr>
      </w:pPr>
      <w:r w:rsidRPr="00D92177">
        <w:rPr>
          <w:rFonts w:ascii="GHEA Grapalat" w:eastAsia="Calibri" w:hAnsi="GHEA Grapalat"/>
          <w:b/>
          <w:lang w:val="hy-AM" w:eastAsia="en-US"/>
        </w:rPr>
        <w:t>Ընթացիկ իրավիճակը և խնդիրները</w:t>
      </w:r>
    </w:p>
    <w:p w:rsidR="002313DB" w:rsidRPr="00D92177" w:rsidRDefault="002313DB" w:rsidP="002313DB">
      <w:pPr>
        <w:spacing w:line="276" w:lineRule="auto"/>
        <w:ind w:left="567"/>
        <w:jc w:val="both"/>
        <w:rPr>
          <w:rFonts w:ascii="GHEA Grapalat" w:eastAsia="Calibri" w:hAnsi="GHEA Grapalat"/>
          <w:lang w:val="hy-AM" w:eastAsia="en-US"/>
        </w:rPr>
      </w:pPr>
      <w:r w:rsidRPr="00D92177">
        <w:rPr>
          <w:rFonts w:ascii="GHEA Grapalat" w:hAnsi="GHEA Grapalat"/>
          <w:lang w:val="hy-AM"/>
        </w:rPr>
        <w:t>«</w:t>
      </w:r>
      <w:r w:rsidR="00C05390" w:rsidRPr="00D92177">
        <w:rPr>
          <w:rFonts w:ascii="GHEA Grapalat" w:hAnsi="GHEA Grapalat"/>
          <w:lang w:val="hy-AM"/>
        </w:rPr>
        <w:t>ԲԱԱՄ ՎԵՆՏՉՐ ԿԱՊԻՏԱԼ</w:t>
      </w:r>
      <w:r w:rsidRPr="00D92177">
        <w:rPr>
          <w:rFonts w:ascii="GHEA Grapalat" w:hAnsi="GHEA Grapalat"/>
          <w:lang w:val="hy-AM"/>
        </w:rPr>
        <w:t>» սահմանափակ պատասխանատվությամբ ընկերության</w:t>
      </w:r>
      <w:r w:rsidRPr="00D92177">
        <w:rPr>
          <w:rFonts w:ascii="GHEA Grapalat" w:eastAsia="Calibri" w:hAnsi="GHEA Grapalat"/>
          <w:lang w:val="hy-AM" w:eastAsia="en-US"/>
        </w:rPr>
        <w:t xml:space="preserve"> կողմից ներմուծվող ապրանքներն </w:t>
      </w:r>
      <w:r w:rsidR="00B65C43" w:rsidRPr="00D92177">
        <w:rPr>
          <w:rFonts w:ascii="GHEA Grapalat" w:eastAsia="Calibri" w:hAnsi="GHEA Grapalat"/>
          <w:lang w:val="hy-AM" w:eastAsia="en-US"/>
        </w:rPr>
        <w:t xml:space="preserve">օգտագործվելու են </w:t>
      </w:r>
      <w:r w:rsidR="00C05390" w:rsidRPr="00D92177">
        <w:rPr>
          <w:rFonts w:ascii="GHEA Grapalat" w:eastAsia="Calibri" w:hAnsi="GHEA Grapalat"/>
          <w:lang w:val="hy-AM" w:eastAsia="en-US"/>
        </w:rPr>
        <w:t>բժշկական դիմակների</w:t>
      </w:r>
      <w:r w:rsidR="007F59A5" w:rsidRPr="00D92177">
        <w:rPr>
          <w:rFonts w:ascii="GHEA Grapalat" w:eastAsia="Calibri" w:hAnsi="GHEA Grapalat"/>
          <w:lang w:val="hy-AM" w:eastAsia="en-US"/>
        </w:rPr>
        <w:t xml:space="preserve"> </w:t>
      </w:r>
      <w:r w:rsidR="001C0FB0" w:rsidRPr="00D92177">
        <w:rPr>
          <w:rFonts w:ascii="GHEA Grapalat" w:eastAsia="Calibri" w:hAnsi="GHEA Grapalat"/>
          <w:lang w:val="hy-AM" w:eastAsia="en-US"/>
        </w:rPr>
        <w:t xml:space="preserve">արտադրության </w:t>
      </w:r>
      <w:r w:rsidR="00120F5B" w:rsidRPr="00D92177">
        <w:rPr>
          <w:rFonts w:ascii="GHEA Grapalat" w:eastAsia="Calibri" w:hAnsi="GHEA Grapalat"/>
          <w:lang w:val="hy-AM" w:eastAsia="en-US"/>
        </w:rPr>
        <w:t>համար</w:t>
      </w:r>
      <w:r w:rsidRPr="00D92177">
        <w:rPr>
          <w:rFonts w:ascii="GHEA Grapalat" w:eastAsia="Calibri" w:hAnsi="GHEA Grapalat"/>
          <w:lang w:val="hy-AM" w:eastAsia="en-US"/>
        </w:rPr>
        <w:t>։ Ներմուծվող ապրանքները չեն ներմուծվում ԵԱՏՄ անդամ-երկրներից, քանի որ չեն բավարարում ընկերության տեխնիկական պահանջներին։</w:t>
      </w:r>
    </w:p>
    <w:p w:rsidR="002313DB" w:rsidRPr="00D92177" w:rsidRDefault="002313DB" w:rsidP="002313DB">
      <w:pPr>
        <w:spacing w:line="276" w:lineRule="auto"/>
        <w:ind w:left="567"/>
        <w:jc w:val="both"/>
        <w:rPr>
          <w:rFonts w:ascii="GHEA Grapalat" w:eastAsia="Calibri" w:hAnsi="GHEA Grapalat"/>
          <w:lang w:val="hy-AM" w:eastAsia="en-US"/>
        </w:rPr>
      </w:pPr>
    </w:p>
    <w:p w:rsidR="002313DB" w:rsidRPr="00D92177" w:rsidRDefault="002313DB" w:rsidP="002313DB">
      <w:pPr>
        <w:numPr>
          <w:ilvl w:val="0"/>
          <w:numId w:val="2"/>
        </w:numPr>
        <w:spacing w:line="276" w:lineRule="auto"/>
        <w:ind w:left="567" w:hanging="567"/>
        <w:jc w:val="both"/>
        <w:rPr>
          <w:rFonts w:ascii="GHEA Grapalat" w:eastAsia="Calibri" w:hAnsi="GHEA Grapalat"/>
          <w:b/>
          <w:lang w:val="hy-AM" w:eastAsia="en-US"/>
        </w:rPr>
      </w:pPr>
      <w:r w:rsidRPr="00D92177">
        <w:rPr>
          <w:rFonts w:ascii="GHEA Grapalat" w:eastAsia="Calibri" w:hAnsi="GHEA Grapalat"/>
          <w:b/>
          <w:lang w:val="hy-AM" w:eastAsia="en-US"/>
        </w:rPr>
        <w:t>Տվյալ բնագավառում իրականացվող քաղաքականությունը</w:t>
      </w:r>
    </w:p>
    <w:p w:rsidR="002313DB" w:rsidRPr="00D92177" w:rsidRDefault="002313DB" w:rsidP="002313DB">
      <w:pPr>
        <w:spacing w:line="276" w:lineRule="auto"/>
        <w:ind w:left="567"/>
        <w:jc w:val="both"/>
        <w:rPr>
          <w:rFonts w:ascii="GHEA Grapalat" w:eastAsia="Calibri" w:hAnsi="GHEA Grapalat"/>
          <w:lang w:val="hy-AM" w:eastAsia="en-US"/>
        </w:rPr>
      </w:pPr>
      <w:r w:rsidRPr="00D92177">
        <w:rPr>
          <w:rFonts w:ascii="GHEA Grapalat" w:eastAsia="Calibri" w:hAnsi="GHEA Grapalat"/>
          <w:lang w:val="hy-AM" w:eastAsia="en-US"/>
        </w:rPr>
        <w:t>Արտոնության առկայությունը լուրջ խթան կհանդիսանա նոր ներդրումային ծրագրերի իրականացման և որպես հետևանք նոր աշխատատեղերի ստեղծման, ներդրումների ներգրավման, տեղական արտադրության և արտահանման խթանման համար:</w:t>
      </w:r>
    </w:p>
    <w:p w:rsidR="002313DB" w:rsidRPr="00D92177" w:rsidRDefault="002313DB" w:rsidP="002313DB">
      <w:pPr>
        <w:spacing w:line="276" w:lineRule="auto"/>
        <w:ind w:left="567" w:hanging="567"/>
        <w:jc w:val="both"/>
        <w:rPr>
          <w:rFonts w:ascii="GHEA Grapalat" w:eastAsia="Calibri" w:hAnsi="GHEA Grapalat"/>
          <w:lang w:val="hy-AM" w:eastAsia="en-US"/>
        </w:rPr>
      </w:pPr>
    </w:p>
    <w:p w:rsidR="002313DB" w:rsidRPr="00D92177" w:rsidRDefault="002313DB" w:rsidP="002313DB">
      <w:pPr>
        <w:numPr>
          <w:ilvl w:val="0"/>
          <w:numId w:val="2"/>
        </w:numPr>
        <w:spacing w:line="276" w:lineRule="auto"/>
        <w:ind w:left="567" w:hanging="567"/>
        <w:jc w:val="both"/>
        <w:rPr>
          <w:rFonts w:ascii="GHEA Grapalat" w:eastAsia="Calibri" w:hAnsi="GHEA Grapalat"/>
          <w:b/>
          <w:lang w:val="hy-AM" w:eastAsia="en-US"/>
        </w:rPr>
      </w:pPr>
      <w:r w:rsidRPr="00D92177">
        <w:rPr>
          <w:rFonts w:ascii="GHEA Grapalat" w:eastAsia="Calibri" w:hAnsi="GHEA Grapalat"/>
          <w:b/>
          <w:lang w:val="hy-AM" w:eastAsia="en-US"/>
        </w:rPr>
        <w:t>Կարգավորման նպատակը և բնույթը</w:t>
      </w:r>
    </w:p>
    <w:p w:rsidR="002313DB" w:rsidRPr="00D92177" w:rsidRDefault="002313DB" w:rsidP="002313DB">
      <w:pPr>
        <w:spacing w:line="276" w:lineRule="auto"/>
        <w:ind w:left="567"/>
        <w:jc w:val="both"/>
        <w:rPr>
          <w:rFonts w:ascii="GHEA Grapalat" w:eastAsia="Calibri" w:hAnsi="GHEA Grapalat"/>
          <w:lang w:val="hy-AM" w:eastAsia="en-US"/>
        </w:rPr>
      </w:pPr>
      <w:r w:rsidRPr="00D92177">
        <w:rPr>
          <w:rFonts w:ascii="GHEA Grapalat" w:eastAsia="Calibri" w:hAnsi="GHEA Grapalat"/>
          <w:lang w:val="hy-AM" w:eastAsia="en-US"/>
        </w:rPr>
        <w:t xml:space="preserve">Որոշման նպատակն է թույլատրել </w:t>
      </w:r>
      <w:r w:rsidRPr="00D92177">
        <w:rPr>
          <w:rFonts w:ascii="GHEA Grapalat" w:hAnsi="GHEA Grapalat"/>
          <w:lang w:val="hy-AM"/>
        </w:rPr>
        <w:t>«</w:t>
      </w:r>
      <w:r w:rsidR="00C05390" w:rsidRPr="00D92177">
        <w:rPr>
          <w:rFonts w:ascii="GHEA Grapalat" w:hAnsi="GHEA Grapalat"/>
          <w:lang w:val="hy-AM"/>
        </w:rPr>
        <w:t>ԲԱԱՄ ՎԵՆՏՉՐ ԿԱՊԻՏԱԼ</w:t>
      </w:r>
      <w:r w:rsidRPr="00D92177">
        <w:rPr>
          <w:rFonts w:ascii="GHEA Grapalat" w:hAnsi="GHEA Grapalat"/>
          <w:lang w:val="hy-AM"/>
        </w:rPr>
        <w:t>» սահմանափակ պատասխանատվությամբ ընկերության</w:t>
      </w:r>
      <w:r w:rsidRPr="00D92177">
        <w:rPr>
          <w:rFonts w:ascii="GHEA Grapalat" w:eastAsia="Calibri" w:hAnsi="GHEA Grapalat"/>
          <w:lang w:val="hy-AM" w:eastAsia="en-US"/>
        </w:rPr>
        <w:t xml:space="preserve">ն օգտվել գերակա ոլորտում իրականացվող ներդրումային ծրագրի շրջանակներում ներմուծվող տեխնոլոգիական </w:t>
      </w:r>
      <w:r w:rsidRPr="00D92177">
        <w:rPr>
          <w:rFonts w:ascii="GHEA Grapalat" w:eastAsia="Calibri" w:hAnsi="GHEA Grapalat"/>
          <w:lang w:val="hy-AM" w:eastAsia="en-US"/>
        </w:rPr>
        <w:lastRenderedPageBreak/>
        <w:t>սարքավորումները, դրանց բաղկացուցիչ ու համալրող մասերը, հումքը և (կամ) նյութերը ներմուծման մաքսատուրքից ազատելու արտոնությունից:</w:t>
      </w:r>
    </w:p>
    <w:p w:rsidR="002313DB" w:rsidRPr="00D92177" w:rsidRDefault="002313DB" w:rsidP="002313DB">
      <w:pPr>
        <w:spacing w:line="276" w:lineRule="auto"/>
        <w:ind w:left="567"/>
        <w:jc w:val="both"/>
        <w:rPr>
          <w:rFonts w:ascii="GHEA Grapalat" w:eastAsia="Calibri" w:hAnsi="GHEA Grapalat"/>
          <w:lang w:val="hy-AM" w:eastAsia="en-US"/>
        </w:rPr>
      </w:pPr>
    </w:p>
    <w:p w:rsidR="002313DB" w:rsidRPr="00D92177" w:rsidRDefault="002313DB" w:rsidP="002313DB">
      <w:pPr>
        <w:numPr>
          <w:ilvl w:val="0"/>
          <w:numId w:val="2"/>
        </w:numPr>
        <w:spacing w:line="276" w:lineRule="auto"/>
        <w:ind w:left="567" w:hanging="567"/>
        <w:jc w:val="both"/>
        <w:rPr>
          <w:rFonts w:ascii="GHEA Grapalat" w:eastAsia="Calibri" w:hAnsi="GHEA Grapalat"/>
          <w:b/>
          <w:lang w:val="hy-AM" w:eastAsia="en-US"/>
        </w:rPr>
      </w:pPr>
      <w:r w:rsidRPr="00D92177">
        <w:rPr>
          <w:rFonts w:ascii="GHEA Grapalat" w:eastAsia="Calibri" w:hAnsi="GHEA Grapalat"/>
          <w:b/>
          <w:lang w:val="hy-AM" w:eastAsia="en-US"/>
        </w:rPr>
        <w:t>Նախագծի մշակման գործընթացում ներգրավված ինստիտուտները և անձինք</w:t>
      </w:r>
    </w:p>
    <w:p w:rsidR="002313DB" w:rsidRPr="00D92177" w:rsidRDefault="002313DB" w:rsidP="002313DB">
      <w:pPr>
        <w:spacing w:line="276" w:lineRule="auto"/>
        <w:ind w:left="567"/>
        <w:jc w:val="both"/>
        <w:rPr>
          <w:rFonts w:ascii="GHEA Grapalat" w:eastAsia="Calibri" w:hAnsi="GHEA Grapalat"/>
          <w:lang w:val="hy-AM" w:eastAsia="en-US"/>
        </w:rPr>
      </w:pPr>
      <w:r w:rsidRPr="00D92177">
        <w:rPr>
          <w:rFonts w:ascii="GHEA Grapalat" w:eastAsia="Calibri" w:hAnsi="GHEA Grapalat"/>
          <w:lang w:val="hy-AM" w:eastAsia="en-US"/>
        </w:rPr>
        <w:t xml:space="preserve">Սույն որոշման նախագիծը պատրաստվել է Հայաստանի Հանրապետության էկոնոմիկայի նախարարության կողմից: </w:t>
      </w:r>
    </w:p>
    <w:p w:rsidR="002313DB" w:rsidRPr="00D92177" w:rsidRDefault="002313DB" w:rsidP="002313DB">
      <w:pPr>
        <w:spacing w:line="276" w:lineRule="auto"/>
        <w:ind w:left="567"/>
        <w:jc w:val="both"/>
        <w:rPr>
          <w:rFonts w:ascii="GHEA Grapalat" w:eastAsia="Calibri" w:hAnsi="GHEA Grapalat"/>
          <w:lang w:val="hy-AM" w:eastAsia="en-US"/>
        </w:rPr>
      </w:pPr>
    </w:p>
    <w:p w:rsidR="002313DB" w:rsidRPr="00D92177" w:rsidRDefault="002313DB" w:rsidP="002313DB">
      <w:pPr>
        <w:numPr>
          <w:ilvl w:val="0"/>
          <w:numId w:val="2"/>
        </w:numPr>
        <w:spacing w:line="276" w:lineRule="auto"/>
        <w:ind w:left="567" w:hanging="567"/>
        <w:jc w:val="both"/>
        <w:rPr>
          <w:rFonts w:ascii="GHEA Grapalat" w:eastAsia="Calibri" w:hAnsi="GHEA Grapalat"/>
          <w:b/>
          <w:lang w:val="hy-AM" w:eastAsia="en-US"/>
        </w:rPr>
      </w:pPr>
      <w:r w:rsidRPr="00D92177">
        <w:rPr>
          <w:rFonts w:ascii="GHEA Grapalat" w:eastAsia="Calibri" w:hAnsi="GHEA Grapalat"/>
          <w:b/>
          <w:lang w:val="hy-AM" w:eastAsia="en-US"/>
        </w:rPr>
        <w:t>Ակնկալվող արդյունքը</w:t>
      </w:r>
    </w:p>
    <w:p w:rsidR="002313DB" w:rsidRPr="00D92177" w:rsidRDefault="002313DB" w:rsidP="002313DB">
      <w:pPr>
        <w:spacing w:line="276" w:lineRule="auto"/>
        <w:ind w:left="567"/>
        <w:jc w:val="both"/>
        <w:rPr>
          <w:rFonts w:ascii="GHEA Grapalat" w:eastAsia="Calibri" w:hAnsi="GHEA Grapalat"/>
          <w:lang w:val="hy-AM" w:eastAsia="en-US"/>
        </w:rPr>
      </w:pPr>
      <w:r w:rsidRPr="00D92177">
        <w:rPr>
          <w:rFonts w:ascii="GHEA Grapalat" w:hAnsi="GHEA Grapalat"/>
          <w:lang w:val="hy-AM"/>
        </w:rPr>
        <w:t>«</w:t>
      </w:r>
      <w:r w:rsidR="00C05390" w:rsidRPr="00D92177">
        <w:rPr>
          <w:rFonts w:ascii="GHEA Grapalat" w:hAnsi="GHEA Grapalat"/>
          <w:lang w:val="hy-AM"/>
        </w:rPr>
        <w:t>ԲԱԱՄ ՎԵՆՏՉՐ ԿԱՊԻՏԱԼ</w:t>
      </w:r>
      <w:r w:rsidRPr="00D92177">
        <w:rPr>
          <w:rFonts w:ascii="GHEA Grapalat" w:hAnsi="GHEA Grapalat"/>
          <w:lang w:val="hy-AM"/>
        </w:rPr>
        <w:t>» սահմանափակ պատասխանատվությամբ ընկերության</w:t>
      </w:r>
      <w:r w:rsidRPr="00D92177">
        <w:rPr>
          <w:rFonts w:ascii="GHEA Grapalat" w:eastAsia="Calibri" w:hAnsi="GHEA Grapalat"/>
          <w:lang w:val="hy-AM" w:eastAsia="en-US"/>
        </w:rPr>
        <w:t xml:space="preserve"> կողմից գերակա  ոլորտում իրականացվող  ներդրումային ծրագրի շրջանակներում ներմուծվող տեխնոլոգիական սարքավորումները, դրանց բաղկացուցիչ ու համալրող մասերը, հումքը և (կամ) նյութերը ներմուծման մաքսատուրքից ազատելու արտոնության տրամադրում:</w:t>
      </w:r>
    </w:p>
    <w:p w:rsidR="002313DB" w:rsidRPr="00D92177" w:rsidRDefault="002313DB" w:rsidP="002313DB">
      <w:pPr>
        <w:spacing w:line="276" w:lineRule="auto"/>
        <w:ind w:left="567" w:hanging="567"/>
        <w:jc w:val="both"/>
        <w:rPr>
          <w:rFonts w:ascii="GHEA Grapalat" w:eastAsia="Calibri" w:hAnsi="GHEA Grapalat"/>
          <w:lang w:val="hy-AM" w:eastAsia="en-US"/>
        </w:rPr>
      </w:pPr>
    </w:p>
    <w:p w:rsidR="002313DB" w:rsidRPr="00D92177" w:rsidRDefault="002313DB" w:rsidP="002313DB">
      <w:pPr>
        <w:numPr>
          <w:ilvl w:val="0"/>
          <w:numId w:val="2"/>
        </w:numPr>
        <w:spacing w:line="276" w:lineRule="auto"/>
        <w:ind w:left="567" w:hanging="567"/>
        <w:jc w:val="both"/>
        <w:rPr>
          <w:rFonts w:ascii="GHEA Grapalat" w:eastAsia="Calibri" w:hAnsi="GHEA Grapalat"/>
          <w:lang w:val="hy-AM" w:eastAsia="en-US"/>
        </w:rPr>
      </w:pPr>
      <w:r w:rsidRPr="00D92177">
        <w:rPr>
          <w:rFonts w:ascii="GHEA Grapalat" w:eastAsia="Calibri" w:hAnsi="GHEA Grapalat"/>
          <w:b/>
          <w:lang w:val="hy-AM" w:eastAsia="en-US"/>
        </w:rPr>
        <w:t xml:space="preserve"> Այլ տեղեկություններ</w:t>
      </w:r>
      <w:r w:rsidRPr="00D92177">
        <w:rPr>
          <w:rFonts w:ascii="GHEA Grapalat" w:eastAsia="Calibri" w:hAnsi="GHEA Grapalat"/>
          <w:lang w:val="hy-AM" w:eastAsia="en-US"/>
        </w:rPr>
        <w:t xml:space="preserve"> </w:t>
      </w:r>
      <w:r w:rsidRPr="00D92177">
        <w:rPr>
          <w:rFonts w:ascii="GHEA Grapalat" w:eastAsia="Calibri" w:hAnsi="GHEA Grapalat" w:cs="Sylfaen"/>
          <w:bCs/>
          <w:lang w:val="hy-AM" w:eastAsia="en-US"/>
        </w:rPr>
        <w:t>(եթե այդպիսիք առկա են)</w:t>
      </w:r>
    </w:p>
    <w:p w:rsidR="002313DB" w:rsidRPr="00D92177" w:rsidRDefault="002313DB" w:rsidP="002313DB">
      <w:pPr>
        <w:spacing w:line="276" w:lineRule="auto"/>
        <w:ind w:left="567" w:hanging="567"/>
        <w:rPr>
          <w:rFonts w:ascii="GHEA Grapalat" w:eastAsia="Calibri" w:hAnsi="GHEA Grapalat"/>
          <w:lang w:val="hy-AM" w:eastAsia="en-US"/>
        </w:rPr>
      </w:pPr>
      <w:r w:rsidRPr="00D92177">
        <w:rPr>
          <w:rFonts w:ascii="GHEA Grapalat" w:eastAsia="Calibri" w:hAnsi="GHEA Grapalat"/>
          <w:lang w:val="hy-AM" w:eastAsia="en-US"/>
        </w:rPr>
        <w:t xml:space="preserve">               Չկան:</w:t>
      </w:r>
    </w:p>
    <w:p w:rsidR="002313DB" w:rsidRPr="00D92177" w:rsidRDefault="002313DB" w:rsidP="002313DB">
      <w:pPr>
        <w:spacing w:line="276" w:lineRule="auto"/>
        <w:ind w:left="567" w:hanging="567"/>
        <w:rPr>
          <w:rFonts w:ascii="GHEA Grapalat" w:eastAsia="Calibri" w:hAnsi="GHEA Grapalat"/>
          <w:lang w:val="hy-AM" w:eastAsia="en-US"/>
        </w:rPr>
      </w:pPr>
    </w:p>
    <w:p w:rsidR="002313DB" w:rsidRPr="00D92177" w:rsidRDefault="002313DB" w:rsidP="002313DB">
      <w:pPr>
        <w:rPr>
          <w:rFonts w:ascii="GHEA Grapalat" w:eastAsia="Calibri" w:hAnsi="GHEA Grapalat"/>
          <w:lang w:val="hy-AM" w:eastAsia="en-US"/>
        </w:rPr>
      </w:pPr>
    </w:p>
    <w:p w:rsidR="002313DB" w:rsidRPr="00D92177" w:rsidRDefault="002313DB" w:rsidP="002313DB">
      <w:pPr>
        <w:rPr>
          <w:rFonts w:ascii="GHEA Grapalat" w:eastAsia="Calibri" w:hAnsi="GHEA Grapalat"/>
          <w:lang w:val="hy-AM" w:eastAsia="en-US"/>
        </w:rPr>
      </w:pPr>
      <w:r w:rsidRPr="00D92177">
        <w:rPr>
          <w:rFonts w:ascii="GHEA Grapalat" w:eastAsia="Calibri" w:hAnsi="GHEA Grapalat"/>
          <w:lang w:val="hy-AM" w:eastAsia="en-US"/>
        </w:rPr>
        <w:t xml:space="preserve">ՀԱՅԱՍՏԱՆԻ ՀԱՆՐԱՊԵՏՈՒԹՅԱՆ                            </w:t>
      </w:r>
    </w:p>
    <w:p w:rsidR="002313DB" w:rsidRPr="00D92177" w:rsidRDefault="002313DB" w:rsidP="002313DB">
      <w:pPr>
        <w:rPr>
          <w:rFonts w:ascii="GHEA Grapalat" w:eastAsia="Calibri" w:hAnsi="GHEA Grapalat"/>
          <w:lang w:val="hy-AM" w:eastAsia="en-US"/>
        </w:rPr>
      </w:pPr>
      <w:r w:rsidRPr="00D92177">
        <w:rPr>
          <w:rFonts w:ascii="GHEA Grapalat" w:eastAsia="Calibri" w:hAnsi="GHEA Grapalat"/>
          <w:lang w:val="hy-AM" w:eastAsia="en-US"/>
        </w:rPr>
        <w:t xml:space="preserve">ԷԿՈՆՈՄԻԿԱՅԻ ՆԱԽԱՐԱՐ                                        </w:t>
      </w:r>
      <w:r w:rsidRPr="00D92177">
        <w:rPr>
          <w:rFonts w:ascii="GHEA Grapalat" w:eastAsia="Calibri" w:hAnsi="GHEA Grapalat"/>
          <w:lang w:val="hy-AM" w:eastAsia="en-US"/>
        </w:rPr>
        <w:tab/>
      </w:r>
      <w:r w:rsidRPr="00D92177">
        <w:rPr>
          <w:rFonts w:ascii="GHEA Grapalat" w:eastAsia="Calibri" w:hAnsi="GHEA Grapalat"/>
          <w:lang w:val="hy-AM" w:eastAsia="en-US"/>
        </w:rPr>
        <w:tab/>
        <w:t>ՏԻԳՐԱՆ ԽԱՉԱՏՐՅԱՆ</w:t>
      </w:r>
    </w:p>
    <w:p w:rsidR="002313DB" w:rsidRPr="00D92177" w:rsidRDefault="002313DB" w:rsidP="002313DB">
      <w:pPr>
        <w:rPr>
          <w:rFonts w:ascii="GHEA Grapalat" w:eastAsia="Calibri" w:hAnsi="GHEA Grapalat"/>
          <w:lang w:val="hy-AM" w:eastAsia="en-US"/>
        </w:rPr>
      </w:pPr>
      <w:r w:rsidRPr="00D92177">
        <w:rPr>
          <w:rFonts w:ascii="GHEA Grapalat" w:eastAsia="Calibri" w:hAnsi="GHEA Grapalat"/>
          <w:lang w:val="hy-AM" w:eastAsia="en-US"/>
        </w:rPr>
        <w:tab/>
      </w:r>
      <w:r w:rsidRPr="00D92177">
        <w:rPr>
          <w:rFonts w:ascii="GHEA Grapalat" w:eastAsia="Calibri" w:hAnsi="GHEA Grapalat"/>
          <w:lang w:val="hy-AM" w:eastAsia="en-US"/>
        </w:rPr>
        <w:tab/>
        <w:t xml:space="preserve">                                                                                        </w:t>
      </w:r>
    </w:p>
    <w:p w:rsidR="002313DB" w:rsidRPr="00D92177" w:rsidRDefault="002313DB" w:rsidP="002313DB">
      <w:pPr>
        <w:spacing w:line="360" w:lineRule="auto"/>
        <w:rPr>
          <w:rFonts w:ascii="GHEA Grapalat" w:eastAsia="Calibri" w:hAnsi="GHEA Grapalat"/>
          <w:lang w:val="hy-AM" w:eastAsia="en-US"/>
        </w:rPr>
      </w:pPr>
      <w:r w:rsidRPr="00D92177">
        <w:rPr>
          <w:rFonts w:ascii="GHEA Grapalat" w:eastAsia="Calibri" w:hAnsi="GHEA Grapalat"/>
          <w:lang w:val="hy-AM" w:eastAsia="en-US"/>
        </w:rPr>
        <w:t xml:space="preserve">     </w:t>
      </w:r>
    </w:p>
    <w:p w:rsidR="002313DB" w:rsidRPr="00D92177" w:rsidRDefault="002313DB" w:rsidP="002313DB">
      <w:pPr>
        <w:spacing w:line="276" w:lineRule="auto"/>
        <w:jc w:val="right"/>
        <w:rPr>
          <w:rFonts w:ascii="GHEA Grapalat" w:eastAsia="Calibri" w:hAnsi="GHEA Grapalat"/>
          <w:lang w:val="hy-AM" w:eastAsia="en-US"/>
        </w:rPr>
      </w:pPr>
    </w:p>
    <w:p w:rsidR="002313DB" w:rsidRPr="00D92177" w:rsidRDefault="002313DB" w:rsidP="002313DB">
      <w:pPr>
        <w:spacing w:line="276" w:lineRule="auto"/>
        <w:rPr>
          <w:rFonts w:ascii="GHEA Grapalat" w:eastAsia="Calibri" w:hAnsi="GHEA Grapalat"/>
          <w:lang w:val="hy-AM" w:eastAsia="en-US"/>
        </w:rPr>
      </w:pPr>
      <w:r w:rsidRPr="00D92177">
        <w:rPr>
          <w:rFonts w:ascii="GHEA Grapalat" w:eastAsia="Calibri" w:hAnsi="GHEA Grapalat"/>
          <w:lang w:val="hy-AM" w:eastAsia="en-US"/>
        </w:rPr>
        <w:t xml:space="preserve">                       </w:t>
      </w:r>
    </w:p>
    <w:p w:rsidR="002313DB" w:rsidRPr="00D92177" w:rsidRDefault="002313DB" w:rsidP="002313DB">
      <w:pPr>
        <w:spacing w:line="276" w:lineRule="auto"/>
        <w:ind w:firstLine="720"/>
        <w:jc w:val="center"/>
        <w:rPr>
          <w:rFonts w:ascii="GHEA Grapalat" w:eastAsia="Calibri" w:hAnsi="GHEA Grapalat"/>
          <w:b/>
          <w:lang w:val="hy-AM" w:eastAsia="en-US"/>
        </w:rPr>
      </w:pPr>
    </w:p>
    <w:p w:rsidR="002313DB" w:rsidRPr="00D92177" w:rsidRDefault="002313DB" w:rsidP="002313DB">
      <w:pPr>
        <w:spacing w:line="276" w:lineRule="auto"/>
        <w:ind w:firstLine="720"/>
        <w:jc w:val="center"/>
        <w:rPr>
          <w:rFonts w:ascii="GHEA Grapalat" w:eastAsia="Calibri" w:hAnsi="GHEA Grapalat"/>
          <w:b/>
          <w:lang w:val="hy-AM" w:eastAsia="en-US"/>
        </w:rPr>
      </w:pPr>
    </w:p>
    <w:p w:rsidR="002313DB" w:rsidRPr="00D92177" w:rsidRDefault="002313DB" w:rsidP="002313DB">
      <w:pPr>
        <w:spacing w:line="276" w:lineRule="auto"/>
        <w:ind w:firstLine="720"/>
        <w:jc w:val="center"/>
        <w:rPr>
          <w:rFonts w:ascii="GHEA Grapalat" w:eastAsia="Calibri" w:hAnsi="GHEA Grapalat"/>
          <w:b/>
          <w:lang w:val="hy-AM" w:eastAsia="en-US"/>
        </w:rPr>
      </w:pPr>
    </w:p>
    <w:p w:rsidR="002313DB" w:rsidRPr="00D92177" w:rsidRDefault="002313DB" w:rsidP="002313DB">
      <w:pPr>
        <w:spacing w:line="276" w:lineRule="auto"/>
        <w:ind w:firstLine="720"/>
        <w:jc w:val="center"/>
        <w:rPr>
          <w:rFonts w:ascii="GHEA Grapalat" w:eastAsia="Calibri" w:hAnsi="GHEA Grapalat"/>
          <w:b/>
          <w:lang w:val="hy-AM" w:eastAsia="en-US"/>
        </w:rPr>
      </w:pPr>
    </w:p>
    <w:p w:rsidR="002313DB" w:rsidRPr="00D92177" w:rsidRDefault="002313DB" w:rsidP="002313DB">
      <w:pPr>
        <w:spacing w:line="276" w:lineRule="auto"/>
        <w:ind w:firstLine="720"/>
        <w:jc w:val="center"/>
        <w:rPr>
          <w:rFonts w:ascii="GHEA Grapalat" w:eastAsia="Calibri" w:hAnsi="GHEA Grapalat"/>
          <w:b/>
          <w:lang w:val="hy-AM" w:eastAsia="en-US"/>
        </w:rPr>
      </w:pPr>
    </w:p>
    <w:p w:rsidR="002313DB" w:rsidRPr="00D92177" w:rsidRDefault="002313DB" w:rsidP="002313DB">
      <w:pPr>
        <w:spacing w:line="276" w:lineRule="auto"/>
        <w:ind w:firstLine="720"/>
        <w:jc w:val="center"/>
        <w:rPr>
          <w:rFonts w:ascii="GHEA Grapalat" w:eastAsia="Calibri" w:hAnsi="GHEA Grapalat"/>
          <w:b/>
          <w:lang w:val="hy-AM" w:eastAsia="en-US"/>
        </w:rPr>
      </w:pPr>
    </w:p>
    <w:p w:rsidR="002313DB" w:rsidRPr="00D92177" w:rsidRDefault="002313DB" w:rsidP="002313DB">
      <w:pPr>
        <w:spacing w:line="276" w:lineRule="auto"/>
        <w:ind w:firstLine="720"/>
        <w:jc w:val="center"/>
        <w:rPr>
          <w:rFonts w:ascii="GHEA Grapalat" w:eastAsia="Calibri" w:hAnsi="GHEA Grapalat"/>
          <w:b/>
          <w:lang w:val="hy-AM" w:eastAsia="en-US"/>
        </w:rPr>
      </w:pPr>
    </w:p>
    <w:p w:rsidR="002313DB" w:rsidRPr="00D92177" w:rsidRDefault="002313DB" w:rsidP="002313DB">
      <w:pPr>
        <w:spacing w:line="276" w:lineRule="auto"/>
        <w:ind w:firstLine="720"/>
        <w:jc w:val="center"/>
        <w:rPr>
          <w:rFonts w:ascii="GHEA Grapalat" w:eastAsia="Calibri" w:hAnsi="GHEA Grapalat"/>
          <w:b/>
          <w:lang w:val="hy-AM" w:eastAsia="en-US"/>
        </w:rPr>
      </w:pPr>
    </w:p>
    <w:p w:rsidR="002313DB" w:rsidRPr="00D92177" w:rsidRDefault="002313DB" w:rsidP="002313DB">
      <w:pPr>
        <w:spacing w:line="276" w:lineRule="auto"/>
        <w:ind w:firstLine="720"/>
        <w:jc w:val="center"/>
        <w:rPr>
          <w:rFonts w:ascii="GHEA Grapalat" w:eastAsia="Calibri" w:hAnsi="GHEA Grapalat"/>
          <w:b/>
          <w:lang w:val="hy-AM" w:eastAsia="en-US"/>
        </w:rPr>
      </w:pPr>
    </w:p>
    <w:p w:rsidR="002313DB" w:rsidRPr="00D92177" w:rsidRDefault="002313DB" w:rsidP="002313DB">
      <w:pPr>
        <w:spacing w:line="276" w:lineRule="auto"/>
        <w:ind w:firstLine="720"/>
        <w:jc w:val="center"/>
        <w:rPr>
          <w:rFonts w:ascii="GHEA Grapalat" w:eastAsia="Calibri" w:hAnsi="GHEA Grapalat"/>
          <w:b/>
          <w:lang w:val="hy-AM" w:eastAsia="en-US"/>
        </w:rPr>
      </w:pPr>
    </w:p>
    <w:p w:rsidR="002313DB" w:rsidRPr="00D92177" w:rsidRDefault="002313DB" w:rsidP="002313DB">
      <w:pPr>
        <w:spacing w:line="276" w:lineRule="auto"/>
        <w:ind w:firstLine="720"/>
        <w:jc w:val="center"/>
        <w:rPr>
          <w:rFonts w:ascii="GHEA Grapalat" w:eastAsia="Calibri" w:hAnsi="GHEA Grapalat"/>
          <w:b/>
          <w:lang w:val="hy-AM" w:eastAsia="en-US"/>
        </w:rPr>
      </w:pPr>
    </w:p>
    <w:p w:rsidR="006169B0" w:rsidRPr="00D92177" w:rsidRDefault="006169B0" w:rsidP="002313DB">
      <w:pPr>
        <w:spacing w:line="276" w:lineRule="auto"/>
        <w:jc w:val="center"/>
        <w:rPr>
          <w:rFonts w:ascii="GHEA Grapalat" w:eastAsia="Calibri" w:hAnsi="GHEA Grapalat"/>
          <w:b/>
          <w:lang w:val="hy-AM" w:eastAsia="en-US"/>
        </w:rPr>
      </w:pPr>
    </w:p>
    <w:p w:rsidR="006522B1" w:rsidRDefault="006522B1" w:rsidP="002313DB">
      <w:pPr>
        <w:spacing w:line="276" w:lineRule="auto"/>
        <w:jc w:val="center"/>
        <w:rPr>
          <w:rFonts w:ascii="GHEA Grapalat" w:eastAsia="Calibri" w:hAnsi="GHEA Grapalat"/>
          <w:b/>
          <w:lang w:val="hy-AM" w:eastAsia="en-US"/>
        </w:rPr>
      </w:pPr>
    </w:p>
    <w:p w:rsidR="002D712D" w:rsidRDefault="002D712D" w:rsidP="002313DB">
      <w:pPr>
        <w:spacing w:line="276" w:lineRule="auto"/>
        <w:jc w:val="center"/>
        <w:rPr>
          <w:rFonts w:ascii="GHEA Grapalat" w:eastAsia="Calibri" w:hAnsi="GHEA Grapalat"/>
          <w:b/>
          <w:lang w:val="hy-AM" w:eastAsia="en-US"/>
        </w:rPr>
      </w:pPr>
    </w:p>
    <w:p w:rsidR="002D712D" w:rsidRPr="00D92177" w:rsidRDefault="002D712D" w:rsidP="002313DB">
      <w:pPr>
        <w:spacing w:line="276" w:lineRule="auto"/>
        <w:jc w:val="center"/>
        <w:rPr>
          <w:rFonts w:ascii="GHEA Grapalat" w:eastAsia="Calibri" w:hAnsi="GHEA Grapalat"/>
          <w:b/>
          <w:lang w:val="hy-AM" w:eastAsia="en-US"/>
        </w:rPr>
      </w:pPr>
    </w:p>
    <w:p w:rsidR="002313DB" w:rsidRPr="00D92177" w:rsidRDefault="002313DB" w:rsidP="002313DB">
      <w:pPr>
        <w:spacing w:line="276" w:lineRule="auto"/>
        <w:jc w:val="center"/>
        <w:rPr>
          <w:rFonts w:ascii="GHEA Grapalat" w:eastAsia="Calibri" w:hAnsi="GHEA Grapalat"/>
          <w:b/>
          <w:lang w:val="hy-AM" w:eastAsia="en-US"/>
        </w:rPr>
      </w:pPr>
      <w:r w:rsidRPr="00D92177">
        <w:rPr>
          <w:rFonts w:ascii="GHEA Grapalat" w:eastAsia="Calibri" w:hAnsi="GHEA Grapalat"/>
          <w:b/>
          <w:lang w:val="hy-AM" w:eastAsia="en-US"/>
        </w:rPr>
        <w:t>ՏԵՂԵԿԱՆՔ</w:t>
      </w:r>
    </w:p>
    <w:p w:rsidR="002313DB" w:rsidRPr="00D92177" w:rsidRDefault="002313DB" w:rsidP="002313DB">
      <w:pPr>
        <w:spacing w:line="276" w:lineRule="auto"/>
        <w:jc w:val="center"/>
        <w:rPr>
          <w:rFonts w:ascii="GHEA Grapalat" w:eastAsia="Calibri" w:hAnsi="GHEA Grapalat"/>
          <w:b/>
          <w:caps/>
          <w:lang w:val="hy-AM" w:eastAsia="en-US"/>
        </w:rPr>
      </w:pPr>
      <w:r w:rsidRPr="00D92177">
        <w:rPr>
          <w:rFonts w:ascii="GHEA Grapalat" w:eastAsia="Calibri" w:hAnsi="GHEA Grapalat"/>
          <w:b/>
          <w:caps/>
          <w:lang w:val="hy-AM" w:eastAsia="en-US"/>
        </w:rPr>
        <w:t>«ԳԵՐԱԿԱ ՈԼՈՐՏՈՒՄ ԻՐԱԿԱՆԱՑՎՈՂ ՆԵՐԴՐՈՒՄԱՅԻՆ ԾՐԱԳՐԻ ՇՐՋԱՆԱԿՆԵՐՈՒՄ ՆԵՐՄՈՒԾՎԱԾ (ՆԵՐՄՈՒԾՎՈՂ) ՏԵԽՆՈԼՈԳԻԱԿԱՆ ՍԱՐՔԱՎՈՐՈՒՄՆԵՐԸ, ԴՐԱՆՑ ԲԱՂԿԱՑՈՒՑԻՉ ՈՒ ՀԱՄԱԼՐՈՂ ՄԱՍԵՐԸ, ՀՈՒՄՔԸ ԵՎ (ԿԱՄ) ՆՅՈՒԹԵՐԸ ՆԵՐՄՈՒԾՄԱՆ ՄԱՔՍԱՏՈՒՐՔԻՑ ԱԶԱՏՄԱՆ ԱՐՏՈՆՈՒԹՅՈՒՆԻՑ ՕԳՏՎԵԼՈՒ ՀԱՄԱՐ «</w:t>
      </w:r>
      <w:r w:rsidR="00C05390" w:rsidRPr="00D92177">
        <w:rPr>
          <w:rFonts w:ascii="GHEA Grapalat" w:eastAsia="Calibri" w:hAnsi="GHEA Grapalat"/>
          <w:b/>
          <w:caps/>
          <w:lang w:val="hy-AM" w:eastAsia="en-US"/>
        </w:rPr>
        <w:t>ԲԱԱՄ ՎԵՆՏՉՐ ԿԱՊԻՏԱԼ</w:t>
      </w:r>
      <w:r w:rsidRPr="00D92177">
        <w:rPr>
          <w:rFonts w:ascii="GHEA Grapalat" w:eastAsia="Calibri" w:hAnsi="GHEA Grapalat"/>
          <w:b/>
          <w:caps/>
          <w:lang w:val="hy-AM" w:eastAsia="en-US"/>
        </w:rPr>
        <w:t xml:space="preserve">» ՍԱՀՄԱՆԱՓԱԿ ՊԱՏԱՍԽԱՆԱՏՎՈՒԹՅԱՄԲ ԸՆԿԵՐՈՒԹՅԱՆ ԿՈՂՄԻՑ ներկայացված հայտը բավարարելու ԵՎ ԱՐՏՈՆՈՒԹՅՈՒՆԸ ԿԻՐԱՌԵԼՈՒ մասին» </w:t>
      </w:r>
      <w:r w:rsidRPr="00D92177">
        <w:rPr>
          <w:rFonts w:ascii="GHEA Grapalat" w:eastAsia="Calibri" w:hAnsi="GHEA Grapalat"/>
          <w:b/>
          <w:lang w:val="hy-AM" w:eastAsia="en-US"/>
        </w:rPr>
        <w:t>ՀԱՅԱՍՏԱՆԻ ՀԱՆՐԱՊԵՏՈՒԹՅԱՆ ԿԱՌԱՎԱՐՈՒԹՅԱՆ ՈՐՈՇՄԱՆ ԸՆԴՈՒՆՄԱՆ ԱՌՆՉՈՒԹՅԱՄԲ ԱՅԼ ԻՐԱՎԱԿԱՆ ԱԿՏԵՐԻ ԸՆԴՈՒՆՄԱՆ ԱՆՀՐԱԺԵՇՏՈՒԹՅԱՆ ԿԱՄ ԲԱՑԱԿԱՅՈՒԹՅԱՆ ՄԱՍԻՆ</w:t>
      </w:r>
    </w:p>
    <w:p w:rsidR="002313DB" w:rsidRPr="00D92177" w:rsidRDefault="002313DB" w:rsidP="002313DB">
      <w:pPr>
        <w:spacing w:line="276" w:lineRule="auto"/>
        <w:ind w:firstLine="720"/>
        <w:rPr>
          <w:rFonts w:ascii="GHEA Grapalat" w:eastAsia="Calibri" w:hAnsi="GHEA Grapalat"/>
          <w:lang w:val="hy-AM" w:eastAsia="en-US"/>
        </w:rPr>
      </w:pPr>
    </w:p>
    <w:p w:rsidR="002313DB" w:rsidRPr="00D92177" w:rsidRDefault="002313DB" w:rsidP="002313DB">
      <w:pPr>
        <w:numPr>
          <w:ilvl w:val="0"/>
          <w:numId w:val="3"/>
        </w:numPr>
        <w:spacing w:line="276" w:lineRule="auto"/>
        <w:rPr>
          <w:rFonts w:ascii="GHEA Grapalat" w:eastAsia="Calibri" w:hAnsi="GHEA Grapalat"/>
          <w:lang w:val="hy-AM" w:eastAsia="en-US"/>
        </w:rPr>
      </w:pPr>
      <w:r w:rsidRPr="00D92177">
        <w:rPr>
          <w:rFonts w:ascii="GHEA Grapalat" w:eastAsia="Calibri" w:hAnsi="GHEA Grapalat"/>
          <w:lang w:val="hy-AM" w:eastAsia="en-US"/>
        </w:rPr>
        <w:t>Այլ իրավական ակտերում փոփոխությունների և/կամ լրացումների անհրաժեշտությունը.</w:t>
      </w:r>
    </w:p>
    <w:p w:rsidR="002313DB" w:rsidRPr="00D92177" w:rsidRDefault="002313DB" w:rsidP="002313DB">
      <w:pPr>
        <w:spacing w:line="276" w:lineRule="auto"/>
        <w:ind w:left="786"/>
        <w:rPr>
          <w:rFonts w:ascii="GHEA Grapalat" w:eastAsia="Calibri" w:hAnsi="GHEA Grapalat"/>
          <w:lang w:val="hy-AM" w:eastAsia="en-US"/>
        </w:rPr>
      </w:pPr>
      <w:r w:rsidRPr="00D92177">
        <w:rPr>
          <w:rFonts w:ascii="GHEA Grapalat" w:eastAsia="Calibri" w:hAnsi="GHEA Grapalat"/>
          <w:lang w:val="hy-AM" w:eastAsia="en-US"/>
        </w:rPr>
        <w:t>Այլ իրավական ակտերի ընդունման անհրաժեշտություն չի առաջանում</w:t>
      </w:r>
    </w:p>
    <w:p w:rsidR="002313DB" w:rsidRPr="00D92177" w:rsidRDefault="002313DB" w:rsidP="002313DB">
      <w:pPr>
        <w:numPr>
          <w:ilvl w:val="0"/>
          <w:numId w:val="3"/>
        </w:numPr>
        <w:spacing w:line="276" w:lineRule="auto"/>
        <w:rPr>
          <w:rFonts w:ascii="GHEA Grapalat" w:eastAsia="Calibri" w:hAnsi="GHEA Grapalat"/>
          <w:lang w:val="hy-AM" w:eastAsia="en-US"/>
        </w:rPr>
      </w:pPr>
      <w:r w:rsidRPr="00D92177">
        <w:rPr>
          <w:rFonts w:ascii="GHEA Grapalat" w:eastAsia="Calibri" w:hAnsi="GHEA Grapalat"/>
          <w:lang w:val="hy-AM" w:eastAsia="en-US"/>
        </w:rPr>
        <w:t>Միջազգային պայմանագրերով ստանձնած պարտավորությունների հետ համապատասխանությունը.</w:t>
      </w:r>
    </w:p>
    <w:p w:rsidR="002313DB" w:rsidRPr="00D92177" w:rsidRDefault="002313DB" w:rsidP="002313DB">
      <w:pPr>
        <w:spacing w:line="276" w:lineRule="auto"/>
        <w:ind w:left="786"/>
        <w:rPr>
          <w:rFonts w:ascii="GHEA Grapalat" w:eastAsia="Calibri" w:hAnsi="GHEA Grapalat"/>
          <w:lang w:val="hy-AM" w:eastAsia="en-US"/>
        </w:rPr>
      </w:pPr>
      <w:r w:rsidRPr="00D92177">
        <w:rPr>
          <w:rFonts w:ascii="GHEA Grapalat" w:eastAsia="Calibri" w:hAnsi="GHEA Grapalat"/>
          <w:lang w:val="hy-AM" w:eastAsia="en-US"/>
        </w:rPr>
        <w:t>Չի հակասում միջազգային պայմանագրերով ստանձնած պարտավորություններին</w:t>
      </w:r>
    </w:p>
    <w:p w:rsidR="002313DB" w:rsidRPr="00D92177" w:rsidRDefault="002313DB" w:rsidP="002313DB">
      <w:pPr>
        <w:numPr>
          <w:ilvl w:val="0"/>
          <w:numId w:val="3"/>
        </w:numPr>
        <w:spacing w:line="276" w:lineRule="auto"/>
        <w:rPr>
          <w:rFonts w:ascii="GHEA Grapalat" w:eastAsia="Calibri" w:hAnsi="GHEA Grapalat"/>
          <w:lang w:val="hy-AM" w:eastAsia="en-US"/>
        </w:rPr>
      </w:pPr>
      <w:r w:rsidRPr="00D92177">
        <w:rPr>
          <w:rFonts w:ascii="GHEA Grapalat" w:eastAsia="Calibri" w:hAnsi="GHEA Grapalat"/>
          <w:lang w:val="hy-AM" w:eastAsia="en-US"/>
        </w:rPr>
        <w:t>Այլ տեղեկություններ (եթե այդպիսիք առկա են)</w:t>
      </w:r>
    </w:p>
    <w:p w:rsidR="002313DB" w:rsidRPr="00D92177" w:rsidRDefault="002313DB" w:rsidP="002313DB">
      <w:pPr>
        <w:spacing w:line="276" w:lineRule="auto"/>
        <w:ind w:left="786"/>
        <w:rPr>
          <w:rFonts w:ascii="GHEA Grapalat" w:eastAsia="Calibri" w:hAnsi="GHEA Grapalat"/>
          <w:lang w:val="hy-AM" w:eastAsia="en-US"/>
        </w:rPr>
      </w:pPr>
      <w:r w:rsidRPr="00D92177">
        <w:rPr>
          <w:rFonts w:ascii="GHEA Grapalat" w:eastAsia="Calibri" w:hAnsi="GHEA Grapalat"/>
          <w:lang w:val="hy-AM" w:eastAsia="en-US"/>
        </w:rPr>
        <w:t>Չկան:</w:t>
      </w:r>
    </w:p>
    <w:p w:rsidR="002313DB" w:rsidRPr="00D92177" w:rsidRDefault="002313DB" w:rsidP="002313DB">
      <w:pPr>
        <w:spacing w:line="276" w:lineRule="auto"/>
        <w:ind w:left="786"/>
        <w:jc w:val="both"/>
        <w:rPr>
          <w:rFonts w:ascii="GHEA Grapalat" w:eastAsia="Calibri" w:hAnsi="GHEA Grapalat"/>
          <w:lang w:val="hy-AM" w:eastAsia="en-US"/>
        </w:rPr>
      </w:pPr>
    </w:p>
    <w:p w:rsidR="002313DB" w:rsidRPr="00D92177" w:rsidRDefault="002313DB" w:rsidP="002313DB">
      <w:pPr>
        <w:spacing w:line="276" w:lineRule="auto"/>
        <w:ind w:left="786"/>
        <w:jc w:val="both"/>
        <w:rPr>
          <w:rFonts w:ascii="GHEA Grapalat" w:eastAsia="Calibri" w:hAnsi="GHEA Grapalat"/>
          <w:lang w:val="hy-AM" w:eastAsia="en-US"/>
        </w:rPr>
      </w:pPr>
    </w:p>
    <w:p w:rsidR="002313DB" w:rsidRPr="00D92177" w:rsidRDefault="002313DB" w:rsidP="002313DB">
      <w:pPr>
        <w:rPr>
          <w:rFonts w:ascii="GHEA Grapalat" w:eastAsia="Calibri" w:hAnsi="GHEA Grapalat"/>
          <w:lang w:val="hy-AM" w:eastAsia="en-US"/>
        </w:rPr>
      </w:pPr>
      <w:r w:rsidRPr="00D92177">
        <w:rPr>
          <w:rFonts w:ascii="GHEA Grapalat" w:eastAsia="Calibri" w:hAnsi="GHEA Grapalat"/>
          <w:lang w:val="hy-AM" w:eastAsia="en-US"/>
        </w:rPr>
        <w:t xml:space="preserve">ՀԱՅԱՍՏԱՆԻ ՀԱՆՐԱՊԵՏՈՒԹՅԱՆ                            </w:t>
      </w:r>
    </w:p>
    <w:p w:rsidR="002313DB" w:rsidRPr="00D92177" w:rsidRDefault="002313DB" w:rsidP="002313DB">
      <w:pPr>
        <w:rPr>
          <w:rFonts w:ascii="GHEA Grapalat" w:eastAsia="Calibri" w:hAnsi="GHEA Grapalat"/>
          <w:lang w:val="hy-AM" w:eastAsia="en-US"/>
        </w:rPr>
      </w:pPr>
      <w:r w:rsidRPr="00D92177">
        <w:rPr>
          <w:rFonts w:ascii="GHEA Grapalat" w:eastAsia="Calibri" w:hAnsi="GHEA Grapalat"/>
          <w:lang w:val="hy-AM" w:eastAsia="en-US"/>
        </w:rPr>
        <w:t xml:space="preserve">ԷԿՈՆՈՄԻԿԱՅԻ ՆԱԽԱՐԱՐ                                        </w:t>
      </w:r>
      <w:r w:rsidRPr="00D92177">
        <w:rPr>
          <w:rFonts w:ascii="GHEA Grapalat" w:eastAsia="Calibri" w:hAnsi="GHEA Grapalat"/>
          <w:lang w:val="hy-AM" w:eastAsia="en-US"/>
        </w:rPr>
        <w:tab/>
      </w:r>
      <w:r w:rsidRPr="00D92177">
        <w:rPr>
          <w:rFonts w:ascii="GHEA Grapalat" w:eastAsia="Calibri" w:hAnsi="GHEA Grapalat"/>
          <w:lang w:val="hy-AM" w:eastAsia="en-US"/>
        </w:rPr>
        <w:tab/>
        <w:t>ՏԻԳՐԱՆ ԽԱՉԱՏՐՅԱՆ</w:t>
      </w:r>
    </w:p>
    <w:p w:rsidR="002313DB" w:rsidRPr="00D92177" w:rsidRDefault="002313DB" w:rsidP="002313DB">
      <w:pPr>
        <w:rPr>
          <w:rFonts w:ascii="GHEA Grapalat" w:eastAsia="Calibri" w:hAnsi="GHEA Grapalat"/>
          <w:lang w:val="hy-AM" w:eastAsia="en-US"/>
        </w:rPr>
      </w:pPr>
      <w:r w:rsidRPr="00D92177">
        <w:rPr>
          <w:rFonts w:ascii="GHEA Grapalat" w:eastAsia="Calibri" w:hAnsi="GHEA Grapalat"/>
          <w:lang w:val="hy-AM" w:eastAsia="en-US"/>
        </w:rPr>
        <w:tab/>
      </w:r>
      <w:r w:rsidRPr="00D92177">
        <w:rPr>
          <w:rFonts w:ascii="GHEA Grapalat" w:eastAsia="Calibri" w:hAnsi="GHEA Grapalat"/>
          <w:lang w:val="hy-AM" w:eastAsia="en-US"/>
        </w:rPr>
        <w:tab/>
        <w:t xml:space="preserve">                                                                                         </w:t>
      </w:r>
    </w:p>
    <w:p w:rsidR="002313DB" w:rsidRPr="00D92177" w:rsidRDefault="002313DB" w:rsidP="002313DB">
      <w:pPr>
        <w:rPr>
          <w:rFonts w:ascii="GHEA Grapalat" w:eastAsia="Calibri" w:hAnsi="GHEA Grapalat"/>
          <w:lang w:val="hy-AM" w:eastAsia="en-US"/>
        </w:rPr>
      </w:pPr>
    </w:p>
    <w:p w:rsidR="002313DB" w:rsidRPr="00D92177" w:rsidRDefault="002313DB" w:rsidP="002313DB">
      <w:pPr>
        <w:spacing w:line="360" w:lineRule="auto"/>
        <w:rPr>
          <w:rFonts w:ascii="GHEA Grapalat" w:eastAsia="Calibri" w:hAnsi="GHEA Grapalat"/>
          <w:lang w:val="hy-AM" w:eastAsia="en-US"/>
        </w:rPr>
      </w:pPr>
      <w:r w:rsidRPr="00D92177">
        <w:rPr>
          <w:rFonts w:ascii="GHEA Grapalat" w:eastAsia="Calibri" w:hAnsi="GHEA Grapalat"/>
          <w:lang w:val="hy-AM" w:eastAsia="en-US"/>
        </w:rPr>
        <w:t xml:space="preserve">     </w:t>
      </w:r>
    </w:p>
    <w:p w:rsidR="002313DB" w:rsidRPr="00D92177" w:rsidRDefault="002313DB" w:rsidP="002313DB">
      <w:pPr>
        <w:spacing w:line="276" w:lineRule="auto"/>
        <w:ind w:left="786"/>
        <w:jc w:val="both"/>
        <w:rPr>
          <w:rFonts w:ascii="GHEA Grapalat" w:eastAsia="Calibri" w:hAnsi="GHEA Grapalat"/>
          <w:lang w:val="hy-AM" w:eastAsia="en-US"/>
        </w:rPr>
      </w:pPr>
    </w:p>
    <w:p w:rsidR="002313DB" w:rsidRPr="00D92177" w:rsidRDefault="002313DB" w:rsidP="002313DB">
      <w:pPr>
        <w:spacing w:line="276" w:lineRule="auto"/>
        <w:ind w:left="786"/>
        <w:jc w:val="both"/>
        <w:rPr>
          <w:rFonts w:ascii="GHEA Grapalat" w:eastAsia="Calibri" w:hAnsi="GHEA Grapalat"/>
          <w:lang w:val="hy-AM" w:eastAsia="en-US"/>
        </w:rPr>
      </w:pPr>
    </w:p>
    <w:p w:rsidR="002313DB" w:rsidRPr="00D92177" w:rsidRDefault="002313DB" w:rsidP="002313DB">
      <w:pPr>
        <w:spacing w:line="276" w:lineRule="auto"/>
        <w:ind w:left="786"/>
        <w:jc w:val="both"/>
        <w:rPr>
          <w:rFonts w:ascii="GHEA Grapalat" w:eastAsia="Calibri" w:hAnsi="GHEA Grapalat"/>
          <w:lang w:val="hy-AM" w:eastAsia="en-US"/>
        </w:rPr>
      </w:pPr>
    </w:p>
    <w:p w:rsidR="002313DB" w:rsidRPr="00D92177" w:rsidRDefault="002313DB" w:rsidP="002313DB">
      <w:pPr>
        <w:spacing w:line="276" w:lineRule="auto"/>
        <w:ind w:left="786"/>
        <w:jc w:val="both"/>
        <w:rPr>
          <w:rFonts w:ascii="GHEA Grapalat" w:eastAsia="Calibri" w:hAnsi="GHEA Grapalat"/>
          <w:lang w:val="hy-AM" w:eastAsia="en-US"/>
        </w:rPr>
      </w:pPr>
    </w:p>
    <w:p w:rsidR="002313DB" w:rsidRPr="00D92177" w:rsidRDefault="002313DB" w:rsidP="002313DB">
      <w:pPr>
        <w:spacing w:line="276" w:lineRule="auto"/>
        <w:ind w:left="786"/>
        <w:jc w:val="both"/>
        <w:rPr>
          <w:rFonts w:ascii="GHEA Grapalat" w:eastAsia="Calibri" w:hAnsi="GHEA Grapalat"/>
          <w:lang w:val="hy-AM" w:eastAsia="en-US"/>
        </w:rPr>
      </w:pPr>
    </w:p>
    <w:p w:rsidR="002313DB" w:rsidRPr="00D92177" w:rsidRDefault="002313DB" w:rsidP="002313DB">
      <w:pPr>
        <w:spacing w:line="276" w:lineRule="auto"/>
        <w:ind w:left="786"/>
        <w:jc w:val="both"/>
        <w:rPr>
          <w:rFonts w:ascii="GHEA Grapalat" w:eastAsia="Calibri" w:hAnsi="GHEA Grapalat"/>
          <w:lang w:val="hy-AM" w:eastAsia="en-US"/>
        </w:rPr>
      </w:pPr>
    </w:p>
    <w:p w:rsidR="002313DB" w:rsidRPr="00D92177" w:rsidRDefault="002313DB" w:rsidP="002313DB">
      <w:pPr>
        <w:spacing w:line="276" w:lineRule="auto"/>
        <w:jc w:val="both"/>
        <w:rPr>
          <w:rFonts w:ascii="GHEA Grapalat" w:eastAsia="Calibri" w:hAnsi="GHEA Grapalat"/>
          <w:lang w:val="hy-AM" w:eastAsia="en-US"/>
        </w:rPr>
      </w:pPr>
    </w:p>
    <w:p w:rsidR="007F59A5" w:rsidRPr="00D92177" w:rsidRDefault="007F59A5" w:rsidP="002313DB">
      <w:pPr>
        <w:spacing w:line="276" w:lineRule="auto"/>
        <w:jc w:val="both"/>
        <w:rPr>
          <w:rFonts w:ascii="GHEA Grapalat" w:eastAsia="Calibri" w:hAnsi="GHEA Grapalat"/>
          <w:lang w:val="hy-AM" w:eastAsia="en-US"/>
        </w:rPr>
      </w:pPr>
    </w:p>
    <w:p w:rsidR="002313DB" w:rsidRPr="00D92177" w:rsidRDefault="002313DB" w:rsidP="002313DB">
      <w:pPr>
        <w:spacing w:line="276" w:lineRule="auto"/>
        <w:jc w:val="center"/>
        <w:rPr>
          <w:rFonts w:ascii="GHEA Grapalat" w:eastAsia="Calibri" w:hAnsi="GHEA Grapalat"/>
          <w:b/>
          <w:lang w:val="hy-AM" w:eastAsia="en-US"/>
        </w:rPr>
      </w:pPr>
    </w:p>
    <w:p w:rsidR="006522B1" w:rsidRPr="00D92177" w:rsidRDefault="006522B1" w:rsidP="002D712D">
      <w:pPr>
        <w:spacing w:line="276" w:lineRule="auto"/>
        <w:rPr>
          <w:rFonts w:ascii="GHEA Grapalat" w:eastAsia="Calibri" w:hAnsi="GHEA Grapalat"/>
          <w:b/>
          <w:lang w:val="hy-AM" w:eastAsia="en-US"/>
        </w:rPr>
      </w:pPr>
    </w:p>
    <w:p w:rsidR="002D712D" w:rsidRDefault="002D712D" w:rsidP="002313DB">
      <w:pPr>
        <w:spacing w:line="276" w:lineRule="auto"/>
        <w:jc w:val="center"/>
        <w:rPr>
          <w:rFonts w:ascii="GHEA Grapalat" w:eastAsia="Calibri" w:hAnsi="GHEA Grapalat"/>
          <w:b/>
          <w:lang w:val="hy-AM" w:eastAsia="en-US"/>
        </w:rPr>
      </w:pPr>
    </w:p>
    <w:p w:rsidR="002313DB" w:rsidRPr="00D92177" w:rsidRDefault="002313DB" w:rsidP="002313DB">
      <w:pPr>
        <w:spacing w:line="276" w:lineRule="auto"/>
        <w:jc w:val="center"/>
        <w:rPr>
          <w:rFonts w:ascii="GHEA Grapalat" w:eastAsia="Calibri" w:hAnsi="GHEA Grapalat"/>
          <w:b/>
          <w:lang w:val="hy-AM" w:eastAsia="en-US"/>
        </w:rPr>
      </w:pPr>
      <w:r w:rsidRPr="00D92177">
        <w:rPr>
          <w:rFonts w:ascii="GHEA Grapalat" w:eastAsia="Calibri" w:hAnsi="GHEA Grapalat"/>
          <w:b/>
          <w:lang w:val="hy-AM" w:eastAsia="en-US"/>
        </w:rPr>
        <w:lastRenderedPageBreak/>
        <w:t>ՏԵՂԵԿԱՆՔ</w:t>
      </w:r>
    </w:p>
    <w:p w:rsidR="002313DB" w:rsidRPr="00D92177" w:rsidRDefault="002313DB" w:rsidP="002313DB">
      <w:pPr>
        <w:spacing w:line="276" w:lineRule="auto"/>
        <w:jc w:val="center"/>
        <w:rPr>
          <w:rFonts w:ascii="GHEA Grapalat" w:eastAsia="Calibri" w:hAnsi="GHEA Grapalat"/>
          <w:b/>
          <w:lang w:val="hy-AM" w:eastAsia="en-US"/>
        </w:rPr>
      </w:pPr>
      <w:r w:rsidRPr="00D92177">
        <w:rPr>
          <w:rFonts w:ascii="GHEA Grapalat" w:eastAsia="Calibri" w:hAnsi="GHEA Grapalat"/>
          <w:b/>
          <w:lang w:val="hy-AM" w:eastAsia="en-US"/>
        </w:rPr>
        <w:t>ԻՐԱՎԱԿԱՆ ԱԿՏԻ ՆԱԽԱԳԾՄԱՆԸ ԵՎ ՔՆՆԱՐԿՄԱՆԸ ՀԱՍԱՐԱԿՈՒԹՅԱՆ ՄԱՍՆԱԿՑՈՒԹՅԱՆ ՄԱՍԻՆ</w:t>
      </w:r>
    </w:p>
    <w:p w:rsidR="002313DB" w:rsidRPr="00D92177" w:rsidRDefault="002313DB" w:rsidP="002313DB">
      <w:pPr>
        <w:spacing w:line="276" w:lineRule="auto"/>
        <w:jc w:val="center"/>
        <w:rPr>
          <w:rFonts w:ascii="GHEA Grapalat" w:eastAsia="Calibri" w:hAnsi="GHEA Grapalat"/>
          <w:lang w:val="hy-AM" w:eastAsia="en-US"/>
        </w:rPr>
      </w:pPr>
    </w:p>
    <w:p w:rsidR="002313DB" w:rsidRPr="00D92177" w:rsidRDefault="002313DB" w:rsidP="002313DB">
      <w:pPr>
        <w:numPr>
          <w:ilvl w:val="0"/>
          <w:numId w:val="4"/>
        </w:numPr>
        <w:spacing w:line="276" w:lineRule="auto"/>
        <w:jc w:val="both"/>
        <w:rPr>
          <w:rFonts w:ascii="GHEA Grapalat" w:eastAsia="Calibri" w:hAnsi="GHEA Grapalat"/>
          <w:lang w:val="hy-AM" w:eastAsia="en-US"/>
        </w:rPr>
      </w:pPr>
      <w:r w:rsidRPr="00D92177">
        <w:rPr>
          <w:rFonts w:ascii="GHEA Grapalat" w:eastAsia="Calibri" w:hAnsi="GHEA Grapalat"/>
          <w:lang w:val="hy-AM" w:eastAsia="en-US"/>
        </w:rPr>
        <w:t>Հասարակությանը նախագծի վերաբերյալ իրազեկումը</w:t>
      </w:r>
    </w:p>
    <w:p w:rsidR="002313DB" w:rsidRPr="00D92177" w:rsidRDefault="002313DB" w:rsidP="002313DB">
      <w:pPr>
        <w:spacing w:line="276" w:lineRule="auto"/>
        <w:ind w:left="786"/>
        <w:jc w:val="both"/>
        <w:rPr>
          <w:rFonts w:ascii="GHEA Grapalat" w:eastAsia="Calibri" w:hAnsi="GHEA Grapalat"/>
          <w:lang w:val="hy-AM" w:eastAsia="en-US"/>
        </w:rPr>
      </w:pPr>
      <w:r w:rsidRPr="00D92177">
        <w:rPr>
          <w:rFonts w:ascii="GHEA Grapalat" w:eastAsia="Calibri" w:hAnsi="GHEA Grapalat"/>
          <w:lang w:val="hy-AM" w:eastAsia="en-US"/>
        </w:rPr>
        <w:t>Չի իրազեկվել</w:t>
      </w:r>
    </w:p>
    <w:p w:rsidR="002313DB" w:rsidRPr="00D92177" w:rsidRDefault="002313DB" w:rsidP="002313DB">
      <w:pPr>
        <w:numPr>
          <w:ilvl w:val="0"/>
          <w:numId w:val="4"/>
        </w:numPr>
        <w:spacing w:line="276" w:lineRule="auto"/>
        <w:jc w:val="both"/>
        <w:rPr>
          <w:rFonts w:ascii="GHEA Grapalat" w:eastAsia="Calibri" w:hAnsi="GHEA Grapalat"/>
          <w:lang w:val="hy-AM" w:eastAsia="en-US"/>
        </w:rPr>
      </w:pPr>
      <w:r w:rsidRPr="00D92177">
        <w:rPr>
          <w:rFonts w:ascii="GHEA Grapalat" w:eastAsia="Calibri" w:hAnsi="GHEA Grapalat"/>
          <w:lang w:val="hy-AM" w:eastAsia="en-US"/>
        </w:rPr>
        <w:t>Հասարակության մասնակցությունը նախագծմանը և/կամ քննարկումներին</w:t>
      </w:r>
    </w:p>
    <w:p w:rsidR="002313DB" w:rsidRPr="00D92177" w:rsidRDefault="002313DB" w:rsidP="002313DB">
      <w:pPr>
        <w:spacing w:line="276" w:lineRule="auto"/>
        <w:ind w:left="786"/>
        <w:jc w:val="both"/>
        <w:rPr>
          <w:rFonts w:ascii="GHEA Grapalat" w:eastAsia="Calibri" w:hAnsi="GHEA Grapalat"/>
          <w:lang w:val="hy-AM" w:eastAsia="en-US"/>
        </w:rPr>
      </w:pPr>
      <w:r w:rsidRPr="00D92177">
        <w:rPr>
          <w:rFonts w:ascii="GHEA Grapalat" w:eastAsia="Calibri" w:hAnsi="GHEA Grapalat"/>
          <w:lang w:val="hy-AM" w:eastAsia="en-US"/>
        </w:rPr>
        <w:t>Չի մասնակցել</w:t>
      </w:r>
    </w:p>
    <w:p w:rsidR="002313DB" w:rsidRPr="00D92177" w:rsidRDefault="002313DB" w:rsidP="002313DB">
      <w:pPr>
        <w:numPr>
          <w:ilvl w:val="0"/>
          <w:numId w:val="4"/>
        </w:numPr>
        <w:spacing w:line="276" w:lineRule="auto"/>
        <w:jc w:val="both"/>
        <w:rPr>
          <w:rFonts w:ascii="GHEA Grapalat" w:eastAsia="Calibri" w:hAnsi="GHEA Grapalat"/>
          <w:lang w:val="hy-AM" w:eastAsia="en-US"/>
        </w:rPr>
      </w:pPr>
      <w:r w:rsidRPr="00D92177">
        <w:rPr>
          <w:rFonts w:ascii="GHEA Grapalat" w:eastAsia="Calibri" w:hAnsi="GHEA Grapalat"/>
          <w:lang w:val="hy-AM" w:eastAsia="en-US"/>
        </w:rPr>
        <w:t>Այլ տեղեկություններ (եթե այդպիսիք առկա են)</w:t>
      </w:r>
    </w:p>
    <w:p w:rsidR="002313DB" w:rsidRPr="00D92177" w:rsidRDefault="002313DB" w:rsidP="002313DB">
      <w:pPr>
        <w:spacing w:line="276" w:lineRule="auto"/>
        <w:ind w:left="786"/>
        <w:jc w:val="both"/>
        <w:rPr>
          <w:rFonts w:ascii="GHEA Grapalat" w:eastAsia="Calibri" w:hAnsi="GHEA Grapalat"/>
          <w:lang w:val="hy-AM" w:eastAsia="en-US"/>
        </w:rPr>
      </w:pPr>
      <w:r w:rsidRPr="00D92177">
        <w:rPr>
          <w:rFonts w:ascii="GHEA Grapalat" w:eastAsia="Calibri" w:hAnsi="GHEA Grapalat"/>
          <w:lang w:val="hy-AM" w:eastAsia="en-US"/>
        </w:rPr>
        <w:t>Չկան:</w:t>
      </w:r>
    </w:p>
    <w:p w:rsidR="002313DB" w:rsidRPr="00D92177" w:rsidRDefault="002313DB" w:rsidP="002313DB">
      <w:pPr>
        <w:spacing w:line="276" w:lineRule="auto"/>
        <w:ind w:firstLine="720"/>
        <w:jc w:val="both"/>
        <w:rPr>
          <w:rFonts w:ascii="GHEA Grapalat" w:eastAsia="Calibri" w:hAnsi="GHEA Grapalat"/>
          <w:lang w:val="hy-AM" w:eastAsia="en-US"/>
        </w:rPr>
      </w:pPr>
    </w:p>
    <w:p w:rsidR="002313DB" w:rsidRPr="00D92177" w:rsidRDefault="002313DB" w:rsidP="002313DB">
      <w:pPr>
        <w:spacing w:line="276" w:lineRule="auto"/>
        <w:ind w:firstLine="720"/>
        <w:jc w:val="both"/>
        <w:rPr>
          <w:rFonts w:ascii="GHEA Grapalat" w:eastAsia="Calibri" w:hAnsi="GHEA Grapalat"/>
          <w:lang w:val="hy-AM" w:eastAsia="en-US"/>
        </w:rPr>
      </w:pPr>
    </w:p>
    <w:p w:rsidR="002313DB" w:rsidRPr="00D92177" w:rsidRDefault="002313DB" w:rsidP="002313DB">
      <w:pPr>
        <w:rPr>
          <w:rFonts w:ascii="GHEA Grapalat" w:eastAsia="Calibri" w:hAnsi="GHEA Grapalat"/>
          <w:lang w:val="hy-AM" w:eastAsia="en-US"/>
        </w:rPr>
      </w:pPr>
      <w:r w:rsidRPr="00D92177">
        <w:rPr>
          <w:rFonts w:ascii="GHEA Grapalat" w:eastAsia="Calibri" w:hAnsi="GHEA Grapalat"/>
          <w:lang w:val="hy-AM" w:eastAsia="en-US"/>
        </w:rPr>
        <w:t xml:space="preserve">ՀԱՅԱՍՏԱՆԻ ՀԱՆՐԱՊԵՏՈՒԹՅԱՆ                            </w:t>
      </w:r>
    </w:p>
    <w:p w:rsidR="002313DB" w:rsidRPr="00D92177" w:rsidRDefault="002313DB" w:rsidP="002313DB">
      <w:pPr>
        <w:rPr>
          <w:rFonts w:ascii="GHEA Grapalat" w:eastAsia="Calibri" w:hAnsi="GHEA Grapalat"/>
          <w:lang w:val="hy-AM" w:eastAsia="en-US"/>
        </w:rPr>
      </w:pPr>
      <w:r w:rsidRPr="00D92177">
        <w:rPr>
          <w:rFonts w:ascii="GHEA Grapalat" w:eastAsia="Calibri" w:hAnsi="GHEA Grapalat"/>
          <w:lang w:val="hy-AM" w:eastAsia="en-US"/>
        </w:rPr>
        <w:t xml:space="preserve">ԷԿՈՆՈՄԻԿԱՅԻ ՆԱԽԱՐԱՐ                                        </w:t>
      </w:r>
      <w:r w:rsidRPr="00D92177">
        <w:rPr>
          <w:rFonts w:ascii="GHEA Grapalat" w:eastAsia="Calibri" w:hAnsi="GHEA Grapalat"/>
          <w:lang w:val="hy-AM" w:eastAsia="en-US"/>
        </w:rPr>
        <w:tab/>
      </w:r>
      <w:r w:rsidRPr="00D92177">
        <w:rPr>
          <w:rFonts w:ascii="GHEA Grapalat" w:eastAsia="Calibri" w:hAnsi="GHEA Grapalat"/>
          <w:lang w:val="hy-AM" w:eastAsia="en-US"/>
        </w:rPr>
        <w:tab/>
        <w:t>ՏԻԳՐԱՆ ԽԱՉԱՏՐՅԱՆ</w:t>
      </w:r>
    </w:p>
    <w:p w:rsidR="002313DB" w:rsidRPr="00D92177" w:rsidRDefault="002313DB" w:rsidP="002313DB">
      <w:pPr>
        <w:rPr>
          <w:rFonts w:ascii="GHEA Grapalat" w:eastAsia="Calibri" w:hAnsi="GHEA Grapalat"/>
          <w:lang w:val="hy-AM" w:eastAsia="en-US"/>
        </w:rPr>
      </w:pPr>
      <w:r w:rsidRPr="00D92177">
        <w:rPr>
          <w:rFonts w:ascii="GHEA Grapalat" w:eastAsia="Calibri" w:hAnsi="GHEA Grapalat"/>
          <w:lang w:val="hy-AM" w:eastAsia="en-US"/>
        </w:rPr>
        <w:tab/>
      </w:r>
      <w:r w:rsidRPr="00D92177">
        <w:rPr>
          <w:rFonts w:ascii="GHEA Grapalat" w:eastAsia="Calibri" w:hAnsi="GHEA Grapalat"/>
          <w:lang w:val="hy-AM" w:eastAsia="en-US"/>
        </w:rPr>
        <w:tab/>
        <w:t xml:space="preserve">                                                                                         </w:t>
      </w:r>
    </w:p>
    <w:p w:rsidR="002313DB" w:rsidRPr="00D92177" w:rsidRDefault="002313DB" w:rsidP="002313DB">
      <w:pPr>
        <w:spacing w:line="276" w:lineRule="auto"/>
        <w:ind w:firstLine="720"/>
        <w:jc w:val="both"/>
        <w:rPr>
          <w:rFonts w:ascii="GHEA Grapalat" w:eastAsia="Calibri" w:hAnsi="GHEA Grapalat"/>
          <w:lang w:val="hy-AM" w:eastAsia="en-US"/>
        </w:rPr>
      </w:pPr>
    </w:p>
    <w:p w:rsidR="002313DB" w:rsidRPr="00D92177" w:rsidRDefault="002313DB" w:rsidP="002313DB">
      <w:pPr>
        <w:spacing w:line="276" w:lineRule="auto"/>
        <w:ind w:firstLine="720"/>
        <w:jc w:val="both"/>
        <w:rPr>
          <w:rFonts w:ascii="GHEA Grapalat" w:eastAsia="Calibri" w:hAnsi="GHEA Grapalat"/>
          <w:lang w:val="hy-AM" w:eastAsia="en-US"/>
        </w:rPr>
      </w:pPr>
    </w:p>
    <w:p w:rsidR="002313DB" w:rsidRPr="00D92177" w:rsidRDefault="002313DB" w:rsidP="002313DB">
      <w:pPr>
        <w:spacing w:line="276" w:lineRule="auto"/>
        <w:ind w:firstLine="720"/>
        <w:jc w:val="both"/>
        <w:rPr>
          <w:rFonts w:ascii="GHEA Grapalat" w:eastAsia="Calibri" w:hAnsi="GHEA Grapalat"/>
          <w:lang w:val="hy-AM" w:eastAsia="en-US"/>
        </w:rPr>
      </w:pPr>
    </w:p>
    <w:p w:rsidR="002313DB" w:rsidRPr="00D92177" w:rsidRDefault="002313DB" w:rsidP="002313DB">
      <w:pPr>
        <w:spacing w:line="276" w:lineRule="auto"/>
        <w:ind w:firstLine="720"/>
        <w:jc w:val="both"/>
        <w:rPr>
          <w:rFonts w:ascii="GHEA Grapalat" w:eastAsia="Calibri" w:hAnsi="GHEA Grapalat"/>
          <w:lang w:val="hy-AM" w:eastAsia="en-US"/>
        </w:rPr>
      </w:pPr>
    </w:p>
    <w:p w:rsidR="002313DB" w:rsidRPr="00D92177" w:rsidRDefault="002313DB" w:rsidP="002313DB">
      <w:pPr>
        <w:spacing w:line="276" w:lineRule="auto"/>
        <w:ind w:firstLine="720"/>
        <w:jc w:val="both"/>
        <w:rPr>
          <w:rFonts w:ascii="GHEA Grapalat" w:eastAsia="Calibri" w:hAnsi="GHEA Grapalat"/>
          <w:lang w:val="hy-AM" w:eastAsia="en-US"/>
        </w:rPr>
      </w:pPr>
    </w:p>
    <w:p w:rsidR="002313DB" w:rsidRPr="00D92177" w:rsidRDefault="002313DB" w:rsidP="002313DB">
      <w:pPr>
        <w:spacing w:line="276" w:lineRule="auto"/>
        <w:ind w:firstLine="720"/>
        <w:jc w:val="both"/>
        <w:rPr>
          <w:rFonts w:ascii="GHEA Grapalat" w:eastAsia="Calibri" w:hAnsi="GHEA Grapalat"/>
          <w:lang w:val="hy-AM" w:eastAsia="en-US"/>
        </w:rPr>
      </w:pPr>
    </w:p>
    <w:p w:rsidR="002313DB" w:rsidRPr="00D92177" w:rsidRDefault="002313DB" w:rsidP="002313DB">
      <w:pPr>
        <w:spacing w:line="276" w:lineRule="auto"/>
        <w:ind w:firstLine="720"/>
        <w:jc w:val="both"/>
        <w:rPr>
          <w:rFonts w:ascii="GHEA Grapalat" w:eastAsia="Calibri" w:hAnsi="GHEA Grapalat"/>
          <w:lang w:val="hy-AM" w:eastAsia="en-US"/>
        </w:rPr>
      </w:pPr>
    </w:p>
    <w:p w:rsidR="002313DB" w:rsidRPr="00D92177" w:rsidRDefault="002313DB" w:rsidP="002313DB">
      <w:pPr>
        <w:spacing w:line="276" w:lineRule="auto"/>
        <w:ind w:firstLine="720"/>
        <w:jc w:val="both"/>
        <w:rPr>
          <w:rFonts w:ascii="GHEA Grapalat" w:eastAsia="Calibri" w:hAnsi="GHEA Grapalat"/>
          <w:lang w:val="hy-AM" w:eastAsia="en-US"/>
        </w:rPr>
      </w:pPr>
    </w:p>
    <w:p w:rsidR="002313DB" w:rsidRPr="00D92177" w:rsidRDefault="002313DB" w:rsidP="002313DB">
      <w:pPr>
        <w:spacing w:line="276" w:lineRule="auto"/>
        <w:ind w:firstLine="720"/>
        <w:jc w:val="both"/>
        <w:rPr>
          <w:rFonts w:ascii="GHEA Grapalat" w:eastAsia="Calibri" w:hAnsi="GHEA Grapalat"/>
          <w:lang w:val="hy-AM" w:eastAsia="en-US"/>
        </w:rPr>
      </w:pPr>
    </w:p>
    <w:p w:rsidR="002313DB" w:rsidRPr="00D92177" w:rsidRDefault="002313DB" w:rsidP="002313DB">
      <w:pPr>
        <w:spacing w:line="276" w:lineRule="auto"/>
        <w:ind w:firstLine="720"/>
        <w:jc w:val="both"/>
        <w:rPr>
          <w:rFonts w:ascii="GHEA Grapalat" w:eastAsia="Calibri" w:hAnsi="GHEA Grapalat"/>
          <w:lang w:val="hy-AM" w:eastAsia="en-US"/>
        </w:rPr>
      </w:pPr>
    </w:p>
    <w:p w:rsidR="002313DB" w:rsidRPr="00D92177" w:rsidRDefault="002313DB" w:rsidP="002313DB">
      <w:pPr>
        <w:spacing w:line="276" w:lineRule="auto"/>
        <w:ind w:firstLine="720"/>
        <w:jc w:val="both"/>
        <w:rPr>
          <w:rFonts w:ascii="GHEA Grapalat" w:eastAsia="Calibri" w:hAnsi="GHEA Grapalat"/>
          <w:lang w:val="hy-AM" w:eastAsia="en-US"/>
        </w:rPr>
      </w:pPr>
    </w:p>
    <w:p w:rsidR="002313DB" w:rsidRPr="00D92177" w:rsidRDefault="002313DB" w:rsidP="002313DB">
      <w:pPr>
        <w:spacing w:line="276" w:lineRule="auto"/>
        <w:ind w:firstLine="720"/>
        <w:jc w:val="both"/>
        <w:rPr>
          <w:rFonts w:ascii="GHEA Grapalat" w:eastAsia="Calibri" w:hAnsi="GHEA Grapalat"/>
          <w:lang w:val="hy-AM" w:eastAsia="en-US"/>
        </w:rPr>
      </w:pPr>
    </w:p>
    <w:p w:rsidR="002313DB" w:rsidRPr="00D92177" w:rsidRDefault="002313DB" w:rsidP="002313DB">
      <w:pPr>
        <w:spacing w:line="276" w:lineRule="auto"/>
        <w:ind w:firstLine="720"/>
        <w:jc w:val="both"/>
        <w:rPr>
          <w:rFonts w:ascii="GHEA Grapalat" w:eastAsia="Calibri" w:hAnsi="GHEA Grapalat"/>
          <w:lang w:val="hy-AM" w:eastAsia="en-US"/>
        </w:rPr>
      </w:pPr>
    </w:p>
    <w:p w:rsidR="002313DB" w:rsidRPr="00D92177" w:rsidRDefault="002313DB" w:rsidP="002313DB">
      <w:pPr>
        <w:spacing w:line="276" w:lineRule="auto"/>
        <w:ind w:firstLine="720"/>
        <w:jc w:val="both"/>
        <w:rPr>
          <w:rFonts w:ascii="GHEA Grapalat" w:eastAsia="Calibri" w:hAnsi="GHEA Grapalat"/>
          <w:lang w:val="hy-AM" w:eastAsia="en-US"/>
        </w:rPr>
      </w:pPr>
    </w:p>
    <w:p w:rsidR="002313DB" w:rsidRPr="00D92177" w:rsidRDefault="002313DB" w:rsidP="002313DB">
      <w:pPr>
        <w:spacing w:line="276" w:lineRule="auto"/>
        <w:ind w:firstLine="720"/>
        <w:jc w:val="both"/>
        <w:rPr>
          <w:rFonts w:ascii="GHEA Grapalat" w:eastAsia="Calibri" w:hAnsi="GHEA Grapalat"/>
          <w:lang w:val="hy-AM" w:eastAsia="en-US"/>
        </w:rPr>
      </w:pPr>
    </w:p>
    <w:p w:rsidR="002313DB" w:rsidRPr="00D92177" w:rsidRDefault="002313DB" w:rsidP="002313DB">
      <w:pPr>
        <w:spacing w:line="276" w:lineRule="auto"/>
        <w:ind w:firstLine="720"/>
        <w:jc w:val="both"/>
        <w:rPr>
          <w:rFonts w:ascii="GHEA Grapalat" w:eastAsia="Calibri" w:hAnsi="GHEA Grapalat"/>
          <w:lang w:val="hy-AM" w:eastAsia="en-US"/>
        </w:rPr>
      </w:pPr>
    </w:p>
    <w:p w:rsidR="002313DB" w:rsidRPr="00D92177" w:rsidRDefault="002313DB" w:rsidP="007F59A5">
      <w:pPr>
        <w:spacing w:line="276" w:lineRule="auto"/>
        <w:rPr>
          <w:rFonts w:ascii="GHEA Grapalat" w:eastAsia="Calibri" w:hAnsi="GHEA Grapalat"/>
          <w:lang w:val="hy-AM" w:eastAsia="en-US"/>
        </w:rPr>
      </w:pPr>
    </w:p>
    <w:p w:rsidR="007F59A5" w:rsidRPr="00D92177" w:rsidRDefault="007F59A5" w:rsidP="007F59A5">
      <w:pPr>
        <w:spacing w:line="276" w:lineRule="auto"/>
        <w:rPr>
          <w:rFonts w:ascii="GHEA Grapalat" w:eastAsia="Calibri" w:hAnsi="GHEA Grapalat"/>
          <w:b/>
          <w:lang w:val="hy-AM" w:eastAsia="en-US"/>
        </w:rPr>
      </w:pPr>
    </w:p>
    <w:p w:rsidR="002313DB" w:rsidRPr="00D92177" w:rsidRDefault="002313DB" w:rsidP="002313DB">
      <w:pPr>
        <w:spacing w:line="276" w:lineRule="auto"/>
        <w:ind w:firstLine="720"/>
        <w:jc w:val="center"/>
        <w:rPr>
          <w:rFonts w:ascii="GHEA Grapalat" w:eastAsia="Calibri" w:hAnsi="GHEA Grapalat"/>
          <w:b/>
          <w:lang w:val="hy-AM" w:eastAsia="en-US"/>
        </w:rPr>
      </w:pPr>
    </w:p>
    <w:p w:rsidR="00E91FBA" w:rsidRPr="00D92177" w:rsidRDefault="00E91FBA" w:rsidP="002313DB">
      <w:pPr>
        <w:spacing w:line="276" w:lineRule="auto"/>
        <w:ind w:firstLine="720"/>
        <w:jc w:val="center"/>
        <w:rPr>
          <w:rFonts w:ascii="GHEA Grapalat" w:eastAsia="Calibri" w:hAnsi="GHEA Grapalat"/>
          <w:b/>
          <w:lang w:val="hy-AM" w:eastAsia="en-US"/>
        </w:rPr>
      </w:pPr>
    </w:p>
    <w:p w:rsidR="00E91FBA" w:rsidRPr="00D92177" w:rsidRDefault="00E91FBA" w:rsidP="00E04FD6">
      <w:pPr>
        <w:spacing w:line="276" w:lineRule="auto"/>
        <w:rPr>
          <w:rFonts w:ascii="GHEA Grapalat" w:eastAsia="Calibri" w:hAnsi="GHEA Grapalat"/>
          <w:b/>
          <w:lang w:val="hy-AM" w:eastAsia="en-US"/>
        </w:rPr>
      </w:pPr>
    </w:p>
    <w:p w:rsidR="00E91FBA" w:rsidRPr="00D92177" w:rsidRDefault="00E91FBA" w:rsidP="002313DB">
      <w:pPr>
        <w:spacing w:line="276" w:lineRule="auto"/>
        <w:ind w:firstLine="720"/>
        <w:jc w:val="center"/>
        <w:rPr>
          <w:rFonts w:ascii="GHEA Grapalat" w:eastAsia="Calibri" w:hAnsi="GHEA Grapalat"/>
          <w:b/>
          <w:lang w:val="hy-AM" w:eastAsia="en-US"/>
        </w:rPr>
      </w:pPr>
    </w:p>
    <w:p w:rsidR="002D712D" w:rsidRDefault="002D712D" w:rsidP="002313DB">
      <w:pPr>
        <w:spacing w:line="276" w:lineRule="auto"/>
        <w:ind w:firstLine="720"/>
        <w:jc w:val="center"/>
        <w:rPr>
          <w:rFonts w:ascii="GHEA Grapalat" w:eastAsia="Calibri" w:hAnsi="GHEA Grapalat"/>
          <w:b/>
          <w:lang w:val="hy-AM" w:eastAsia="en-US"/>
        </w:rPr>
      </w:pPr>
    </w:p>
    <w:p w:rsidR="002313DB" w:rsidRPr="00D92177" w:rsidRDefault="002313DB" w:rsidP="002313DB">
      <w:pPr>
        <w:spacing w:line="276" w:lineRule="auto"/>
        <w:ind w:firstLine="720"/>
        <w:jc w:val="center"/>
        <w:rPr>
          <w:rFonts w:ascii="GHEA Grapalat" w:eastAsia="Calibri" w:hAnsi="GHEA Grapalat"/>
          <w:b/>
          <w:lang w:val="hy-AM" w:eastAsia="en-US"/>
        </w:rPr>
      </w:pPr>
      <w:r w:rsidRPr="00D92177">
        <w:rPr>
          <w:rFonts w:ascii="GHEA Grapalat" w:eastAsia="Calibri" w:hAnsi="GHEA Grapalat"/>
          <w:b/>
          <w:lang w:val="hy-AM" w:eastAsia="en-US"/>
        </w:rPr>
        <w:lastRenderedPageBreak/>
        <w:t>ՏԵՂԵԿԱՆՔ</w:t>
      </w:r>
    </w:p>
    <w:p w:rsidR="002313DB" w:rsidRPr="00D92177" w:rsidRDefault="002313DB" w:rsidP="002313DB">
      <w:pPr>
        <w:spacing w:line="276" w:lineRule="auto"/>
        <w:jc w:val="center"/>
        <w:rPr>
          <w:rFonts w:ascii="GHEA Grapalat" w:eastAsia="Calibri" w:hAnsi="GHEA Grapalat"/>
          <w:b/>
          <w:caps/>
          <w:lang w:val="hy-AM" w:eastAsia="en-US"/>
        </w:rPr>
      </w:pPr>
      <w:r w:rsidRPr="00D92177">
        <w:rPr>
          <w:rFonts w:ascii="GHEA Grapalat" w:eastAsia="Calibri" w:hAnsi="GHEA Grapalat"/>
          <w:b/>
          <w:caps/>
          <w:lang w:val="hy-AM" w:eastAsia="en-US"/>
        </w:rPr>
        <w:t>«ԳԵՐԱԿԱ ՈԼՈՐՏՈՒՄ ԻՐԱԿԱՆԱՑՎՈՂ ՆԵՐԴՐՈՒՄԱՅԻՆ ԾՐԱԳՐԻ ՇՐՋԱՆԱԿՆԵՐՈՒՄ ՆԵՐՄՈՒԾՎԱԾ (ՆԵՐՄՈՒԾՎՈՂ) ՏԵԽՆՈԼՈԳԻԱԿԱՆ ՍԱՐՔԱՎՈՐՈՒՄՆԵՐԸ, ԴՐԱՆՑ ԲԱՂԿԱՑՈՒՑԻՉ ՈՒ ՀԱՄԱԼՐՈՂ ՄԱՍԵՐԸ, ՀՈՒՄՔԸ ԵՎ (ԿԱՄ) ՆՅՈՒԹԵՐԸ ՆԵՐՄՈՒԾՄԱՆ ՄԱՔՍԱՏՈՒՐՔԻՑ ԱԶԱՏՄԱՆ ԱՐՏՈՆՈՒԹՅՈՒՆԻՑ ՕԳՏՎԵԼՈՒ ՀԱՄԱՐ «</w:t>
      </w:r>
      <w:r w:rsidR="00C05390" w:rsidRPr="00D92177">
        <w:rPr>
          <w:rFonts w:ascii="GHEA Grapalat" w:eastAsia="Calibri" w:hAnsi="GHEA Grapalat"/>
          <w:b/>
          <w:caps/>
          <w:lang w:val="hy-AM" w:eastAsia="en-US"/>
        </w:rPr>
        <w:t>ԲԱԱՄ ՎԵՆՏՉՐ ԿԱՊԻՏԱԼ</w:t>
      </w:r>
      <w:r w:rsidRPr="00D92177">
        <w:rPr>
          <w:rFonts w:ascii="GHEA Grapalat" w:eastAsia="Calibri" w:hAnsi="GHEA Grapalat"/>
          <w:b/>
          <w:caps/>
          <w:lang w:val="hy-AM" w:eastAsia="en-US"/>
        </w:rPr>
        <w:t xml:space="preserve">» ՍԱՀՄԱՆԱՓԱԿ ՊԱՏԱՍԽԱՆԱՏՎՈՒԹՅԱՄԲ ԸՆԿԵՐՈՒԹՅԱՆ ԿՈՂՄԻՑ ներկայացված հայտը բավարարելու ԵՎ ԱՐՏՈՆՈՒԹՅՈՒՆԸ ԿԻՐԱՌԵԼՈՒ մասին» </w:t>
      </w:r>
      <w:r w:rsidRPr="00D92177">
        <w:rPr>
          <w:rFonts w:ascii="GHEA Grapalat" w:eastAsia="Calibri" w:hAnsi="GHEA Grapalat"/>
          <w:b/>
          <w:lang w:val="hy-AM" w:eastAsia="en-US"/>
        </w:rPr>
        <w:t>ՀԱՅԱՍՏԱՆԻ ՀԱՆՐԱՊԵՏՈՒԹՅԱՆ ԿԱՌԱՎԱՐՈՒԹՅԱՆ ՈՐՈՇՄԱՆ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w:t>
      </w:r>
    </w:p>
    <w:p w:rsidR="002313DB" w:rsidRPr="00D92177" w:rsidRDefault="002313DB" w:rsidP="002313DB">
      <w:pPr>
        <w:spacing w:line="276" w:lineRule="auto"/>
        <w:jc w:val="both"/>
        <w:rPr>
          <w:rFonts w:ascii="GHEA Grapalat" w:eastAsia="Calibri" w:hAnsi="GHEA Grapalat"/>
          <w:lang w:val="hy-AM" w:eastAsia="en-US"/>
        </w:rPr>
      </w:pPr>
    </w:p>
    <w:p w:rsidR="002313DB" w:rsidRPr="00D92177" w:rsidRDefault="002313DB" w:rsidP="002313DB">
      <w:pPr>
        <w:spacing w:line="276" w:lineRule="auto"/>
        <w:jc w:val="both"/>
        <w:rPr>
          <w:rFonts w:ascii="GHEA Grapalat" w:hAnsi="GHEA Grapalat"/>
          <w:b/>
          <w:lang w:val="hy-AM"/>
        </w:rPr>
      </w:pPr>
      <w:r w:rsidRPr="00D92177">
        <w:rPr>
          <w:rFonts w:ascii="GHEA Grapalat" w:hAnsi="GHEA Grapalat"/>
          <w:lang w:val="hy-AM"/>
        </w:rPr>
        <w:t>«Գերակա ոլորտում իրականացվող ներդրումային ծրագրի շրջանակներում ներմուծված (ներմուծվող) տեխնոլոգիական սարքավորումները, դրանց բաղկացուցիչ ու համալրող մասերը, հումքը և (կամ) նյութերը ներմուծման մաքսատուրքից ազատման արտոնությունից օգտվելու համար «</w:t>
      </w:r>
      <w:r w:rsidR="00C05390" w:rsidRPr="00D92177">
        <w:rPr>
          <w:rFonts w:ascii="GHEA Grapalat" w:hAnsi="GHEA Grapalat"/>
          <w:lang w:val="hy-AM"/>
        </w:rPr>
        <w:t>ԲԱԱՄ ՎԵՆՏՉՐ ԿԱՊԻՏԱԼ</w:t>
      </w:r>
      <w:r w:rsidRPr="00D92177">
        <w:rPr>
          <w:rFonts w:ascii="GHEA Grapalat" w:hAnsi="GHEA Grapalat"/>
          <w:lang w:val="hy-AM"/>
        </w:rPr>
        <w:t>» սահմանափակ պատասխանատվությամբ ընկերության կողմից ներկայացված հայտը բավարարելու և արտոնությունը կիրառելու մասին»</w:t>
      </w:r>
      <w:r w:rsidRPr="00D92177">
        <w:rPr>
          <w:rFonts w:ascii="GHEA Grapalat" w:hAnsi="GHEA Grapalat"/>
          <w:b/>
          <w:lang w:val="hy-AM"/>
        </w:rPr>
        <w:t xml:space="preserve"> </w:t>
      </w:r>
      <w:r w:rsidRPr="00D92177">
        <w:rPr>
          <w:rFonts w:ascii="GHEA Grapalat" w:eastAsia="Calibri" w:hAnsi="GHEA Grapalat"/>
          <w:lang w:val="hy-AM" w:eastAsia="en-US"/>
        </w:rPr>
        <w:t>Հայաստանի Հանրապետության կառավարության որոշման նախագիծն ընդունելու կապակցությամբ պետական բյուջեում (կամ տեղական ինքնակառավարման մարմնի բյուջեում) ծախսերի կամ եկամուտների ավելացում կամ նվազեցում չի նախատեսվում:</w:t>
      </w:r>
    </w:p>
    <w:p w:rsidR="002313DB" w:rsidRPr="00D92177" w:rsidRDefault="002313DB" w:rsidP="002313DB">
      <w:pPr>
        <w:spacing w:line="276" w:lineRule="auto"/>
        <w:ind w:firstLine="720"/>
        <w:jc w:val="both"/>
        <w:rPr>
          <w:rFonts w:ascii="GHEA Grapalat" w:eastAsia="Calibri" w:hAnsi="GHEA Grapalat"/>
          <w:lang w:val="hy-AM" w:eastAsia="en-US"/>
        </w:rPr>
      </w:pPr>
    </w:p>
    <w:p w:rsidR="002313DB" w:rsidRPr="00D92177" w:rsidRDefault="002313DB" w:rsidP="002313DB">
      <w:pPr>
        <w:spacing w:line="276" w:lineRule="auto"/>
        <w:ind w:firstLine="720"/>
        <w:jc w:val="both"/>
        <w:rPr>
          <w:rFonts w:ascii="GHEA Grapalat" w:eastAsia="Calibri" w:hAnsi="GHEA Grapalat"/>
          <w:lang w:val="hy-AM" w:eastAsia="en-US"/>
        </w:rPr>
      </w:pPr>
    </w:p>
    <w:p w:rsidR="002313DB" w:rsidRPr="00D92177" w:rsidRDefault="002313DB" w:rsidP="002313DB">
      <w:pPr>
        <w:rPr>
          <w:rFonts w:ascii="GHEA Grapalat" w:eastAsia="Calibri" w:hAnsi="GHEA Grapalat"/>
          <w:lang w:val="hy-AM" w:eastAsia="en-US"/>
        </w:rPr>
      </w:pPr>
      <w:r w:rsidRPr="00D92177">
        <w:rPr>
          <w:rFonts w:ascii="GHEA Grapalat" w:eastAsia="Calibri" w:hAnsi="GHEA Grapalat"/>
          <w:lang w:val="hy-AM" w:eastAsia="en-US"/>
        </w:rPr>
        <w:t xml:space="preserve">ՀԱՅԱՍՏԱՆԻ ՀԱՆՐԱՊԵՏՈՒԹՅԱՆ                            </w:t>
      </w:r>
    </w:p>
    <w:p w:rsidR="002313DB" w:rsidRPr="00D92177" w:rsidRDefault="002313DB" w:rsidP="002313DB">
      <w:pPr>
        <w:rPr>
          <w:rFonts w:ascii="GHEA Grapalat" w:eastAsia="Calibri" w:hAnsi="GHEA Grapalat"/>
          <w:lang w:val="hy-AM" w:eastAsia="en-US"/>
        </w:rPr>
      </w:pPr>
      <w:r w:rsidRPr="00D92177">
        <w:rPr>
          <w:rFonts w:ascii="GHEA Grapalat" w:eastAsia="Calibri" w:hAnsi="GHEA Grapalat"/>
          <w:lang w:val="hy-AM" w:eastAsia="en-US"/>
        </w:rPr>
        <w:t xml:space="preserve">ԷԿՈՆՈՄԻԿԱՅԻ ՆԱԽԱՐԱՐ                                       </w:t>
      </w:r>
      <w:r w:rsidRPr="00D92177">
        <w:rPr>
          <w:rFonts w:ascii="GHEA Grapalat" w:eastAsia="Calibri" w:hAnsi="GHEA Grapalat"/>
          <w:lang w:val="hy-AM" w:eastAsia="en-US"/>
        </w:rPr>
        <w:tab/>
      </w:r>
      <w:r w:rsidRPr="00D92177">
        <w:rPr>
          <w:rFonts w:ascii="GHEA Grapalat" w:eastAsia="Calibri" w:hAnsi="GHEA Grapalat"/>
          <w:lang w:val="hy-AM" w:eastAsia="en-US"/>
        </w:rPr>
        <w:tab/>
        <w:t xml:space="preserve"> ՏԻԳՐԱՆ ԽԱՉԱՏՐՅԱՆ</w:t>
      </w:r>
    </w:p>
    <w:p w:rsidR="002313DB" w:rsidRPr="00D92177" w:rsidRDefault="002313DB" w:rsidP="002313DB">
      <w:pPr>
        <w:rPr>
          <w:rFonts w:ascii="GHEA Grapalat" w:eastAsia="Calibri" w:hAnsi="GHEA Grapalat"/>
          <w:lang w:val="hy-AM" w:eastAsia="en-US"/>
        </w:rPr>
      </w:pPr>
      <w:r w:rsidRPr="00D92177">
        <w:rPr>
          <w:rFonts w:ascii="GHEA Grapalat" w:eastAsia="Calibri" w:hAnsi="GHEA Grapalat"/>
          <w:lang w:val="hy-AM" w:eastAsia="en-US"/>
        </w:rPr>
        <w:tab/>
      </w:r>
      <w:r w:rsidRPr="00D92177">
        <w:rPr>
          <w:rFonts w:ascii="GHEA Grapalat" w:eastAsia="Calibri" w:hAnsi="GHEA Grapalat"/>
          <w:lang w:val="hy-AM" w:eastAsia="en-US"/>
        </w:rPr>
        <w:tab/>
        <w:t xml:space="preserve">                                                                                         </w:t>
      </w:r>
    </w:p>
    <w:p w:rsidR="002313DB" w:rsidRPr="00D92177" w:rsidRDefault="002313DB" w:rsidP="002313DB">
      <w:pPr>
        <w:spacing w:line="276" w:lineRule="auto"/>
        <w:rPr>
          <w:rFonts w:ascii="GHEA Grapalat" w:eastAsia="Calibri" w:hAnsi="GHEA Grapalat"/>
          <w:lang w:val="hy-AM" w:eastAsia="en-US"/>
        </w:rPr>
      </w:pPr>
    </w:p>
    <w:p w:rsidR="002313DB" w:rsidRPr="00D92177" w:rsidRDefault="002313DB" w:rsidP="002313DB">
      <w:pPr>
        <w:spacing w:line="276" w:lineRule="auto"/>
        <w:ind w:firstLine="720"/>
        <w:jc w:val="both"/>
        <w:rPr>
          <w:rFonts w:ascii="GHEA Grapalat" w:eastAsia="Calibri" w:hAnsi="GHEA Grapalat"/>
          <w:lang w:val="hy-AM" w:eastAsia="en-US"/>
        </w:rPr>
      </w:pPr>
    </w:p>
    <w:p w:rsidR="002313DB" w:rsidRPr="00D92177" w:rsidRDefault="002313DB" w:rsidP="002313DB">
      <w:pPr>
        <w:spacing w:line="276" w:lineRule="auto"/>
        <w:ind w:firstLine="720"/>
        <w:jc w:val="both"/>
        <w:rPr>
          <w:rFonts w:ascii="GHEA Grapalat" w:eastAsia="Calibri" w:hAnsi="GHEA Grapalat"/>
          <w:lang w:val="hy-AM" w:eastAsia="en-US"/>
        </w:rPr>
      </w:pPr>
    </w:p>
    <w:p w:rsidR="002313DB" w:rsidRPr="00D92177" w:rsidRDefault="002313DB" w:rsidP="002313DB">
      <w:pPr>
        <w:spacing w:line="276" w:lineRule="auto"/>
        <w:jc w:val="both"/>
        <w:rPr>
          <w:rFonts w:ascii="GHEA Grapalat" w:eastAsia="Calibri" w:hAnsi="GHEA Grapalat"/>
          <w:lang w:val="hy-AM" w:eastAsia="en-US"/>
        </w:rPr>
      </w:pPr>
      <w:r w:rsidRPr="00D92177">
        <w:rPr>
          <w:rFonts w:ascii="GHEA Grapalat" w:eastAsia="Calibri" w:hAnsi="GHEA Grapalat"/>
          <w:lang w:val="hy-AM" w:eastAsia="en-US"/>
        </w:rPr>
        <w:t xml:space="preserve">       </w:t>
      </w:r>
    </w:p>
    <w:p w:rsidR="002313DB" w:rsidRPr="00D92177" w:rsidRDefault="002313DB" w:rsidP="002313DB">
      <w:pPr>
        <w:spacing w:line="276" w:lineRule="auto"/>
        <w:jc w:val="both"/>
        <w:rPr>
          <w:rFonts w:ascii="GHEA Grapalat" w:eastAsia="Calibri" w:hAnsi="GHEA Grapalat"/>
          <w:lang w:val="hy-AM" w:eastAsia="en-US"/>
        </w:rPr>
      </w:pPr>
    </w:p>
    <w:p w:rsidR="002313DB" w:rsidRPr="00D92177" w:rsidRDefault="002313DB" w:rsidP="002313DB">
      <w:pPr>
        <w:rPr>
          <w:lang w:val="hy-AM"/>
        </w:rPr>
      </w:pPr>
    </w:p>
    <w:p w:rsidR="002313DB" w:rsidRDefault="002313DB" w:rsidP="002313DB">
      <w:pPr>
        <w:rPr>
          <w:lang w:val="hy-AM"/>
        </w:rPr>
      </w:pPr>
    </w:p>
    <w:p w:rsidR="004B3BA8" w:rsidRDefault="004B3BA8" w:rsidP="002313DB">
      <w:pPr>
        <w:rPr>
          <w:lang w:val="hy-AM"/>
        </w:rPr>
      </w:pPr>
    </w:p>
    <w:p w:rsidR="004B3BA8" w:rsidRDefault="004B3BA8" w:rsidP="002313DB">
      <w:pPr>
        <w:rPr>
          <w:lang w:val="hy-AM"/>
        </w:rPr>
      </w:pPr>
    </w:p>
    <w:p w:rsidR="004B3BA8" w:rsidRDefault="004B3BA8" w:rsidP="002313DB">
      <w:pPr>
        <w:rPr>
          <w:lang w:val="hy-AM"/>
        </w:rPr>
      </w:pPr>
    </w:p>
    <w:p w:rsidR="004B3BA8" w:rsidRDefault="004B3BA8" w:rsidP="002313DB">
      <w:pPr>
        <w:rPr>
          <w:lang w:val="hy-AM"/>
        </w:rPr>
      </w:pPr>
    </w:p>
    <w:p w:rsidR="004B3BA8" w:rsidRDefault="004B3BA8" w:rsidP="002313DB">
      <w:pPr>
        <w:rPr>
          <w:lang w:val="hy-AM"/>
        </w:rPr>
      </w:pPr>
    </w:p>
    <w:p w:rsidR="004B3BA8" w:rsidRDefault="004B3BA8" w:rsidP="002313DB">
      <w:pPr>
        <w:rPr>
          <w:lang w:val="hy-AM"/>
        </w:rPr>
      </w:pPr>
    </w:p>
    <w:p w:rsidR="004B3BA8" w:rsidRDefault="004B3BA8" w:rsidP="002313DB">
      <w:pPr>
        <w:rPr>
          <w:lang w:val="hy-AM"/>
        </w:rPr>
      </w:pPr>
    </w:p>
    <w:p w:rsidR="004B3BA8" w:rsidRPr="00D92177" w:rsidRDefault="004B3BA8" w:rsidP="002313DB">
      <w:pPr>
        <w:rPr>
          <w:lang w:val="hy-AM"/>
        </w:rPr>
      </w:pPr>
    </w:p>
    <w:p w:rsidR="002313DB" w:rsidRPr="00D92177" w:rsidRDefault="002313DB" w:rsidP="002313DB">
      <w:pPr>
        <w:rPr>
          <w:lang w:val="hy-AM"/>
        </w:rPr>
      </w:pPr>
    </w:p>
    <w:p w:rsidR="004B3BA8" w:rsidRDefault="004B3BA8" w:rsidP="004B3BA8">
      <w:pPr>
        <w:spacing w:line="360" w:lineRule="auto"/>
        <w:ind w:firstLine="708"/>
        <w:jc w:val="center"/>
        <w:rPr>
          <w:rFonts w:ascii="GHEA Grapalat" w:hAnsi="GHEA Grapalat"/>
          <w:b/>
          <w:lang w:val="hy-AM"/>
        </w:rPr>
      </w:pPr>
      <w:r>
        <w:rPr>
          <w:rFonts w:ascii="GHEA Grapalat" w:hAnsi="GHEA Grapalat"/>
          <w:b/>
          <w:lang w:val="hy-AM"/>
        </w:rPr>
        <w:t>ԵԶՐԱԿԱՑՈՒԹՅՈՒՆ</w:t>
      </w:r>
    </w:p>
    <w:p w:rsidR="004B3BA8" w:rsidRDefault="004B3BA8" w:rsidP="004B3BA8">
      <w:pPr>
        <w:spacing w:line="360" w:lineRule="auto"/>
        <w:ind w:firstLine="708"/>
        <w:jc w:val="center"/>
        <w:rPr>
          <w:rFonts w:ascii="GHEA Grapalat" w:eastAsia="Calibri" w:hAnsi="GHEA Grapalat"/>
          <w:b/>
          <w:lang w:val="hy-AM"/>
        </w:rPr>
      </w:pPr>
      <w:r>
        <w:rPr>
          <w:rFonts w:ascii="GHEA Grapalat" w:hAnsi="GHEA Grapalat"/>
          <w:b/>
          <w:lang w:val="hy-AM"/>
        </w:rPr>
        <w:t xml:space="preserve">«ԲԱԱՄ ՎԵՆՏՉՐ ԿԱՊԻՏԱԼ» ՍՊԸ </w:t>
      </w:r>
      <w:r>
        <w:rPr>
          <w:rFonts w:ascii="GHEA Grapalat" w:eastAsia="Calibri" w:hAnsi="GHEA Grapalat"/>
          <w:b/>
          <w:lang w:val="hy-AM"/>
        </w:rPr>
        <w:t>ԿՈՂՄԻՑ ՀՀ ԿԱՌԱՎԱՐՈՒԹՅԱՆ 2015 ԹՎԱԿԱՆԻ ՍԵՊՏԵՄԲԵՐԻ 17-Ի ԹԻՎ 1118-Ն ՈՐՈՇՄԱՆ ՇՐՋԱՆԱԿՆԵՐՈՒՄ ՆԵՐՄՈՒԾՄԱՆ ՄԱՔՍԱՏՈՒՐՔԻՑ ԱԶԱՏՄԱՆ ԱՐՏՈՆՈՒԹՅՈՒՆԻՑ ՕԳՏՎԵԼՈՒ ՄԱՍԻՆ ՆԵՐԿԱՅԱՑՎԱԾ ՀԱՅՏԻ ՎԵՐԱԲԵՐՅԱԼ</w:t>
      </w:r>
    </w:p>
    <w:p w:rsidR="004B3BA8" w:rsidRDefault="004B3BA8" w:rsidP="004B3BA8">
      <w:pPr>
        <w:spacing w:line="360" w:lineRule="auto"/>
        <w:ind w:firstLine="708"/>
        <w:jc w:val="both"/>
        <w:rPr>
          <w:rFonts w:ascii="GHEA Grapalat" w:hAnsi="GHEA Grapalat"/>
          <w:lang w:val="hy-AM"/>
        </w:rPr>
      </w:pPr>
    </w:p>
    <w:p w:rsidR="004B3BA8" w:rsidRDefault="004B3BA8" w:rsidP="004B3BA8">
      <w:pPr>
        <w:spacing w:line="360" w:lineRule="auto"/>
        <w:ind w:firstLine="708"/>
        <w:jc w:val="both"/>
        <w:rPr>
          <w:rFonts w:ascii="GHEA Grapalat" w:hAnsi="GHEA Grapalat"/>
          <w:lang w:val="hy-AM"/>
        </w:rPr>
      </w:pPr>
      <w:r>
        <w:rPr>
          <w:rFonts w:ascii="GHEA Grapalat" w:hAnsi="GHEA Grapalat"/>
          <w:lang w:val="hy-AM"/>
        </w:rPr>
        <w:t>Ղեկավարվելով Հայաստանի Հանրապետության կառավարության 2015 թվականի սեպտեմբերի 17-ի N1118-Ն որոշմամբ և հաշվի առնելով «ԲԱԱՄ ՎԵՆՏՉՐ ԿԱՊԻՏԱԼ» ՍՊԸ կողմից</w:t>
      </w:r>
      <w:r>
        <w:rPr>
          <w:rFonts w:ascii="GHEA Grapalat" w:hAnsi="GHEA Grapalat" w:cs="Sylfaen"/>
          <w:lang w:val="hy-AM"/>
        </w:rPr>
        <w:t xml:space="preserve"> </w:t>
      </w:r>
      <w:r>
        <w:rPr>
          <w:rFonts w:ascii="GHEA Grapalat" w:hAnsi="GHEA Grapalat"/>
          <w:lang w:val="hy-AM"/>
        </w:rPr>
        <w:t xml:space="preserve">ՀՀ կառավարության 2015 թվականի սեպտեմբերի 17-ի №1118-Ն որոշման շրջանակներում մաքսատուրքերից ազատման արտոնությունից օգտվելու մասին ներկայացված հայտն, ինչպես նաև շահագրգիռ մարմիններից ստացված կարծիքները` «ԲԱԱՄ ՎԵՆՏՉՐ ԿԱՊԻՏԱԼ» ՍՊԸ կողմից գերակա ոլորտում իրականացվող ներդրումային ծրագրի շրջանակներում ներմուծվող հումքը ներմուծման մաքսատուրքից ազատելու արտոնությունից օգտվելու համար ներկայացված հայտի վերաբերյալ ՀՀ էկոնոմիկայի նախարարությունը հայտնում է </w:t>
      </w:r>
      <w:proofErr w:type="spellStart"/>
      <w:r>
        <w:rPr>
          <w:rFonts w:ascii="GHEA Grapalat" w:hAnsi="GHEA Grapalat"/>
          <w:lang w:val="hy-AM"/>
        </w:rPr>
        <w:t>հետևյալը</w:t>
      </w:r>
      <w:proofErr w:type="spellEnd"/>
      <w:r>
        <w:rPr>
          <w:rFonts w:ascii="GHEA Grapalat" w:hAnsi="GHEA Grapalat"/>
          <w:lang w:val="hy-AM"/>
        </w:rPr>
        <w:t>.</w:t>
      </w:r>
    </w:p>
    <w:p w:rsidR="004B3BA8" w:rsidRDefault="004B3BA8" w:rsidP="004B3BA8">
      <w:pPr>
        <w:spacing w:line="360" w:lineRule="auto"/>
        <w:ind w:firstLine="708"/>
        <w:jc w:val="both"/>
        <w:rPr>
          <w:rFonts w:ascii="GHEA Grapalat" w:hAnsi="GHEA Grapalat"/>
          <w:lang w:val="hy-AM"/>
        </w:rPr>
      </w:pPr>
      <w:r>
        <w:rPr>
          <w:rFonts w:ascii="GHEA Grapalat" w:hAnsi="GHEA Grapalat"/>
          <w:lang w:val="hy-AM"/>
        </w:rPr>
        <w:t xml:space="preserve">«ԲԱԱՄ ՎԵՆՏՉՐ ԿԱՊԻՏԱԼ» ՍՊԸ կողմից ներկայացվել են </w:t>
      </w:r>
      <w:proofErr w:type="spellStart"/>
      <w:r>
        <w:rPr>
          <w:rFonts w:ascii="GHEA Grapalat" w:hAnsi="GHEA Grapalat"/>
          <w:lang w:val="hy-AM"/>
        </w:rPr>
        <w:t>հետևյալ</w:t>
      </w:r>
      <w:proofErr w:type="spellEnd"/>
      <w:r>
        <w:rPr>
          <w:rFonts w:ascii="GHEA Grapalat" w:hAnsi="GHEA Grapalat"/>
          <w:lang w:val="hy-AM"/>
        </w:rPr>
        <w:t xml:space="preserve"> փաստաթղթերը`</w:t>
      </w:r>
    </w:p>
    <w:p w:rsidR="004B3BA8" w:rsidRDefault="004B3BA8" w:rsidP="004B3BA8">
      <w:pPr>
        <w:numPr>
          <w:ilvl w:val="0"/>
          <w:numId w:val="5"/>
        </w:numPr>
        <w:spacing w:line="360" w:lineRule="auto"/>
        <w:ind w:left="1134" w:hanging="425"/>
        <w:jc w:val="both"/>
        <w:rPr>
          <w:rFonts w:ascii="GHEA Grapalat" w:hAnsi="GHEA Grapalat"/>
          <w:lang w:val="hy-AM"/>
        </w:rPr>
      </w:pPr>
      <w:r>
        <w:rPr>
          <w:rFonts w:ascii="GHEA Grapalat" w:hAnsi="GHEA Grapalat"/>
          <w:lang w:val="hy-AM"/>
        </w:rPr>
        <w:t>Դիմում</w:t>
      </w:r>
    </w:p>
    <w:p w:rsidR="004B3BA8" w:rsidRDefault="004B3BA8" w:rsidP="004B3BA8">
      <w:pPr>
        <w:numPr>
          <w:ilvl w:val="0"/>
          <w:numId w:val="5"/>
        </w:numPr>
        <w:spacing w:line="360" w:lineRule="auto"/>
        <w:ind w:left="1134" w:hanging="425"/>
        <w:jc w:val="both"/>
        <w:rPr>
          <w:rFonts w:ascii="GHEA Grapalat" w:hAnsi="GHEA Grapalat"/>
          <w:lang w:val="hy-AM"/>
        </w:rPr>
      </w:pPr>
      <w:r>
        <w:rPr>
          <w:rFonts w:ascii="GHEA Grapalat" w:hAnsi="GHEA Grapalat"/>
          <w:lang w:val="hy-AM"/>
        </w:rPr>
        <w:t xml:space="preserve">Ներդրումային ծրագիր` համաձայն ՀՀ կառավարության 2015 թվականի սեպտեմբերի 17-ի №1118-Ն որոշման Հավելվածի N 1 </w:t>
      </w:r>
      <w:proofErr w:type="spellStart"/>
      <w:r>
        <w:rPr>
          <w:rFonts w:ascii="GHEA Grapalat" w:hAnsi="GHEA Grapalat"/>
          <w:lang w:val="hy-AM"/>
        </w:rPr>
        <w:t>ձևի</w:t>
      </w:r>
      <w:proofErr w:type="spellEnd"/>
    </w:p>
    <w:p w:rsidR="004B3BA8" w:rsidRDefault="004B3BA8" w:rsidP="004B3BA8">
      <w:pPr>
        <w:numPr>
          <w:ilvl w:val="0"/>
          <w:numId w:val="5"/>
        </w:numPr>
        <w:spacing w:line="360" w:lineRule="auto"/>
        <w:ind w:left="1134" w:hanging="425"/>
        <w:jc w:val="both"/>
        <w:rPr>
          <w:rFonts w:ascii="GHEA Grapalat" w:hAnsi="GHEA Grapalat"/>
          <w:lang w:val="hy-AM"/>
        </w:rPr>
      </w:pPr>
      <w:r>
        <w:rPr>
          <w:rFonts w:ascii="GHEA Grapalat" w:hAnsi="GHEA Grapalat"/>
          <w:lang w:val="hy-AM"/>
        </w:rPr>
        <w:t xml:space="preserve">Ներմուծված (ներմուծվող) հումքի ցանկը և դրանց տեխնիկական բնութագիր` համաձայն ՀՀ կառավարության 2015 թվականի սեպտեմբերի 17-ի №1118-Ն որոշման Հավելվածի N 2 </w:t>
      </w:r>
      <w:proofErr w:type="spellStart"/>
      <w:r>
        <w:rPr>
          <w:rFonts w:ascii="GHEA Grapalat" w:hAnsi="GHEA Grapalat"/>
          <w:lang w:val="hy-AM"/>
        </w:rPr>
        <w:t>ձևի</w:t>
      </w:r>
      <w:proofErr w:type="spellEnd"/>
    </w:p>
    <w:p w:rsidR="004B3BA8" w:rsidRDefault="004B3BA8" w:rsidP="004B3BA8">
      <w:pPr>
        <w:numPr>
          <w:ilvl w:val="0"/>
          <w:numId w:val="5"/>
        </w:numPr>
        <w:spacing w:line="360" w:lineRule="auto"/>
        <w:ind w:left="1134" w:hanging="425"/>
        <w:jc w:val="both"/>
        <w:rPr>
          <w:rFonts w:ascii="GHEA Grapalat" w:hAnsi="GHEA Grapalat"/>
          <w:lang w:val="hy-AM"/>
        </w:rPr>
      </w:pPr>
      <w:r>
        <w:rPr>
          <w:rFonts w:ascii="GHEA Grapalat" w:hAnsi="GHEA Grapalat"/>
          <w:lang w:val="hy-AM"/>
        </w:rPr>
        <w:t xml:space="preserve">Հայտարարություն՝ ներդրումային ծրագրի շրջանակներում ներմուծված (ներմուծվող) հումքը բացառապես Հայաստանի Հանրապետության տարածքում օգտագործելու մասին` համաձայն ՀՀ կառավարության 2015 թվականի սեպտեմբերի 17-ի №1118-Ն որոշման Հավելվածի N 3 </w:t>
      </w:r>
      <w:proofErr w:type="spellStart"/>
      <w:r>
        <w:rPr>
          <w:rFonts w:ascii="GHEA Grapalat" w:hAnsi="GHEA Grapalat"/>
          <w:lang w:val="hy-AM"/>
        </w:rPr>
        <w:t>ձևի</w:t>
      </w:r>
      <w:proofErr w:type="spellEnd"/>
      <w:r>
        <w:rPr>
          <w:rFonts w:ascii="GHEA Grapalat" w:hAnsi="GHEA Grapalat"/>
          <w:lang w:val="hy-AM"/>
        </w:rPr>
        <w:t xml:space="preserve">: </w:t>
      </w:r>
    </w:p>
    <w:p w:rsidR="004B3BA8" w:rsidRDefault="004B3BA8" w:rsidP="004B3BA8">
      <w:pPr>
        <w:spacing w:line="360" w:lineRule="auto"/>
        <w:ind w:firstLine="578"/>
        <w:jc w:val="both"/>
        <w:rPr>
          <w:rFonts w:ascii="GHEA Grapalat" w:hAnsi="GHEA Grapalat"/>
          <w:lang w:val="hy-AM"/>
        </w:rPr>
      </w:pPr>
      <w:r>
        <w:rPr>
          <w:rFonts w:ascii="GHEA Grapalat" w:hAnsi="GHEA Grapalat"/>
          <w:lang w:val="hy-AM"/>
        </w:rPr>
        <w:t xml:space="preserve">Հայաստանի Հանրապետության կառավարության 2014 թվականի մարտի 27-ի N 442-Ն որոշմամբ հաստատված 2014-2025 թվականների հեռանկարային զարգացման </w:t>
      </w:r>
      <w:r>
        <w:rPr>
          <w:rFonts w:ascii="GHEA Grapalat" w:hAnsi="GHEA Grapalat"/>
          <w:lang w:val="hy-AM"/>
        </w:rPr>
        <w:lastRenderedPageBreak/>
        <w:t xml:space="preserve">ռազմավարական ծրագրով, Հայաստանի Հանրապետության կառավարության 2011 թվականի դեկտեմբերի 15-ի նիստի N 49 </w:t>
      </w:r>
      <w:proofErr w:type="spellStart"/>
      <w:r>
        <w:rPr>
          <w:rFonts w:ascii="GHEA Grapalat" w:hAnsi="GHEA Grapalat"/>
          <w:lang w:val="hy-AM"/>
        </w:rPr>
        <w:t>արձանագրային</w:t>
      </w:r>
      <w:proofErr w:type="spellEnd"/>
      <w:r>
        <w:rPr>
          <w:rFonts w:ascii="GHEA Grapalat" w:hAnsi="GHEA Grapalat"/>
          <w:lang w:val="hy-AM"/>
        </w:rPr>
        <w:t xml:space="preserve"> որոշմամբ հաստատված Հայաստանի Հանրապետության </w:t>
      </w:r>
      <w:proofErr w:type="spellStart"/>
      <w:r>
        <w:rPr>
          <w:rFonts w:ascii="GHEA Grapalat" w:hAnsi="GHEA Grapalat"/>
          <w:lang w:val="hy-AM"/>
        </w:rPr>
        <w:t>արտահանմանն</w:t>
      </w:r>
      <w:proofErr w:type="spellEnd"/>
      <w:r>
        <w:rPr>
          <w:rFonts w:ascii="GHEA Grapalat" w:hAnsi="GHEA Grapalat"/>
          <w:lang w:val="hy-AM"/>
        </w:rPr>
        <w:t xml:space="preserve"> ուղղված արդյունաբերական քաղաքականության ռազմավարությամբ մշակող արդյունաբերությունը համարվում է գերակա ոլորտ։ </w:t>
      </w:r>
    </w:p>
    <w:p w:rsidR="004B3BA8" w:rsidRDefault="004B3BA8" w:rsidP="004B3BA8">
      <w:pPr>
        <w:spacing w:line="360" w:lineRule="auto"/>
        <w:ind w:firstLine="578"/>
        <w:jc w:val="both"/>
        <w:rPr>
          <w:rFonts w:ascii="GHEA Grapalat" w:hAnsi="GHEA Grapalat"/>
          <w:lang w:val="hy-AM"/>
        </w:rPr>
      </w:pPr>
      <w:r>
        <w:rPr>
          <w:rFonts w:ascii="GHEA Grapalat" w:hAnsi="GHEA Grapalat"/>
          <w:lang w:val="hy-AM"/>
        </w:rPr>
        <w:t xml:space="preserve">«ԲԱԱՄ ՎԵՆՏՉՐ ԿԱՊԻՏԱԼ» սահմանափակ պատասխանատվությամբ ընկերության կողմից ներմուծվող ապրանքները օգտագործվելու են </w:t>
      </w:r>
      <w:r>
        <w:rPr>
          <w:rFonts w:ascii="GHEA Grapalat" w:eastAsia="Calibri" w:hAnsi="GHEA Grapalat"/>
          <w:lang w:val="hy-AM"/>
        </w:rPr>
        <w:t xml:space="preserve">բժշկական դիմակների արտադրության համար </w:t>
      </w:r>
      <w:r>
        <w:rPr>
          <w:rFonts w:ascii="GHEA Grapalat" w:hAnsi="GHEA Grapalat"/>
          <w:lang w:val="hy-AM"/>
        </w:rPr>
        <w:t xml:space="preserve">(ք. </w:t>
      </w:r>
      <w:proofErr w:type="spellStart"/>
      <w:r>
        <w:rPr>
          <w:rFonts w:ascii="GHEA Grapalat" w:hAnsi="GHEA Grapalat"/>
          <w:lang w:val="hy-AM"/>
        </w:rPr>
        <w:t>Երևան</w:t>
      </w:r>
      <w:proofErr w:type="spellEnd"/>
      <w:r>
        <w:rPr>
          <w:rFonts w:ascii="GHEA Grapalat" w:hAnsi="GHEA Grapalat"/>
          <w:lang w:val="hy-AM"/>
        </w:rPr>
        <w:t>)։</w:t>
      </w:r>
    </w:p>
    <w:p w:rsidR="004B3BA8" w:rsidRDefault="004B3BA8" w:rsidP="004B3BA8">
      <w:pPr>
        <w:spacing w:line="360" w:lineRule="auto"/>
        <w:ind w:firstLine="578"/>
        <w:jc w:val="both"/>
        <w:rPr>
          <w:rFonts w:ascii="GHEA Grapalat" w:hAnsi="GHEA Grapalat"/>
          <w:lang w:val="hy-AM"/>
        </w:rPr>
      </w:pPr>
      <w:r>
        <w:rPr>
          <w:rFonts w:ascii="GHEA Grapalat" w:hAnsi="GHEA Grapalat"/>
          <w:lang w:val="hy-AM"/>
        </w:rPr>
        <w:t>Արդեն իսկ իրականացվել է 132 մլն դրամի կապիտալ ներդրում։ Ծրագրի շրջանակում նախատեսվում է իրականացնել 219 մլն դրամի ներդրում ցանկում ներկայացված հումքի ձեռքբերման համար: Ներկայումս առկա է 1 աշխատատեղ: Նախատեսվում է 1 տարվա ընթացքում ստեղծել 30-35 նոր աշխատատեղ` 120,000 դրամ միջին աշխատավարձով։</w:t>
      </w:r>
    </w:p>
    <w:p w:rsidR="004B3BA8" w:rsidRDefault="004B3BA8" w:rsidP="004B3BA8">
      <w:pPr>
        <w:spacing w:line="360" w:lineRule="auto"/>
        <w:ind w:firstLine="578"/>
        <w:jc w:val="both"/>
        <w:rPr>
          <w:rFonts w:ascii="GHEA Grapalat" w:hAnsi="GHEA Grapalat"/>
          <w:lang w:val="hy-AM"/>
        </w:rPr>
      </w:pPr>
      <w:r>
        <w:rPr>
          <w:rFonts w:ascii="GHEA Grapalat" w:hAnsi="GHEA Grapalat"/>
          <w:lang w:val="hy-AM"/>
        </w:rPr>
        <w:t>Ծրագրով նախատեսված արտադրանքի ծավալը տարեկան կկազմի 7</w:t>
      </w:r>
      <w:r>
        <w:rPr>
          <w:lang w:val="hy-AM"/>
        </w:rPr>
        <w:t>․</w:t>
      </w:r>
      <w:r>
        <w:rPr>
          <w:rFonts w:ascii="GHEA Grapalat" w:hAnsi="GHEA Grapalat"/>
          <w:lang w:val="hy-AM"/>
        </w:rPr>
        <w:t xml:space="preserve">2 </w:t>
      </w:r>
      <w:r>
        <w:rPr>
          <w:rFonts w:ascii="GHEA Grapalat" w:hAnsi="GHEA Grapalat" w:cs="GHEA Grapalat"/>
          <w:lang w:val="hy-AM"/>
        </w:rPr>
        <w:t>մլրդ</w:t>
      </w:r>
      <w:r>
        <w:rPr>
          <w:rFonts w:ascii="GHEA Grapalat" w:hAnsi="GHEA Grapalat"/>
          <w:lang w:val="hy-AM"/>
        </w:rPr>
        <w:t xml:space="preserve"> դրամ, որից 2</w:t>
      </w:r>
      <w:r>
        <w:rPr>
          <w:lang w:val="hy-AM"/>
        </w:rPr>
        <w:t>․</w:t>
      </w:r>
      <w:r>
        <w:rPr>
          <w:rFonts w:ascii="GHEA Grapalat" w:hAnsi="GHEA Grapalat"/>
          <w:lang w:val="hy-AM"/>
        </w:rPr>
        <w:t xml:space="preserve">4 </w:t>
      </w:r>
      <w:r>
        <w:rPr>
          <w:rFonts w:ascii="GHEA Grapalat" w:hAnsi="GHEA Grapalat" w:cs="GHEA Grapalat"/>
          <w:lang w:val="hy-AM"/>
        </w:rPr>
        <w:t>մլրդ</w:t>
      </w:r>
      <w:r>
        <w:rPr>
          <w:rFonts w:ascii="GHEA Grapalat" w:hAnsi="GHEA Grapalat"/>
          <w:lang w:val="hy-AM"/>
        </w:rPr>
        <w:t xml:space="preserve"> </w:t>
      </w:r>
      <w:r>
        <w:rPr>
          <w:rFonts w:ascii="GHEA Grapalat" w:hAnsi="GHEA Grapalat" w:cs="GHEA Grapalat"/>
          <w:lang w:val="hy-AM"/>
        </w:rPr>
        <w:t>դրամի</w:t>
      </w:r>
      <w:r>
        <w:rPr>
          <w:rFonts w:ascii="GHEA Grapalat" w:hAnsi="GHEA Grapalat"/>
          <w:lang w:val="hy-AM"/>
        </w:rPr>
        <w:t xml:space="preserve"> </w:t>
      </w:r>
      <w:r>
        <w:rPr>
          <w:rFonts w:ascii="GHEA Grapalat" w:hAnsi="GHEA Grapalat" w:cs="GHEA Grapalat"/>
          <w:lang w:val="hy-AM"/>
        </w:rPr>
        <w:t>արտադրանքը</w:t>
      </w:r>
      <w:r>
        <w:rPr>
          <w:rFonts w:ascii="GHEA Grapalat" w:hAnsi="GHEA Grapalat"/>
          <w:lang w:val="hy-AM"/>
        </w:rPr>
        <w:t xml:space="preserve"> </w:t>
      </w:r>
      <w:r>
        <w:rPr>
          <w:rFonts w:ascii="GHEA Grapalat" w:hAnsi="GHEA Grapalat" w:cs="GHEA Grapalat"/>
          <w:lang w:val="hy-AM"/>
        </w:rPr>
        <w:t>կիրացվի</w:t>
      </w:r>
      <w:r>
        <w:rPr>
          <w:rFonts w:ascii="GHEA Grapalat" w:hAnsi="GHEA Grapalat"/>
          <w:lang w:val="hy-AM"/>
        </w:rPr>
        <w:t xml:space="preserve"> </w:t>
      </w:r>
      <w:r>
        <w:rPr>
          <w:rFonts w:ascii="GHEA Grapalat" w:hAnsi="GHEA Grapalat" w:cs="GHEA Grapalat"/>
          <w:lang w:val="hy-AM"/>
        </w:rPr>
        <w:t>ՀՀ</w:t>
      </w:r>
      <w:r>
        <w:rPr>
          <w:rFonts w:ascii="GHEA Grapalat" w:hAnsi="GHEA Grapalat"/>
          <w:lang w:val="hy-AM"/>
        </w:rPr>
        <w:t xml:space="preserve"> </w:t>
      </w:r>
      <w:r>
        <w:rPr>
          <w:rFonts w:ascii="GHEA Grapalat" w:hAnsi="GHEA Grapalat" w:cs="GHEA Grapalat"/>
          <w:lang w:val="hy-AM"/>
        </w:rPr>
        <w:t>տարածքում</w:t>
      </w:r>
      <w:r>
        <w:rPr>
          <w:rFonts w:ascii="GHEA Grapalat" w:hAnsi="GHEA Grapalat"/>
          <w:lang w:val="hy-AM"/>
        </w:rPr>
        <w:t>, 2</w:t>
      </w:r>
      <w:r>
        <w:rPr>
          <w:lang w:val="hy-AM"/>
        </w:rPr>
        <w:t>․</w:t>
      </w:r>
      <w:r>
        <w:rPr>
          <w:rFonts w:ascii="GHEA Grapalat" w:hAnsi="GHEA Grapalat"/>
          <w:lang w:val="hy-AM"/>
        </w:rPr>
        <w:t xml:space="preserve">4 </w:t>
      </w:r>
      <w:r>
        <w:rPr>
          <w:rFonts w:ascii="GHEA Grapalat" w:hAnsi="GHEA Grapalat" w:cs="GHEA Grapalat"/>
          <w:lang w:val="hy-AM"/>
        </w:rPr>
        <w:t>մլրդ</w:t>
      </w:r>
      <w:r>
        <w:rPr>
          <w:rFonts w:ascii="GHEA Grapalat" w:hAnsi="GHEA Grapalat"/>
          <w:lang w:val="hy-AM"/>
        </w:rPr>
        <w:t xml:space="preserve"> </w:t>
      </w:r>
      <w:r>
        <w:rPr>
          <w:rFonts w:ascii="GHEA Grapalat" w:hAnsi="GHEA Grapalat" w:cs="GHEA Grapalat"/>
          <w:lang w:val="hy-AM"/>
        </w:rPr>
        <w:t>դրամի</w:t>
      </w:r>
      <w:r>
        <w:rPr>
          <w:rFonts w:ascii="GHEA Grapalat" w:hAnsi="GHEA Grapalat"/>
          <w:lang w:val="hy-AM"/>
        </w:rPr>
        <w:t xml:space="preserve"> </w:t>
      </w:r>
      <w:r>
        <w:rPr>
          <w:rFonts w:ascii="GHEA Grapalat" w:hAnsi="GHEA Grapalat" w:cs="GHEA Grapalat"/>
          <w:lang w:val="hy-AM"/>
        </w:rPr>
        <w:t>արտադրանք</w:t>
      </w:r>
      <w:r>
        <w:rPr>
          <w:rFonts w:ascii="GHEA Grapalat" w:hAnsi="GHEA Grapalat"/>
          <w:lang w:val="hy-AM"/>
        </w:rPr>
        <w:t>ը՝ ԵԱՏՄ այլ անդամ երկրների տարածքում, 2</w:t>
      </w:r>
      <w:r>
        <w:rPr>
          <w:lang w:val="hy-AM"/>
        </w:rPr>
        <w:t>․</w:t>
      </w:r>
      <w:r>
        <w:rPr>
          <w:rFonts w:ascii="GHEA Grapalat" w:hAnsi="GHEA Grapalat"/>
          <w:lang w:val="hy-AM"/>
        </w:rPr>
        <w:t xml:space="preserve">4 </w:t>
      </w:r>
      <w:r>
        <w:rPr>
          <w:rFonts w:ascii="GHEA Grapalat" w:hAnsi="GHEA Grapalat" w:cs="GHEA Grapalat"/>
          <w:lang w:val="hy-AM"/>
        </w:rPr>
        <w:t>մլրդ</w:t>
      </w:r>
      <w:r>
        <w:rPr>
          <w:rFonts w:ascii="GHEA Grapalat" w:hAnsi="GHEA Grapalat"/>
          <w:lang w:val="hy-AM"/>
        </w:rPr>
        <w:t xml:space="preserve"> </w:t>
      </w:r>
      <w:r>
        <w:rPr>
          <w:rFonts w:ascii="GHEA Grapalat" w:hAnsi="GHEA Grapalat" w:cs="GHEA Grapalat"/>
          <w:lang w:val="hy-AM"/>
        </w:rPr>
        <w:t>դրամի</w:t>
      </w:r>
      <w:r>
        <w:rPr>
          <w:rFonts w:ascii="GHEA Grapalat" w:hAnsi="GHEA Grapalat"/>
          <w:lang w:val="hy-AM"/>
        </w:rPr>
        <w:t xml:space="preserve"> </w:t>
      </w:r>
      <w:r>
        <w:rPr>
          <w:rFonts w:ascii="GHEA Grapalat" w:hAnsi="GHEA Grapalat" w:cs="GHEA Grapalat"/>
          <w:lang w:val="hy-AM"/>
        </w:rPr>
        <w:t>արտադրանքը՝</w:t>
      </w:r>
      <w:r>
        <w:rPr>
          <w:rFonts w:ascii="GHEA Grapalat" w:hAnsi="GHEA Grapalat"/>
          <w:lang w:val="hy-AM"/>
        </w:rPr>
        <w:t xml:space="preserve">      երրորդ երկրների տարածքում:</w:t>
      </w:r>
    </w:p>
    <w:p w:rsidR="004B3BA8" w:rsidRDefault="004B3BA8" w:rsidP="004B3BA8">
      <w:pPr>
        <w:spacing w:line="360" w:lineRule="auto"/>
        <w:ind w:firstLine="578"/>
        <w:jc w:val="both"/>
        <w:rPr>
          <w:rFonts w:ascii="GHEA Grapalat" w:hAnsi="GHEA Grapalat"/>
          <w:color w:val="FF0000"/>
          <w:lang w:val="hy-AM"/>
        </w:rPr>
      </w:pPr>
      <w:r>
        <w:rPr>
          <w:rFonts w:ascii="GHEA Grapalat" w:hAnsi="GHEA Grapalat"/>
          <w:color w:val="FF0000"/>
          <w:lang w:val="hy-AM"/>
        </w:rPr>
        <w:t xml:space="preserve"> </w:t>
      </w:r>
      <w:r>
        <w:rPr>
          <w:rFonts w:ascii="GHEA Grapalat" w:hAnsi="GHEA Grapalat"/>
          <w:lang w:val="hy-AM"/>
        </w:rPr>
        <w:t xml:space="preserve">Արտոնություն ստանալու համար ներկայացված ապրանքների արժեքը կազմում է             </w:t>
      </w:r>
      <w:r>
        <w:rPr>
          <w:rFonts w:ascii="GHEA Grapalat" w:hAnsi="GHEA Grapalat"/>
          <w:color w:val="FF0000"/>
          <w:lang w:val="hy-AM"/>
        </w:rPr>
        <w:t xml:space="preserve"> </w:t>
      </w:r>
      <w:r>
        <w:rPr>
          <w:rFonts w:ascii="GHEA Grapalat" w:hAnsi="GHEA Grapalat"/>
          <w:lang w:val="hy-AM"/>
        </w:rPr>
        <w:t xml:space="preserve">  219</w:t>
      </w:r>
      <w:r>
        <w:rPr>
          <w:lang w:val="hy-AM"/>
        </w:rPr>
        <w:t>․</w:t>
      </w:r>
      <w:r>
        <w:rPr>
          <w:rFonts w:ascii="GHEA Grapalat" w:hAnsi="GHEA Grapalat"/>
          <w:lang w:val="hy-AM"/>
        </w:rPr>
        <w:t>8 մլն դրամ: Մաքսատուրքի ազատման արտոնությունը կազմում է 11</w:t>
      </w:r>
      <w:r>
        <w:rPr>
          <w:lang w:val="hy-AM"/>
        </w:rPr>
        <w:t>․</w:t>
      </w:r>
      <w:r>
        <w:rPr>
          <w:rFonts w:ascii="GHEA Grapalat" w:hAnsi="GHEA Grapalat"/>
          <w:lang w:val="hy-AM"/>
        </w:rPr>
        <w:t>3 մլն դրամ:</w:t>
      </w:r>
    </w:p>
    <w:p w:rsidR="004B3BA8" w:rsidRDefault="004B3BA8" w:rsidP="004B3BA8">
      <w:pPr>
        <w:spacing w:line="360" w:lineRule="auto"/>
        <w:ind w:firstLine="578"/>
        <w:jc w:val="both"/>
        <w:rPr>
          <w:rFonts w:ascii="GHEA Grapalat" w:hAnsi="GHEA Grapalat"/>
          <w:lang w:val="hy-AM"/>
        </w:rPr>
      </w:pPr>
      <w:r>
        <w:rPr>
          <w:rFonts w:ascii="GHEA Grapalat" w:hAnsi="GHEA Grapalat"/>
          <w:lang w:val="hy-AM"/>
        </w:rPr>
        <w:t>Ներմուծվող ապրանքները չեն ներմուծվում ԵԱՏՄ անդամ-երկրներից, քանի որ չեն բավարարում ընկերության տեխնիկական պահանջներին։</w:t>
      </w:r>
    </w:p>
    <w:p w:rsidR="004B3BA8" w:rsidRDefault="004B3BA8" w:rsidP="004B3BA8">
      <w:pPr>
        <w:spacing w:line="360" w:lineRule="auto"/>
        <w:ind w:firstLine="578"/>
        <w:jc w:val="both"/>
        <w:rPr>
          <w:rFonts w:ascii="GHEA Grapalat" w:hAnsi="GHEA Grapalat"/>
          <w:lang w:val="hy-AM"/>
        </w:rPr>
      </w:pPr>
      <w:r>
        <w:rPr>
          <w:rFonts w:ascii="GHEA Grapalat" w:hAnsi="GHEA Grapalat"/>
          <w:lang w:val="hy-AM"/>
        </w:rPr>
        <w:t xml:space="preserve">Հաշվի առնելով վերոգրյալը և ամփոփելով շահագրգիռ մարմիններից </w:t>
      </w:r>
      <w:r>
        <w:rPr>
          <w:rFonts w:ascii="GHEA Grapalat" w:eastAsia="Calibri" w:hAnsi="GHEA Grapalat"/>
          <w:lang w:val="hy-AM"/>
        </w:rPr>
        <w:t>ստացված կարծիքները</w:t>
      </w:r>
      <w:r>
        <w:rPr>
          <w:rFonts w:ascii="GHEA Grapalat" w:hAnsi="GHEA Grapalat"/>
          <w:lang w:val="hy-AM"/>
        </w:rPr>
        <w:t>` նպատակահարմար ենք գտնում բավարարել «ԲԱԱՄ ՎԵՆՏՉՐ ԿԱՊԻՏԱԼ» ՍՊԸ կողմից ներկայացված հայտը, որը համապատասխանում է ՀՀ կառավարության 2015 թվականի սեպտեմբերի 17-ի թիվ 1118-Ն որոշմամբ սահմանված պահանջներին:</w:t>
      </w:r>
    </w:p>
    <w:p w:rsidR="004B3BA8" w:rsidRDefault="004B3BA8" w:rsidP="004B3BA8">
      <w:pPr>
        <w:spacing w:line="360" w:lineRule="auto"/>
        <w:ind w:firstLine="578"/>
        <w:jc w:val="both"/>
        <w:rPr>
          <w:rFonts w:ascii="GHEA Grapalat" w:hAnsi="GHEA Grapalat"/>
          <w:lang w:val="hy-AM"/>
        </w:rPr>
      </w:pPr>
    </w:p>
    <w:p w:rsidR="008F3812" w:rsidRPr="00D92177" w:rsidRDefault="008F3812" w:rsidP="002313DB">
      <w:pPr>
        <w:rPr>
          <w:rFonts w:ascii="Sylfaen" w:hAnsi="Sylfaen"/>
          <w:lang w:val="hy-AM"/>
        </w:rPr>
        <w:sectPr w:rsidR="008F3812" w:rsidRPr="00D92177">
          <w:footerReference w:type="default" r:id="rId9"/>
          <w:footerReference w:type="first" r:id="rId10"/>
          <w:pgSz w:w="11907" w:h="16840" w:code="9"/>
          <w:pgMar w:top="1134" w:right="567" w:bottom="1134" w:left="1134" w:header="720" w:footer="720" w:gutter="0"/>
          <w:cols w:space="720"/>
          <w:titlePg/>
          <w:docGrid w:linePitch="360"/>
        </w:sectPr>
      </w:pPr>
    </w:p>
    <w:p w:rsidR="008F3812" w:rsidRPr="00D92177" w:rsidRDefault="008F3812" w:rsidP="007F59A5">
      <w:pPr>
        <w:tabs>
          <w:tab w:val="center" w:pos="4680"/>
          <w:tab w:val="right" w:pos="9360"/>
        </w:tabs>
        <w:spacing w:line="360" w:lineRule="auto"/>
        <w:jc w:val="center"/>
        <w:rPr>
          <w:rFonts w:ascii="GHEA Grapalat" w:hAnsi="GHEA Grapalat"/>
          <w:lang w:val="hy-AM" w:eastAsia="en-US"/>
        </w:rPr>
      </w:pPr>
      <w:r w:rsidRPr="00D92177">
        <w:rPr>
          <w:rFonts w:ascii="GHEA Grapalat" w:hAnsi="GHEA Grapalat"/>
          <w:lang w:val="hy-AM" w:eastAsia="en-US"/>
        </w:rPr>
        <w:lastRenderedPageBreak/>
        <w:t>ԱՄՓՈՓԱԹԵՐԹ</w:t>
      </w:r>
    </w:p>
    <w:p w:rsidR="008F3812" w:rsidRPr="00D92177" w:rsidRDefault="008F3812" w:rsidP="008F3812">
      <w:pPr>
        <w:tabs>
          <w:tab w:val="center" w:pos="4680"/>
          <w:tab w:val="right" w:pos="9360"/>
        </w:tabs>
        <w:spacing w:line="276" w:lineRule="auto"/>
        <w:jc w:val="center"/>
        <w:rPr>
          <w:rFonts w:ascii="GHEA Grapalat" w:hAnsi="GHEA Grapalat"/>
          <w:lang w:val="hy-AM" w:eastAsia="en-US"/>
        </w:rPr>
      </w:pPr>
      <w:r w:rsidRPr="00D92177">
        <w:rPr>
          <w:rFonts w:ascii="GHEA Grapalat" w:hAnsi="GHEA Grapalat"/>
          <w:lang w:val="hy-AM" w:eastAsia="en-US"/>
        </w:rPr>
        <w:t xml:space="preserve">«Գերակա ոլորտում իրականացվող ներդրումային ծրագրի շրջանակներում ներմուծված (ներմուծվող) տեխնոլոգիական սարքավորումները, դրանց բաղկացուցիչ ու համալրող մասերը, հումքը և (կամ) նյութերը ներմուծման մաքսատուրքից ազատման արտոնությունից օգտվելու համար </w:t>
      </w:r>
      <w:r w:rsidRPr="00D92177">
        <w:rPr>
          <w:rFonts w:ascii="GHEA Grapalat" w:hAnsi="GHEA Grapalat" w:cs="Sylfaen"/>
          <w:szCs w:val="22"/>
          <w:lang w:val="hy-AM" w:eastAsia="en-US"/>
        </w:rPr>
        <w:t>«</w:t>
      </w:r>
      <w:r w:rsidR="00C05390" w:rsidRPr="00D92177">
        <w:rPr>
          <w:rFonts w:ascii="GHEA Grapalat" w:hAnsi="GHEA Grapalat" w:cs="Sylfaen"/>
          <w:szCs w:val="22"/>
          <w:lang w:val="hy-AM" w:eastAsia="en-US"/>
        </w:rPr>
        <w:t>ԲԱԱՄ ՎԵՆՏՉՐ ԿԱՊԻՏԱԼ</w:t>
      </w:r>
      <w:r w:rsidRPr="00D92177">
        <w:rPr>
          <w:rFonts w:ascii="GHEA Grapalat" w:hAnsi="GHEA Grapalat" w:cs="Sylfaen"/>
          <w:szCs w:val="22"/>
          <w:lang w:val="hy-AM" w:eastAsia="en-US"/>
        </w:rPr>
        <w:t>» սահմանափակ պատասխանատվությամբ ընկերության</w:t>
      </w:r>
      <w:r w:rsidRPr="00D92177">
        <w:rPr>
          <w:rFonts w:ascii="GHEA Grapalat" w:hAnsi="GHEA Grapalat"/>
          <w:lang w:val="hy-AM" w:eastAsia="en-US"/>
        </w:rPr>
        <w:t xml:space="preserve"> կողմից ներկայացված հայտը բավարարելու և արտոնությունը կիրառելու մասին»</w:t>
      </w:r>
      <w:r w:rsidRPr="00D92177">
        <w:rPr>
          <w:rFonts w:ascii="GHEA Grapalat" w:hAnsi="GHEA Grapalat"/>
          <w:b/>
          <w:lang w:val="hy-AM" w:eastAsia="en-US"/>
        </w:rPr>
        <w:t xml:space="preserve"> </w:t>
      </w:r>
      <w:r w:rsidRPr="00D92177">
        <w:rPr>
          <w:rFonts w:ascii="GHEA Grapalat" w:hAnsi="GHEA Grapalat"/>
          <w:lang w:val="hy-AM" w:eastAsia="en-US"/>
        </w:rPr>
        <w:t>Հայաստանի Հանրապետության կառավարության որոշման նախագծի վերաբերյալ շահագրգիռ մարմինների առարկությունների և առաջարկությունների</w:t>
      </w:r>
    </w:p>
    <w:p w:rsidR="008F3812" w:rsidRPr="00D92177" w:rsidRDefault="008F3812" w:rsidP="008F3812">
      <w:pPr>
        <w:tabs>
          <w:tab w:val="center" w:pos="4680"/>
          <w:tab w:val="right" w:pos="9360"/>
          <w:tab w:val="left" w:pos="13590"/>
        </w:tabs>
        <w:spacing w:line="360" w:lineRule="auto"/>
        <w:jc w:val="center"/>
        <w:rPr>
          <w:rFonts w:ascii="GHEA Grapalat" w:hAnsi="GHEA Grapalat"/>
          <w:lang w:val="hy-AM" w:eastAsia="en-US"/>
        </w:rPr>
      </w:pPr>
    </w:p>
    <w:tbl>
      <w:tblPr>
        <w:tblW w:w="15030" w:type="dxa"/>
        <w:tblInd w:w="-702" w:type="dxa"/>
        <w:tblLayout w:type="fixed"/>
        <w:tblLook w:val="04A0" w:firstRow="1" w:lastRow="0" w:firstColumn="1" w:lastColumn="0" w:noHBand="0" w:noVBand="1"/>
      </w:tblPr>
      <w:tblGrid>
        <w:gridCol w:w="630"/>
        <w:gridCol w:w="3960"/>
        <w:gridCol w:w="5490"/>
        <w:gridCol w:w="2160"/>
        <w:gridCol w:w="2790"/>
      </w:tblGrid>
      <w:tr w:rsidR="008F3812" w:rsidRPr="00D92177" w:rsidTr="000A0B96">
        <w:trPr>
          <w:trHeight w:val="845"/>
        </w:trPr>
        <w:tc>
          <w:tcPr>
            <w:tcW w:w="630" w:type="dxa"/>
            <w:tcBorders>
              <w:top w:val="single" w:sz="4" w:space="0" w:color="auto"/>
              <w:left w:val="single" w:sz="4" w:space="0" w:color="auto"/>
              <w:bottom w:val="single" w:sz="4" w:space="0" w:color="auto"/>
              <w:right w:val="single" w:sz="4" w:space="0" w:color="auto"/>
            </w:tcBorders>
            <w:noWrap/>
            <w:hideMark/>
          </w:tcPr>
          <w:p w:rsidR="008F3812" w:rsidRPr="00D92177" w:rsidRDefault="008F3812" w:rsidP="008F3812">
            <w:pPr>
              <w:spacing w:line="360" w:lineRule="auto"/>
              <w:jc w:val="center"/>
              <w:rPr>
                <w:rFonts w:ascii="GHEA Grapalat" w:eastAsia="Calibri" w:hAnsi="GHEA Grapalat"/>
                <w:color w:val="000000"/>
                <w:lang w:val="hy-AM" w:eastAsia="en-US"/>
              </w:rPr>
            </w:pPr>
            <w:r w:rsidRPr="00D92177">
              <w:rPr>
                <w:rFonts w:ascii="GHEA Grapalat" w:eastAsia="Calibri" w:hAnsi="GHEA Grapalat" w:cs="Sylfaen"/>
                <w:color w:val="000000"/>
                <w:lang w:val="hy-AM" w:eastAsia="en-US"/>
              </w:rPr>
              <w:t>հ</w:t>
            </w:r>
            <w:r w:rsidRPr="00D92177">
              <w:rPr>
                <w:rFonts w:ascii="GHEA Grapalat" w:eastAsia="Calibri" w:hAnsi="GHEA Grapalat"/>
                <w:color w:val="000000"/>
                <w:lang w:val="hy-AM" w:eastAsia="en-US"/>
              </w:rPr>
              <w:t>/</w:t>
            </w:r>
            <w:r w:rsidRPr="00D92177">
              <w:rPr>
                <w:rFonts w:ascii="GHEA Grapalat" w:eastAsia="Calibri" w:hAnsi="GHEA Grapalat" w:cs="Sylfaen"/>
                <w:color w:val="000000"/>
                <w:lang w:val="hy-AM" w:eastAsia="en-US"/>
              </w:rPr>
              <w:t>հ</w:t>
            </w:r>
          </w:p>
        </w:tc>
        <w:tc>
          <w:tcPr>
            <w:tcW w:w="3960" w:type="dxa"/>
            <w:tcBorders>
              <w:top w:val="single" w:sz="4" w:space="0" w:color="auto"/>
              <w:left w:val="nil"/>
              <w:bottom w:val="single" w:sz="4" w:space="0" w:color="auto"/>
              <w:right w:val="single" w:sz="4" w:space="0" w:color="auto"/>
            </w:tcBorders>
            <w:noWrap/>
            <w:hideMark/>
          </w:tcPr>
          <w:p w:rsidR="008F3812" w:rsidRPr="00D92177" w:rsidRDefault="008F3812" w:rsidP="008F3812">
            <w:pPr>
              <w:spacing w:line="360" w:lineRule="auto"/>
              <w:jc w:val="center"/>
              <w:rPr>
                <w:rFonts w:ascii="GHEA Grapalat" w:hAnsi="GHEA Grapalat"/>
                <w:lang w:val="hy-AM" w:eastAsia="en-US"/>
              </w:rPr>
            </w:pPr>
            <w:r w:rsidRPr="00D92177">
              <w:rPr>
                <w:rFonts w:ascii="GHEA Grapalat" w:hAnsi="GHEA Grapalat"/>
                <w:lang w:val="hy-AM" w:eastAsia="en-US"/>
              </w:rPr>
              <w:t>Առարկության, առաջարկության հեղինակը¸</w:t>
            </w:r>
          </w:p>
          <w:p w:rsidR="008F3812" w:rsidRPr="00D92177" w:rsidRDefault="008F3812" w:rsidP="008F3812">
            <w:pPr>
              <w:spacing w:line="360" w:lineRule="auto"/>
              <w:jc w:val="center"/>
              <w:rPr>
                <w:rFonts w:ascii="GHEA Grapalat" w:eastAsia="Calibri" w:hAnsi="GHEA Grapalat"/>
                <w:color w:val="000000"/>
                <w:lang w:val="hy-AM" w:eastAsia="en-US"/>
              </w:rPr>
            </w:pPr>
            <w:r w:rsidRPr="00D92177">
              <w:rPr>
                <w:rFonts w:ascii="GHEA Grapalat" w:eastAsia="Calibri" w:hAnsi="GHEA Grapalat"/>
                <w:lang w:val="hy-AM" w:eastAsia="en-US"/>
              </w:rPr>
              <w:t>Գրության ստացման ամսաթիվը, գրության համարը</w:t>
            </w:r>
          </w:p>
        </w:tc>
        <w:tc>
          <w:tcPr>
            <w:tcW w:w="5490" w:type="dxa"/>
            <w:tcBorders>
              <w:top w:val="single" w:sz="4" w:space="0" w:color="auto"/>
              <w:left w:val="nil"/>
              <w:bottom w:val="single" w:sz="4" w:space="0" w:color="auto"/>
              <w:right w:val="single" w:sz="4" w:space="0" w:color="auto"/>
            </w:tcBorders>
            <w:noWrap/>
            <w:hideMark/>
          </w:tcPr>
          <w:p w:rsidR="008F3812" w:rsidRPr="00D92177" w:rsidRDefault="008F3812" w:rsidP="008F3812">
            <w:pPr>
              <w:spacing w:line="360" w:lineRule="auto"/>
              <w:jc w:val="center"/>
              <w:rPr>
                <w:rFonts w:ascii="GHEA Grapalat" w:eastAsia="Calibri" w:hAnsi="GHEA Grapalat"/>
                <w:color w:val="000000"/>
                <w:lang w:val="hy-AM" w:eastAsia="en-US"/>
              </w:rPr>
            </w:pPr>
            <w:r w:rsidRPr="00D92177">
              <w:rPr>
                <w:rFonts w:ascii="GHEA Grapalat" w:eastAsia="Calibri" w:hAnsi="GHEA Grapalat"/>
                <w:lang w:val="hy-AM" w:eastAsia="en-US"/>
              </w:rPr>
              <w:t>Առարկության. առաջարկության բովանդակությունը</w:t>
            </w:r>
          </w:p>
        </w:tc>
        <w:tc>
          <w:tcPr>
            <w:tcW w:w="2160" w:type="dxa"/>
            <w:tcBorders>
              <w:top w:val="single" w:sz="4" w:space="0" w:color="auto"/>
              <w:left w:val="nil"/>
              <w:bottom w:val="single" w:sz="4" w:space="0" w:color="auto"/>
              <w:right w:val="single" w:sz="4" w:space="0" w:color="auto"/>
            </w:tcBorders>
            <w:noWrap/>
            <w:hideMark/>
          </w:tcPr>
          <w:p w:rsidR="008F3812" w:rsidRPr="00D92177" w:rsidRDefault="008F3812" w:rsidP="008F3812">
            <w:pPr>
              <w:spacing w:line="360" w:lineRule="auto"/>
              <w:jc w:val="center"/>
              <w:rPr>
                <w:rFonts w:ascii="GHEA Grapalat" w:eastAsia="Calibri" w:hAnsi="GHEA Grapalat"/>
                <w:color w:val="000000"/>
                <w:lang w:val="hy-AM" w:eastAsia="en-US"/>
              </w:rPr>
            </w:pPr>
            <w:r w:rsidRPr="00D92177">
              <w:rPr>
                <w:rFonts w:ascii="GHEA Grapalat" w:eastAsia="Calibri" w:hAnsi="GHEA Grapalat"/>
                <w:lang w:val="hy-AM" w:eastAsia="en-US"/>
              </w:rPr>
              <w:t>Եզրակացություն</w:t>
            </w:r>
          </w:p>
        </w:tc>
        <w:tc>
          <w:tcPr>
            <w:tcW w:w="2790" w:type="dxa"/>
            <w:tcBorders>
              <w:top w:val="single" w:sz="4" w:space="0" w:color="auto"/>
              <w:left w:val="nil"/>
              <w:bottom w:val="single" w:sz="4" w:space="0" w:color="auto"/>
              <w:right w:val="single" w:sz="4" w:space="0" w:color="auto"/>
            </w:tcBorders>
            <w:hideMark/>
          </w:tcPr>
          <w:p w:rsidR="008F3812" w:rsidRPr="00D92177" w:rsidRDefault="008F3812" w:rsidP="008F3812">
            <w:pPr>
              <w:spacing w:line="360" w:lineRule="auto"/>
              <w:jc w:val="center"/>
              <w:rPr>
                <w:rFonts w:ascii="GHEA Grapalat" w:eastAsia="Calibri" w:hAnsi="GHEA Grapalat"/>
                <w:lang w:val="hy-AM" w:eastAsia="en-US"/>
              </w:rPr>
            </w:pPr>
            <w:r w:rsidRPr="00D92177">
              <w:rPr>
                <w:rFonts w:ascii="GHEA Grapalat" w:eastAsia="Calibri" w:hAnsi="GHEA Grapalat"/>
                <w:lang w:val="hy-AM" w:eastAsia="en-US"/>
              </w:rPr>
              <w:t>Կատարված փոփոխությունները</w:t>
            </w:r>
          </w:p>
        </w:tc>
      </w:tr>
      <w:tr w:rsidR="008F3812" w:rsidRPr="00D92177" w:rsidTr="000A0B96">
        <w:trPr>
          <w:trHeight w:val="368"/>
        </w:trPr>
        <w:tc>
          <w:tcPr>
            <w:tcW w:w="630" w:type="dxa"/>
            <w:tcBorders>
              <w:top w:val="single" w:sz="4" w:space="0" w:color="auto"/>
              <w:left w:val="single" w:sz="4" w:space="0" w:color="auto"/>
              <w:bottom w:val="single" w:sz="4" w:space="0" w:color="auto"/>
              <w:right w:val="single" w:sz="4" w:space="0" w:color="auto"/>
            </w:tcBorders>
            <w:noWrap/>
            <w:hideMark/>
          </w:tcPr>
          <w:p w:rsidR="008F3812" w:rsidRPr="00D92177" w:rsidRDefault="008F3812" w:rsidP="008F3812">
            <w:pPr>
              <w:spacing w:line="360" w:lineRule="auto"/>
              <w:jc w:val="center"/>
              <w:rPr>
                <w:rFonts w:ascii="GHEA Grapalat" w:hAnsi="GHEA Grapalat"/>
                <w:lang w:val="hy-AM" w:eastAsia="en-US"/>
              </w:rPr>
            </w:pPr>
          </w:p>
        </w:tc>
        <w:tc>
          <w:tcPr>
            <w:tcW w:w="3960" w:type="dxa"/>
            <w:tcBorders>
              <w:top w:val="single" w:sz="4" w:space="0" w:color="auto"/>
              <w:left w:val="nil"/>
              <w:bottom w:val="single" w:sz="4" w:space="0" w:color="auto"/>
              <w:right w:val="single" w:sz="4" w:space="0" w:color="auto"/>
            </w:tcBorders>
            <w:noWrap/>
            <w:hideMark/>
          </w:tcPr>
          <w:p w:rsidR="008F3812" w:rsidRPr="00D92177" w:rsidRDefault="008F3812" w:rsidP="008F3812">
            <w:pPr>
              <w:spacing w:line="360" w:lineRule="auto"/>
              <w:jc w:val="center"/>
              <w:rPr>
                <w:rFonts w:ascii="GHEA Grapalat" w:hAnsi="GHEA Grapalat"/>
                <w:lang w:val="hy-AM" w:eastAsia="en-US"/>
              </w:rPr>
            </w:pPr>
            <w:r w:rsidRPr="00D92177">
              <w:rPr>
                <w:rFonts w:ascii="GHEA Grapalat" w:hAnsi="GHEA Grapalat"/>
                <w:lang w:val="hy-AM" w:eastAsia="en-US"/>
              </w:rPr>
              <w:t>1</w:t>
            </w:r>
          </w:p>
        </w:tc>
        <w:tc>
          <w:tcPr>
            <w:tcW w:w="5490" w:type="dxa"/>
            <w:tcBorders>
              <w:top w:val="single" w:sz="4" w:space="0" w:color="auto"/>
              <w:left w:val="nil"/>
              <w:bottom w:val="single" w:sz="4" w:space="0" w:color="auto"/>
              <w:right w:val="single" w:sz="4" w:space="0" w:color="auto"/>
            </w:tcBorders>
            <w:noWrap/>
            <w:hideMark/>
          </w:tcPr>
          <w:p w:rsidR="008F3812" w:rsidRPr="00D92177" w:rsidRDefault="008F3812" w:rsidP="008F3812">
            <w:pPr>
              <w:spacing w:line="360" w:lineRule="auto"/>
              <w:jc w:val="center"/>
              <w:rPr>
                <w:rFonts w:ascii="GHEA Grapalat" w:eastAsia="Calibri" w:hAnsi="GHEA Grapalat"/>
                <w:lang w:val="hy-AM" w:eastAsia="en-US"/>
              </w:rPr>
            </w:pPr>
            <w:r w:rsidRPr="00D92177">
              <w:rPr>
                <w:rFonts w:ascii="GHEA Grapalat" w:eastAsia="Calibri" w:hAnsi="GHEA Grapalat"/>
                <w:lang w:val="hy-AM" w:eastAsia="en-US"/>
              </w:rPr>
              <w:t>2</w:t>
            </w:r>
          </w:p>
        </w:tc>
        <w:tc>
          <w:tcPr>
            <w:tcW w:w="2160" w:type="dxa"/>
            <w:tcBorders>
              <w:top w:val="single" w:sz="4" w:space="0" w:color="auto"/>
              <w:left w:val="nil"/>
              <w:bottom w:val="single" w:sz="4" w:space="0" w:color="auto"/>
              <w:right w:val="single" w:sz="4" w:space="0" w:color="auto"/>
            </w:tcBorders>
            <w:noWrap/>
            <w:hideMark/>
          </w:tcPr>
          <w:p w:rsidR="008F3812" w:rsidRPr="00D92177" w:rsidRDefault="008F3812" w:rsidP="008F3812">
            <w:pPr>
              <w:spacing w:line="360" w:lineRule="auto"/>
              <w:jc w:val="center"/>
              <w:rPr>
                <w:rFonts w:ascii="GHEA Grapalat" w:eastAsia="Calibri" w:hAnsi="GHEA Grapalat"/>
                <w:lang w:val="hy-AM" w:eastAsia="en-US"/>
              </w:rPr>
            </w:pPr>
            <w:r w:rsidRPr="00D92177">
              <w:rPr>
                <w:rFonts w:ascii="GHEA Grapalat" w:eastAsia="Calibri" w:hAnsi="GHEA Grapalat"/>
                <w:lang w:val="hy-AM" w:eastAsia="en-US"/>
              </w:rPr>
              <w:t>3</w:t>
            </w:r>
          </w:p>
        </w:tc>
        <w:tc>
          <w:tcPr>
            <w:tcW w:w="2790" w:type="dxa"/>
            <w:tcBorders>
              <w:top w:val="single" w:sz="4" w:space="0" w:color="auto"/>
              <w:left w:val="nil"/>
              <w:bottom w:val="single" w:sz="4" w:space="0" w:color="auto"/>
              <w:right w:val="single" w:sz="4" w:space="0" w:color="auto"/>
            </w:tcBorders>
            <w:hideMark/>
          </w:tcPr>
          <w:p w:rsidR="008F3812" w:rsidRPr="00D92177" w:rsidRDefault="008F3812" w:rsidP="008F3812">
            <w:pPr>
              <w:spacing w:line="360" w:lineRule="auto"/>
              <w:jc w:val="center"/>
              <w:rPr>
                <w:rFonts w:ascii="GHEA Grapalat" w:eastAsia="Calibri" w:hAnsi="GHEA Grapalat"/>
                <w:lang w:val="hy-AM" w:eastAsia="en-US"/>
              </w:rPr>
            </w:pPr>
            <w:r w:rsidRPr="00D92177">
              <w:rPr>
                <w:rFonts w:ascii="GHEA Grapalat" w:eastAsia="Calibri" w:hAnsi="GHEA Grapalat"/>
                <w:lang w:val="hy-AM" w:eastAsia="en-US"/>
              </w:rPr>
              <w:t>4</w:t>
            </w:r>
          </w:p>
        </w:tc>
      </w:tr>
      <w:tr w:rsidR="00DB6577" w:rsidRPr="00D92177" w:rsidTr="000A0B96">
        <w:trPr>
          <w:trHeight w:val="800"/>
        </w:trPr>
        <w:tc>
          <w:tcPr>
            <w:tcW w:w="630" w:type="dxa"/>
            <w:tcBorders>
              <w:top w:val="nil"/>
              <w:left w:val="single" w:sz="4" w:space="0" w:color="auto"/>
              <w:bottom w:val="single" w:sz="4" w:space="0" w:color="auto"/>
              <w:right w:val="single" w:sz="4" w:space="0" w:color="auto"/>
            </w:tcBorders>
            <w:noWrap/>
          </w:tcPr>
          <w:p w:rsidR="00DB6577" w:rsidRPr="00D92177" w:rsidRDefault="00DB6577" w:rsidP="00DB6577">
            <w:pPr>
              <w:spacing w:line="360" w:lineRule="auto"/>
              <w:jc w:val="center"/>
              <w:rPr>
                <w:rFonts w:ascii="GHEA Grapalat" w:hAnsi="GHEA Grapalat"/>
                <w:lang w:val="hy-AM" w:eastAsia="en-US"/>
              </w:rPr>
            </w:pPr>
            <w:r w:rsidRPr="00D92177">
              <w:rPr>
                <w:rFonts w:ascii="GHEA Grapalat" w:hAnsi="GHEA Grapalat"/>
                <w:lang w:val="hy-AM" w:eastAsia="en-US"/>
              </w:rPr>
              <w:t>1</w:t>
            </w:r>
          </w:p>
        </w:tc>
        <w:tc>
          <w:tcPr>
            <w:tcW w:w="3960" w:type="dxa"/>
            <w:tcBorders>
              <w:top w:val="nil"/>
              <w:left w:val="nil"/>
              <w:bottom w:val="single" w:sz="4" w:space="0" w:color="auto"/>
              <w:right w:val="single" w:sz="4" w:space="0" w:color="auto"/>
            </w:tcBorders>
            <w:noWrap/>
            <w:hideMark/>
          </w:tcPr>
          <w:p w:rsidR="00DB6577" w:rsidRPr="00D92177" w:rsidRDefault="00DB6577" w:rsidP="00DB6577">
            <w:pPr>
              <w:spacing w:line="276" w:lineRule="auto"/>
              <w:rPr>
                <w:rFonts w:ascii="GHEA Grapalat" w:hAnsi="GHEA Grapalat"/>
                <w:lang w:val="hy-AM" w:eastAsia="en-US"/>
              </w:rPr>
            </w:pPr>
            <w:r w:rsidRPr="00D92177">
              <w:rPr>
                <w:rFonts w:ascii="GHEA Grapalat" w:hAnsi="GHEA Grapalat"/>
                <w:lang w:val="hy-AM" w:eastAsia="en-US"/>
              </w:rPr>
              <w:t>ՀՀ ֆինանսների նախարարություն</w:t>
            </w:r>
          </w:p>
          <w:p w:rsidR="00DB6577" w:rsidRPr="00D92177" w:rsidRDefault="00C05390" w:rsidP="00DB6577">
            <w:pPr>
              <w:spacing w:line="276" w:lineRule="auto"/>
              <w:rPr>
                <w:rFonts w:ascii="GHEA Grapalat" w:hAnsi="GHEA Grapalat"/>
                <w:lang w:val="hy-AM" w:eastAsia="en-US"/>
              </w:rPr>
            </w:pPr>
            <w:r w:rsidRPr="00D92177">
              <w:rPr>
                <w:rFonts w:ascii="GHEA Grapalat" w:hAnsi="GHEA Grapalat"/>
                <w:lang w:val="hy-AM" w:eastAsia="en-US"/>
              </w:rPr>
              <w:t>10</w:t>
            </w:r>
            <w:r w:rsidR="00DB6577" w:rsidRPr="00D92177">
              <w:rPr>
                <w:rFonts w:ascii="GHEA Grapalat" w:hAnsi="GHEA Grapalat"/>
                <w:lang w:val="hy-AM" w:eastAsia="en-US"/>
              </w:rPr>
              <w:t xml:space="preserve">-07-2020, </w:t>
            </w:r>
            <w:r w:rsidRPr="00D92177">
              <w:rPr>
                <w:rFonts w:ascii="GHEA Grapalat" w:hAnsi="GHEA Grapalat"/>
                <w:lang w:val="hy-AM" w:eastAsia="en-US"/>
              </w:rPr>
              <w:t>01/2-1/10310-2020</w:t>
            </w:r>
          </w:p>
        </w:tc>
        <w:tc>
          <w:tcPr>
            <w:tcW w:w="5490" w:type="dxa"/>
            <w:tcBorders>
              <w:top w:val="nil"/>
              <w:left w:val="nil"/>
              <w:bottom w:val="single" w:sz="4" w:space="0" w:color="auto"/>
              <w:right w:val="single" w:sz="4" w:space="0" w:color="auto"/>
            </w:tcBorders>
            <w:noWrap/>
          </w:tcPr>
          <w:p w:rsidR="00540BFB" w:rsidRPr="00D92177" w:rsidRDefault="00540BFB" w:rsidP="00540BFB">
            <w:pPr>
              <w:jc w:val="both"/>
              <w:rPr>
                <w:rFonts w:ascii="GHEA Grapalat" w:hAnsi="GHEA Grapalat"/>
                <w:bCs/>
                <w:iCs/>
                <w:lang w:val="hy-AM" w:eastAsia="en-US"/>
              </w:rPr>
            </w:pPr>
            <w:r w:rsidRPr="00D92177">
              <w:rPr>
                <w:rFonts w:ascii="GHEA Grapalat" w:hAnsi="GHEA Grapalat"/>
                <w:bCs/>
                <w:iCs/>
                <w:lang w:val="hy-AM" w:eastAsia="en-US"/>
              </w:rPr>
              <w:t>Հայտին կից ներկայացված Ձև 2-ով նախատեսված ցանկում ներառված` ԵԱՏՄ ԱՏԳ ԱԱ 3926 90 900 0 և 5607 50 000 0 ծածկագրերը բացա</w:t>
            </w:r>
            <w:r w:rsidRPr="00D92177">
              <w:rPr>
                <w:rFonts w:ascii="GHEA Grapalat" w:hAnsi="GHEA Grapalat"/>
                <w:bCs/>
                <w:iCs/>
                <w:lang w:val="hy-AM" w:eastAsia="en-US"/>
              </w:rPr>
              <w:softHyphen/>
              <w:t>կայում են ԵՏՀ 2012 թվա</w:t>
            </w:r>
            <w:r w:rsidRPr="00D92177">
              <w:rPr>
                <w:rFonts w:ascii="GHEA Grapalat" w:hAnsi="GHEA Grapalat"/>
                <w:bCs/>
                <w:iCs/>
                <w:lang w:val="hy-AM" w:eastAsia="en-US"/>
              </w:rPr>
              <w:softHyphen/>
            </w:r>
            <w:r w:rsidRPr="00D92177">
              <w:rPr>
                <w:rFonts w:ascii="GHEA Grapalat" w:hAnsi="GHEA Grapalat"/>
                <w:bCs/>
                <w:iCs/>
                <w:lang w:val="hy-AM" w:eastAsia="en-US"/>
              </w:rPr>
              <w:softHyphen/>
              <w:t>կանի հուլիսի 16-ի թիվ 54 որոշ</w:t>
            </w:r>
            <w:r w:rsidRPr="00D92177">
              <w:rPr>
                <w:rFonts w:ascii="GHEA Grapalat" w:hAnsi="GHEA Grapalat"/>
                <w:bCs/>
                <w:iCs/>
                <w:lang w:val="hy-AM" w:eastAsia="en-US"/>
              </w:rPr>
              <w:softHyphen/>
            </w:r>
            <w:r w:rsidRPr="00D92177">
              <w:rPr>
                <w:rFonts w:ascii="GHEA Grapalat" w:hAnsi="GHEA Grapalat"/>
                <w:bCs/>
                <w:iCs/>
                <w:lang w:val="hy-AM" w:eastAsia="en-US"/>
              </w:rPr>
              <w:softHyphen/>
              <w:t>մամբ հաստատված՝ ԵԱՏՄ ԱՏԳ ապրանքային անվանացանկից:</w:t>
            </w:r>
          </w:p>
          <w:p w:rsidR="00DB6577" w:rsidRPr="00D92177" w:rsidRDefault="00540BFB" w:rsidP="00540BFB">
            <w:pPr>
              <w:jc w:val="both"/>
              <w:rPr>
                <w:rFonts w:ascii="GHEA Grapalat" w:hAnsi="GHEA Grapalat"/>
                <w:bCs/>
                <w:iCs/>
                <w:lang w:val="hy-AM" w:eastAsia="en-US"/>
              </w:rPr>
            </w:pPr>
            <w:r w:rsidRPr="00D92177">
              <w:rPr>
                <w:rFonts w:ascii="GHEA Grapalat" w:hAnsi="GHEA Grapalat"/>
                <w:bCs/>
                <w:iCs/>
                <w:lang w:val="hy-AM" w:eastAsia="en-US"/>
              </w:rPr>
              <w:t>Հաշվի առնելով վերոգրյալը՝ առաջարկում ենք ներդրումային ծրագրին կից ներկա</w:t>
            </w:r>
            <w:r w:rsidRPr="00D92177">
              <w:rPr>
                <w:rFonts w:ascii="GHEA Grapalat" w:hAnsi="GHEA Grapalat"/>
                <w:bCs/>
                <w:iCs/>
                <w:lang w:val="hy-AM" w:eastAsia="en-US"/>
              </w:rPr>
              <w:softHyphen/>
              <w:t>յաց</w:t>
            </w:r>
            <w:r w:rsidRPr="00D92177">
              <w:rPr>
                <w:rFonts w:ascii="GHEA Grapalat" w:hAnsi="GHEA Grapalat"/>
                <w:bCs/>
                <w:iCs/>
                <w:lang w:val="hy-AM" w:eastAsia="en-US"/>
              </w:rPr>
              <w:softHyphen/>
              <w:t>ված Ձև 2-ով նախատեսված ցանկում կատարել համապատասխան փոփոխություն:</w:t>
            </w:r>
          </w:p>
        </w:tc>
        <w:tc>
          <w:tcPr>
            <w:tcW w:w="2160" w:type="dxa"/>
            <w:tcBorders>
              <w:top w:val="nil"/>
              <w:left w:val="nil"/>
              <w:bottom w:val="single" w:sz="4" w:space="0" w:color="auto"/>
              <w:right w:val="single" w:sz="4" w:space="0" w:color="auto"/>
            </w:tcBorders>
            <w:noWrap/>
          </w:tcPr>
          <w:p w:rsidR="00DB6577" w:rsidRPr="00D92177" w:rsidRDefault="00DB6577" w:rsidP="00DB6577">
            <w:pPr>
              <w:spacing w:line="276" w:lineRule="auto"/>
              <w:rPr>
                <w:rFonts w:ascii="GHEA Grapalat" w:hAnsi="GHEA Grapalat"/>
                <w:lang w:val="hy-AM" w:eastAsia="en-US"/>
              </w:rPr>
            </w:pPr>
            <w:r w:rsidRPr="00D92177">
              <w:rPr>
                <w:rFonts w:ascii="GHEA Grapalat" w:hAnsi="GHEA Grapalat"/>
                <w:lang w:val="hy-AM" w:eastAsia="en-US"/>
              </w:rPr>
              <w:t>Ընդունվել է:</w:t>
            </w:r>
          </w:p>
        </w:tc>
        <w:tc>
          <w:tcPr>
            <w:tcW w:w="2790" w:type="dxa"/>
            <w:tcBorders>
              <w:top w:val="nil"/>
              <w:left w:val="nil"/>
              <w:bottom w:val="single" w:sz="4" w:space="0" w:color="auto"/>
              <w:right w:val="single" w:sz="4" w:space="0" w:color="auto"/>
            </w:tcBorders>
          </w:tcPr>
          <w:p w:rsidR="00DB6577" w:rsidRPr="00D92177" w:rsidRDefault="00DB6577" w:rsidP="00DB6577">
            <w:pPr>
              <w:spacing w:line="276" w:lineRule="auto"/>
              <w:rPr>
                <w:rFonts w:ascii="GHEA Grapalat" w:hAnsi="GHEA Grapalat"/>
                <w:lang w:val="hy-AM" w:eastAsia="en-US"/>
              </w:rPr>
            </w:pPr>
            <w:r w:rsidRPr="00D92177">
              <w:rPr>
                <w:rFonts w:ascii="GHEA Grapalat" w:hAnsi="GHEA Grapalat"/>
                <w:lang w:val="hy-AM" w:eastAsia="en-US"/>
              </w:rPr>
              <w:t>Կատարվել են համապատասխան փոփոխություններ:</w:t>
            </w:r>
          </w:p>
        </w:tc>
      </w:tr>
      <w:tr w:rsidR="00DB6577" w:rsidRPr="00D92177" w:rsidTr="00C05390">
        <w:trPr>
          <w:trHeight w:val="719"/>
        </w:trPr>
        <w:tc>
          <w:tcPr>
            <w:tcW w:w="630" w:type="dxa"/>
            <w:tcBorders>
              <w:top w:val="nil"/>
              <w:left w:val="single" w:sz="4" w:space="0" w:color="auto"/>
              <w:bottom w:val="single" w:sz="4" w:space="0" w:color="auto"/>
              <w:right w:val="single" w:sz="4" w:space="0" w:color="auto"/>
            </w:tcBorders>
            <w:noWrap/>
          </w:tcPr>
          <w:p w:rsidR="00DB6577" w:rsidRPr="00D92177" w:rsidRDefault="00DB6577" w:rsidP="00DB6577">
            <w:pPr>
              <w:spacing w:line="360" w:lineRule="auto"/>
              <w:jc w:val="center"/>
              <w:rPr>
                <w:rFonts w:ascii="GHEA Grapalat" w:hAnsi="GHEA Grapalat"/>
                <w:lang w:val="hy-AM" w:eastAsia="en-US"/>
              </w:rPr>
            </w:pPr>
            <w:r w:rsidRPr="00D92177">
              <w:rPr>
                <w:rFonts w:ascii="GHEA Grapalat" w:hAnsi="GHEA Grapalat"/>
                <w:lang w:val="hy-AM" w:eastAsia="en-US"/>
              </w:rPr>
              <w:t>2</w:t>
            </w:r>
          </w:p>
        </w:tc>
        <w:tc>
          <w:tcPr>
            <w:tcW w:w="3960" w:type="dxa"/>
            <w:tcBorders>
              <w:top w:val="nil"/>
              <w:left w:val="nil"/>
              <w:bottom w:val="single" w:sz="4" w:space="0" w:color="auto"/>
              <w:right w:val="single" w:sz="4" w:space="0" w:color="auto"/>
            </w:tcBorders>
            <w:noWrap/>
            <w:hideMark/>
          </w:tcPr>
          <w:p w:rsidR="00DB6577" w:rsidRPr="00D92177" w:rsidRDefault="00DB6577" w:rsidP="00DB6577">
            <w:pPr>
              <w:spacing w:line="276" w:lineRule="auto"/>
              <w:rPr>
                <w:rFonts w:ascii="GHEA Grapalat" w:hAnsi="GHEA Grapalat"/>
                <w:lang w:val="hy-AM" w:eastAsia="en-US"/>
              </w:rPr>
            </w:pPr>
            <w:r w:rsidRPr="00D92177">
              <w:rPr>
                <w:rFonts w:ascii="GHEA Grapalat" w:hAnsi="GHEA Grapalat"/>
                <w:lang w:val="hy-AM" w:eastAsia="en-US"/>
              </w:rPr>
              <w:t xml:space="preserve">ՀՀ պետական եկամուտների </w:t>
            </w:r>
            <w:r w:rsidRPr="00D92177">
              <w:rPr>
                <w:rFonts w:ascii="GHEA Grapalat" w:hAnsi="GHEA Grapalat"/>
                <w:lang w:val="hy-AM" w:eastAsia="en-US"/>
              </w:rPr>
              <w:lastRenderedPageBreak/>
              <w:t>կոմիտե</w:t>
            </w:r>
          </w:p>
          <w:p w:rsidR="00DB6577" w:rsidRPr="00D92177" w:rsidRDefault="00540BFB" w:rsidP="00DB6577">
            <w:pPr>
              <w:tabs>
                <w:tab w:val="right" w:pos="3730"/>
              </w:tabs>
              <w:spacing w:line="276" w:lineRule="auto"/>
              <w:rPr>
                <w:rFonts w:ascii="GHEA Grapalat" w:hAnsi="GHEA Grapalat"/>
                <w:lang w:val="hy-AM" w:eastAsia="en-US"/>
              </w:rPr>
            </w:pPr>
            <w:r w:rsidRPr="00D92177">
              <w:rPr>
                <w:rFonts w:ascii="GHEA Grapalat" w:hAnsi="GHEA Grapalat"/>
                <w:lang w:val="hy-AM" w:eastAsia="en-US"/>
              </w:rPr>
              <w:t>13</w:t>
            </w:r>
            <w:r w:rsidR="00DB6577" w:rsidRPr="00D92177">
              <w:rPr>
                <w:rFonts w:ascii="GHEA Grapalat" w:hAnsi="GHEA Grapalat"/>
                <w:lang w:val="hy-AM" w:eastAsia="en-US"/>
              </w:rPr>
              <w:t xml:space="preserve">-07-2020, </w:t>
            </w:r>
            <w:r w:rsidRPr="00D92177">
              <w:rPr>
                <w:rFonts w:ascii="GHEA Grapalat" w:hAnsi="GHEA Grapalat"/>
                <w:lang w:val="hy-AM" w:eastAsia="en-US"/>
              </w:rPr>
              <w:t>01/3-2/44809-2020</w:t>
            </w:r>
          </w:p>
        </w:tc>
        <w:tc>
          <w:tcPr>
            <w:tcW w:w="5490" w:type="dxa"/>
            <w:tcBorders>
              <w:top w:val="nil"/>
              <w:left w:val="nil"/>
              <w:bottom w:val="single" w:sz="4" w:space="0" w:color="auto"/>
              <w:right w:val="single" w:sz="4" w:space="0" w:color="auto"/>
            </w:tcBorders>
            <w:noWrap/>
          </w:tcPr>
          <w:p w:rsidR="00540BFB" w:rsidRPr="00D92177" w:rsidRDefault="00540BFB" w:rsidP="00540BFB">
            <w:pPr>
              <w:jc w:val="both"/>
              <w:rPr>
                <w:rFonts w:ascii="GHEA Grapalat" w:hAnsi="GHEA Grapalat"/>
                <w:bCs/>
                <w:iCs/>
                <w:lang w:val="hy-AM" w:eastAsia="en-US"/>
              </w:rPr>
            </w:pPr>
            <w:r w:rsidRPr="00D92177">
              <w:rPr>
                <w:rFonts w:ascii="GHEA Grapalat" w:hAnsi="GHEA Grapalat"/>
                <w:bCs/>
                <w:iCs/>
                <w:lang w:val="hy-AM" w:eastAsia="en-US"/>
              </w:rPr>
              <w:lastRenderedPageBreak/>
              <w:t xml:space="preserve">Գրությամբ ներկայացված ապրանքների ցանկում ներկայացված 2-րդ և 4-րդ տողերում </w:t>
            </w:r>
            <w:r w:rsidRPr="00D92177">
              <w:rPr>
                <w:rFonts w:ascii="GHEA Grapalat" w:hAnsi="GHEA Grapalat"/>
                <w:bCs/>
                <w:iCs/>
                <w:lang w:val="hy-AM" w:eastAsia="en-US"/>
              </w:rPr>
              <w:lastRenderedPageBreak/>
              <w:t>նշված տեղեկությունները բավարար չեն ըստ ԵԱՏՄ ԱՏԳ ԱԱ դասակարգման ճշտության դիրքորոշում ներկայացնելու համար, իսկ 5-րդ տողում նշված 5607 50 000 0 ԵՏՄ ԱՏԳ ԱԱ ծածկագիրը Եվրասիական տնտեսական հանձնաժողովի խորհրդի 16.07.2012թ.-ի թիվ 54 որոշմամբ հաստատված ԵՏՄ արտաքին տնտեսական գործունեության միասնական ապրանքային անվանացանկում առկա չէ:</w:t>
            </w:r>
          </w:p>
          <w:p w:rsidR="00540BFB" w:rsidRPr="00D92177" w:rsidRDefault="00540BFB" w:rsidP="00540BFB">
            <w:pPr>
              <w:jc w:val="both"/>
              <w:rPr>
                <w:rFonts w:ascii="GHEA Grapalat" w:hAnsi="GHEA Grapalat"/>
                <w:bCs/>
                <w:iCs/>
                <w:lang w:val="hy-AM" w:eastAsia="en-US"/>
              </w:rPr>
            </w:pPr>
            <w:r w:rsidRPr="00D92177">
              <w:rPr>
                <w:rFonts w:ascii="GHEA Grapalat" w:hAnsi="GHEA Grapalat"/>
                <w:bCs/>
                <w:iCs/>
                <w:lang w:val="hy-AM" w:eastAsia="en-US"/>
              </w:rPr>
              <w:t>Միաժամանակ` Եվրասիական տնտեսական միության (այսուհետ՝ Միություն) 11.04.2017թ. ստորա</w:t>
            </w:r>
            <w:r w:rsidRPr="00D92177">
              <w:rPr>
                <w:rFonts w:ascii="GHEA Grapalat" w:hAnsi="GHEA Grapalat"/>
                <w:bCs/>
                <w:iCs/>
                <w:lang w:val="hy-AM" w:eastAsia="en-US"/>
              </w:rPr>
              <w:softHyphen/>
              <w:t>գրված «Եվրասիական տնտեսական միու</w:t>
            </w:r>
            <w:r w:rsidRPr="00D92177">
              <w:rPr>
                <w:rFonts w:ascii="GHEA Grapalat" w:hAnsi="GHEA Grapalat"/>
                <w:bCs/>
                <w:iCs/>
                <w:lang w:val="hy-AM" w:eastAsia="en-US"/>
              </w:rPr>
              <w:softHyphen/>
              <w:t>թյան մաք</w:t>
            </w:r>
            <w:r w:rsidRPr="00D92177">
              <w:rPr>
                <w:rFonts w:ascii="GHEA Grapalat" w:hAnsi="GHEA Grapalat"/>
                <w:bCs/>
                <w:iCs/>
                <w:lang w:val="hy-AM" w:eastAsia="en-US"/>
              </w:rPr>
              <w:softHyphen/>
            </w:r>
            <w:r w:rsidRPr="00D92177">
              <w:rPr>
                <w:rFonts w:ascii="GHEA Grapalat" w:hAnsi="GHEA Grapalat"/>
                <w:bCs/>
                <w:iCs/>
                <w:lang w:val="hy-AM" w:eastAsia="en-US"/>
              </w:rPr>
              <w:softHyphen/>
            </w:r>
            <w:r w:rsidRPr="00D92177">
              <w:rPr>
                <w:rFonts w:ascii="GHEA Grapalat" w:hAnsi="GHEA Grapalat"/>
                <w:bCs/>
                <w:iCs/>
                <w:lang w:val="hy-AM" w:eastAsia="en-US"/>
              </w:rPr>
              <w:softHyphen/>
              <w:t>սային օրենսգրքի մասին» պայմա</w:t>
            </w:r>
            <w:r w:rsidRPr="00D92177">
              <w:rPr>
                <w:rFonts w:ascii="GHEA Grapalat" w:hAnsi="GHEA Grapalat"/>
                <w:bCs/>
                <w:iCs/>
                <w:lang w:val="hy-AM" w:eastAsia="en-US"/>
              </w:rPr>
              <w:softHyphen/>
              <w:t>նա</w:t>
            </w:r>
            <w:r w:rsidRPr="00D92177">
              <w:rPr>
                <w:rFonts w:ascii="GHEA Grapalat" w:hAnsi="GHEA Grapalat"/>
                <w:bCs/>
                <w:iCs/>
                <w:lang w:val="hy-AM" w:eastAsia="en-US"/>
              </w:rPr>
              <w:softHyphen/>
              <w:t>գրի 1-ին հավելվածով հաստատված՝ Միու</w:t>
            </w:r>
            <w:r w:rsidRPr="00D92177">
              <w:rPr>
                <w:rFonts w:ascii="GHEA Grapalat" w:hAnsi="GHEA Grapalat"/>
                <w:bCs/>
                <w:iCs/>
                <w:lang w:val="hy-AM" w:eastAsia="en-US"/>
              </w:rPr>
              <w:softHyphen/>
              <w:t>թյան մաքսային օրենս</w:t>
            </w:r>
            <w:r w:rsidRPr="00D92177">
              <w:rPr>
                <w:rFonts w:ascii="GHEA Grapalat" w:hAnsi="GHEA Grapalat"/>
                <w:bCs/>
                <w:iCs/>
                <w:lang w:val="hy-AM" w:eastAsia="en-US"/>
              </w:rPr>
              <w:softHyphen/>
              <w:t>գրքի 126-րդ հոդվածի 1-ին կետի 1-ին ենթակետի համաձայն՝ պայմանականորեն բաց թողնված են համարվում «ներքին սպառման համար բացթողում» մաքսային ընթացակարգով ձևակերպվող այն ապրանքները, որոնց դեպքում կիրառվել են ներմուծման մաքսատուրքերի, հարկերի վճարման համար սահմանված արտոնություններ, որոնք զուգակցված են այդ ապրանքների օգտագործման և (կամ) տնօրինման հետ կապված սահմանափակումներով:</w:t>
            </w:r>
          </w:p>
          <w:p w:rsidR="00540BFB" w:rsidRPr="00D92177" w:rsidRDefault="00540BFB" w:rsidP="00540BFB">
            <w:pPr>
              <w:jc w:val="both"/>
              <w:rPr>
                <w:rFonts w:ascii="GHEA Grapalat" w:hAnsi="GHEA Grapalat"/>
                <w:bCs/>
                <w:iCs/>
                <w:lang w:val="hy-AM" w:eastAsia="en-US"/>
              </w:rPr>
            </w:pPr>
            <w:r w:rsidRPr="00D92177">
              <w:rPr>
                <w:rFonts w:ascii="GHEA Grapalat" w:hAnsi="GHEA Grapalat"/>
                <w:bCs/>
                <w:iCs/>
                <w:lang w:val="hy-AM" w:eastAsia="en-US"/>
              </w:rPr>
              <w:t>Նույն հոդվ</w:t>
            </w:r>
            <w:bookmarkStart w:id="0" w:name="_GoBack"/>
            <w:bookmarkEnd w:id="0"/>
            <w:r w:rsidRPr="00D92177">
              <w:rPr>
                <w:rFonts w:ascii="GHEA Grapalat" w:hAnsi="GHEA Grapalat"/>
                <w:bCs/>
                <w:iCs/>
                <w:lang w:val="hy-AM" w:eastAsia="en-US"/>
              </w:rPr>
              <w:t xml:space="preserve">ածի 1-ին կետի 2-րդ ենթակետի համաձայն, վերոնշյալ՝ պայմանականորեն բաց թողնված ապրանքների առնչությամբ պետք է </w:t>
            </w:r>
            <w:r w:rsidRPr="00D92177">
              <w:rPr>
                <w:rFonts w:ascii="GHEA Grapalat" w:hAnsi="GHEA Grapalat"/>
                <w:bCs/>
                <w:iCs/>
                <w:lang w:val="hy-AM" w:eastAsia="en-US"/>
              </w:rPr>
              <w:lastRenderedPageBreak/>
              <w:t>պահպանվեն ներմուծման մաքսատուրքերի, հարկերի վճարման արտոնությունների տրամադրման նպատակներն ու պայմանները, ինչպես նաև այդպիսի արտոնությունների կիրառման հետ կապված այդ ապրանքների օգտագործման և (կամ) տնօրինման մասով սահմանափակումները:</w:t>
            </w:r>
          </w:p>
          <w:p w:rsidR="00540BFB" w:rsidRPr="00D92177" w:rsidRDefault="00540BFB" w:rsidP="00540BFB">
            <w:pPr>
              <w:jc w:val="both"/>
              <w:rPr>
                <w:rFonts w:ascii="GHEA Grapalat" w:hAnsi="GHEA Grapalat"/>
                <w:bCs/>
                <w:iCs/>
                <w:lang w:val="hy-AM" w:eastAsia="en-US"/>
              </w:rPr>
            </w:pPr>
            <w:r w:rsidRPr="00D92177">
              <w:rPr>
                <w:rFonts w:ascii="GHEA Grapalat" w:hAnsi="GHEA Grapalat"/>
                <w:bCs/>
                <w:iCs/>
                <w:lang w:val="hy-AM" w:eastAsia="en-US"/>
              </w:rPr>
              <w:t>Ելնելով վերոգրյալից` հայտնում ենք, որ ներդրումային ծրագրի շահառու նախատեսելիս անհրաժեշտ է հաշվի առնել նշված օրենսդրական կարգավորումները:</w:t>
            </w:r>
          </w:p>
          <w:p w:rsidR="00540BFB" w:rsidRPr="00D92177" w:rsidRDefault="00540BFB" w:rsidP="00540BFB">
            <w:pPr>
              <w:jc w:val="both"/>
              <w:rPr>
                <w:rFonts w:ascii="GHEA Grapalat" w:hAnsi="GHEA Grapalat"/>
                <w:bCs/>
                <w:iCs/>
                <w:lang w:val="hy-AM" w:eastAsia="en-US"/>
              </w:rPr>
            </w:pPr>
            <w:r w:rsidRPr="00D92177">
              <w:rPr>
                <w:rFonts w:ascii="GHEA Grapalat" w:hAnsi="GHEA Grapalat"/>
                <w:bCs/>
                <w:iCs/>
                <w:lang w:val="hy-AM" w:eastAsia="en-US"/>
              </w:rPr>
              <w:t>Միաժամանակ, «ԲԱԱՄ ՎԵՆՏՉՐ ԿԱՊԻՏԱԼ» սահմանափակ պատասխանատվությամբ ընկերությունը (ՀՎՀՀ 02816665) ըստ ներկայացրած վերջին՝ 2020թ-ի ապրիլ ամսվա եկամտային հարկի և սոցիալական վճարի ամսական հաշվարկի ունի 1 հարկման բազա ունեցող վարձու աշխատող, որի հարկման բազան կազմում է 11,760 դրամ: 08.07.2020թ-ի դրությամբ ընկերությունն ունի հարկային պարտավորություն:</w:t>
            </w:r>
          </w:p>
          <w:p w:rsidR="00540BFB" w:rsidRPr="00D92177" w:rsidRDefault="00540BFB" w:rsidP="00540BFB">
            <w:pPr>
              <w:jc w:val="both"/>
              <w:rPr>
                <w:rFonts w:ascii="GHEA Grapalat" w:hAnsi="GHEA Grapalat"/>
                <w:bCs/>
                <w:iCs/>
                <w:lang w:val="hy-AM" w:eastAsia="en-US"/>
              </w:rPr>
            </w:pPr>
            <w:r w:rsidRPr="00D92177">
              <w:rPr>
                <w:rFonts w:ascii="GHEA Grapalat" w:hAnsi="GHEA Grapalat"/>
                <w:bCs/>
                <w:iCs/>
                <w:lang w:val="hy-AM" w:eastAsia="en-US"/>
              </w:rPr>
              <w:t>Հայտնում ենք նաև, որ «ՎՈԼՀՈԿ» սահմանափակ պատասխանատվությամբ ընկերությունը (ՀՎՀՀ 04434958) գրանցվել է 11.06.2020թ-ին, վերջինիս կողմից հարկային մարմին հաշվարկ-հաշվետվություներ չեն ներկայացվել, հետևաբար՝ 18.07.2020թ. դրությամբ չկատարած հարկային պարտավորություն առկա չէ:</w:t>
            </w:r>
          </w:p>
          <w:p w:rsidR="00DB6577" w:rsidRPr="00D92177" w:rsidRDefault="00DB6577" w:rsidP="00DB6577">
            <w:pPr>
              <w:jc w:val="both"/>
              <w:rPr>
                <w:rFonts w:ascii="GHEA Grapalat" w:hAnsi="GHEA Grapalat"/>
                <w:bCs/>
                <w:iCs/>
                <w:lang w:val="hy-AM" w:eastAsia="en-US"/>
              </w:rPr>
            </w:pPr>
          </w:p>
          <w:p w:rsidR="00DB6577" w:rsidRPr="00D92177" w:rsidRDefault="00DB6577" w:rsidP="00FE6E9A">
            <w:pPr>
              <w:jc w:val="both"/>
              <w:rPr>
                <w:rFonts w:ascii="GHEA Grapalat" w:hAnsi="GHEA Grapalat"/>
                <w:bCs/>
                <w:iCs/>
                <w:lang w:val="hy-AM" w:eastAsia="en-US"/>
              </w:rPr>
            </w:pPr>
          </w:p>
        </w:tc>
        <w:tc>
          <w:tcPr>
            <w:tcW w:w="2160" w:type="dxa"/>
            <w:tcBorders>
              <w:top w:val="nil"/>
              <w:left w:val="nil"/>
              <w:bottom w:val="single" w:sz="4" w:space="0" w:color="auto"/>
              <w:right w:val="single" w:sz="4" w:space="0" w:color="auto"/>
            </w:tcBorders>
            <w:noWrap/>
          </w:tcPr>
          <w:p w:rsidR="00DB6577" w:rsidRPr="00D92177" w:rsidRDefault="00DB6577" w:rsidP="00DB6577">
            <w:pPr>
              <w:spacing w:line="276" w:lineRule="auto"/>
              <w:rPr>
                <w:rFonts w:ascii="GHEA Grapalat" w:hAnsi="GHEA Grapalat"/>
                <w:lang w:val="hy-AM" w:eastAsia="en-US"/>
              </w:rPr>
            </w:pPr>
            <w:r w:rsidRPr="00D92177">
              <w:rPr>
                <w:rFonts w:ascii="GHEA Grapalat" w:hAnsi="GHEA Grapalat"/>
                <w:lang w:val="hy-AM" w:eastAsia="en-US"/>
              </w:rPr>
              <w:lastRenderedPageBreak/>
              <w:t>Ընդունվել է:</w:t>
            </w:r>
          </w:p>
          <w:p w:rsidR="00DB6577" w:rsidRPr="00D92177" w:rsidRDefault="00DB6577" w:rsidP="00DB6577">
            <w:pPr>
              <w:spacing w:line="276" w:lineRule="auto"/>
              <w:rPr>
                <w:rFonts w:ascii="GHEA Grapalat" w:hAnsi="GHEA Grapalat"/>
                <w:lang w:val="hy-AM" w:eastAsia="en-US"/>
              </w:rPr>
            </w:pPr>
          </w:p>
          <w:p w:rsidR="00DB6577" w:rsidRPr="00D92177" w:rsidRDefault="00DB6577" w:rsidP="00DB6577">
            <w:pPr>
              <w:spacing w:line="276" w:lineRule="auto"/>
              <w:rPr>
                <w:rFonts w:ascii="GHEA Grapalat" w:hAnsi="GHEA Grapalat"/>
                <w:lang w:val="hy-AM" w:eastAsia="en-US"/>
              </w:rPr>
            </w:pPr>
          </w:p>
          <w:p w:rsidR="00DB6577" w:rsidRPr="00D92177" w:rsidRDefault="00DB6577" w:rsidP="00DB6577">
            <w:pPr>
              <w:spacing w:line="276" w:lineRule="auto"/>
              <w:rPr>
                <w:rFonts w:ascii="GHEA Grapalat" w:hAnsi="GHEA Grapalat"/>
                <w:lang w:val="hy-AM" w:eastAsia="en-US"/>
              </w:rPr>
            </w:pPr>
          </w:p>
          <w:p w:rsidR="00DB6577" w:rsidRPr="00D92177" w:rsidRDefault="00DB6577" w:rsidP="00DB6577">
            <w:pPr>
              <w:spacing w:line="276" w:lineRule="auto"/>
              <w:rPr>
                <w:rFonts w:ascii="GHEA Grapalat" w:hAnsi="GHEA Grapalat"/>
                <w:lang w:val="hy-AM" w:eastAsia="en-US"/>
              </w:rPr>
            </w:pPr>
          </w:p>
          <w:p w:rsidR="00DB6577" w:rsidRPr="00D92177" w:rsidRDefault="00DB6577" w:rsidP="00DB6577">
            <w:pPr>
              <w:spacing w:line="276" w:lineRule="auto"/>
              <w:rPr>
                <w:rFonts w:ascii="GHEA Grapalat" w:hAnsi="GHEA Grapalat"/>
                <w:lang w:val="hy-AM" w:eastAsia="en-US"/>
              </w:rPr>
            </w:pPr>
          </w:p>
          <w:p w:rsidR="00DB6577" w:rsidRPr="00D92177" w:rsidRDefault="00DB6577" w:rsidP="00DB6577">
            <w:pPr>
              <w:spacing w:line="276" w:lineRule="auto"/>
              <w:rPr>
                <w:rFonts w:ascii="GHEA Grapalat" w:hAnsi="GHEA Grapalat"/>
                <w:lang w:val="hy-AM" w:eastAsia="en-US"/>
              </w:rPr>
            </w:pPr>
          </w:p>
          <w:p w:rsidR="00DB6577" w:rsidRPr="00D92177" w:rsidRDefault="00DB6577" w:rsidP="00DB6577">
            <w:pPr>
              <w:spacing w:line="276" w:lineRule="auto"/>
              <w:rPr>
                <w:rFonts w:ascii="GHEA Grapalat" w:hAnsi="GHEA Grapalat"/>
                <w:lang w:val="hy-AM" w:eastAsia="en-US"/>
              </w:rPr>
            </w:pPr>
          </w:p>
          <w:p w:rsidR="00DB6577" w:rsidRPr="00D92177" w:rsidRDefault="00DB6577" w:rsidP="00DB6577">
            <w:pPr>
              <w:spacing w:line="276" w:lineRule="auto"/>
              <w:rPr>
                <w:rFonts w:ascii="GHEA Grapalat" w:hAnsi="GHEA Grapalat"/>
                <w:lang w:val="hy-AM" w:eastAsia="en-US"/>
              </w:rPr>
            </w:pPr>
          </w:p>
          <w:p w:rsidR="00DB6577" w:rsidRPr="00D92177" w:rsidRDefault="00DB6577" w:rsidP="00DB6577">
            <w:pPr>
              <w:spacing w:line="276" w:lineRule="auto"/>
              <w:rPr>
                <w:rFonts w:ascii="GHEA Grapalat" w:hAnsi="GHEA Grapalat"/>
                <w:lang w:val="hy-AM" w:eastAsia="en-US"/>
              </w:rPr>
            </w:pPr>
          </w:p>
          <w:p w:rsidR="00DB6577" w:rsidRPr="00D92177" w:rsidRDefault="00DB6577" w:rsidP="00DB6577">
            <w:pPr>
              <w:spacing w:line="276" w:lineRule="auto"/>
              <w:rPr>
                <w:rFonts w:ascii="GHEA Grapalat" w:hAnsi="GHEA Grapalat"/>
                <w:lang w:val="hy-AM" w:eastAsia="en-US"/>
              </w:rPr>
            </w:pPr>
          </w:p>
          <w:p w:rsidR="00DB6577" w:rsidRPr="00D92177" w:rsidRDefault="00DB6577" w:rsidP="00DB6577">
            <w:pPr>
              <w:spacing w:line="276" w:lineRule="auto"/>
              <w:rPr>
                <w:rFonts w:ascii="GHEA Grapalat" w:hAnsi="GHEA Grapalat"/>
                <w:lang w:val="hy-AM" w:eastAsia="en-US"/>
              </w:rPr>
            </w:pPr>
          </w:p>
        </w:tc>
        <w:tc>
          <w:tcPr>
            <w:tcW w:w="2790" w:type="dxa"/>
            <w:tcBorders>
              <w:top w:val="nil"/>
              <w:left w:val="nil"/>
              <w:bottom w:val="single" w:sz="4" w:space="0" w:color="auto"/>
              <w:right w:val="single" w:sz="4" w:space="0" w:color="auto"/>
            </w:tcBorders>
          </w:tcPr>
          <w:p w:rsidR="00DB6577" w:rsidRPr="00D92177" w:rsidRDefault="00DB6577" w:rsidP="00DB6577">
            <w:pPr>
              <w:spacing w:line="276" w:lineRule="auto"/>
              <w:rPr>
                <w:rFonts w:ascii="GHEA Grapalat" w:hAnsi="GHEA Grapalat"/>
                <w:lang w:val="hy-AM" w:eastAsia="en-US"/>
              </w:rPr>
            </w:pPr>
            <w:r w:rsidRPr="00D92177">
              <w:rPr>
                <w:rFonts w:ascii="GHEA Grapalat" w:hAnsi="GHEA Grapalat"/>
                <w:lang w:val="hy-AM" w:eastAsia="en-US"/>
              </w:rPr>
              <w:lastRenderedPageBreak/>
              <w:t xml:space="preserve">Կատարվել են </w:t>
            </w:r>
            <w:r w:rsidRPr="00D92177">
              <w:rPr>
                <w:rFonts w:ascii="GHEA Grapalat" w:hAnsi="GHEA Grapalat"/>
                <w:lang w:val="hy-AM" w:eastAsia="en-US"/>
              </w:rPr>
              <w:lastRenderedPageBreak/>
              <w:t>համապատասխան փոփոխություններ:</w:t>
            </w:r>
          </w:p>
        </w:tc>
      </w:tr>
      <w:tr w:rsidR="00C05390" w:rsidRPr="00D92177" w:rsidTr="00C05390">
        <w:trPr>
          <w:trHeight w:val="719"/>
        </w:trPr>
        <w:tc>
          <w:tcPr>
            <w:tcW w:w="630" w:type="dxa"/>
            <w:tcBorders>
              <w:top w:val="single" w:sz="4" w:space="0" w:color="auto"/>
              <w:left w:val="single" w:sz="4" w:space="0" w:color="auto"/>
              <w:bottom w:val="single" w:sz="4" w:space="0" w:color="auto"/>
              <w:right w:val="single" w:sz="4" w:space="0" w:color="auto"/>
            </w:tcBorders>
            <w:noWrap/>
          </w:tcPr>
          <w:p w:rsidR="00C05390" w:rsidRPr="00D92177" w:rsidRDefault="00C05390" w:rsidP="00DB6577">
            <w:pPr>
              <w:spacing w:line="360" w:lineRule="auto"/>
              <w:jc w:val="center"/>
              <w:rPr>
                <w:rFonts w:ascii="GHEA Grapalat" w:hAnsi="GHEA Grapalat"/>
                <w:lang w:val="hy-AM" w:eastAsia="en-US"/>
              </w:rPr>
            </w:pPr>
            <w:r w:rsidRPr="00D92177">
              <w:rPr>
                <w:rFonts w:ascii="GHEA Grapalat" w:hAnsi="GHEA Grapalat"/>
                <w:lang w:val="hy-AM" w:eastAsia="en-US"/>
              </w:rPr>
              <w:lastRenderedPageBreak/>
              <w:t>3</w:t>
            </w:r>
          </w:p>
        </w:tc>
        <w:tc>
          <w:tcPr>
            <w:tcW w:w="3960" w:type="dxa"/>
            <w:tcBorders>
              <w:top w:val="single" w:sz="4" w:space="0" w:color="auto"/>
              <w:left w:val="nil"/>
              <w:bottom w:val="single" w:sz="4" w:space="0" w:color="auto"/>
              <w:right w:val="single" w:sz="4" w:space="0" w:color="auto"/>
            </w:tcBorders>
            <w:noWrap/>
          </w:tcPr>
          <w:p w:rsidR="00C05390" w:rsidRPr="00D92177" w:rsidRDefault="00C05390" w:rsidP="00DB6577">
            <w:pPr>
              <w:spacing w:line="276" w:lineRule="auto"/>
              <w:rPr>
                <w:rFonts w:ascii="GHEA Grapalat" w:hAnsi="GHEA Grapalat"/>
                <w:lang w:val="hy-AM" w:eastAsia="en-US"/>
              </w:rPr>
            </w:pPr>
            <w:r w:rsidRPr="00D92177">
              <w:rPr>
                <w:rFonts w:ascii="GHEA Grapalat" w:hAnsi="GHEA Grapalat"/>
                <w:lang w:val="hy-AM" w:eastAsia="en-US"/>
              </w:rPr>
              <w:t>ՀՀ առողջապահության նախարարություն</w:t>
            </w:r>
          </w:p>
          <w:p w:rsidR="00C05390" w:rsidRPr="00D92177" w:rsidRDefault="00C05390" w:rsidP="00DB6577">
            <w:pPr>
              <w:spacing w:line="276" w:lineRule="auto"/>
              <w:rPr>
                <w:rFonts w:ascii="GHEA Grapalat" w:hAnsi="GHEA Grapalat"/>
                <w:lang w:val="hy-AM" w:eastAsia="en-US"/>
              </w:rPr>
            </w:pPr>
            <w:r w:rsidRPr="00D92177">
              <w:rPr>
                <w:rFonts w:ascii="GHEA Grapalat" w:hAnsi="GHEA Grapalat"/>
                <w:lang w:val="hy-AM" w:eastAsia="en-US"/>
              </w:rPr>
              <w:t>14-07-2020, ԱԹ/22.1/16028-2020</w:t>
            </w:r>
          </w:p>
        </w:tc>
        <w:tc>
          <w:tcPr>
            <w:tcW w:w="5490" w:type="dxa"/>
            <w:tcBorders>
              <w:top w:val="single" w:sz="4" w:space="0" w:color="auto"/>
              <w:left w:val="nil"/>
              <w:bottom w:val="single" w:sz="4" w:space="0" w:color="auto"/>
              <w:right w:val="single" w:sz="4" w:space="0" w:color="auto"/>
            </w:tcBorders>
            <w:noWrap/>
          </w:tcPr>
          <w:p w:rsidR="00C05390" w:rsidRPr="00D92177" w:rsidRDefault="00540BFB" w:rsidP="00DB6577">
            <w:pPr>
              <w:jc w:val="both"/>
              <w:rPr>
                <w:rFonts w:ascii="GHEA Grapalat" w:hAnsi="GHEA Grapalat"/>
                <w:bCs/>
                <w:iCs/>
                <w:lang w:val="hy-AM" w:eastAsia="en-US"/>
              </w:rPr>
            </w:pPr>
            <w:r w:rsidRPr="00D92177">
              <w:rPr>
                <w:rFonts w:ascii="GHEA Grapalat" w:hAnsi="GHEA Grapalat"/>
                <w:bCs/>
                <w:iCs/>
                <w:lang w:val="hy-AM" w:eastAsia="en-US"/>
              </w:rPr>
              <w:t>Դիտողություններ և առաջարկություններ չկան</w:t>
            </w:r>
          </w:p>
        </w:tc>
        <w:tc>
          <w:tcPr>
            <w:tcW w:w="2160" w:type="dxa"/>
            <w:tcBorders>
              <w:top w:val="single" w:sz="4" w:space="0" w:color="auto"/>
              <w:left w:val="nil"/>
              <w:bottom w:val="single" w:sz="4" w:space="0" w:color="auto"/>
              <w:right w:val="single" w:sz="4" w:space="0" w:color="auto"/>
            </w:tcBorders>
            <w:noWrap/>
          </w:tcPr>
          <w:p w:rsidR="00C05390" w:rsidRPr="00D92177" w:rsidRDefault="00C05390" w:rsidP="00DB6577">
            <w:pPr>
              <w:spacing w:line="276" w:lineRule="auto"/>
              <w:rPr>
                <w:rFonts w:ascii="GHEA Grapalat" w:hAnsi="GHEA Grapalat"/>
                <w:lang w:val="hy-AM" w:eastAsia="en-US"/>
              </w:rPr>
            </w:pPr>
          </w:p>
        </w:tc>
        <w:tc>
          <w:tcPr>
            <w:tcW w:w="2790" w:type="dxa"/>
            <w:tcBorders>
              <w:top w:val="single" w:sz="4" w:space="0" w:color="auto"/>
              <w:left w:val="nil"/>
              <w:bottom w:val="single" w:sz="4" w:space="0" w:color="auto"/>
              <w:right w:val="single" w:sz="4" w:space="0" w:color="auto"/>
            </w:tcBorders>
          </w:tcPr>
          <w:p w:rsidR="00C05390" w:rsidRPr="00D92177" w:rsidRDefault="00C05390" w:rsidP="00DB6577">
            <w:pPr>
              <w:spacing w:line="276" w:lineRule="auto"/>
              <w:rPr>
                <w:rFonts w:ascii="GHEA Grapalat" w:hAnsi="GHEA Grapalat"/>
                <w:lang w:val="hy-AM" w:eastAsia="en-US"/>
              </w:rPr>
            </w:pPr>
          </w:p>
        </w:tc>
      </w:tr>
    </w:tbl>
    <w:p w:rsidR="008F3812" w:rsidRPr="00D92177" w:rsidRDefault="008F3812" w:rsidP="008F3812">
      <w:pPr>
        <w:rPr>
          <w:rFonts w:ascii="GHEA Grapalat" w:eastAsia="Calibri" w:hAnsi="GHEA Grapalat"/>
          <w:lang w:val="hy-AM" w:eastAsia="en-US"/>
        </w:rPr>
      </w:pPr>
    </w:p>
    <w:p w:rsidR="008F3812" w:rsidRPr="00D92177" w:rsidRDefault="008F3812" w:rsidP="008F3812">
      <w:pPr>
        <w:rPr>
          <w:rFonts w:ascii="GHEA Grapalat" w:eastAsia="Calibri" w:hAnsi="GHEA Grapalat"/>
          <w:lang w:val="hy-AM" w:eastAsia="en-US"/>
        </w:rPr>
      </w:pPr>
    </w:p>
    <w:p w:rsidR="008F3812" w:rsidRPr="00D92177" w:rsidRDefault="008F3812" w:rsidP="008F3812">
      <w:pPr>
        <w:rPr>
          <w:rFonts w:ascii="GHEA Grapalat" w:eastAsia="Calibri" w:hAnsi="GHEA Grapalat"/>
          <w:lang w:val="hy-AM" w:eastAsia="en-US"/>
        </w:rPr>
      </w:pPr>
      <w:r w:rsidRPr="00D92177">
        <w:rPr>
          <w:rFonts w:ascii="GHEA Grapalat" w:eastAsia="Calibri" w:hAnsi="GHEA Grapalat"/>
          <w:lang w:val="hy-AM" w:eastAsia="en-US"/>
        </w:rPr>
        <w:t xml:space="preserve">ՀԱՅԱՍՏԱՆԻ ՀԱՆՐԱՊԵՏՈՒԹՅԱՆ                             </w:t>
      </w:r>
    </w:p>
    <w:p w:rsidR="008F3812" w:rsidRPr="00D92177" w:rsidRDefault="008F3812" w:rsidP="008F3812">
      <w:pPr>
        <w:rPr>
          <w:rFonts w:ascii="GHEA Grapalat" w:eastAsia="Calibri" w:hAnsi="GHEA Grapalat"/>
          <w:lang w:val="hy-AM" w:eastAsia="en-US"/>
        </w:rPr>
      </w:pPr>
      <w:r w:rsidRPr="00D92177">
        <w:rPr>
          <w:rFonts w:ascii="GHEA Grapalat" w:eastAsia="Calibri" w:hAnsi="GHEA Grapalat"/>
          <w:lang w:val="hy-AM" w:eastAsia="en-US"/>
        </w:rPr>
        <w:t xml:space="preserve">ԷԿՈՆՈՄԻԿԱՅԻ ՆԱԽԱՐԱՐ                                                                                </w:t>
      </w:r>
      <w:r w:rsidRPr="00D92177">
        <w:rPr>
          <w:rFonts w:ascii="GHEA Grapalat" w:eastAsia="Calibri" w:hAnsi="GHEA Grapalat"/>
          <w:lang w:val="hy-AM" w:eastAsia="en-US"/>
        </w:rPr>
        <w:tab/>
      </w:r>
      <w:r w:rsidRPr="00D92177">
        <w:rPr>
          <w:rFonts w:ascii="GHEA Grapalat" w:eastAsia="Calibri" w:hAnsi="GHEA Grapalat"/>
          <w:lang w:val="hy-AM" w:eastAsia="en-US"/>
        </w:rPr>
        <w:tab/>
      </w:r>
      <w:r w:rsidRPr="00D92177">
        <w:rPr>
          <w:rFonts w:ascii="GHEA Grapalat" w:eastAsia="Calibri" w:hAnsi="GHEA Grapalat"/>
          <w:lang w:val="hy-AM" w:eastAsia="en-US"/>
        </w:rPr>
        <w:tab/>
        <w:t xml:space="preserve">ՏԻԳՐԱՆ ԽԱՉԱՏՐՅԱՆ                                                                    </w:t>
      </w:r>
      <w:r w:rsidRPr="00D92177">
        <w:rPr>
          <w:rFonts w:ascii="GHEA Grapalat" w:eastAsia="Calibri" w:hAnsi="GHEA Grapalat"/>
          <w:lang w:val="hy-AM" w:eastAsia="en-US"/>
        </w:rPr>
        <w:tab/>
      </w:r>
      <w:r w:rsidRPr="00D92177">
        <w:rPr>
          <w:rFonts w:ascii="GHEA Grapalat" w:eastAsia="Calibri" w:hAnsi="GHEA Grapalat"/>
          <w:lang w:val="hy-AM" w:eastAsia="en-US"/>
        </w:rPr>
        <w:tab/>
        <w:t xml:space="preserve">                                                                                  </w:t>
      </w:r>
    </w:p>
    <w:p w:rsidR="00AC215C" w:rsidRPr="00D92177" w:rsidRDefault="00AC215C">
      <w:pPr>
        <w:rPr>
          <w:lang w:val="hy-AM"/>
        </w:rPr>
      </w:pPr>
    </w:p>
    <w:sectPr w:rsidR="00AC215C" w:rsidRPr="00D92177" w:rsidSect="008F3812">
      <w:pgSz w:w="16840" w:h="11907" w:orient="landscape" w:code="9"/>
      <w:pgMar w:top="1138" w:right="1138" w:bottom="562" w:left="113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5802" w:rsidRDefault="00A05802">
      <w:r>
        <w:separator/>
      </w:r>
    </w:p>
  </w:endnote>
  <w:endnote w:type="continuationSeparator" w:id="0">
    <w:p w:rsidR="00A05802" w:rsidRDefault="00A058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DejaVu Sans">
    <w:altName w:val="Arial"/>
    <w:charset w:val="00"/>
    <w:family w:val="swiss"/>
    <w:pitch w:val="variable"/>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322E" w:rsidRDefault="00A05802">
    <w:pPr>
      <w:pStyle w:val="Footer"/>
    </w:pPr>
  </w:p>
  <w:p w:rsidR="0097322E" w:rsidRDefault="00A05802">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2037" w:rsidRDefault="00A05802">
    <w:pPr>
      <w:pStyle w:val="Footer"/>
    </w:pPr>
  </w:p>
  <w:p w:rsidR="00D92037" w:rsidRDefault="00A05802">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2037" w:rsidRPr="00453C9B" w:rsidRDefault="00A05802">
    <w:pPr>
      <w:pStyle w:val="Footer"/>
      <w:rPr>
        <w:rFonts w:ascii="GHEA Grapalat" w:hAnsi="GHEA Grapalat"/>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5802" w:rsidRDefault="00A05802">
      <w:r>
        <w:separator/>
      </w:r>
    </w:p>
  </w:footnote>
  <w:footnote w:type="continuationSeparator" w:id="0">
    <w:p w:rsidR="00A05802" w:rsidRDefault="00A0580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0A8C3CE4"/>
    <w:multiLevelType w:val="hybridMultilevel"/>
    <w:tmpl w:val="7424FCA4"/>
    <w:lvl w:ilvl="0" w:tplc="0419000F">
      <w:start w:val="1"/>
      <w:numFmt w:val="decimal"/>
      <w:lvlText w:val="%1."/>
      <w:lvlJc w:val="left"/>
      <w:pPr>
        <w:ind w:left="786" w:hanging="360"/>
      </w:pPr>
    </w:lvl>
    <w:lvl w:ilvl="1" w:tplc="04190019">
      <w:start w:val="1"/>
      <w:numFmt w:val="lowerLetter"/>
      <w:lvlText w:val="%2."/>
      <w:lvlJc w:val="left"/>
      <w:pPr>
        <w:ind w:left="1734" w:hanging="360"/>
      </w:pPr>
    </w:lvl>
    <w:lvl w:ilvl="2" w:tplc="0419001B">
      <w:start w:val="1"/>
      <w:numFmt w:val="lowerRoman"/>
      <w:lvlText w:val="%3."/>
      <w:lvlJc w:val="right"/>
      <w:pPr>
        <w:ind w:left="2454" w:hanging="180"/>
      </w:pPr>
    </w:lvl>
    <w:lvl w:ilvl="3" w:tplc="0419000F">
      <w:start w:val="1"/>
      <w:numFmt w:val="decimal"/>
      <w:lvlText w:val="%4."/>
      <w:lvlJc w:val="left"/>
      <w:pPr>
        <w:ind w:left="3174" w:hanging="360"/>
      </w:pPr>
    </w:lvl>
    <w:lvl w:ilvl="4" w:tplc="04190019">
      <w:start w:val="1"/>
      <w:numFmt w:val="lowerLetter"/>
      <w:lvlText w:val="%5."/>
      <w:lvlJc w:val="left"/>
      <w:pPr>
        <w:ind w:left="3894" w:hanging="360"/>
      </w:pPr>
    </w:lvl>
    <w:lvl w:ilvl="5" w:tplc="0419001B">
      <w:start w:val="1"/>
      <w:numFmt w:val="lowerRoman"/>
      <w:lvlText w:val="%6."/>
      <w:lvlJc w:val="right"/>
      <w:pPr>
        <w:ind w:left="4614" w:hanging="180"/>
      </w:pPr>
    </w:lvl>
    <w:lvl w:ilvl="6" w:tplc="0419000F">
      <w:start w:val="1"/>
      <w:numFmt w:val="decimal"/>
      <w:lvlText w:val="%7."/>
      <w:lvlJc w:val="left"/>
      <w:pPr>
        <w:ind w:left="5334" w:hanging="360"/>
      </w:pPr>
    </w:lvl>
    <w:lvl w:ilvl="7" w:tplc="04190019">
      <w:start w:val="1"/>
      <w:numFmt w:val="lowerLetter"/>
      <w:lvlText w:val="%8."/>
      <w:lvlJc w:val="left"/>
      <w:pPr>
        <w:ind w:left="6054" w:hanging="360"/>
      </w:pPr>
    </w:lvl>
    <w:lvl w:ilvl="8" w:tplc="0419001B">
      <w:start w:val="1"/>
      <w:numFmt w:val="lowerRoman"/>
      <w:lvlText w:val="%9."/>
      <w:lvlJc w:val="right"/>
      <w:pPr>
        <w:ind w:left="6774" w:hanging="180"/>
      </w:pPr>
    </w:lvl>
  </w:abstractNum>
  <w:abstractNum w:abstractNumId="2" w15:restartNumberingAfterBreak="0">
    <w:nsid w:val="29B42A7C"/>
    <w:multiLevelType w:val="hybridMultilevel"/>
    <w:tmpl w:val="44F03C9C"/>
    <w:lvl w:ilvl="0" w:tplc="E7180478">
      <w:start w:val="1"/>
      <w:numFmt w:val="decimal"/>
      <w:lvlText w:val="%1)"/>
      <w:lvlJc w:val="left"/>
      <w:pPr>
        <w:ind w:left="1776" w:hanging="360"/>
      </w:pPr>
      <w:rPr>
        <w:rFonts w:ascii="GHEA Mariam" w:hAnsi="GHEA Mariam" w:hint="default"/>
        <w:sz w:val="24"/>
      </w:rPr>
    </w:lvl>
    <w:lvl w:ilvl="1" w:tplc="04190019">
      <w:start w:val="1"/>
      <w:numFmt w:val="lowerLetter"/>
      <w:lvlText w:val="%2."/>
      <w:lvlJc w:val="left"/>
      <w:pPr>
        <w:ind w:left="2148" w:hanging="360"/>
      </w:pPr>
    </w:lvl>
    <w:lvl w:ilvl="2" w:tplc="0419001B">
      <w:start w:val="1"/>
      <w:numFmt w:val="lowerRoman"/>
      <w:lvlText w:val="%3."/>
      <w:lvlJc w:val="right"/>
      <w:pPr>
        <w:ind w:left="2868" w:hanging="180"/>
      </w:pPr>
    </w:lvl>
    <w:lvl w:ilvl="3" w:tplc="0419000F">
      <w:start w:val="1"/>
      <w:numFmt w:val="decimal"/>
      <w:lvlText w:val="%4."/>
      <w:lvlJc w:val="left"/>
      <w:pPr>
        <w:ind w:left="3588" w:hanging="360"/>
      </w:pPr>
    </w:lvl>
    <w:lvl w:ilvl="4" w:tplc="04190019">
      <w:start w:val="1"/>
      <w:numFmt w:val="lowerLetter"/>
      <w:lvlText w:val="%5."/>
      <w:lvlJc w:val="left"/>
      <w:pPr>
        <w:ind w:left="4308" w:hanging="360"/>
      </w:pPr>
    </w:lvl>
    <w:lvl w:ilvl="5" w:tplc="0419001B">
      <w:start w:val="1"/>
      <w:numFmt w:val="lowerRoman"/>
      <w:lvlText w:val="%6."/>
      <w:lvlJc w:val="right"/>
      <w:pPr>
        <w:ind w:left="5028" w:hanging="180"/>
      </w:pPr>
    </w:lvl>
    <w:lvl w:ilvl="6" w:tplc="0419000F">
      <w:start w:val="1"/>
      <w:numFmt w:val="decimal"/>
      <w:lvlText w:val="%7."/>
      <w:lvlJc w:val="left"/>
      <w:pPr>
        <w:ind w:left="5748" w:hanging="360"/>
      </w:pPr>
    </w:lvl>
    <w:lvl w:ilvl="7" w:tplc="04190019">
      <w:start w:val="1"/>
      <w:numFmt w:val="lowerLetter"/>
      <w:lvlText w:val="%8."/>
      <w:lvlJc w:val="left"/>
      <w:pPr>
        <w:ind w:left="6468" w:hanging="360"/>
      </w:pPr>
    </w:lvl>
    <w:lvl w:ilvl="8" w:tplc="0419001B">
      <w:start w:val="1"/>
      <w:numFmt w:val="lowerRoman"/>
      <w:lvlText w:val="%9."/>
      <w:lvlJc w:val="right"/>
      <w:pPr>
        <w:ind w:left="7188" w:hanging="180"/>
      </w:pPr>
    </w:lvl>
  </w:abstractNum>
  <w:abstractNum w:abstractNumId="3" w15:restartNumberingAfterBreak="0">
    <w:nsid w:val="513C2B72"/>
    <w:multiLevelType w:val="hybridMultilevel"/>
    <w:tmpl w:val="7424FCA4"/>
    <w:lvl w:ilvl="0" w:tplc="0419000F">
      <w:start w:val="1"/>
      <w:numFmt w:val="decimal"/>
      <w:lvlText w:val="%1."/>
      <w:lvlJc w:val="left"/>
      <w:pPr>
        <w:ind w:left="786" w:hanging="360"/>
      </w:pPr>
    </w:lvl>
    <w:lvl w:ilvl="1" w:tplc="04190019">
      <w:start w:val="1"/>
      <w:numFmt w:val="lowerLetter"/>
      <w:lvlText w:val="%2."/>
      <w:lvlJc w:val="left"/>
      <w:pPr>
        <w:ind w:left="1734" w:hanging="360"/>
      </w:pPr>
    </w:lvl>
    <w:lvl w:ilvl="2" w:tplc="0419001B">
      <w:start w:val="1"/>
      <w:numFmt w:val="lowerRoman"/>
      <w:lvlText w:val="%3."/>
      <w:lvlJc w:val="right"/>
      <w:pPr>
        <w:ind w:left="2454" w:hanging="180"/>
      </w:pPr>
    </w:lvl>
    <w:lvl w:ilvl="3" w:tplc="0419000F">
      <w:start w:val="1"/>
      <w:numFmt w:val="decimal"/>
      <w:lvlText w:val="%4."/>
      <w:lvlJc w:val="left"/>
      <w:pPr>
        <w:ind w:left="3174" w:hanging="360"/>
      </w:pPr>
    </w:lvl>
    <w:lvl w:ilvl="4" w:tplc="04190019">
      <w:start w:val="1"/>
      <w:numFmt w:val="lowerLetter"/>
      <w:lvlText w:val="%5."/>
      <w:lvlJc w:val="left"/>
      <w:pPr>
        <w:ind w:left="3894" w:hanging="360"/>
      </w:pPr>
    </w:lvl>
    <w:lvl w:ilvl="5" w:tplc="0419001B">
      <w:start w:val="1"/>
      <w:numFmt w:val="lowerRoman"/>
      <w:lvlText w:val="%6."/>
      <w:lvlJc w:val="right"/>
      <w:pPr>
        <w:ind w:left="4614" w:hanging="180"/>
      </w:pPr>
    </w:lvl>
    <w:lvl w:ilvl="6" w:tplc="0419000F">
      <w:start w:val="1"/>
      <w:numFmt w:val="decimal"/>
      <w:lvlText w:val="%7."/>
      <w:lvlJc w:val="left"/>
      <w:pPr>
        <w:ind w:left="5334" w:hanging="360"/>
      </w:pPr>
    </w:lvl>
    <w:lvl w:ilvl="7" w:tplc="04190019">
      <w:start w:val="1"/>
      <w:numFmt w:val="lowerLetter"/>
      <w:lvlText w:val="%8."/>
      <w:lvlJc w:val="left"/>
      <w:pPr>
        <w:ind w:left="6054" w:hanging="360"/>
      </w:pPr>
    </w:lvl>
    <w:lvl w:ilvl="8" w:tplc="0419001B">
      <w:start w:val="1"/>
      <w:numFmt w:val="lowerRoman"/>
      <w:lvlText w:val="%9."/>
      <w:lvlJc w:val="right"/>
      <w:pPr>
        <w:ind w:left="6774" w:hanging="180"/>
      </w:pPr>
    </w:lvl>
  </w:abstractNum>
  <w:abstractNum w:abstractNumId="4" w15:restartNumberingAfterBreak="0">
    <w:nsid w:val="7DBD096F"/>
    <w:multiLevelType w:val="hybridMultilevel"/>
    <w:tmpl w:val="F2A679AE"/>
    <w:lvl w:ilvl="0" w:tplc="901ACD38">
      <w:start w:val="1"/>
      <w:numFmt w:val="decimal"/>
      <w:lvlText w:val="%1."/>
      <w:lvlJc w:val="left"/>
      <w:pPr>
        <w:ind w:left="36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13DB"/>
    <w:rsid w:val="000101E0"/>
    <w:rsid w:val="00120F5B"/>
    <w:rsid w:val="00136080"/>
    <w:rsid w:val="001C0FB0"/>
    <w:rsid w:val="001F138C"/>
    <w:rsid w:val="002313DB"/>
    <w:rsid w:val="002D712D"/>
    <w:rsid w:val="002E18E0"/>
    <w:rsid w:val="002F2D87"/>
    <w:rsid w:val="00313964"/>
    <w:rsid w:val="003340E7"/>
    <w:rsid w:val="0034135D"/>
    <w:rsid w:val="0034318E"/>
    <w:rsid w:val="003809E6"/>
    <w:rsid w:val="003E2190"/>
    <w:rsid w:val="003E2A24"/>
    <w:rsid w:val="004A7EE2"/>
    <w:rsid w:val="004B2802"/>
    <w:rsid w:val="004B3BA8"/>
    <w:rsid w:val="004F738D"/>
    <w:rsid w:val="00511F56"/>
    <w:rsid w:val="005205AF"/>
    <w:rsid w:val="00540BFB"/>
    <w:rsid w:val="005D31B5"/>
    <w:rsid w:val="006169B0"/>
    <w:rsid w:val="006522B1"/>
    <w:rsid w:val="00663C2B"/>
    <w:rsid w:val="006F115F"/>
    <w:rsid w:val="00705FF5"/>
    <w:rsid w:val="00730B59"/>
    <w:rsid w:val="00736476"/>
    <w:rsid w:val="007441AD"/>
    <w:rsid w:val="007B63D3"/>
    <w:rsid w:val="007F5630"/>
    <w:rsid w:val="007F59A5"/>
    <w:rsid w:val="008577A6"/>
    <w:rsid w:val="00862DDA"/>
    <w:rsid w:val="0089383B"/>
    <w:rsid w:val="008A717B"/>
    <w:rsid w:val="008F3812"/>
    <w:rsid w:val="009C00FC"/>
    <w:rsid w:val="009C5259"/>
    <w:rsid w:val="009E70CD"/>
    <w:rsid w:val="009F1D27"/>
    <w:rsid w:val="00A05802"/>
    <w:rsid w:val="00AC215C"/>
    <w:rsid w:val="00AE15CD"/>
    <w:rsid w:val="00B5216B"/>
    <w:rsid w:val="00B65C43"/>
    <w:rsid w:val="00BA7B1C"/>
    <w:rsid w:val="00BB54A3"/>
    <w:rsid w:val="00BC0931"/>
    <w:rsid w:val="00C05390"/>
    <w:rsid w:val="00C061D9"/>
    <w:rsid w:val="00C51EAE"/>
    <w:rsid w:val="00C617CD"/>
    <w:rsid w:val="00C81EE8"/>
    <w:rsid w:val="00CB120B"/>
    <w:rsid w:val="00D13B1C"/>
    <w:rsid w:val="00D33A52"/>
    <w:rsid w:val="00D92177"/>
    <w:rsid w:val="00DB6577"/>
    <w:rsid w:val="00DF5A4D"/>
    <w:rsid w:val="00E04FD6"/>
    <w:rsid w:val="00E5178E"/>
    <w:rsid w:val="00E533B8"/>
    <w:rsid w:val="00E91FBA"/>
    <w:rsid w:val="00F347A2"/>
    <w:rsid w:val="00FC3BBD"/>
    <w:rsid w:val="00FE6E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488CB"/>
  <w15:docId w15:val="{6BC42150-E1DC-49CC-A8F7-F0722F3C2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13DB"/>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semiHidden/>
    <w:rsid w:val="002313DB"/>
    <w:pPr>
      <w:tabs>
        <w:tab w:val="center" w:pos="4677"/>
        <w:tab w:val="right" w:pos="9355"/>
      </w:tabs>
    </w:pPr>
    <w:rPr>
      <w:sz w:val="20"/>
      <w:szCs w:val="20"/>
      <w:lang w:val="en-US" w:eastAsia="en-US"/>
    </w:rPr>
  </w:style>
  <w:style w:type="character" w:customStyle="1" w:styleId="FooterChar">
    <w:name w:val="Footer Char"/>
    <w:basedOn w:val="DefaultParagraphFont"/>
    <w:link w:val="Footer"/>
    <w:semiHidden/>
    <w:rsid w:val="002313DB"/>
    <w:rPr>
      <w:rFonts w:ascii="Times New Roman" w:eastAsia="Times New Roman" w:hAnsi="Times New Roman" w:cs="Times New Roman"/>
      <w:sz w:val="20"/>
      <w:szCs w:val="20"/>
    </w:rPr>
  </w:style>
  <w:style w:type="character" w:customStyle="1" w:styleId="2">
    <w:name w:val="д2 Знак"/>
    <w:link w:val="20"/>
    <w:locked/>
    <w:rsid w:val="002313DB"/>
    <w:rPr>
      <w:rFonts w:ascii="Times New Roman" w:hAnsi="Times New Roman"/>
      <w:sz w:val="26"/>
      <w:szCs w:val="26"/>
      <w:lang w:val="hy-AM" w:eastAsia="hy-AM"/>
    </w:rPr>
  </w:style>
  <w:style w:type="paragraph" w:customStyle="1" w:styleId="20">
    <w:name w:val="д2"/>
    <w:basedOn w:val="Normal"/>
    <w:link w:val="2"/>
    <w:rsid w:val="002313DB"/>
    <w:pPr>
      <w:keepLines/>
      <w:suppressAutoHyphens/>
      <w:overflowPunct w:val="0"/>
      <w:autoSpaceDE w:val="0"/>
      <w:autoSpaceDN w:val="0"/>
      <w:adjustRightInd w:val="0"/>
      <w:ind w:left="454" w:right="57" w:hanging="397"/>
    </w:pPr>
    <w:rPr>
      <w:rFonts w:eastAsiaTheme="minorHAnsi" w:cstheme="minorBidi"/>
      <w:sz w:val="26"/>
      <w:szCs w:val="26"/>
      <w:lang w:val="hy-AM" w:eastAsia="hy-AM"/>
    </w:rPr>
  </w:style>
  <w:style w:type="paragraph" w:customStyle="1" w:styleId="TableParagraph">
    <w:name w:val="Table Paragraph"/>
    <w:basedOn w:val="Normal"/>
    <w:uiPriority w:val="1"/>
    <w:qFormat/>
    <w:rsid w:val="00BA7B1C"/>
    <w:pPr>
      <w:widowControl w:val="0"/>
      <w:autoSpaceDE w:val="0"/>
      <w:autoSpaceDN w:val="0"/>
    </w:pPr>
    <w:rPr>
      <w:rFonts w:ascii="DejaVu Sans" w:eastAsia="DejaVu Sans" w:hAnsi="DejaVu Sans" w:cs="DejaVu Sans"/>
      <w:sz w:val="22"/>
      <w:szCs w:val="22"/>
      <w:lang w:val="nl-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2206597">
      <w:bodyDiv w:val="1"/>
      <w:marLeft w:val="0"/>
      <w:marRight w:val="0"/>
      <w:marTop w:val="0"/>
      <w:marBottom w:val="0"/>
      <w:divBdr>
        <w:top w:val="none" w:sz="0" w:space="0" w:color="auto"/>
        <w:left w:val="none" w:sz="0" w:space="0" w:color="auto"/>
        <w:bottom w:val="none" w:sz="0" w:space="0" w:color="auto"/>
        <w:right w:val="none" w:sz="0" w:space="0" w:color="auto"/>
      </w:divBdr>
    </w:div>
    <w:div w:id="1553805440">
      <w:bodyDiv w:val="1"/>
      <w:marLeft w:val="0"/>
      <w:marRight w:val="0"/>
      <w:marTop w:val="0"/>
      <w:marBottom w:val="0"/>
      <w:divBdr>
        <w:top w:val="none" w:sz="0" w:space="0" w:color="auto"/>
        <w:left w:val="none" w:sz="0" w:space="0" w:color="auto"/>
        <w:bottom w:val="none" w:sz="0" w:space="0" w:color="auto"/>
        <w:right w:val="none" w:sz="0" w:space="0" w:color="auto"/>
      </w:divBdr>
    </w:div>
    <w:div w:id="1622765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97820C-B1F3-4C98-83A1-D347162E29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328</TotalTime>
  <Pages>14</Pages>
  <Words>2298</Words>
  <Characters>13101</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Gohar H. Harutyunyan</dc:creator>
  <cp:lastModifiedBy>Anjela Aslanyan</cp:lastModifiedBy>
  <cp:revision>34</cp:revision>
  <dcterms:created xsi:type="dcterms:W3CDTF">2019-08-05T11:38:00Z</dcterms:created>
  <dcterms:modified xsi:type="dcterms:W3CDTF">2020-08-05T12:33:00Z</dcterms:modified>
</cp:coreProperties>
</file>