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F9" w:rsidRPr="00C56F0C" w:rsidRDefault="009832F9" w:rsidP="009832F9">
      <w:pPr>
        <w:pStyle w:val="NormalWeb"/>
        <w:shd w:val="clear" w:color="auto" w:fill="FFFFFF"/>
        <w:spacing w:before="0" w:beforeAutospacing="0" w:after="0" w:afterAutospacing="0" w:line="276" w:lineRule="auto"/>
        <w:jc w:val="right"/>
        <w:rPr>
          <w:rStyle w:val="Strong"/>
          <w:rFonts w:ascii="GHEA Grapalat" w:hAnsi="GHEA Grapalat"/>
          <w:color w:val="000000"/>
          <w:lang w:val="hy-AM"/>
        </w:rPr>
      </w:pPr>
      <w:bookmarkStart w:id="0" w:name="_GoBack"/>
      <w:bookmarkEnd w:id="0"/>
      <w:r w:rsidRPr="00C56F0C">
        <w:rPr>
          <w:rStyle w:val="Strong"/>
          <w:rFonts w:ascii="GHEA Grapalat" w:hAnsi="GHEA Grapalat"/>
          <w:color w:val="000000"/>
          <w:lang w:val="hy-AM"/>
        </w:rPr>
        <w:t>Նախագիծ</w:t>
      </w:r>
    </w:p>
    <w:p w:rsidR="009832F9" w:rsidRPr="00C56F0C" w:rsidRDefault="009832F9" w:rsidP="009832F9">
      <w:pPr>
        <w:pStyle w:val="NormalWeb"/>
        <w:shd w:val="clear" w:color="auto" w:fill="FFFFFF"/>
        <w:spacing w:before="0" w:beforeAutospacing="0" w:after="0" w:afterAutospacing="0" w:line="276" w:lineRule="auto"/>
        <w:jc w:val="right"/>
        <w:rPr>
          <w:rStyle w:val="Strong"/>
          <w:rFonts w:ascii="GHEA Grapalat" w:hAnsi="GHEA Grapalat"/>
          <w:color w:val="000000"/>
          <w:lang w:val="hy-AM"/>
        </w:rPr>
      </w:pPr>
    </w:p>
    <w:p w:rsidR="009832F9" w:rsidRPr="00C56F0C" w:rsidRDefault="009832F9" w:rsidP="009832F9">
      <w:pPr>
        <w:pStyle w:val="NormalWeb"/>
        <w:shd w:val="clear" w:color="auto" w:fill="FFFFFF"/>
        <w:spacing w:before="0" w:beforeAutospacing="0" w:after="0" w:afterAutospacing="0" w:line="276" w:lineRule="auto"/>
        <w:jc w:val="center"/>
        <w:rPr>
          <w:rFonts w:ascii="GHEA Grapalat" w:hAnsi="GHEA Grapalat"/>
          <w:color w:val="000000"/>
          <w:lang w:val="hy-AM"/>
        </w:rPr>
      </w:pPr>
      <w:r w:rsidRPr="00C56F0C">
        <w:rPr>
          <w:rStyle w:val="Strong"/>
          <w:rFonts w:ascii="GHEA Grapalat" w:hAnsi="GHEA Grapalat"/>
          <w:color w:val="000000"/>
          <w:lang w:val="hy-AM"/>
        </w:rPr>
        <w:t>ՀԱՅԱՍՏԱՆԻ ՀԱՆՐԱՊԵՏՈՒԹՅԱՆ ԿԱՌԱՎԱՐՈՒԹՅՈՒՆ</w:t>
      </w:r>
    </w:p>
    <w:p w:rsidR="009832F9" w:rsidRPr="00C56F0C" w:rsidRDefault="009832F9" w:rsidP="009832F9">
      <w:pPr>
        <w:pStyle w:val="NormalWeb"/>
        <w:shd w:val="clear" w:color="auto" w:fill="FFFFFF"/>
        <w:spacing w:before="0" w:beforeAutospacing="0" w:after="0" w:afterAutospacing="0" w:line="276" w:lineRule="auto"/>
        <w:jc w:val="center"/>
        <w:rPr>
          <w:rFonts w:ascii="GHEA Grapalat" w:hAnsi="GHEA Grapalat"/>
          <w:color w:val="000000"/>
          <w:lang w:val="hy-AM"/>
        </w:rPr>
      </w:pPr>
      <w:r w:rsidRPr="00C56F0C">
        <w:rPr>
          <w:rFonts w:ascii="Calibri" w:hAnsi="Calibri" w:cs="Calibri"/>
          <w:color w:val="000000"/>
          <w:lang w:val="hy-AM"/>
        </w:rPr>
        <w:t> </w:t>
      </w:r>
    </w:p>
    <w:p w:rsidR="009832F9" w:rsidRPr="00C56F0C" w:rsidRDefault="009832F9" w:rsidP="009832F9">
      <w:pPr>
        <w:pStyle w:val="NormalWeb"/>
        <w:shd w:val="clear" w:color="auto" w:fill="FFFFFF"/>
        <w:spacing w:before="0" w:beforeAutospacing="0" w:after="0" w:afterAutospacing="0" w:line="276" w:lineRule="auto"/>
        <w:jc w:val="center"/>
        <w:rPr>
          <w:rFonts w:ascii="GHEA Grapalat" w:hAnsi="GHEA Grapalat"/>
          <w:color w:val="000000"/>
          <w:lang w:val="hy-AM"/>
        </w:rPr>
      </w:pPr>
      <w:r w:rsidRPr="00C56F0C">
        <w:rPr>
          <w:rStyle w:val="Strong"/>
          <w:rFonts w:ascii="GHEA Grapalat" w:hAnsi="GHEA Grapalat"/>
          <w:color w:val="000000"/>
          <w:lang w:val="hy-AM"/>
        </w:rPr>
        <w:t>Ո Ր Ո Շ ՈՒ Մ</w:t>
      </w:r>
    </w:p>
    <w:p w:rsidR="009832F9" w:rsidRPr="00C56F0C" w:rsidRDefault="009832F9" w:rsidP="009832F9">
      <w:pPr>
        <w:pStyle w:val="NormalWeb"/>
        <w:shd w:val="clear" w:color="auto" w:fill="FFFFFF"/>
        <w:spacing w:before="0" w:beforeAutospacing="0" w:after="0" w:afterAutospacing="0" w:line="276" w:lineRule="auto"/>
        <w:ind w:firstLine="375"/>
        <w:jc w:val="center"/>
        <w:rPr>
          <w:rFonts w:ascii="GHEA Grapalat" w:hAnsi="GHEA Grapalat"/>
          <w:color w:val="000000"/>
          <w:lang w:val="hy-AM"/>
        </w:rPr>
      </w:pPr>
      <w:r w:rsidRPr="00C56F0C">
        <w:rPr>
          <w:rFonts w:ascii="Calibri" w:hAnsi="Calibri" w:cs="Calibri"/>
          <w:color w:val="000000"/>
          <w:lang w:val="hy-AM"/>
        </w:rPr>
        <w:t> </w:t>
      </w:r>
    </w:p>
    <w:p w:rsidR="009832F9" w:rsidRPr="00C56F0C" w:rsidRDefault="009832F9" w:rsidP="009832F9">
      <w:pPr>
        <w:pStyle w:val="NormalWeb"/>
        <w:shd w:val="clear" w:color="auto" w:fill="FFFFFF"/>
        <w:spacing w:before="0" w:beforeAutospacing="0" w:after="0" w:afterAutospacing="0" w:line="276" w:lineRule="auto"/>
        <w:jc w:val="center"/>
        <w:rPr>
          <w:rFonts w:ascii="GHEA Grapalat" w:hAnsi="GHEA Grapalat"/>
          <w:color w:val="000000"/>
          <w:lang w:val="hy-AM"/>
        </w:rPr>
      </w:pPr>
      <w:r w:rsidRPr="00C56F0C">
        <w:rPr>
          <w:rFonts w:ascii="GHEA Grapalat" w:hAnsi="GHEA Grapalat"/>
          <w:color w:val="000000"/>
          <w:lang w:val="hy-AM"/>
        </w:rPr>
        <w:t xml:space="preserve"> 2020 թվականի N -Ն</w:t>
      </w:r>
    </w:p>
    <w:p w:rsidR="009832F9" w:rsidRPr="00C56F0C" w:rsidRDefault="009832F9" w:rsidP="009832F9">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56F0C">
        <w:rPr>
          <w:rFonts w:ascii="Calibri" w:hAnsi="Calibri" w:cs="Calibri"/>
          <w:color w:val="000000"/>
          <w:lang w:val="hy-AM"/>
        </w:rPr>
        <w:t> </w:t>
      </w:r>
    </w:p>
    <w:p w:rsidR="00492F1B" w:rsidRPr="00053B57" w:rsidRDefault="00492F1B" w:rsidP="00492F1B">
      <w:pPr>
        <w:pStyle w:val="NormalWeb"/>
        <w:shd w:val="clear" w:color="auto" w:fill="FFFFFF"/>
        <w:spacing w:before="0" w:beforeAutospacing="0" w:after="0" w:afterAutospacing="0" w:line="276" w:lineRule="auto"/>
        <w:ind w:firstLine="375"/>
        <w:jc w:val="center"/>
        <w:rPr>
          <w:rFonts w:ascii="GHEA Grapalat" w:hAnsi="GHEA Grapalat" w:cs="Arial"/>
          <w:lang w:val="hy-AM"/>
        </w:rPr>
      </w:pPr>
      <w:r w:rsidRPr="00C56F0C">
        <w:rPr>
          <w:rFonts w:ascii="GHEA Grapalat" w:hAnsi="GHEA Grapalat" w:cs="Arial"/>
          <w:spacing w:val="8"/>
          <w:lang w:val="hy-AM"/>
        </w:rPr>
        <w:t>ՀԱՅԱՍՏԱՆԻ</w:t>
      </w:r>
      <w:r w:rsidRPr="00053B57">
        <w:rPr>
          <w:rFonts w:ascii="GHEA Grapalat" w:hAnsi="GHEA Grapalat" w:cs="Arial"/>
          <w:spacing w:val="8"/>
          <w:lang w:val="hy-AM"/>
        </w:rPr>
        <w:t xml:space="preserve"> </w:t>
      </w:r>
      <w:r w:rsidRPr="00C56F0C">
        <w:rPr>
          <w:rFonts w:ascii="GHEA Grapalat" w:hAnsi="GHEA Grapalat" w:cs="Arial"/>
          <w:spacing w:val="8"/>
          <w:lang w:val="hy-AM"/>
        </w:rPr>
        <w:t>ՀԱՆՐԱՊԵՏՈՒԹՅԱՆ</w:t>
      </w:r>
      <w:r w:rsidRPr="00053B57">
        <w:rPr>
          <w:rFonts w:ascii="GHEA Grapalat" w:hAnsi="GHEA Grapalat" w:cs="Arial"/>
          <w:spacing w:val="8"/>
          <w:lang w:val="hy-AM"/>
        </w:rPr>
        <w:t xml:space="preserve"> ՊԵՏԱԿԱՆ </w:t>
      </w:r>
      <w:r w:rsidRPr="00C56F0C">
        <w:rPr>
          <w:rFonts w:ascii="GHEA Grapalat" w:hAnsi="GHEA Grapalat" w:cs="Arial"/>
          <w:spacing w:val="8"/>
          <w:lang w:val="hy-AM"/>
        </w:rPr>
        <w:t>ԲԱՐՁՐԱԳՈՒՅՆ ՈՒՍՈՒՄՆԱԿԱՆ</w:t>
      </w:r>
      <w:r w:rsidRPr="00053B57">
        <w:rPr>
          <w:rFonts w:ascii="GHEA Grapalat" w:hAnsi="GHEA Grapalat" w:cs="Arial"/>
          <w:spacing w:val="8"/>
          <w:lang w:val="hy-AM"/>
        </w:rPr>
        <w:t xml:space="preserve"> </w:t>
      </w:r>
      <w:r w:rsidRPr="00C56F0C">
        <w:rPr>
          <w:rFonts w:ascii="GHEA Grapalat" w:hAnsi="GHEA Grapalat" w:cs="Arial"/>
          <w:lang w:val="hy-AM"/>
        </w:rPr>
        <w:t>ՀԱՍՏԱՏՈՒԹՅՈՒՆՆԵՐԻ</w:t>
      </w:r>
      <w:r w:rsidRPr="00053B57">
        <w:rPr>
          <w:rFonts w:ascii="GHEA Grapalat" w:hAnsi="GHEA Grapalat" w:cs="Arial"/>
          <w:lang w:val="hy-AM"/>
        </w:rPr>
        <w:t xml:space="preserve"> </w:t>
      </w:r>
      <w:r w:rsidRPr="00C56F0C">
        <w:rPr>
          <w:rFonts w:ascii="GHEA Grapalat" w:hAnsi="GHEA Grapalat" w:cs="Arial"/>
          <w:lang w:val="hy-AM"/>
        </w:rPr>
        <w:t>ԲԱԿԱԼԱՎՐԻ</w:t>
      </w:r>
      <w:r w:rsidRPr="00053B57">
        <w:rPr>
          <w:rFonts w:ascii="GHEA Grapalat" w:hAnsi="GHEA Grapalat" w:cs="Arial"/>
          <w:lang w:val="hy-AM"/>
        </w:rPr>
        <w:t xml:space="preserve"> </w:t>
      </w:r>
      <w:r w:rsidRPr="00C56F0C">
        <w:rPr>
          <w:rFonts w:ascii="GHEA Grapalat" w:hAnsi="GHEA Grapalat" w:cs="Arial"/>
          <w:spacing w:val="-2"/>
          <w:lang w:val="hy-AM"/>
        </w:rPr>
        <w:t>ԿՐԹԱԿԱՆ</w:t>
      </w:r>
      <w:r w:rsidRPr="00053B57">
        <w:rPr>
          <w:rFonts w:ascii="GHEA Grapalat" w:hAnsi="GHEA Grapalat" w:cs="Arial"/>
          <w:spacing w:val="-2"/>
          <w:lang w:val="hy-AM"/>
        </w:rPr>
        <w:t xml:space="preserve"> </w:t>
      </w:r>
      <w:r w:rsidRPr="00C56F0C">
        <w:rPr>
          <w:rFonts w:ascii="GHEA Grapalat" w:hAnsi="GHEA Grapalat" w:cs="Arial"/>
          <w:spacing w:val="-2"/>
          <w:lang w:val="hy-AM"/>
        </w:rPr>
        <w:t>ԾՐԱԳՐՈՎ</w:t>
      </w:r>
      <w:r w:rsidRPr="00C56F0C">
        <w:rPr>
          <w:rFonts w:ascii="GHEA Grapalat" w:hAnsi="GHEA Grapalat"/>
          <w:spacing w:val="-2"/>
          <w:lang w:val="hy-AM"/>
        </w:rPr>
        <w:t xml:space="preserve"> (</w:t>
      </w:r>
      <w:r w:rsidRPr="00053B57">
        <w:rPr>
          <w:rFonts w:ascii="GHEA Grapalat" w:hAnsi="GHEA Grapalat"/>
          <w:spacing w:val="-2"/>
          <w:lang w:val="hy-AM"/>
        </w:rPr>
        <w:t>ՀԵ</w:t>
      </w:r>
      <w:r w:rsidRPr="00C56F0C">
        <w:rPr>
          <w:rFonts w:ascii="GHEA Grapalat" w:hAnsi="GHEA Grapalat" w:cs="Arial"/>
          <w:spacing w:val="-2"/>
          <w:lang w:val="hy-AM"/>
        </w:rPr>
        <w:t>Ռ</w:t>
      </w:r>
      <w:r w:rsidRPr="00053B57">
        <w:rPr>
          <w:rFonts w:ascii="GHEA Grapalat" w:hAnsi="GHEA Grapalat" w:cs="Arial"/>
          <w:spacing w:val="-2"/>
          <w:lang w:val="hy-AM"/>
        </w:rPr>
        <w:t>Ա</w:t>
      </w:r>
      <w:r w:rsidRPr="00C56F0C">
        <w:rPr>
          <w:rFonts w:ascii="GHEA Grapalat" w:hAnsi="GHEA Grapalat" w:cs="Arial"/>
          <w:spacing w:val="-2"/>
          <w:lang w:val="hy-AM"/>
        </w:rPr>
        <w:t>ԿԱ</w:t>
      </w:r>
      <w:r w:rsidRPr="00C56F0C">
        <w:rPr>
          <w:rFonts w:ascii="GHEA Grapalat" w:hAnsi="GHEA Grapalat"/>
          <w:spacing w:val="-2"/>
          <w:lang w:val="hy-AM"/>
        </w:rPr>
        <w:t xml:space="preserve">) 2020/2021 </w:t>
      </w:r>
      <w:r w:rsidRPr="00C56F0C">
        <w:rPr>
          <w:rFonts w:ascii="GHEA Grapalat" w:hAnsi="GHEA Grapalat" w:cs="Arial"/>
          <w:spacing w:val="-2"/>
          <w:lang w:val="hy-AM"/>
        </w:rPr>
        <w:t>ՈՒՍՈՒՄՆԱԿԱՆ</w:t>
      </w:r>
      <w:r w:rsidRPr="00053B57">
        <w:rPr>
          <w:rFonts w:ascii="GHEA Grapalat" w:hAnsi="GHEA Grapalat" w:cs="Arial"/>
          <w:spacing w:val="-2"/>
          <w:lang w:val="hy-AM"/>
        </w:rPr>
        <w:t xml:space="preserve"> </w:t>
      </w:r>
      <w:r w:rsidRPr="00C56F0C">
        <w:rPr>
          <w:rFonts w:ascii="GHEA Grapalat" w:hAnsi="GHEA Grapalat" w:cs="Arial"/>
          <w:spacing w:val="-2"/>
          <w:lang w:val="hy-AM"/>
        </w:rPr>
        <w:t>ՏԱՐՎԱ</w:t>
      </w:r>
      <w:r w:rsidRPr="00053B57">
        <w:rPr>
          <w:rFonts w:ascii="GHEA Grapalat" w:hAnsi="GHEA Grapalat" w:cs="Arial"/>
          <w:spacing w:val="-2"/>
          <w:lang w:val="hy-AM"/>
        </w:rPr>
        <w:t xml:space="preserve"> </w:t>
      </w:r>
      <w:r w:rsidRPr="00C56F0C">
        <w:rPr>
          <w:rFonts w:ascii="GHEA Grapalat" w:hAnsi="GHEA Grapalat" w:cs="Arial"/>
          <w:lang w:val="hy-AM"/>
        </w:rPr>
        <w:t>ՄԱՍՆԱԳԻՏՈՒԹՅՈՒՆՆԵՐԻ</w:t>
      </w:r>
      <w:r w:rsidRPr="00053B57">
        <w:rPr>
          <w:rFonts w:ascii="GHEA Grapalat" w:hAnsi="GHEA Grapalat" w:cs="Arial"/>
          <w:lang w:val="hy-AM"/>
        </w:rPr>
        <w:t xml:space="preserve"> </w:t>
      </w:r>
      <w:r w:rsidR="00243746" w:rsidRPr="00053B57">
        <w:rPr>
          <w:rFonts w:ascii="GHEA Grapalat" w:hAnsi="GHEA Grapalat" w:cs="Arial"/>
          <w:lang w:val="hy-AM"/>
        </w:rPr>
        <w:t>ԵՎ</w:t>
      </w:r>
      <w:r w:rsidRPr="00053B57">
        <w:rPr>
          <w:rFonts w:ascii="GHEA Grapalat" w:hAnsi="GHEA Grapalat" w:cs="Arial"/>
          <w:lang w:val="hy-AM"/>
        </w:rPr>
        <w:t xml:space="preserve"> </w:t>
      </w:r>
      <w:r w:rsidRPr="00C56F0C">
        <w:rPr>
          <w:rFonts w:ascii="GHEA Grapalat" w:hAnsi="GHEA Grapalat" w:cs="Arial"/>
          <w:lang w:val="hy-AM"/>
        </w:rPr>
        <w:t>ԸՆԴՈՒՆԵԼՈՒԹՅԱՆ</w:t>
      </w:r>
      <w:r w:rsidRPr="00053B57">
        <w:rPr>
          <w:rFonts w:ascii="GHEA Grapalat" w:hAnsi="GHEA Grapalat" w:cs="Arial"/>
          <w:lang w:val="hy-AM"/>
        </w:rPr>
        <w:t xml:space="preserve"> </w:t>
      </w:r>
      <w:r w:rsidRPr="00C56F0C">
        <w:rPr>
          <w:rFonts w:ascii="GHEA Grapalat" w:hAnsi="GHEA Grapalat" w:cs="Arial"/>
          <w:lang w:val="hy-AM"/>
        </w:rPr>
        <w:t>ՔՆՆՈՒԹՅՈՒՆՆԵՐԻ</w:t>
      </w:r>
      <w:r w:rsidRPr="00053B57">
        <w:rPr>
          <w:rFonts w:ascii="GHEA Grapalat" w:hAnsi="GHEA Grapalat" w:cs="Arial"/>
          <w:lang w:val="hy-AM"/>
        </w:rPr>
        <w:t xml:space="preserve"> ՑԱՆԿԸ ՀԱՍՏԱՏԵԼՈՒ </w:t>
      </w:r>
      <w:r w:rsidR="00C56F0C" w:rsidRPr="00053B57">
        <w:rPr>
          <w:rFonts w:ascii="GHEA Grapalat" w:hAnsi="GHEA Grapalat" w:cs="Arial"/>
          <w:lang w:val="hy-AM"/>
        </w:rPr>
        <w:t xml:space="preserve">ԵՎ </w:t>
      </w:r>
      <w:r w:rsidR="00C56F0C" w:rsidRPr="00053B57">
        <w:rPr>
          <w:rFonts w:ascii="GHEA Grapalat" w:hAnsi="GHEA Grapalat"/>
          <w:noProof/>
          <w:lang w:val="hy-AM"/>
        </w:rPr>
        <w:t>ՀՀ ԿԱՌԱՎԱՐՈՒԹՅԱՆ 2019 ԹՎԱԿԱՆԻ ՆՈՅԵՄԲԵՐԻ 28-Ի N 1674-Ն ՈՐՈՇՈՒՄԸ</w:t>
      </w:r>
      <w:r w:rsidR="00C56F0C" w:rsidRPr="00053B57">
        <w:rPr>
          <w:rFonts w:ascii="GHEA Grapalat" w:hAnsi="GHEA Grapalat" w:cs="Arial"/>
          <w:lang w:val="hy-AM"/>
        </w:rPr>
        <w:t xml:space="preserve"> ՈՒԺԸ ԿՈՐՑՐԱԾ ՃԱՆԱՉԵԼՈՒ </w:t>
      </w:r>
      <w:r w:rsidRPr="00053B57">
        <w:rPr>
          <w:rFonts w:ascii="GHEA Grapalat" w:hAnsi="GHEA Grapalat" w:cs="Arial"/>
          <w:lang w:val="hy-AM"/>
        </w:rPr>
        <w:t>ՄԱՍԻՆ</w:t>
      </w:r>
    </w:p>
    <w:p w:rsidR="00492F1B" w:rsidRPr="00053B57" w:rsidRDefault="00492F1B" w:rsidP="00492F1B">
      <w:pPr>
        <w:pStyle w:val="NormalWeb"/>
        <w:shd w:val="clear" w:color="auto" w:fill="FFFFFF"/>
        <w:spacing w:before="0" w:beforeAutospacing="0" w:after="0" w:afterAutospacing="0" w:line="276" w:lineRule="auto"/>
        <w:ind w:firstLine="375"/>
        <w:jc w:val="center"/>
        <w:rPr>
          <w:rFonts w:ascii="GHEA Grapalat" w:hAnsi="GHEA Grapalat" w:cs="Arial"/>
          <w:lang w:val="hy-AM"/>
        </w:rPr>
      </w:pPr>
    </w:p>
    <w:p w:rsidR="009832F9" w:rsidRPr="00C56F0C" w:rsidRDefault="009832F9" w:rsidP="009832F9">
      <w:pPr>
        <w:pStyle w:val="NormalWeb"/>
        <w:shd w:val="clear" w:color="auto" w:fill="FFFFFF"/>
        <w:spacing w:before="0" w:beforeAutospacing="0" w:after="0" w:afterAutospacing="0" w:line="276" w:lineRule="auto"/>
        <w:ind w:firstLine="375"/>
        <w:rPr>
          <w:rFonts w:ascii="GHEA Grapalat" w:hAnsi="GHEA Grapalat"/>
          <w:color w:val="000000"/>
          <w:lang w:val="hy-AM"/>
        </w:rPr>
      </w:pPr>
      <w:r w:rsidRPr="00C56F0C">
        <w:rPr>
          <w:rFonts w:ascii="Calibri" w:hAnsi="Calibri" w:cs="Calibri"/>
          <w:color w:val="000000"/>
          <w:lang w:val="hy-AM"/>
        </w:rPr>
        <w:t> </w:t>
      </w:r>
    </w:p>
    <w:p w:rsidR="00492F1B" w:rsidRPr="00053B57" w:rsidRDefault="00492F1B" w:rsidP="001A17B3">
      <w:pPr>
        <w:autoSpaceDE w:val="0"/>
        <w:autoSpaceDN w:val="0"/>
        <w:adjustRightInd w:val="0"/>
        <w:spacing w:line="360" w:lineRule="auto"/>
        <w:ind w:firstLine="708"/>
        <w:jc w:val="both"/>
        <w:rPr>
          <w:rFonts w:ascii="GHEA Grapalat" w:hAnsi="GHEA Grapalat" w:cs="SylfaenRegular"/>
          <w:sz w:val="24"/>
          <w:szCs w:val="24"/>
          <w:lang w:val="hy-AM" w:eastAsia="en-US"/>
        </w:rPr>
      </w:pPr>
      <w:r w:rsidRPr="00053B57">
        <w:rPr>
          <w:rFonts w:ascii="GHEA Grapalat" w:hAnsi="GHEA Grapalat" w:cs="Sylfaen"/>
          <w:sz w:val="24"/>
          <w:szCs w:val="24"/>
          <w:lang w:val="hy-AM" w:eastAsia="en-US"/>
        </w:rPr>
        <w:t>Ղեկավարվելով</w:t>
      </w:r>
      <w:r w:rsidRPr="00053B57">
        <w:rPr>
          <w:rFonts w:ascii="GHEA Grapalat" w:hAnsi="GHEA Grapalat" w:cs="SylfaenRegular"/>
          <w:sz w:val="24"/>
          <w:szCs w:val="24"/>
          <w:lang w:val="hy-AM" w:eastAsia="en-US"/>
        </w:rPr>
        <w:t xml:space="preserve"> </w:t>
      </w:r>
      <w:r w:rsidR="00E46D9B" w:rsidRPr="00053B57">
        <w:rPr>
          <w:rFonts w:ascii="GHEA Grapalat" w:hAnsi="GHEA Grapalat" w:cs="SylfaenRegular"/>
          <w:sz w:val="24"/>
          <w:szCs w:val="24"/>
          <w:lang w:val="hy-AM" w:eastAsia="en-US"/>
        </w:rPr>
        <w:t xml:space="preserve">«Նորմատիվ իրավական ակտերի մասին օրենքի» 37-րդ հոդվածի 1-ին, </w:t>
      </w:r>
      <w:r w:rsidRPr="00053B57">
        <w:rPr>
          <w:rFonts w:ascii="GHEA Grapalat" w:hAnsi="GHEA Grapalat" w:cs="SylfaenRegular"/>
          <w:sz w:val="24"/>
          <w:szCs w:val="24"/>
          <w:lang w:val="hy-AM" w:eastAsia="en-US"/>
        </w:rPr>
        <w:t>«</w:t>
      </w:r>
      <w:r w:rsidRPr="00053B57">
        <w:rPr>
          <w:rFonts w:ascii="GHEA Grapalat" w:hAnsi="GHEA Grapalat" w:cs="Sylfaen"/>
          <w:sz w:val="24"/>
          <w:szCs w:val="24"/>
          <w:lang w:val="hy-AM" w:eastAsia="en-US"/>
        </w:rPr>
        <w:t>Բարձրագույն</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և</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հետբուհական</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մասնագիտական</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կրթության</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մասին</w:t>
      </w:r>
      <w:r w:rsidRPr="00053B57">
        <w:rPr>
          <w:rFonts w:ascii="GHEA Grapalat" w:hAnsi="GHEA Grapalat" w:cs="Arial"/>
          <w:sz w:val="24"/>
          <w:szCs w:val="24"/>
          <w:lang w:val="hy-AM" w:eastAsia="en-US"/>
        </w:rPr>
        <w:t>»</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օրենքի</w:t>
      </w:r>
      <w:r w:rsidRPr="00053B57">
        <w:rPr>
          <w:rFonts w:ascii="GHEA Grapalat" w:hAnsi="GHEA Grapalat" w:cs="SylfaenRegular"/>
          <w:sz w:val="24"/>
          <w:szCs w:val="24"/>
          <w:lang w:val="hy-AM" w:eastAsia="en-US"/>
        </w:rPr>
        <w:t xml:space="preserve"> 14-</w:t>
      </w:r>
      <w:r w:rsidRPr="00053B57">
        <w:rPr>
          <w:rFonts w:ascii="GHEA Grapalat" w:hAnsi="GHEA Grapalat" w:cs="Sylfaen"/>
          <w:sz w:val="24"/>
          <w:szCs w:val="24"/>
          <w:lang w:val="hy-AM" w:eastAsia="en-US"/>
        </w:rPr>
        <w:t>րդ</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հոդվածի</w:t>
      </w:r>
      <w:r w:rsidRPr="00053B57">
        <w:rPr>
          <w:rFonts w:ascii="GHEA Grapalat" w:hAnsi="GHEA Grapalat" w:cs="SylfaenRegular"/>
          <w:sz w:val="24"/>
          <w:szCs w:val="24"/>
          <w:lang w:val="hy-AM" w:eastAsia="en-US"/>
        </w:rPr>
        <w:t xml:space="preserve"> 5-</w:t>
      </w:r>
      <w:r w:rsidRPr="00053B57">
        <w:rPr>
          <w:rFonts w:ascii="GHEA Grapalat" w:hAnsi="GHEA Grapalat" w:cs="Sylfaen"/>
          <w:sz w:val="24"/>
          <w:szCs w:val="24"/>
          <w:lang w:val="hy-AM" w:eastAsia="en-US"/>
        </w:rPr>
        <w:t>րդ</w:t>
      </w:r>
      <w:r w:rsidR="00243746" w:rsidRPr="00053B57">
        <w:rPr>
          <w:rFonts w:ascii="GHEA Grapalat" w:hAnsi="GHEA Grapalat" w:cs="Sylfaen"/>
          <w:sz w:val="24"/>
          <w:szCs w:val="24"/>
          <w:lang w:val="hy-AM" w:eastAsia="en-US"/>
        </w:rPr>
        <w:t xml:space="preserve"> </w:t>
      </w:r>
      <w:r w:rsidRPr="00053B57">
        <w:rPr>
          <w:rFonts w:ascii="GHEA Grapalat" w:hAnsi="GHEA Grapalat" w:cs="Sylfaen"/>
          <w:sz w:val="24"/>
          <w:szCs w:val="24"/>
          <w:lang w:val="hy-AM" w:eastAsia="en-US"/>
        </w:rPr>
        <w:t>և</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Կրթության</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մասին</w:t>
      </w:r>
      <w:r w:rsidRPr="00053B57">
        <w:rPr>
          <w:rFonts w:ascii="GHEA Grapalat" w:hAnsi="GHEA Grapalat" w:cs="Arial"/>
          <w:sz w:val="24"/>
          <w:szCs w:val="24"/>
          <w:lang w:val="hy-AM" w:eastAsia="en-US"/>
        </w:rPr>
        <w:t>»</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օրենքի</w:t>
      </w:r>
      <w:r w:rsidRPr="00053B57">
        <w:rPr>
          <w:rFonts w:ascii="GHEA Grapalat" w:hAnsi="GHEA Grapalat" w:cs="SylfaenRegular"/>
          <w:sz w:val="24"/>
          <w:szCs w:val="24"/>
          <w:lang w:val="hy-AM" w:eastAsia="en-US"/>
        </w:rPr>
        <w:t xml:space="preserve"> 15-</w:t>
      </w:r>
      <w:r w:rsidRPr="00053B57">
        <w:rPr>
          <w:rFonts w:ascii="GHEA Grapalat" w:hAnsi="GHEA Grapalat" w:cs="Sylfaen"/>
          <w:sz w:val="24"/>
          <w:szCs w:val="24"/>
          <w:lang w:val="hy-AM" w:eastAsia="en-US"/>
        </w:rPr>
        <w:t>րդ</w:t>
      </w:r>
      <w:r w:rsidRPr="00053B57">
        <w:rPr>
          <w:rFonts w:ascii="GHEA Grapalat" w:hAnsi="GHEA Grapalat" w:cs="SylfaenRegular"/>
          <w:sz w:val="24"/>
          <w:szCs w:val="24"/>
          <w:lang w:val="hy-AM" w:eastAsia="en-US"/>
        </w:rPr>
        <w:t xml:space="preserve"> 5-</w:t>
      </w:r>
      <w:r w:rsidRPr="00053B57">
        <w:rPr>
          <w:rFonts w:ascii="GHEA Grapalat" w:hAnsi="GHEA Grapalat" w:cs="Sylfaen"/>
          <w:sz w:val="24"/>
          <w:szCs w:val="24"/>
          <w:lang w:val="hy-AM" w:eastAsia="en-US"/>
        </w:rPr>
        <w:t>րդ</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մասերով</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Հայաստանի</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Հանրապետության</w:t>
      </w:r>
      <w:r w:rsidR="00243746" w:rsidRPr="00053B57">
        <w:rPr>
          <w:rFonts w:ascii="GHEA Grapalat" w:hAnsi="GHEA Grapalat" w:cs="Sylfaen"/>
          <w:sz w:val="24"/>
          <w:szCs w:val="24"/>
          <w:lang w:val="hy-AM" w:eastAsia="en-US"/>
        </w:rPr>
        <w:t xml:space="preserve"> </w:t>
      </w:r>
      <w:r w:rsidRPr="00053B57">
        <w:rPr>
          <w:rFonts w:ascii="GHEA Grapalat" w:hAnsi="GHEA Grapalat" w:cs="Sylfaen"/>
          <w:sz w:val="24"/>
          <w:szCs w:val="24"/>
          <w:lang w:val="hy-AM" w:eastAsia="en-US"/>
        </w:rPr>
        <w:t>կառավարությունը</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որոշում</w:t>
      </w:r>
      <w:r w:rsidRPr="00053B57">
        <w:rPr>
          <w:rFonts w:ascii="GHEA Grapalat" w:hAnsi="GHEA Grapalat" w:cs="SylfaenRegular"/>
          <w:sz w:val="24"/>
          <w:szCs w:val="24"/>
          <w:lang w:val="hy-AM" w:eastAsia="en-US"/>
        </w:rPr>
        <w:t xml:space="preserve"> </w:t>
      </w:r>
      <w:r w:rsidRPr="00053B57">
        <w:rPr>
          <w:rFonts w:ascii="GHEA Grapalat" w:hAnsi="GHEA Grapalat" w:cs="Sylfaen"/>
          <w:sz w:val="24"/>
          <w:szCs w:val="24"/>
          <w:lang w:val="hy-AM" w:eastAsia="en-US"/>
        </w:rPr>
        <w:t>է</w:t>
      </w:r>
      <w:r w:rsidRPr="00053B57">
        <w:rPr>
          <w:rFonts w:ascii="GHEA Grapalat" w:hAnsi="GHEA Grapalat" w:cs="SylfaenRegular"/>
          <w:sz w:val="24"/>
          <w:szCs w:val="24"/>
          <w:lang w:val="hy-AM" w:eastAsia="en-US"/>
        </w:rPr>
        <w:t xml:space="preserve"> .</w:t>
      </w:r>
    </w:p>
    <w:p w:rsidR="00243746" w:rsidRPr="00053B57" w:rsidRDefault="00243746" w:rsidP="001A17B3">
      <w:pPr>
        <w:autoSpaceDE w:val="0"/>
        <w:autoSpaceDN w:val="0"/>
        <w:adjustRightInd w:val="0"/>
        <w:spacing w:line="360" w:lineRule="auto"/>
        <w:rPr>
          <w:rFonts w:ascii="GHEA Grapalat" w:hAnsi="GHEA Grapalat" w:cs="SylfaenRegular"/>
          <w:sz w:val="24"/>
          <w:szCs w:val="24"/>
          <w:lang w:val="hy-AM" w:eastAsia="en-US"/>
        </w:rPr>
      </w:pPr>
    </w:p>
    <w:p w:rsidR="00C56F0C" w:rsidRPr="00053B57" w:rsidRDefault="00492F1B" w:rsidP="00C56F0C">
      <w:pPr>
        <w:pStyle w:val="ListParagraph"/>
        <w:numPr>
          <w:ilvl w:val="0"/>
          <w:numId w:val="10"/>
        </w:numPr>
        <w:autoSpaceDE w:val="0"/>
        <w:autoSpaceDN w:val="0"/>
        <w:adjustRightInd w:val="0"/>
        <w:spacing w:line="360" w:lineRule="auto"/>
        <w:jc w:val="both"/>
        <w:rPr>
          <w:rFonts w:ascii="GHEA Grapalat" w:hAnsi="GHEA Grapalat" w:cs="Sylfaen"/>
          <w:sz w:val="24"/>
          <w:szCs w:val="24"/>
          <w:lang w:val="hy-AM"/>
        </w:rPr>
      </w:pPr>
      <w:r w:rsidRPr="00053B57">
        <w:rPr>
          <w:rFonts w:ascii="GHEA Grapalat" w:hAnsi="GHEA Grapalat" w:cs="Sylfaen"/>
          <w:sz w:val="24"/>
          <w:szCs w:val="24"/>
          <w:lang w:val="hy-AM"/>
        </w:rPr>
        <w:t>Հաստատել</w:t>
      </w:r>
      <w:r w:rsidR="00243746" w:rsidRPr="00C56F0C">
        <w:rPr>
          <w:rFonts w:ascii="GHEA Grapalat" w:hAnsi="GHEA Grapalat" w:cs="Arial"/>
          <w:spacing w:val="8"/>
          <w:sz w:val="24"/>
          <w:szCs w:val="24"/>
          <w:lang w:val="hy-AM"/>
        </w:rPr>
        <w:t xml:space="preserve"> Հայաստանի</w:t>
      </w:r>
      <w:r w:rsidR="00243746" w:rsidRPr="00053B57">
        <w:rPr>
          <w:rFonts w:ascii="GHEA Grapalat" w:hAnsi="GHEA Grapalat" w:cs="Arial"/>
          <w:spacing w:val="8"/>
          <w:sz w:val="24"/>
          <w:szCs w:val="24"/>
          <w:lang w:val="hy-AM"/>
        </w:rPr>
        <w:t xml:space="preserve"> </w:t>
      </w:r>
      <w:r w:rsidR="00243746" w:rsidRPr="00C56F0C">
        <w:rPr>
          <w:rFonts w:ascii="GHEA Grapalat" w:hAnsi="GHEA Grapalat" w:cs="Arial"/>
          <w:spacing w:val="8"/>
          <w:sz w:val="24"/>
          <w:szCs w:val="24"/>
          <w:lang w:val="hy-AM"/>
        </w:rPr>
        <w:t>Հանրապետության</w:t>
      </w:r>
      <w:r w:rsidR="00243746" w:rsidRPr="00053B57">
        <w:rPr>
          <w:rFonts w:ascii="GHEA Grapalat" w:hAnsi="GHEA Grapalat" w:cs="Arial"/>
          <w:spacing w:val="8"/>
          <w:sz w:val="24"/>
          <w:szCs w:val="24"/>
          <w:lang w:val="hy-AM"/>
        </w:rPr>
        <w:t xml:space="preserve"> պետական </w:t>
      </w:r>
      <w:r w:rsidR="00243746" w:rsidRPr="00C56F0C">
        <w:rPr>
          <w:rFonts w:ascii="GHEA Grapalat" w:hAnsi="GHEA Grapalat" w:cs="Arial"/>
          <w:spacing w:val="8"/>
          <w:sz w:val="24"/>
          <w:szCs w:val="24"/>
          <w:lang w:val="hy-AM"/>
        </w:rPr>
        <w:t>բարձրագույն ուսումնական</w:t>
      </w:r>
      <w:r w:rsidR="00243746" w:rsidRPr="00053B57">
        <w:rPr>
          <w:rFonts w:ascii="GHEA Grapalat" w:hAnsi="GHEA Grapalat" w:cs="Arial"/>
          <w:spacing w:val="8"/>
          <w:sz w:val="24"/>
          <w:szCs w:val="24"/>
          <w:lang w:val="hy-AM"/>
        </w:rPr>
        <w:t xml:space="preserve"> </w:t>
      </w:r>
      <w:r w:rsidR="00243746" w:rsidRPr="00C56F0C">
        <w:rPr>
          <w:rFonts w:ascii="GHEA Grapalat" w:hAnsi="GHEA Grapalat" w:cs="Arial"/>
          <w:sz w:val="24"/>
          <w:szCs w:val="24"/>
          <w:lang w:val="hy-AM"/>
        </w:rPr>
        <w:t>հաստատությունների</w:t>
      </w:r>
      <w:r w:rsidR="00243746" w:rsidRPr="00053B57">
        <w:rPr>
          <w:rFonts w:ascii="GHEA Grapalat" w:hAnsi="GHEA Grapalat" w:cs="Arial"/>
          <w:sz w:val="24"/>
          <w:szCs w:val="24"/>
          <w:lang w:val="hy-AM"/>
        </w:rPr>
        <w:t xml:space="preserve"> </w:t>
      </w:r>
      <w:r w:rsidR="00243746" w:rsidRPr="00C56F0C">
        <w:rPr>
          <w:rFonts w:ascii="GHEA Grapalat" w:hAnsi="GHEA Grapalat" w:cs="Arial"/>
          <w:sz w:val="24"/>
          <w:szCs w:val="24"/>
          <w:lang w:val="hy-AM"/>
        </w:rPr>
        <w:t>բակալավրի</w:t>
      </w:r>
      <w:r w:rsidR="00243746" w:rsidRPr="00053B57">
        <w:rPr>
          <w:rFonts w:ascii="GHEA Grapalat" w:hAnsi="GHEA Grapalat" w:cs="Arial"/>
          <w:sz w:val="24"/>
          <w:szCs w:val="24"/>
          <w:lang w:val="hy-AM"/>
        </w:rPr>
        <w:t xml:space="preserve"> </w:t>
      </w:r>
      <w:r w:rsidR="00243746" w:rsidRPr="00C56F0C">
        <w:rPr>
          <w:rFonts w:ascii="GHEA Grapalat" w:hAnsi="GHEA Grapalat" w:cs="Arial"/>
          <w:spacing w:val="-2"/>
          <w:sz w:val="24"/>
          <w:szCs w:val="24"/>
          <w:lang w:val="hy-AM"/>
        </w:rPr>
        <w:t>կրթական</w:t>
      </w:r>
      <w:r w:rsidR="00243746" w:rsidRPr="00053B57">
        <w:rPr>
          <w:rFonts w:ascii="GHEA Grapalat" w:hAnsi="GHEA Grapalat" w:cs="Arial"/>
          <w:spacing w:val="-2"/>
          <w:sz w:val="24"/>
          <w:szCs w:val="24"/>
          <w:lang w:val="hy-AM"/>
        </w:rPr>
        <w:t xml:space="preserve"> </w:t>
      </w:r>
      <w:r w:rsidR="00243746" w:rsidRPr="00C56F0C">
        <w:rPr>
          <w:rFonts w:ascii="GHEA Grapalat" w:hAnsi="GHEA Grapalat" w:cs="Arial"/>
          <w:spacing w:val="-2"/>
          <w:sz w:val="24"/>
          <w:szCs w:val="24"/>
          <w:lang w:val="hy-AM"/>
        </w:rPr>
        <w:t>ծրագրով</w:t>
      </w:r>
      <w:r w:rsidR="00243746" w:rsidRPr="00C56F0C">
        <w:rPr>
          <w:rFonts w:ascii="GHEA Grapalat" w:hAnsi="GHEA Grapalat"/>
          <w:spacing w:val="-2"/>
          <w:sz w:val="24"/>
          <w:szCs w:val="24"/>
          <w:lang w:val="hy-AM"/>
        </w:rPr>
        <w:t xml:space="preserve"> (</w:t>
      </w:r>
      <w:r w:rsidR="00243746" w:rsidRPr="00053B57">
        <w:rPr>
          <w:rFonts w:ascii="GHEA Grapalat" w:hAnsi="GHEA Grapalat"/>
          <w:spacing w:val="-2"/>
          <w:sz w:val="24"/>
          <w:szCs w:val="24"/>
          <w:lang w:val="hy-AM"/>
        </w:rPr>
        <w:t>հե</w:t>
      </w:r>
      <w:r w:rsidR="00243746" w:rsidRPr="00C56F0C">
        <w:rPr>
          <w:rFonts w:ascii="GHEA Grapalat" w:hAnsi="GHEA Grapalat" w:cs="Arial"/>
          <w:spacing w:val="-2"/>
          <w:sz w:val="24"/>
          <w:szCs w:val="24"/>
          <w:lang w:val="hy-AM"/>
        </w:rPr>
        <w:t>ռ</w:t>
      </w:r>
      <w:r w:rsidR="00243746" w:rsidRPr="00053B57">
        <w:rPr>
          <w:rFonts w:ascii="GHEA Grapalat" w:hAnsi="GHEA Grapalat" w:cs="Arial"/>
          <w:spacing w:val="-2"/>
          <w:sz w:val="24"/>
          <w:szCs w:val="24"/>
          <w:lang w:val="hy-AM"/>
        </w:rPr>
        <w:t>ա</w:t>
      </w:r>
      <w:r w:rsidR="00243746" w:rsidRPr="00C56F0C">
        <w:rPr>
          <w:rFonts w:ascii="GHEA Grapalat" w:hAnsi="GHEA Grapalat" w:cs="Arial"/>
          <w:spacing w:val="-2"/>
          <w:sz w:val="24"/>
          <w:szCs w:val="24"/>
          <w:lang w:val="hy-AM"/>
        </w:rPr>
        <w:t>կա</w:t>
      </w:r>
      <w:r w:rsidR="00243746" w:rsidRPr="00C56F0C">
        <w:rPr>
          <w:rFonts w:ascii="GHEA Grapalat" w:hAnsi="GHEA Grapalat"/>
          <w:spacing w:val="-2"/>
          <w:sz w:val="24"/>
          <w:szCs w:val="24"/>
          <w:lang w:val="hy-AM"/>
        </w:rPr>
        <w:t xml:space="preserve">) 2020/2021 </w:t>
      </w:r>
      <w:r w:rsidR="00243746" w:rsidRPr="00C56F0C">
        <w:rPr>
          <w:rFonts w:ascii="GHEA Grapalat" w:hAnsi="GHEA Grapalat" w:cs="Arial"/>
          <w:spacing w:val="-2"/>
          <w:sz w:val="24"/>
          <w:szCs w:val="24"/>
          <w:lang w:val="hy-AM"/>
        </w:rPr>
        <w:t>ուսումնական</w:t>
      </w:r>
      <w:r w:rsidR="00243746" w:rsidRPr="00053B57">
        <w:rPr>
          <w:rFonts w:ascii="GHEA Grapalat" w:hAnsi="GHEA Grapalat" w:cs="Arial"/>
          <w:spacing w:val="-2"/>
          <w:sz w:val="24"/>
          <w:szCs w:val="24"/>
          <w:lang w:val="hy-AM"/>
        </w:rPr>
        <w:t xml:space="preserve"> </w:t>
      </w:r>
      <w:r w:rsidR="00243746" w:rsidRPr="00C56F0C">
        <w:rPr>
          <w:rFonts w:ascii="GHEA Grapalat" w:hAnsi="GHEA Grapalat" w:cs="Arial"/>
          <w:spacing w:val="-2"/>
          <w:sz w:val="24"/>
          <w:szCs w:val="24"/>
          <w:lang w:val="hy-AM"/>
        </w:rPr>
        <w:t>տարվա</w:t>
      </w:r>
      <w:r w:rsidR="00243746" w:rsidRPr="00053B57">
        <w:rPr>
          <w:rFonts w:ascii="GHEA Grapalat" w:hAnsi="GHEA Grapalat" w:cs="Arial"/>
          <w:spacing w:val="-2"/>
          <w:sz w:val="24"/>
          <w:szCs w:val="24"/>
          <w:lang w:val="hy-AM"/>
        </w:rPr>
        <w:t xml:space="preserve"> </w:t>
      </w:r>
      <w:r w:rsidR="00243746" w:rsidRPr="00C56F0C">
        <w:rPr>
          <w:rFonts w:ascii="GHEA Grapalat" w:hAnsi="GHEA Grapalat" w:cs="Arial"/>
          <w:sz w:val="24"/>
          <w:szCs w:val="24"/>
          <w:lang w:val="hy-AM"/>
        </w:rPr>
        <w:t>մասնագիտությունների</w:t>
      </w:r>
      <w:r w:rsidR="00243746" w:rsidRPr="00053B57">
        <w:rPr>
          <w:rFonts w:ascii="GHEA Grapalat" w:hAnsi="GHEA Grapalat" w:cs="Arial"/>
          <w:sz w:val="24"/>
          <w:szCs w:val="24"/>
          <w:lang w:val="hy-AM"/>
        </w:rPr>
        <w:t xml:space="preserve"> և </w:t>
      </w:r>
      <w:r w:rsidR="00243746" w:rsidRPr="00C56F0C">
        <w:rPr>
          <w:rFonts w:ascii="GHEA Grapalat" w:hAnsi="GHEA Grapalat" w:cs="Arial"/>
          <w:sz w:val="24"/>
          <w:szCs w:val="24"/>
          <w:lang w:val="hy-AM"/>
        </w:rPr>
        <w:t>ընդունելության</w:t>
      </w:r>
      <w:r w:rsidR="00243746" w:rsidRPr="00053B57">
        <w:rPr>
          <w:rFonts w:ascii="GHEA Grapalat" w:hAnsi="GHEA Grapalat" w:cs="Arial"/>
          <w:sz w:val="24"/>
          <w:szCs w:val="24"/>
          <w:lang w:val="hy-AM"/>
        </w:rPr>
        <w:t xml:space="preserve"> </w:t>
      </w:r>
      <w:r w:rsidR="00243746" w:rsidRPr="00C56F0C">
        <w:rPr>
          <w:rFonts w:ascii="GHEA Grapalat" w:hAnsi="GHEA Grapalat" w:cs="Arial"/>
          <w:sz w:val="24"/>
          <w:szCs w:val="24"/>
          <w:lang w:val="hy-AM"/>
        </w:rPr>
        <w:t>քննությունների</w:t>
      </w:r>
      <w:r w:rsidR="00243746" w:rsidRPr="00053B57">
        <w:rPr>
          <w:rFonts w:ascii="GHEA Grapalat" w:hAnsi="GHEA Grapalat" w:cs="Arial"/>
          <w:sz w:val="24"/>
          <w:szCs w:val="24"/>
          <w:lang w:val="hy-AM"/>
        </w:rPr>
        <w:t xml:space="preserve"> ցանկը՝ հ</w:t>
      </w:r>
      <w:r w:rsidR="00243746" w:rsidRPr="00053B57">
        <w:rPr>
          <w:rFonts w:ascii="GHEA Grapalat" w:hAnsi="GHEA Grapalat" w:cs="Sylfaen"/>
          <w:sz w:val="24"/>
          <w:szCs w:val="24"/>
          <w:lang w:val="hy-AM"/>
        </w:rPr>
        <w:t>ամաձայն հավելվածի:</w:t>
      </w:r>
    </w:p>
    <w:p w:rsidR="00AE00DB" w:rsidRPr="00053B57" w:rsidRDefault="00AE00DB" w:rsidP="00C56F0C">
      <w:pPr>
        <w:pStyle w:val="ListParagraph"/>
        <w:numPr>
          <w:ilvl w:val="0"/>
          <w:numId w:val="10"/>
        </w:numPr>
        <w:autoSpaceDE w:val="0"/>
        <w:autoSpaceDN w:val="0"/>
        <w:adjustRightInd w:val="0"/>
        <w:spacing w:line="360" w:lineRule="auto"/>
        <w:jc w:val="both"/>
        <w:rPr>
          <w:rFonts w:ascii="GHEA Grapalat" w:hAnsi="GHEA Grapalat" w:cs="Sylfaen"/>
          <w:sz w:val="24"/>
          <w:szCs w:val="24"/>
          <w:lang w:val="hy-AM"/>
        </w:rPr>
      </w:pPr>
      <w:r w:rsidRPr="00053B57">
        <w:rPr>
          <w:rFonts w:ascii="GHEA Grapalat" w:hAnsi="GHEA Grapalat"/>
          <w:noProof/>
          <w:sz w:val="24"/>
          <w:szCs w:val="24"/>
          <w:lang w:val="hy-AM"/>
        </w:rPr>
        <w:t xml:space="preserve">Ուժը կորցրած ճանաչել ՀՀ կառավարության 2019 թվականի նոյեմբերի 28-ի </w:t>
      </w:r>
      <w:r w:rsidR="00C56F0C" w:rsidRPr="00053B57">
        <w:rPr>
          <w:rFonts w:ascii="GHEA Grapalat" w:hAnsi="GHEA Grapalat"/>
          <w:noProof/>
          <w:sz w:val="24"/>
          <w:szCs w:val="24"/>
          <w:lang w:val="hy-AM"/>
        </w:rPr>
        <w:t>«</w:t>
      </w:r>
      <w:r w:rsidR="00C56F0C" w:rsidRPr="00053B57">
        <w:rPr>
          <w:rFonts w:ascii="GHEA Grapalat" w:hAnsi="GHEA Grapalat" w:cs="Arial"/>
          <w:bCs/>
          <w:sz w:val="24"/>
          <w:szCs w:val="24"/>
          <w:lang w:val="hy-AM"/>
        </w:rPr>
        <w:t xml:space="preserve">Հայաստանի Հանրապետության բարձրագույն ուսումնական հաստատությունների բակալավրի ու անընդհատ և ինտեգրացված կրթական ծրագրերով (առկա, հեռակա) 2020/2021 ուսումնական տարվա մասնագիտությունների և ընդունելության քննությունների ցանկը հաստատելու մասին» </w:t>
      </w:r>
      <w:r w:rsidRPr="00053B57">
        <w:rPr>
          <w:rFonts w:ascii="GHEA Grapalat" w:hAnsi="GHEA Grapalat"/>
          <w:noProof/>
          <w:sz w:val="24"/>
          <w:szCs w:val="24"/>
          <w:lang w:val="hy-AM"/>
        </w:rPr>
        <w:t>N 1674-</w:t>
      </w:r>
      <w:r w:rsidRPr="00053B57">
        <w:rPr>
          <w:rFonts w:ascii="GHEA Grapalat" w:hAnsi="GHEA Grapalat" w:cs="Sylfaen"/>
          <w:noProof/>
          <w:sz w:val="24"/>
          <w:szCs w:val="24"/>
          <w:lang w:val="hy-AM"/>
        </w:rPr>
        <w:t>Ն</w:t>
      </w:r>
      <w:r w:rsidRPr="00053B57">
        <w:rPr>
          <w:rFonts w:ascii="GHEA Grapalat" w:hAnsi="GHEA Grapalat"/>
          <w:noProof/>
          <w:sz w:val="24"/>
          <w:szCs w:val="24"/>
          <w:lang w:val="hy-AM"/>
        </w:rPr>
        <w:t xml:space="preserve"> </w:t>
      </w:r>
      <w:r w:rsidRPr="00053B57">
        <w:rPr>
          <w:rFonts w:ascii="GHEA Grapalat" w:hAnsi="GHEA Grapalat" w:cs="Sylfaen"/>
          <w:noProof/>
          <w:sz w:val="24"/>
          <w:szCs w:val="24"/>
          <w:lang w:val="hy-AM"/>
        </w:rPr>
        <w:t>որոշ</w:t>
      </w:r>
      <w:r w:rsidRPr="00053B57">
        <w:rPr>
          <w:rFonts w:ascii="GHEA Grapalat" w:hAnsi="GHEA Grapalat"/>
          <w:noProof/>
          <w:sz w:val="24"/>
          <w:szCs w:val="24"/>
          <w:lang w:val="hy-AM"/>
        </w:rPr>
        <w:t xml:space="preserve">ումը: </w:t>
      </w:r>
    </w:p>
    <w:p w:rsidR="00AE00DB" w:rsidRPr="00053B57" w:rsidRDefault="00AE00DB" w:rsidP="00AE00DB">
      <w:pPr>
        <w:pStyle w:val="ListParagraph"/>
        <w:numPr>
          <w:ilvl w:val="0"/>
          <w:numId w:val="10"/>
        </w:numPr>
        <w:autoSpaceDE w:val="0"/>
        <w:autoSpaceDN w:val="0"/>
        <w:adjustRightInd w:val="0"/>
        <w:spacing w:line="360" w:lineRule="auto"/>
        <w:rPr>
          <w:rFonts w:ascii="GHEA Grapalat" w:hAnsi="GHEA Grapalat" w:cs="SylfaenRegular"/>
          <w:sz w:val="24"/>
          <w:szCs w:val="24"/>
          <w:lang w:val="hy-AM"/>
        </w:rPr>
      </w:pPr>
      <w:r w:rsidRPr="00053B57">
        <w:rPr>
          <w:rFonts w:ascii="GHEA Grapalat" w:hAnsi="GHEA Grapalat" w:cs="Sylfaen"/>
          <w:sz w:val="24"/>
          <w:szCs w:val="24"/>
          <w:lang w:val="hy-AM"/>
        </w:rPr>
        <w:t>Սույն որոշում</w:t>
      </w:r>
      <w:r w:rsidRPr="00053B57">
        <w:rPr>
          <w:rFonts w:ascii="GHEA Grapalat" w:hAnsi="GHEA Grapalat" w:cs="SylfaenRegular"/>
          <w:sz w:val="24"/>
          <w:szCs w:val="24"/>
          <w:lang w:val="hy-AM"/>
        </w:rPr>
        <w:t>ն</w:t>
      </w:r>
      <w:r w:rsidRPr="00053B57">
        <w:rPr>
          <w:rFonts w:ascii="GHEA Grapalat" w:hAnsi="GHEA Grapalat" w:cs="Sylfaen"/>
          <w:sz w:val="24"/>
          <w:szCs w:val="24"/>
          <w:lang w:val="hy-AM"/>
        </w:rPr>
        <w:t xml:space="preserve"> ուժ</w:t>
      </w:r>
      <w:r w:rsidRPr="00053B57">
        <w:rPr>
          <w:rFonts w:ascii="GHEA Grapalat" w:hAnsi="GHEA Grapalat" w:cs="SylfaenRegular"/>
          <w:sz w:val="24"/>
          <w:szCs w:val="24"/>
          <w:lang w:val="hy-AM"/>
        </w:rPr>
        <w:t>ի</w:t>
      </w:r>
      <w:r w:rsidRPr="00053B57">
        <w:rPr>
          <w:rFonts w:ascii="GHEA Grapalat" w:hAnsi="GHEA Grapalat" w:cs="Sylfaen"/>
          <w:sz w:val="24"/>
          <w:szCs w:val="24"/>
          <w:lang w:val="hy-AM"/>
        </w:rPr>
        <w:t xml:space="preserve"> մե</w:t>
      </w:r>
      <w:r w:rsidRPr="00053B57">
        <w:rPr>
          <w:rFonts w:ascii="GHEA Grapalat" w:hAnsi="GHEA Grapalat" w:cs="SylfaenRegular"/>
          <w:sz w:val="24"/>
          <w:szCs w:val="24"/>
          <w:lang w:val="hy-AM"/>
        </w:rPr>
        <w:t>ջ</w:t>
      </w:r>
      <w:r w:rsidRPr="00053B57">
        <w:rPr>
          <w:rFonts w:ascii="GHEA Grapalat" w:hAnsi="GHEA Grapalat" w:cs="Sylfaen"/>
          <w:sz w:val="24"/>
          <w:szCs w:val="24"/>
          <w:lang w:val="hy-AM"/>
        </w:rPr>
        <w:t xml:space="preserve"> </w:t>
      </w:r>
      <w:r w:rsidRPr="00053B57">
        <w:rPr>
          <w:rFonts w:ascii="GHEA Grapalat" w:hAnsi="GHEA Grapalat" w:cs="SylfaenRegular"/>
          <w:sz w:val="24"/>
          <w:szCs w:val="24"/>
          <w:lang w:val="hy-AM"/>
        </w:rPr>
        <w:t>է</w:t>
      </w:r>
      <w:r w:rsidRPr="00053B57">
        <w:rPr>
          <w:rFonts w:ascii="GHEA Grapalat" w:hAnsi="GHEA Grapalat" w:cs="Sylfaen"/>
          <w:sz w:val="24"/>
          <w:szCs w:val="24"/>
          <w:lang w:val="hy-AM"/>
        </w:rPr>
        <w:t xml:space="preserve"> մտնու</w:t>
      </w:r>
      <w:r w:rsidRPr="00053B57">
        <w:rPr>
          <w:rFonts w:ascii="GHEA Grapalat" w:hAnsi="GHEA Grapalat" w:cs="SylfaenRegular"/>
          <w:sz w:val="24"/>
          <w:szCs w:val="24"/>
          <w:lang w:val="hy-AM"/>
        </w:rPr>
        <w:t>մ</w:t>
      </w:r>
      <w:r w:rsidRPr="00053B57">
        <w:rPr>
          <w:rFonts w:ascii="GHEA Grapalat" w:hAnsi="GHEA Grapalat" w:cs="Sylfaen"/>
          <w:sz w:val="24"/>
          <w:szCs w:val="24"/>
          <w:lang w:val="hy-AM"/>
        </w:rPr>
        <w:t xml:space="preserve"> պաշտոնակա</w:t>
      </w:r>
      <w:r w:rsidRPr="00053B57">
        <w:rPr>
          <w:rFonts w:ascii="GHEA Grapalat" w:hAnsi="GHEA Grapalat" w:cs="SylfaenRegular"/>
          <w:sz w:val="24"/>
          <w:szCs w:val="24"/>
          <w:lang w:val="hy-AM"/>
        </w:rPr>
        <w:t>ն</w:t>
      </w:r>
      <w:r w:rsidRPr="00053B57">
        <w:rPr>
          <w:rFonts w:ascii="GHEA Grapalat" w:hAnsi="GHEA Grapalat" w:cs="Sylfaen"/>
          <w:sz w:val="24"/>
          <w:szCs w:val="24"/>
          <w:lang w:val="hy-AM"/>
        </w:rPr>
        <w:t xml:space="preserve"> հրապարակման</w:t>
      </w:r>
      <w:r w:rsidRPr="00053B57">
        <w:rPr>
          <w:rFonts w:ascii="GHEA Grapalat" w:hAnsi="GHEA Grapalat" w:cs="SylfaenRegular"/>
          <w:sz w:val="24"/>
          <w:szCs w:val="24"/>
          <w:lang w:val="hy-AM"/>
        </w:rPr>
        <w:t>ը</w:t>
      </w:r>
      <w:r w:rsidRPr="00053B57">
        <w:rPr>
          <w:rFonts w:ascii="GHEA Grapalat" w:hAnsi="GHEA Grapalat" w:cs="Sylfaen"/>
          <w:sz w:val="24"/>
          <w:szCs w:val="24"/>
          <w:lang w:val="hy-AM"/>
        </w:rPr>
        <w:t xml:space="preserve"> հաջորդո</w:t>
      </w:r>
      <w:r w:rsidRPr="00053B57">
        <w:rPr>
          <w:rFonts w:ascii="GHEA Grapalat" w:hAnsi="GHEA Grapalat" w:cs="SylfaenRegular"/>
          <w:sz w:val="24"/>
          <w:szCs w:val="24"/>
          <w:lang w:val="hy-AM"/>
        </w:rPr>
        <w:t>ղ</w:t>
      </w:r>
      <w:r w:rsidRPr="00053B57">
        <w:rPr>
          <w:rFonts w:ascii="GHEA Grapalat" w:hAnsi="GHEA Grapalat" w:cs="Sylfaen"/>
          <w:sz w:val="24"/>
          <w:szCs w:val="24"/>
          <w:lang w:val="hy-AM"/>
        </w:rPr>
        <w:t xml:space="preserve"> օրվանի</w:t>
      </w:r>
      <w:r w:rsidRPr="00053B57">
        <w:rPr>
          <w:rFonts w:ascii="GHEA Grapalat" w:hAnsi="GHEA Grapalat" w:cs="SylfaenRegular"/>
          <w:sz w:val="24"/>
          <w:szCs w:val="24"/>
          <w:lang w:val="hy-AM"/>
        </w:rPr>
        <w:t>ց:</w:t>
      </w:r>
    </w:p>
    <w:p w:rsidR="00AA5B36" w:rsidRPr="00492F1B" w:rsidRDefault="00AA5B36" w:rsidP="001A17B3">
      <w:pPr>
        <w:pStyle w:val="NormalWeb"/>
        <w:spacing w:before="0" w:beforeAutospacing="0" w:after="0" w:afterAutospacing="0" w:line="360" w:lineRule="auto"/>
        <w:jc w:val="both"/>
        <w:rPr>
          <w:rFonts w:ascii="GHEA Grapalat" w:hAnsi="GHEA Grapalat"/>
          <w:lang w:val="hy-AM"/>
        </w:rPr>
      </w:pPr>
    </w:p>
    <w:p w:rsidR="00C56F0C" w:rsidRDefault="00C56F0C">
      <w:pPr>
        <w:rPr>
          <w:rFonts w:ascii="GHEA Grapalat" w:hAnsi="GHEA Grapalat"/>
          <w:sz w:val="24"/>
          <w:szCs w:val="24"/>
          <w:lang w:val="hy-AM"/>
        </w:rPr>
      </w:pPr>
      <w:r>
        <w:rPr>
          <w:rFonts w:ascii="GHEA Grapalat" w:hAnsi="GHEA Grapalat"/>
          <w:lang w:val="hy-AM"/>
        </w:rPr>
        <w:br w:type="page"/>
      </w:r>
    </w:p>
    <w:p w:rsidR="00243746" w:rsidRPr="00053B57" w:rsidRDefault="00243746" w:rsidP="00243746">
      <w:pPr>
        <w:tabs>
          <w:tab w:val="left" w:pos="900"/>
        </w:tabs>
        <w:jc w:val="center"/>
        <w:rPr>
          <w:rFonts w:ascii="GHEA Grapalat" w:hAnsi="GHEA Grapalat"/>
          <w:b/>
          <w:bCs/>
          <w:sz w:val="24"/>
          <w:szCs w:val="24"/>
          <w:lang w:val="hy-AM"/>
        </w:rPr>
      </w:pPr>
      <w:r w:rsidRPr="00053B57">
        <w:rPr>
          <w:rFonts w:ascii="GHEA Grapalat" w:hAnsi="GHEA Grapalat"/>
          <w:b/>
          <w:bCs/>
          <w:sz w:val="24"/>
          <w:szCs w:val="24"/>
          <w:lang w:val="hy-AM"/>
        </w:rPr>
        <w:lastRenderedPageBreak/>
        <w:t>ՀԻՄՆԱՎՈՐՈՒՄ</w:t>
      </w:r>
    </w:p>
    <w:p w:rsidR="00243746" w:rsidRPr="00053B57" w:rsidRDefault="00243746" w:rsidP="00243746">
      <w:pPr>
        <w:pStyle w:val="NormalWeb"/>
        <w:shd w:val="clear" w:color="auto" w:fill="FFFFFF"/>
        <w:spacing w:before="0" w:after="0"/>
        <w:jc w:val="center"/>
        <w:rPr>
          <w:rStyle w:val="Strong"/>
          <w:rFonts w:ascii="GHEA Grapalat" w:hAnsi="GHEA Grapalat"/>
          <w:color w:val="000000"/>
          <w:lang w:val="hy-AM"/>
        </w:rPr>
      </w:pPr>
    </w:p>
    <w:p w:rsidR="00243746" w:rsidRPr="00053B57" w:rsidRDefault="00243746" w:rsidP="00243746">
      <w:pPr>
        <w:pStyle w:val="NormalWeb"/>
        <w:shd w:val="clear" w:color="auto" w:fill="FFFFFF"/>
        <w:spacing w:before="0" w:beforeAutospacing="0" w:after="0" w:afterAutospacing="0"/>
        <w:ind w:firstLine="255"/>
        <w:jc w:val="center"/>
        <w:rPr>
          <w:rFonts w:ascii="GHEA Grapalat" w:hAnsi="GHEA Grapalat" w:cs="Arial"/>
          <w:lang w:val="hy-AM"/>
        </w:rPr>
      </w:pPr>
      <w:r w:rsidRPr="00492F1B">
        <w:rPr>
          <w:rFonts w:ascii="GHEA Grapalat" w:hAnsi="GHEA Grapalat"/>
          <w:color w:val="000000"/>
          <w:lang w:val="hy-AM"/>
        </w:rPr>
        <w:t>«</w:t>
      </w:r>
      <w:r w:rsidRPr="00492F1B">
        <w:rPr>
          <w:rFonts w:ascii="GHEA Grapalat" w:hAnsi="GHEA Grapalat" w:cs="Arial"/>
          <w:spacing w:val="8"/>
          <w:lang w:val="hy-AM"/>
        </w:rPr>
        <w:t>ՀԱՅԱՍՏԱՆԻ</w:t>
      </w:r>
      <w:r w:rsidRPr="00053B57">
        <w:rPr>
          <w:rFonts w:ascii="GHEA Grapalat" w:hAnsi="GHEA Grapalat" w:cs="Arial"/>
          <w:spacing w:val="8"/>
          <w:lang w:val="hy-AM"/>
        </w:rPr>
        <w:t xml:space="preserve"> </w:t>
      </w:r>
      <w:r w:rsidRPr="00492F1B">
        <w:rPr>
          <w:rFonts w:ascii="GHEA Grapalat" w:hAnsi="GHEA Grapalat" w:cs="Arial"/>
          <w:spacing w:val="8"/>
          <w:lang w:val="hy-AM"/>
        </w:rPr>
        <w:t>ՀԱՆՐԱՊԵՏՈՒԹՅԱՆ</w:t>
      </w:r>
      <w:r w:rsidRPr="00053B57">
        <w:rPr>
          <w:rFonts w:ascii="GHEA Grapalat" w:hAnsi="GHEA Grapalat" w:cs="Arial"/>
          <w:spacing w:val="8"/>
          <w:lang w:val="hy-AM"/>
        </w:rPr>
        <w:t xml:space="preserve"> ՊԵՏԱԿԱՆ </w:t>
      </w:r>
      <w:r w:rsidRPr="00492F1B">
        <w:rPr>
          <w:rFonts w:ascii="GHEA Grapalat" w:hAnsi="GHEA Grapalat" w:cs="Arial"/>
          <w:spacing w:val="8"/>
          <w:lang w:val="hy-AM"/>
        </w:rPr>
        <w:t>ԲԱՐՁՐԱԳՈՒՅՆ ՈՒՍՈՒՄՆԱԿԱՆ</w:t>
      </w:r>
      <w:r w:rsidRPr="00053B57">
        <w:rPr>
          <w:rFonts w:ascii="GHEA Grapalat" w:hAnsi="GHEA Grapalat" w:cs="Arial"/>
          <w:spacing w:val="8"/>
          <w:lang w:val="hy-AM"/>
        </w:rPr>
        <w:t xml:space="preserve"> </w:t>
      </w:r>
      <w:r w:rsidRPr="00492F1B">
        <w:rPr>
          <w:rFonts w:ascii="GHEA Grapalat" w:hAnsi="GHEA Grapalat" w:cs="Arial"/>
          <w:lang w:val="hy-AM"/>
        </w:rPr>
        <w:t>ՀԱՍՏԱՏՈՒԹՅՈՒՆՆԵՐԻ</w:t>
      </w:r>
      <w:r w:rsidRPr="00053B57">
        <w:rPr>
          <w:rFonts w:ascii="GHEA Grapalat" w:hAnsi="GHEA Grapalat" w:cs="Arial"/>
          <w:lang w:val="hy-AM"/>
        </w:rPr>
        <w:t xml:space="preserve"> </w:t>
      </w:r>
      <w:r w:rsidRPr="00492F1B">
        <w:rPr>
          <w:rFonts w:ascii="GHEA Grapalat" w:hAnsi="GHEA Grapalat" w:cs="Arial"/>
          <w:lang w:val="hy-AM"/>
        </w:rPr>
        <w:t>ԲԱԿԱԼԱՎՐԻ</w:t>
      </w:r>
      <w:r w:rsidRPr="00053B57">
        <w:rPr>
          <w:rFonts w:ascii="GHEA Grapalat" w:hAnsi="GHEA Grapalat" w:cs="Arial"/>
          <w:lang w:val="hy-AM"/>
        </w:rPr>
        <w:t xml:space="preserve"> </w:t>
      </w:r>
      <w:r w:rsidRPr="00492F1B">
        <w:rPr>
          <w:rFonts w:ascii="GHEA Grapalat" w:hAnsi="GHEA Grapalat" w:cs="Arial"/>
          <w:spacing w:val="-2"/>
          <w:lang w:val="hy-AM"/>
        </w:rPr>
        <w:t>ԿՐԹԱԿԱՆ</w:t>
      </w:r>
      <w:r w:rsidRPr="00053B57">
        <w:rPr>
          <w:rFonts w:ascii="GHEA Grapalat" w:hAnsi="GHEA Grapalat" w:cs="Arial"/>
          <w:spacing w:val="-2"/>
          <w:lang w:val="hy-AM"/>
        </w:rPr>
        <w:t xml:space="preserve"> </w:t>
      </w:r>
      <w:r w:rsidRPr="00492F1B">
        <w:rPr>
          <w:rFonts w:ascii="GHEA Grapalat" w:hAnsi="GHEA Grapalat" w:cs="Arial"/>
          <w:spacing w:val="-2"/>
          <w:lang w:val="hy-AM"/>
        </w:rPr>
        <w:t>ԾՐԱԳՐՈՎ</w:t>
      </w:r>
      <w:r w:rsidRPr="00492F1B">
        <w:rPr>
          <w:rFonts w:ascii="GHEA Grapalat" w:hAnsi="GHEA Grapalat"/>
          <w:spacing w:val="-2"/>
          <w:lang w:val="hy-AM"/>
        </w:rPr>
        <w:t xml:space="preserve"> (</w:t>
      </w:r>
      <w:r w:rsidRPr="00053B57">
        <w:rPr>
          <w:rFonts w:ascii="GHEA Grapalat" w:hAnsi="GHEA Grapalat"/>
          <w:spacing w:val="-2"/>
          <w:lang w:val="hy-AM"/>
        </w:rPr>
        <w:t>ՀԵ</w:t>
      </w:r>
      <w:r w:rsidRPr="00492F1B">
        <w:rPr>
          <w:rFonts w:ascii="GHEA Grapalat" w:hAnsi="GHEA Grapalat" w:cs="Arial"/>
          <w:spacing w:val="-2"/>
          <w:lang w:val="hy-AM"/>
        </w:rPr>
        <w:t>Ռ</w:t>
      </w:r>
      <w:r w:rsidRPr="00053B57">
        <w:rPr>
          <w:rFonts w:ascii="GHEA Grapalat" w:hAnsi="GHEA Grapalat" w:cs="Arial"/>
          <w:spacing w:val="-2"/>
          <w:lang w:val="hy-AM"/>
        </w:rPr>
        <w:t>Ա</w:t>
      </w:r>
      <w:r w:rsidRPr="00492F1B">
        <w:rPr>
          <w:rFonts w:ascii="GHEA Grapalat" w:hAnsi="GHEA Grapalat" w:cs="Arial"/>
          <w:spacing w:val="-2"/>
          <w:lang w:val="hy-AM"/>
        </w:rPr>
        <w:t>ԿԱ</w:t>
      </w:r>
      <w:r w:rsidRPr="00492F1B">
        <w:rPr>
          <w:rFonts w:ascii="GHEA Grapalat" w:hAnsi="GHEA Grapalat"/>
          <w:spacing w:val="-2"/>
          <w:lang w:val="hy-AM"/>
        </w:rPr>
        <w:t xml:space="preserve">) 2020/2021 </w:t>
      </w:r>
      <w:r w:rsidRPr="00492F1B">
        <w:rPr>
          <w:rFonts w:ascii="GHEA Grapalat" w:hAnsi="GHEA Grapalat" w:cs="Arial"/>
          <w:spacing w:val="-2"/>
          <w:lang w:val="hy-AM"/>
        </w:rPr>
        <w:t>ՈՒՍՈՒՄՆԱԿԱՆ</w:t>
      </w:r>
      <w:r w:rsidRPr="00053B57">
        <w:rPr>
          <w:rFonts w:ascii="GHEA Grapalat" w:hAnsi="GHEA Grapalat" w:cs="Arial"/>
          <w:spacing w:val="-2"/>
          <w:lang w:val="hy-AM"/>
        </w:rPr>
        <w:t xml:space="preserve"> </w:t>
      </w:r>
      <w:r w:rsidRPr="00492F1B">
        <w:rPr>
          <w:rFonts w:ascii="GHEA Grapalat" w:hAnsi="GHEA Grapalat" w:cs="Arial"/>
          <w:spacing w:val="-2"/>
          <w:lang w:val="hy-AM"/>
        </w:rPr>
        <w:t>ՏԱՐՎԱ</w:t>
      </w:r>
      <w:r w:rsidRPr="00053B57">
        <w:rPr>
          <w:rFonts w:ascii="GHEA Grapalat" w:hAnsi="GHEA Grapalat" w:cs="Arial"/>
          <w:spacing w:val="-2"/>
          <w:lang w:val="hy-AM"/>
        </w:rPr>
        <w:t xml:space="preserve"> </w:t>
      </w:r>
      <w:r w:rsidRPr="00492F1B">
        <w:rPr>
          <w:rFonts w:ascii="GHEA Grapalat" w:hAnsi="GHEA Grapalat" w:cs="Arial"/>
          <w:lang w:val="hy-AM"/>
        </w:rPr>
        <w:t>ՄԱՍՆԱԳԻՏՈՒԹՅՈՒՆՆԵՐԻ</w:t>
      </w:r>
      <w:r w:rsidRPr="00053B57">
        <w:rPr>
          <w:rFonts w:ascii="GHEA Grapalat" w:hAnsi="GHEA Grapalat" w:cs="Arial"/>
          <w:lang w:val="hy-AM"/>
        </w:rPr>
        <w:t xml:space="preserve"> ԵՎ </w:t>
      </w:r>
      <w:r w:rsidRPr="00492F1B">
        <w:rPr>
          <w:rFonts w:ascii="GHEA Grapalat" w:hAnsi="GHEA Grapalat" w:cs="Arial"/>
          <w:lang w:val="hy-AM"/>
        </w:rPr>
        <w:t>ԸՆԴՈՒՆԵԼՈՒԹՅԱՆ</w:t>
      </w:r>
      <w:r w:rsidRPr="00053B57">
        <w:rPr>
          <w:rFonts w:ascii="GHEA Grapalat" w:hAnsi="GHEA Grapalat" w:cs="Arial"/>
          <w:lang w:val="hy-AM"/>
        </w:rPr>
        <w:t xml:space="preserve"> </w:t>
      </w:r>
      <w:r w:rsidRPr="00492F1B">
        <w:rPr>
          <w:rFonts w:ascii="GHEA Grapalat" w:hAnsi="GHEA Grapalat" w:cs="Arial"/>
          <w:lang w:val="hy-AM"/>
        </w:rPr>
        <w:t>ՔՆՆՈՒԹՅՈՒՆՆԵՐԻ</w:t>
      </w:r>
      <w:r w:rsidRPr="00053B57">
        <w:rPr>
          <w:rFonts w:ascii="GHEA Grapalat" w:hAnsi="GHEA Grapalat" w:cs="Arial"/>
          <w:lang w:val="hy-AM"/>
        </w:rPr>
        <w:t xml:space="preserve"> ՑԱՆԿԸ ՀԱՍՏԱՏԵԼՈՒ </w:t>
      </w:r>
      <w:r w:rsidR="005E5BFC" w:rsidRPr="00053B57">
        <w:rPr>
          <w:rFonts w:ascii="GHEA Grapalat" w:hAnsi="GHEA Grapalat" w:cs="Arial"/>
          <w:lang w:val="hy-AM"/>
        </w:rPr>
        <w:t xml:space="preserve">ԵՎ </w:t>
      </w:r>
      <w:r w:rsidR="005E5BFC" w:rsidRPr="00053B57">
        <w:rPr>
          <w:rFonts w:ascii="GHEA Grapalat" w:hAnsi="GHEA Grapalat"/>
          <w:noProof/>
          <w:lang w:val="hy-AM"/>
        </w:rPr>
        <w:t>ՀՀ ԿԱՌԱՎԱՐՈՒԹՅԱՆ 2019 ԹՎԱԿԱՆԻ ՆՈՅԵՄԲԵՐԻ 28-Ի N 1674-Ն ՈՐՈՇՈՒՄԸ</w:t>
      </w:r>
      <w:r w:rsidR="005E5BFC" w:rsidRPr="00053B57">
        <w:rPr>
          <w:rFonts w:ascii="GHEA Grapalat" w:hAnsi="GHEA Grapalat" w:cs="Arial"/>
          <w:lang w:val="hy-AM"/>
        </w:rPr>
        <w:t xml:space="preserve"> ՈՒԺԸ ԿՈՐՑՐԱԾ ՃԱՆԱՉԵԼՈՒ ՄԱՍԻՆ</w:t>
      </w:r>
      <w:r w:rsidR="000D1449" w:rsidRPr="00053B57">
        <w:rPr>
          <w:rFonts w:ascii="GHEA Grapalat" w:hAnsi="GHEA Grapalat" w:cs="Arial"/>
          <w:lang w:val="hy-AM"/>
        </w:rPr>
        <w:t>»</w:t>
      </w:r>
      <w:r w:rsidRPr="00053B57">
        <w:rPr>
          <w:rFonts w:ascii="GHEA Grapalat" w:hAnsi="GHEA Grapalat" w:cs="Arial"/>
          <w:lang w:val="hy-AM"/>
        </w:rPr>
        <w:t xml:space="preserve"> </w:t>
      </w:r>
    </w:p>
    <w:p w:rsidR="00243746" w:rsidRPr="002531B1" w:rsidRDefault="00243746" w:rsidP="00243746">
      <w:pPr>
        <w:pStyle w:val="NormalWeb"/>
        <w:shd w:val="clear" w:color="auto" w:fill="FFFFFF"/>
        <w:spacing w:before="0" w:beforeAutospacing="0" w:after="0" w:afterAutospacing="0"/>
        <w:ind w:firstLine="255"/>
        <w:jc w:val="center"/>
        <w:rPr>
          <w:rFonts w:ascii="GHEA Grapalat" w:hAnsi="GHEA Grapalat" w:cs="Sylfaen"/>
          <w:color w:val="000000"/>
          <w:lang w:val="hy-AM"/>
        </w:rPr>
      </w:pPr>
      <w:r w:rsidRPr="002531B1">
        <w:rPr>
          <w:rFonts w:ascii="GHEA Grapalat" w:hAnsi="GHEA Grapalat" w:cs="Sylfaen"/>
          <w:color w:val="000000"/>
          <w:lang w:val="hy-AM"/>
        </w:rPr>
        <w:t>Կ</w:t>
      </w:r>
      <w:r w:rsidRPr="002531B1">
        <w:rPr>
          <w:rFonts w:ascii="GHEA Grapalat" w:hAnsi="GHEA Grapalat"/>
          <w:lang w:val="hy-AM"/>
        </w:rPr>
        <w:t>ԱՌԱՎԱՐՈՒԹՅԱՆ</w:t>
      </w:r>
      <w:r>
        <w:rPr>
          <w:rFonts w:ascii="GHEA Grapalat" w:hAnsi="GHEA Grapalat"/>
          <w:lang w:val="en-US"/>
        </w:rPr>
        <w:t xml:space="preserve"> </w:t>
      </w:r>
      <w:r w:rsidRPr="002531B1">
        <w:rPr>
          <w:rFonts w:ascii="GHEA Grapalat" w:hAnsi="GHEA Grapalat"/>
          <w:lang w:val="hy-AM"/>
        </w:rPr>
        <w:t>ՈՐՈՇՄԱՆ ՆԱԽԱԳԾԻ</w:t>
      </w:r>
    </w:p>
    <w:p w:rsidR="00243746" w:rsidRPr="00492F1B" w:rsidRDefault="00243746" w:rsidP="00243746">
      <w:pPr>
        <w:pStyle w:val="NormalWeb"/>
        <w:shd w:val="clear" w:color="auto" w:fill="FFFFFF"/>
        <w:spacing w:before="0" w:beforeAutospacing="0" w:after="0" w:afterAutospacing="0" w:line="276" w:lineRule="auto"/>
        <w:ind w:firstLine="375"/>
        <w:jc w:val="center"/>
        <w:rPr>
          <w:rFonts w:ascii="GHEA Grapalat" w:hAnsi="GHEA Grapalat" w:cs="Arial"/>
          <w:lang w:val="en-US"/>
        </w:rPr>
      </w:pPr>
    </w:p>
    <w:p w:rsidR="00243746" w:rsidRDefault="00243746" w:rsidP="00243746">
      <w:pPr>
        <w:jc w:val="center"/>
        <w:rPr>
          <w:rFonts w:ascii="GHEA Grapalat" w:hAnsi="GHEA Grapalat" w:cs="Arial"/>
          <w:b/>
          <w:sz w:val="24"/>
          <w:szCs w:val="24"/>
        </w:rPr>
      </w:pPr>
    </w:p>
    <w:p w:rsidR="00243746" w:rsidRDefault="00243746" w:rsidP="00243746">
      <w:pPr>
        <w:pStyle w:val="NormalWeb"/>
        <w:numPr>
          <w:ilvl w:val="0"/>
          <w:numId w:val="11"/>
        </w:numPr>
        <w:spacing w:beforeAutospacing="0" w:after="200" w:afterAutospacing="0" w:line="276" w:lineRule="auto"/>
        <w:contextualSpacing/>
        <w:jc w:val="both"/>
        <w:rPr>
          <w:rFonts w:ascii="GHEA Grapalat" w:hAnsi="GHEA Grapalat" w:cs="Sylfaen"/>
          <w:b/>
        </w:rPr>
      </w:pPr>
      <w:r>
        <w:rPr>
          <w:rFonts w:ascii="GHEA Grapalat" w:hAnsi="GHEA Grapalat" w:cs="Sylfaen"/>
          <w:b/>
        </w:rPr>
        <w:t>Անհրաժեշտությունը</w:t>
      </w:r>
    </w:p>
    <w:p w:rsidR="00243746" w:rsidRPr="00053B57" w:rsidRDefault="00243746" w:rsidP="00243746">
      <w:pPr>
        <w:ind w:firstLine="450"/>
        <w:jc w:val="both"/>
        <w:rPr>
          <w:rFonts w:ascii="GHEA Grapalat" w:hAnsi="GHEA Grapalat"/>
          <w:color w:val="1D2129"/>
          <w:sz w:val="24"/>
          <w:szCs w:val="24"/>
          <w:shd w:val="clear" w:color="auto" w:fill="FFFFFF"/>
          <w:lang w:val="ru-RU"/>
        </w:rPr>
      </w:pPr>
      <w:r>
        <w:rPr>
          <w:rFonts w:ascii="GHEA Grapalat" w:hAnsi="GHEA Grapalat"/>
          <w:bCs/>
          <w:sz w:val="24"/>
          <w:szCs w:val="24"/>
        </w:rPr>
        <w:t></w:t>
      </w:r>
      <w:r w:rsidRPr="00243746">
        <w:rPr>
          <w:rFonts w:ascii="GHEA Grapalat" w:hAnsi="GHEA Grapalat" w:cs="Arial"/>
          <w:spacing w:val="8"/>
          <w:sz w:val="24"/>
          <w:szCs w:val="24"/>
          <w:lang w:val="hy-AM"/>
        </w:rPr>
        <w:t>Հայաստանի</w:t>
      </w:r>
      <w:r w:rsidRPr="00053B57">
        <w:rPr>
          <w:rFonts w:ascii="GHEA Grapalat" w:hAnsi="GHEA Grapalat" w:cs="Arial"/>
          <w:spacing w:val="8"/>
          <w:sz w:val="24"/>
          <w:szCs w:val="24"/>
          <w:lang w:val="ru-RU"/>
        </w:rPr>
        <w:t xml:space="preserve"> </w:t>
      </w:r>
      <w:r w:rsidRPr="00243746">
        <w:rPr>
          <w:rFonts w:ascii="GHEA Grapalat" w:hAnsi="GHEA Grapalat" w:cs="Arial"/>
          <w:spacing w:val="8"/>
          <w:sz w:val="24"/>
          <w:szCs w:val="24"/>
          <w:lang w:val="hy-AM"/>
        </w:rPr>
        <w:t>Հանրապետության</w:t>
      </w:r>
      <w:r w:rsidRPr="00053B57">
        <w:rPr>
          <w:rFonts w:ascii="GHEA Grapalat" w:hAnsi="GHEA Grapalat" w:cs="Arial"/>
          <w:spacing w:val="8"/>
          <w:sz w:val="24"/>
          <w:szCs w:val="24"/>
          <w:lang w:val="ru-RU"/>
        </w:rPr>
        <w:t xml:space="preserve"> </w:t>
      </w:r>
      <w:r w:rsidRPr="00243746">
        <w:rPr>
          <w:rFonts w:ascii="GHEA Grapalat" w:hAnsi="GHEA Grapalat" w:cs="Arial"/>
          <w:spacing w:val="8"/>
          <w:sz w:val="24"/>
          <w:szCs w:val="24"/>
        </w:rPr>
        <w:t>պետական</w:t>
      </w:r>
      <w:r w:rsidRPr="00053B57">
        <w:rPr>
          <w:rFonts w:ascii="GHEA Grapalat" w:hAnsi="GHEA Grapalat" w:cs="Arial"/>
          <w:spacing w:val="8"/>
          <w:sz w:val="24"/>
          <w:szCs w:val="24"/>
          <w:lang w:val="ru-RU"/>
        </w:rPr>
        <w:t xml:space="preserve"> </w:t>
      </w:r>
      <w:r w:rsidRPr="00243746">
        <w:rPr>
          <w:rFonts w:ascii="GHEA Grapalat" w:hAnsi="GHEA Grapalat" w:cs="Arial"/>
          <w:spacing w:val="8"/>
          <w:sz w:val="24"/>
          <w:szCs w:val="24"/>
          <w:lang w:val="hy-AM"/>
        </w:rPr>
        <w:t>բարձրագույն ուսումնական</w:t>
      </w:r>
      <w:r w:rsidRPr="00053B57">
        <w:rPr>
          <w:rFonts w:ascii="GHEA Grapalat" w:hAnsi="GHEA Grapalat" w:cs="Arial"/>
          <w:spacing w:val="8"/>
          <w:sz w:val="24"/>
          <w:szCs w:val="24"/>
          <w:lang w:val="ru-RU"/>
        </w:rPr>
        <w:t xml:space="preserve"> </w:t>
      </w:r>
      <w:r w:rsidRPr="00243746">
        <w:rPr>
          <w:rFonts w:ascii="GHEA Grapalat" w:hAnsi="GHEA Grapalat" w:cs="Arial"/>
          <w:sz w:val="24"/>
          <w:szCs w:val="24"/>
          <w:lang w:val="hy-AM"/>
        </w:rPr>
        <w:t>հաստատությունների</w:t>
      </w:r>
      <w:r w:rsidRPr="00053B57">
        <w:rPr>
          <w:rFonts w:ascii="GHEA Grapalat" w:hAnsi="GHEA Grapalat" w:cs="Arial"/>
          <w:sz w:val="24"/>
          <w:szCs w:val="24"/>
          <w:lang w:val="ru-RU"/>
        </w:rPr>
        <w:t xml:space="preserve"> </w:t>
      </w:r>
      <w:r w:rsidRPr="00243746">
        <w:rPr>
          <w:rFonts w:ascii="GHEA Grapalat" w:hAnsi="GHEA Grapalat" w:cs="Arial"/>
          <w:sz w:val="24"/>
          <w:szCs w:val="24"/>
          <w:lang w:val="hy-AM"/>
        </w:rPr>
        <w:t>բակալավրի</w:t>
      </w:r>
      <w:r w:rsidRPr="00053B57">
        <w:rPr>
          <w:rFonts w:ascii="GHEA Grapalat" w:hAnsi="GHEA Grapalat" w:cs="Arial"/>
          <w:sz w:val="24"/>
          <w:szCs w:val="24"/>
          <w:lang w:val="ru-RU"/>
        </w:rPr>
        <w:t xml:space="preserve"> </w:t>
      </w:r>
      <w:r w:rsidRPr="00243746">
        <w:rPr>
          <w:rFonts w:ascii="GHEA Grapalat" w:hAnsi="GHEA Grapalat" w:cs="Arial"/>
          <w:spacing w:val="-2"/>
          <w:sz w:val="24"/>
          <w:szCs w:val="24"/>
          <w:lang w:val="hy-AM"/>
        </w:rPr>
        <w:t>կրթական</w:t>
      </w:r>
      <w:r w:rsidRPr="00053B57">
        <w:rPr>
          <w:rFonts w:ascii="GHEA Grapalat" w:hAnsi="GHEA Grapalat" w:cs="Arial"/>
          <w:spacing w:val="-2"/>
          <w:sz w:val="24"/>
          <w:szCs w:val="24"/>
          <w:lang w:val="ru-RU"/>
        </w:rPr>
        <w:t xml:space="preserve"> </w:t>
      </w:r>
      <w:r w:rsidRPr="00243746">
        <w:rPr>
          <w:rFonts w:ascii="GHEA Grapalat" w:hAnsi="GHEA Grapalat" w:cs="Arial"/>
          <w:spacing w:val="-2"/>
          <w:sz w:val="24"/>
          <w:szCs w:val="24"/>
          <w:lang w:val="hy-AM"/>
        </w:rPr>
        <w:t>ծրագրով</w:t>
      </w:r>
      <w:r w:rsidRPr="00243746">
        <w:rPr>
          <w:rFonts w:ascii="GHEA Grapalat" w:hAnsi="GHEA Grapalat"/>
          <w:spacing w:val="-2"/>
          <w:sz w:val="24"/>
          <w:szCs w:val="24"/>
          <w:lang w:val="hy-AM"/>
        </w:rPr>
        <w:t xml:space="preserve"> (</w:t>
      </w:r>
      <w:r w:rsidRPr="00243746">
        <w:rPr>
          <w:rFonts w:ascii="GHEA Grapalat" w:hAnsi="GHEA Grapalat"/>
          <w:spacing w:val="-2"/>
          <w:sz w:val="24"/>
          <w:szCs w:val="24"/>
        </w:rPr>
        <w:t>հե</w:t>
      </w:r>
      <w:r w:rsidRPr="00243746">
        <w:rPr>
          <w:rFonts w:ascii="GHEA Grapalat" w:hAnsi="GHEA Grapalat" w:cs="Arial"/>
          <w:spacing w:val="-2"/>
          <w:sz w:val="24"/>
          <w:szCs w:val="24"/>
          <w:lang w:val="hy-AM"/>
        </w:rPr>
        <w:t>ռ</w:t>
      </w:r>
      <w:r w:rsidRPr="00243746">
        <w:rPr>
          <w:rFonts w:ascii="GHEA Grapalat" w:hAnsi="GHEA Grapalat" w:cs="Arial"/>
          <w:spacing w:val="-2"/>
          <w:sz w:val="24"/>
          <w:szCs w:val="24"/>
        </w:rPr>
        <w:t>ա</w:t>
      </w:r>
      <w:r w:rsidRPr="00243746">
        <w:rPr>
          <w:rFonts w:ascii="GHEA Grapalat" w:hAnsi="GHEA Grapalat" w:cs="Arial"/>
          <w:spacing w:val="-2"/>
          <w:sz w:val="24"/>
          <w:szCs w:val="24"/>
          <w:lang w:val="hy-AM"/>
        </w:rPr>
        <w:t>կա</w:t>
      </w:r>
      <w:r w:rsidRPr="00243746">
        <w:rPr>
          <w:rFonts w:ascii="GHEA Grapalat" w:hAnsi="GHEA Grapalat"/>
          <w:spacing w:val="-2"/>
          <w:sz w:val="24"/>
          <w:szCs w:val="24"/>
          <w:lang w:val="hy-AM"/>
        </w:rPr>
        <w:t xml:space="preserve">) 2020/2021 </w:t>
      </w:r>
      <w:r w:rsidRPr="00243746">
        <w:rPr>
          <w:rFonts w:ascii="GHEA Grapalat" w:hAnsi="GHEA Grapalat" w:cs="Arial"/>
          <w:spacing w:val="-2"/>
          <w:sz w:val="24"/>
          <w:szCs w:val="24"/>
          <w:lang w:val="hy-AM"/>
        </w:rPr>
        <w:t>ուսումնական</w:t>
      </w:r>
      <w:r w:rsidRPr="00053B57">
        <w:rPr>
          <w:rFonts w:ascii="GHEA Grapalat" w:hAnsi="GHEA Grapalat" w:cs="Arial"/>
          <w:spacing w:val="-2"/>
          <w:sz w:val="24"/>
          <w:szCs w:val="24"/>
          <w:lang w:val="ru-RU"/>
        </w:rPr>
        <w:t xml:space="preserve"> </w:t>
      </w:r>
      <w:r w:rsidRPr="00243746">
        <w:rPr>
          <w:rFonts w:ascii="GHEA Grapalat" w:hAnsi="GHEA Grapalat" w:cs="Arial"/>
          <w:spacing w:val="-2"/>
          <w:sz w:val="24"/>
          <w:szCs w:val="24"/>
          <w:lang w:val="hy-AM"/>
        </w:rPr>
        <w:t>տարվա</w:t>
      </w:r>
      <w:r w:rsidRPr="00053B57">
        <w:rPr>
          <w:rFonts w:ascii="GHEA Grapalat" w:hAnsi="GHEA Grapalat" w:cs="Arial"/>
          <w:spacing w:val="-2"/>
          <w:sz w:val="24"/>
          <w:szCs w:val="24"/>
          <w:lang w:val="ru-RU"/>
        </w:rPr>
        <w:t xml:space="preserve"> </w:t>
      </w:r>
      <w:r w:rsidRPr="00243746">
        <w:rPr>
          <w:rFonts w:ascii="GHEA Grapalat" w:hAnsi="GHEA Grapalat" w:cs="Arial"/>
          <w:sz w:val="24"/>
          <w:szCs w:val="24"/>
          <w:lang w:val="hy-AM"/>
        </w:rPr>
        <w:t>մասնագիտությունների</w:t>
      </w:r>
      <w:r w:rsidRPr="00053B57">
        <w:rPr>
          <w:rFonts w:ascii="GHEA Grapalat" w:hAnsi="GHEA Grapalat" w:cs="Arial"/>
          <w:sz w:val="24"/>
          <w:szCs w:val="24"/>
          <w:lang w:val="ru-RU"/>
        </w:rPr>
        <w:t xml:space="preserve"> </w:t>
      </w:r>
      <w:r w:rsidRPr="00243746">
        <w:rPr>
          <w:rFonts w:ascii="GHEA Grapalat" w:hAnsi="GHEA Grapalat" w:cs="Arial"/>
          <w:sz w:val="24"/>
          <w:szCs w:val="24"/>
          <w:lang w:val="en-US"/>
        </w:rPr>
        <w:t>և</w:t>
      </w:r>
      <w:r w:rsidRPr="00053B57">
        <w:rPr>
          <w:rFonts w:ascii="GHEA Grapalat" w:hAnsi="GHEA Grapalat" w:cs="Arial"/>
          <w:sz w:val="24"/>
          <w:szCs w:val="24"/>
          <w:lang w:val="ru-RU"/>
        </w:rPr>
        <w:t xml:space="preserve"> </w:t>
      </w:r>
      <w:r w:rsidRPr="00243746">
        <w:rPr>
          <w:rFonts w:ascii="GHEA Grapalat" w:hAnsi="GHEA Grapalat" w:cs="Arial"/>
          <w:sz w:val="24"/>
          <w:szCs w:val="24"/>
          <w:lang w:val="hy-AM"/>
        </w:rPr>
        <w:t>ընդունելության</w:t>
      </w:r>
      <w:r w:rsidRPr="00053B57">
        <w:rPr>
          <w:rFonts w:ascii="GHEA Grapalat" w:hAnsi="GHEA Grapalat" w:cs="Arial"/>
          <w:sz w:val="24"/>
          <w:szCs w:val="24"/>
          <w:lang w:val="ru-RU"/>
        </w:rPr>
        <w:t xml:space="preserve"> </w:t>
      </w:r>
      <w:r w:rsidRPr="00243746">
        <w:rPr>
          <w:rFonts w:ascii="GHEA Grapalat" w:hAnsi="GHEA Grapalat" w:cs="Arial"/>
          <w:sz w:val="24"/>
          <w:szCs w:val="24"/>
          <w:lang w:val="hy-AM"/>
        </w:rPr>
        <w:t>քննությունների</w:t>
      </w:r>
      <w:r w:rsidRPr="00053B57">
        <w:rPr>
          <w:rFonts w:ascii="GHEA Grapalat" w:hAnsi="GHEA Grapalat" w:cs="Arial"/>
          <w:sz w:val="24"/>
          <w:szCs w:val="24"/>
          <w:lang w:val="ru-RU"/>
        </w:rPr>
        <w:t xml:space="preserve"> </w:t>
      </w:r>
      <w:r w:rsidRPr="00243746">
        <w:rPr>
          <w:rFonts w:ascii="GHEA Grapalat" w:hAnsi="GHEA Grapalat" w:cs="Arial"/>
          <w:sz w:val="24"/>
          <w:szCs w:val="24"/>
          <w:lang w:val="en-US"/>
        </w:rPr>
        <w:t>ցանկը</w:t>
      </w:r>
      <w:r w:rsidR="005E5BFC" w:rsidRPr="00053B57">
        <w:rPr>
          <w:rFonts w:ascii="GHEA Grapalat" w:hAnsi="GHEA Grapalat" w:cs="Arial"/>
          <w:sz w:val="24"/>
          <w:szCs w:val="24"/>
          <w:lang w:val="ru-RU"/>
        </w:rPr>
        <w:t xml:space="preserve"> </w:t>
      </w:r>
      <w:r>
        <w:rPr>
          <w:rFonts w:ascii="GHEA Grapalat" w:hAnsi="GHEA Grapalat"/>
          <w:bCs/>
          <w:sz w:val="24"/>
          <w:szCs w:val="24"/>
        </w:rPr>
        <w:t>հաստատելու</w:t>
      </w:r>
      <w:r w:rsidRPr="00053B57">
        <w:rPr>
          <w:rFonts w:ascii="GHEA Grapalat" w:hAnsi="GHEA Grapalat"/>
          <w:bCs/>
          <w:sz w:val="24"/>
          <w:szCs w:val="24"/>
          <w:lang w:val="ru-RU"/>
        </w:rPr>
        <w:t xml:space="preserve"> </w:t>
      </w:r>
      <w:r w:rsidR="005E5BFC" w:rsidRPr="008451D9">
        <w:rPr>
          <w:rFonts w:ascii="GHEA Grapalat" w:hAnsi="GHEA Grapalat" w:cs="Arial"/>
          <w:spacing w:val="8"/>
          <w:sz w:val="24"/>
          <w:szCs w:val="24"/>
          <w:lang w:val="en-US"/>
        </w:rPr>
        <w:t>և</w:t>
      </w:r>
      <w:r w:rsidR="005E5BFC" w:rsidRPr="00053B57">
        <w:rPr>
          <w:rFonts w:ascii="GHEA Grapalat" w:hAnsi="GHEA Grapalat" w:cs="Arial"/>
          <w:sz w:val="24"/>
          <w:szCs w:val="24"/>
          <w:lang w:val="ru-RU"/>
        </w:rPr>
        <w:t xml:space="preserve"> </w:t>
      </w:r>
      <w:r w:rsidR="005E5BFC" w:rsidRPr="008451D9">
        <w:rPr>
          <w:rFonts w:ascii="GHEA Grapalat" w:hAnsi="GHEA Grapalat"/>
          <w:noProof/>
          <w:sz w:val="24"/>
          <w:szCs w:val="24"/>
        </w:rPr>
        <w:t>ՀՀ</w:t>
      </w:r>
      <w:r w:rsidR="005E5BFC" w:rsidRPr="00053B57">
        <w:rPr>
          <w:rFonts w:ascii="GHEA Grapalat" w:hAnsi="GHEA Grapalat"/>
          <w:noProof/>
          <w:sz w:val="24"/>
          <w:szCs w:val="24"/>
          <w:lang w:val="ru-RU"/>
        </w:rPr>
        <w:t xml:space="preserve"> </w:t>
      </w:r>
      <w:r w:rsidR="005E5BFC" w:rsidRPr="008451D9">
        <w:rPr>
          <w:rFonts w:ascii="GHEA Grapalat" w:hAnsi="GHEA Grapalat"/>
          <w:noProof/>
          <w:sz w:val="24"/>
          <w:szCs w:val="24"/>
        </w:rPr>
        <w:t>կառավարության</w:t>
      </w:r>
      <w:r w:rsidR="005E5BFC" w:rsidRPr="00053B57">
        <w:rPr>
          <w:rFonts w:ascii="GHEA Grapalat" w:hAnsi="GHEA Grapalat"/>
          <w:noProof/>
          <w:sz w:val="24"/>
          <w:szCs w:val="24"/>
          <w:lang w:val="ru-RU"/>
        </w:rPr>
        <w:t xml:space="preserve"> 2019 </w:t>
      </w:r>
      <w:r w:rsidR="005E5BFC" w:rsidRPr="008451D9">
        <w:rPr>
          <w:rFonts w:ascii="GHEA Grapalat" w:hAnsi="GHEA Grapalat"/>
          <w:noProof/>
          <w:sz w:val="24"/>
          <w:szCs w:val="24"/>
        </w:rPr>
        <w:t>թվականի</w:t>
      </w:r>
      <w:r w:rsidR="005E5BFC" w:rsidRPr="00053B57">
        <w:rPr>
          <w:rFonts w:ascii="GHEA Grapalat" w:hAnsi="GHEA Grapalat"/>
          <w:noProof/>
          <w:sz w:val="24"/>
          <w:szCs w:val="24"/>
          <w:lang w:val="ru-RU"/>
        </w:rPr>
        <w:t xml:space="preserve"> </w:t>
      </w:r>
      <w:r w:rsidR="005E5BFC" w:rsidRPr="008451D9">
        <w:rPr>
          <w:rFonts w:ascii="GHEA Grapalat" w:hAnsi="GHEA Grapalat"/>
          <w:noProof/>
          <w:sz w:val="24"/>
          <w:szCs w:val="24"/>
        </w:rPr>
        <w:t>նոյեմբերի</w:t>
      </w:r>
      <w:r w:rsidR="005E5BFC" w:rsidRPr="00053B57">
        <w:rPr>
          <w:rFonts w:ascii="GHEA Grapalat" w:hAnsi="GHEA Grapalat"/>
          <w:noProof/>
          <w:sz w:val="24"/>
          <w:szCs w:val="24"/>
          <w:lang w:val="ru-RU"/>
        </w:rPr>
        <w:t xml:space="preserve"> 28-</w:t>
      </w:r>
      <w:r w:rsidR="005E5BFC" w:rsidRPr="008451D9">
        <w:rPr>
          <w:rFonts w:ascii="GHEA Grapalat" w:hAnsi="GHEA Grapalat"/>
          <w:noProof/>
          <w:sz w:val="24"/>
          <w:szCs w:val="24"/>
        </w:rPr>
        <w:t>ի</w:t>
      </w:r>
      <w:r w:rsidR="005E5BFC" w:rsidRPr="00053B57">
        <w:rPr>
          <w:rFonts w:ascii="GHEA Grapalat" w:hAnsi="GHEA Grapalat"/>
          <w:noProof/>
          <w:sz w:val="24"/>
          <w:szCs w:val="24"/>
          <w:lang w:val="ru-RU"/>
        </w:rPr>
        <w:t xml:space="preserve"> </w:t>
      </w:r>
      <w:r w:rsidR="005E5BFC" w:rsidRPr="008451D9">
        <w:rPr>
          <w:rFonts w:ascii="GHEA Grapalat" w:hAnsi="GHEA Grapalat"/>
          <w:noProof/>
          <w:sz w:val="24"/>
          <w:szCs w:val="24"/>
        </w:rPr>
        <w:t>N</w:t>
      </w:r>
      <w:r w:rsidR="005E5BFC" w:rsidRPr="00053B57">
        <w:rPr>
          <w:rFonts w:ascii="GHEA Grapalat" w:hAnsi="GHEA Grapalat"/>
          <w:noProof/>
          <w:sz w:val="24"/>
          <w:szCs w:val="24"/>
          <w:lang w:val="ru-RU"/>
        </w:rPr>
        <w:t xml:space="preserve"> 1674-</w:t>
      </w:r>
      <w:r w:rsidR="005E5BFC" w:rsidRPr="008451D9">
        <w:rPr>
          <w:rFonts w:ascii="GHEA Grapalat" w:hAnsi="GHEA Grapalat"/>
          <w:noProof/>
          <w:sz w:val="24"/>
          <w:szCs w:val="24"/>
        </w:rPr>
        <w:t>Ն</w:t>
      </w:r>
      <w:r w:rsidR="005E5BFC" w:rsidRPr="00053B57">
        <w:rPr>
          <w:rFonts w:ascii="GHEA Grapalat" w:hAnsi="GHEA Grapalat"/>
          <w:noProof/>
          <w:sz w:val="24"/>
          <w:szCs w:val="24"/>
          <w:lang w:val="ru-RU"/>
        </w:rPr>
        <w:t xml:space="preserve"> </w:t>
      </w:r>
      <w:r w:rsidR="005E5BFC" w:rsidRPr="008451D9">
        <w:rPr>
          <w:rFonts w:ascii="GHEA Grapalat" w:hAnsi="GHEA Grapalat"/>
          <w:noProof/>
          <w:sz w:val="24"/>
          <w:szCs w:val="24"/>
        </w:rPr>
        <w:t>որոշումը</w:t>
      </w:r>
      <w:r w:rsidR="005E5BFC" w:rsidRPr="00053B57">
        <w:rPr>
          <w:rFonts w:ascii="GHEA Grapalat" w:hAnsi="GHEA Grapalat" w:cs="Arial"/>
          <w:sz w:val="24"/>
          <w:szCs w:val="24"/>
          <w:lang w:val="ru-RU"/>
        </w:rPr>
        <w:t xml:space="preserve"> </w:t>
      </w:r>
      <w:r w:rsidR="005E5BFC" w:rsidRPr="008451D9">
        <w:rPr>
          <w:rFonts w:ascii="GHEA Grapalat" w:hAnsi="GHEA Grapalat" w:cs="Arial"/>
          <w:sz w:val="24"/>
          <w:szCs w:val="24"/>
          <w:lang w:val="en-US"/>
        </w:rPr>
        <w:t>ուժը</w:t>
      </w:r>
      <w:r w:rsidR="005E5BFC" w:rsidRPr="00053B57">
        <w:rPr>
          <w:rFonts w:ascii="GHEA Grapalat" w:hAnsi="GHEA Grapalat" w:cs="Arial"/>
          <w:sz w:val="24"/>
          <w:szCs w:val="24"/>
          <w:lang w:val="ru-RU"/>
        </w:rPr>
        <w:t xml:space="preserve"> </w:t>
      </w:r>
      <w:r w:rsidR="005E5BFC" w:rsidRPr="008451D9">
        <w:rPr>
          <w:rFonts w:ascii="GHEA Grapalat" w:hAnsi="GHEA Grapalat" w:cs="Arial"/>
          <w:sz w:val="24"/>
          <w:szCs w:val="24"/>
          <w:lang w:val="en-US"/>
        </w:rPr>
        <w:t>կորցրած</w:t>
      </w:r>
      <w:r w:rsidR="005E5BFC" w:rsidRPr="00053B57">
        <w:rPr>
          <w:rFonts w:ascii="GHEA Grapalat" w:hAnsi="GHEA Grapalat" w:cs="Arial"/>
          <w:sz w:val="24"/>
          <w:szCs w:val="24"/>
          <w:lang w:val="ru-RU"/>
        </w:rPr>
        <w:t xml:space="preserve"> </w:t>
      </w:r>
      <w:r w:rsidR="005E5BFC" w:rsidRPr="008451D9">
        <w:rPr>
          <w:rFonts w:ascii="GHEA Grapalat" w:hAnsi="GHEA Grapalat" w:cs="Arial"/>
          <w:sz w:val="24"/>
          <w:szCs w:val="24"/>
          <w:lang w:val="en-US"/>
        </w:rPr>
        <w:t>ճանաչելու</w:t>
      </w:r>
      <w:r w:rsidR="005E5BFC" w:rsidRPr="00053B57">
        <w:rPr>
          <w:rFonts w:ascii="GHEA Grapalat" w:hAnsi="GHEA Grapalat" w:cs="Arial"/>
          <w:sz w:val="24"/>
          <w:szCs w:val="24"/>
          <w:lang w:val="ru-RU"/>
        </w:rPr>
        <w:t xml:space="preserve"> </w:t>
      </w:r>
      <w:r w:rsidR="005E5BFC" w:rsidRPr="008451D9">
        <w:rPr>
          <w:rFonts w:ascii="GHEA Grapalat" w:hAnsi="GHEA Grapalat" w:cs="Arial"/>
          <w:sz w:val="24"/>
          <w:szCs w:val="24"/>
          <w:lang w:val="en-US"/>
        </w:rPr>
        <w:t>մասին</w:t>
      </w:r>
      <w:r w:rsidR="005E5BFC">
        <w:rPr>
          <w:rFonts w:ascii="GHEA Grapalat" w:hAnsi="GHEA Grapalat"/>
          <w:bCs/>
          <w:sz w:val="24"/>
          <w:szCs w:val="24"/>
        </w:rPr>
        <w:t></w:t>
      </w:r>
      <w:r w:rsidR="005E5BFC" w:rsidRPr="00053B57">
        <w:rPr>
          <w:rFonts w:ascii="GHEA Grapalat" w:hAnsi="GHEA Grapalat"/>
          <w:bCs/>
          <w:sz w:val="24"/>
          <w:szCs w:val="24"/>
          <w:lang w:val="ru-RU"/>
        </w:rPr>
        <w:t xml:space="preserve"> </w:t>
      </w:r>
      <w:r>
        <w:rPr>
          <w:rFonts w:ascii="GHEA Grapalat" w:hAnsi="GHEA Grapalat"/>
          <w:sz w:val="24"/>
          <w:szCs w:val="24"/>
        </w:rPr>
        <w:t>ՀՀ</w:t>
      </w:r>
      <w:r>
        <w:rPr>
          <w:rFonts w:ascii="GHEA Grapalat" w:hAnsi="GHEA Grapalat"/>
          <w:sz w:val="24"/>
          <w:szCs w:val="24"/>
          <w:lang w:val="af-ZA"/>
        </w:rPr>
        <w:t xml:space="preserve"> </w:t>
      </w:r>
      <w:r>
        <w:rPr>
          <w:rFonts w:ascii="GHEA Grapalat" w:hAnsi="GHEA Grapalat"/>
          <w:sz w:val="24"/>
          <w:szCs w:val="24"/>
        </w:rPr>
        <w:t>կառավարության</w:t>
      </w:r>
      <w:r>
        <w:rPr>
          <w:rFonts w:ascii="GHEA Grapalat" w:hAnsi="GHEA Grapalat"/>
          <w:sz w:val="24"/>
          <w:szCs w:val="24"/>
          <w:lang w:val="af-ZA"/>
        </w:rPr>
        <w:t xml:space="preserve"> </w:t>
      </w:r>
      <w:r>
        <w:rPr>
          <w:rFonts w:ascii="GHEA Grapalat" w:hAnsi="GHEA Grapalat"/>
          <w:sz w:val="24"/>
          <w:szCs w:val="24"/>
        </w:rPr>
        <w:t>որոշման</w:t>
      </w:r>
      <w:r>
        <w:rPr>
          <w:rFonts w:ascii="GHEA Grapalat" w:hAnsi="GHEA Grapalat"/>
          <w:sz w:val="24"/>
          <w:szCs w:val="24"/>
          <w:lang w:val="af-ZA"/>
        </w:rPr>
        <w:t xml:space="preserve"> </w:t>
      </w:r>
      <w:r>
        <w:rPr>
          <w:rFonts w:ascii="GHEA Grapalat" w:hAnsi="GHEA Grapalat"/>
          <w:sz w:val="24"/>
          <w:szCs w:val="24"/>
          <w:lang w:val="ru-RU"/>
        </w:rPr>
        <w:t>նախագծի</w:t>
      </w:r>
      <w:r>
        <w:rPr>
          <w:rFonts w:ascii="GHEA Grapalat" w:hAnsi="GHEA Grapalat"/>
          <w:sz w:val="24"/>
          <w:szCs w:val="24"/>
          <w:lang w:val="af-ZA"/>
        </w:rPr>
        <w:t xml:space="preserve"> </w:t>
      </w:r>
      <w:r>
        <w:rPr>
          <w:rFonts w:ascii="GHEA Grapalat" w:hAnsi="GHEA Grapalat"/>
          <w:sz w:val="24"/>
          <w:szCs w:val="24"/>
        </w:rPr>
        <w:t>ընդունման</w:t>
      </w:r>
      <w:r>
        <w:rPr>
          <w:rFonts w:ascii="GHEA Grapalat" w:hAnsi="GHEA Grapalat"/>
          <w:sz w:val="24"/>
          <w:szCs w:val="24"/>
          <w:lang w:val="af-ZA"/>
        </w:rPr>
        <w:t xml:space="preserve"> </w:t>
      </w:r>
      <w:r>
        <w:rPr>
          <w:rFonts w:ascii="GHEA Grapalat" w:hAnsi="GHEA Grapalat"/>
          <w:sz w:val="24"/>
          <w:szCs w:val="24"/>
        </w:rPr>
        <w:t>անհրաժեշտությունը</w:t>
      </w:r>
      <w:r>
        <w:rPr>
          <w:rFonts w:ascii="GHEA Grapalat" w:hAnsi="GHEA Grapalat"/>
          <w:sz w:val="24"/>
          <w:szCs w:val="24"/>
          <w:lang w:val="af-ZA"/>
        </w:rPr>
        <w:t xml:space="preserve"> </w:t>
      </w:r>
      <w:r>
        <w:rPr>
          <w:rFonts w:ascii="GHEA Grapalat" w:hAnsi="GHEA Grapalat"/>
          <w:sz w:val="24"/>
          <w:szCs w:val="24"/>
        </w:rPr>
        <w:t>պայմանավորված</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w:t>
      </w:r>
      <w:r>
        <w:rPr>
          <w:rFonts w:ascii="GHEA Grapalat" w:eastAsia="GHEA Grapalat" w:hAnsi="GHEA Grapalat" w:cs="GHEA Grapalat"/>
          <w:sz w:val="24"/>
          <w:szCs w:val="24"/>
        </w:rPr>
        <w:t>Հայաստանի</w:t>
      </w:r>
      <w:r w:rsidRPr="00053B57">
        <w:rPr>
          <w:rFonts w:ascii="GHEA Grapalat" w:eastAsia="GHEA Grapalat" w:hAnsi="GHEA Grapalat" w:cs="GHEA Grapalat"/>
          <w:sz w:val="24"/>
          <w:szCs w:val="24"/>
          <w:lang w:val="ru-RU"/>
        </w:rPr>
        <w:t xml:space="preserve"> </w:t>
      </w:r>
      <w:r>
        <w:rPr>
          <w:rFonts w:ascii="GHEA Grapalat" w:eastAsia="GHEA Grapalat" w:hAnsi="GHEA Grapalat" w:cs="GHEA Grapalat"/>
          <w:sz w:val="24"/>
          <w:szCs w:val="24"/>
        </w:rPr>
        <w:t>Հանրապետությունում</w:t>
      </w:r>
      <w:r w:rsidRPr="00053B57">
        <w:rPr>
          <w:rFonts w:ascii="GHEA Grapalat" w:eastAsia="GHEA Grapalat" w:hAnsi="GHEA Grapalat" w:cs="GHEA Grapalat"/>
          <w:sz w:val="24"/>
          <w:szCs w:val="24"/>
          <w:lang w:val="ru-RU"/>
        </w:rPr>
        <w:t xml:space="preserve"> </w:t>
      </w:r>
      <w:r>
        <w:rPr>
          <w:rFonts w:ascii="GHEA Grapalat" w:eastAsia="GHEA Grapalat" w:hAnsi="GHEA Grapalat" w:cs="GHEA Grapalat"/>
          <w:sz w:val="24"/>
          <w:szCs w:val="24"/>
        </w:rPr>
        <w:t>նոր</w:t>
      </w:r>
      <w:r w:rsidRPr="00053B57">
        <w:rPr>
          <w:rFonts w:ascii="GHEA Grapalat" w:eastAsia="GHEA Grapalat" w:hAnsi="GHEA Grapalat" w:cs="GHEA Grapalat"/>
          <w:sz w:val="24"/>
          <w:szCs w:val="24"/>
          <w:lang w:val="ru-RU"/>
        </w:rPr>
        <w:t xml:space="preserve"> </w:t>
      </w:r>
      <w:r>
        <w:rPr>
          <w:rFonts w:ascii="GHEA Grapalat" w:hAnsi="GHEA Grapalat" w:cs="Sylfaen"/>
          <w:color w:val="1D2129"/>
          <w:sz w:val="24"/>
          <w:szCs w:val="24"/>
          <w:shd w:val="clear" w:color="auto" w:fill="FFFFFF"/>
        </w:rPr>
        <w:t>կորոնավիրուսի</w:t>
      </w:r>
      <w:r w:rsidRPr="00053B57">
        <w:rPr>
          <w:rFonts w:ascii="GHEA Grapalat" w:hAnsi="GHEA Grapalat" w:cs="Sylfaen"/>
          <w:color w:val="1D2129"/>
          <w:sz w:val="24"/>
          <w:szCs w:val="24"/>
          <w:shd w:val="clear" w:color="auto" w:fill="FFFFFF"/>
          <w:lang w:val="ru-RU"/>
        </w:rPr>
        <w:t xml:space="preserve"> </w:t>
      </w:r>
      <w:r>
        <w:rPr>
          <w:rFonts w:ascii="GHEA Grapalat" w:hAnsi="GHEA Grapalat" w:cs="Sylfaen"/>
          <w:color w:val="1D2129"/>
          <w:sz w:val="24"/>
          <w:szCs w:val="24"/>
          <w:shd w:val="clear" w:color="auto" w:fill="FFFFFF"/>
        </w:rPr>
        <w:t>կանխարգելման</w:t>
      </w:r>
      <w:r w:rsidRPr="00053B57">
        <w:rPr>
          <w:rFonts w:ascii="GHEA Grapalat" w:hAnsi="GHEA Grapalat" w:cs="Sylfaen"/>
          <w:color w:val="1D2129"/>
          <w:sz w:val="24"/>
          <w:szCs w:val="24"/>
          <w:shd w:val="clear" w:color="auto" w:fill="FFFFFF"/>
          <w:lang w:val="ru-RU"/>
        </w:rPr>
        <w:t xml:space="preserve"> </w:t>
      </w:r>
      <w:r>
        <w:rPr>
          <w:rFonts w:ascii="GHEA Grapalat" w:hAnsi="GHEA Grapalat"/>
          <w:color w:val="1D2129"/>
          <w:sz w:val="24"/>
          <w:szCs w:val="24"/>
          <w:shd w:val="clear" w:color="auto" w:fill="FFFFFF"/>
        </w:rPr>
        <w:t>համար</w:t>
      </w:r>
      <w:r w:rsidRPr="00053B57">
        <w:rPr>
          <w:rFonts w:ascii="GHEA Grapalat" w:hAnsi="GHEA Grapalat"/>
          <w:color w:val="1D2129"/>
          <w:sz w:val="24"/>
          <w:szCs w:val="24"/>
          <w:shd w:val="clear" w:color="auto" w:fill="FFFFFF"/>
          <w:lang w:val="ru-RU"/>
        </w:rPr>
        <w:t xml:space="preserve"> </w:t>
      </w:r>
      <w:r>
        <w:rPr>
          <w:rFonts w:ascii="GHEA Grapalat" w:hAnsi="GHEA Grapalat"/>
          <w:color w:val="1D2129"/>
          <w:sz w:val="24"/>
          <w:szCs w:val="24"/>
          <w:shd w:val="clear" w:color="auto" w:fill="FFFFFF"/>
        </w:rPr>
        <w:t>հայտարարված</w:t>
      </w:r>
      <w:r w:rsidRPr="00053B57">
        <w:rPr>
          <w:rFonts w:ascii="GHEA Grapalat" w:hAnsi="GHEA Grapalat"/>
          <w:color w:val="1D2129"/>
          <w:sz w:val="24"/>
          <w:szCs w:val="24"/>
          <w:shd w:val="clear" w:color="auto" w:fill="FFFFFF"/>
          <w:lang w:val="ru-RU"/>
        </w:rPr>
        <w:t xml:space="preserve"> </w:t>
      </w:r>
      <w:r>
        <w:rPr>
          <w:rFonts w:ascii="GHEA Grapalat" w:hAnsi="GHEA Grapalat"/>
          <w:color w:val="1D2129"/>
          <w:sz w:val="24"/>
          <w:szCs w:val="24"/>
          <w:shd w:val="clear" w:color="auto" w:fill="FFFFFF"/>
        </w:rPr>
        <w:t>արտակարգ</w:t>
      </w:r>
      <w:r w:rsidRPr="00053B57">
        <w:rPr>
          <w:rFonts w:ascii="GHEA Grapalat" w:hAnsi="GHEA Grapalat"/>
          <w:color w:val="1D2129"/>
          <w:sz w:val="24"/>
          <w:szCs w:val="24"/>
          <w:shd w:val="clear" w:color="auto" w:fill="FFFFFF"/>
          <w:lang w:val="ru-RU"/>
        </w:rPr>
        <w:t xml:space="preserve"> </w:t>
      </w:r>
      <w:r>
        <w:rPr>
          <w:rFonts w:ascii="GHEA Grapalat" w:hAnsi="GHEA Grapalat"/>
          <w:color w:val="1D2129"/>
          <w:sz w:val="24"/>
          <w:szCs w:val="24"/>
          <w:shd w:val="clear" w:color="auto" w:fill="FFFFFF"/>
        </w:rPr>
        <w:t>դրության</w:t>
      </w:r>
      <w:r w:rsidRPr="00053B57">
        <w:rPr>
          <w:rFonts w:ascii="GHEA Grapalat" w:hAnsi="GHEA Grapalat"/>
          <w:color w:val="1D2129"/>
          <w:sz w:val="24"/>
          <w:szCs w:val="24"/>
          <w:shd w:val="clear" w:color="auto" w:fill="FFFFFF"/>
          <w:lang w:val="ru-RU"/>
        </w:rPr>
        <w:t xml:space="preserve"> </w:t>
      </w:r>
      <w:r>
        <w:rPr>
          <w:rFonts w:ascii="GHEA Grapalat" w:hAnsi="GHEA Grapalat"/>
          <w:color w:val="1D2129"/>
          <w:sz w:val="24"/>
          <w:szCs w:val="24"/>
          <w:shd w:val="clear" w:color="auto" w:fill="FFFFFF"/>
        </w:rPr>
        <w:t>պայմաններում</w:t>
      </w:r>
      <w:r w:rsidRPr="00053B57">
        <w:rPr>
          <w:rFonts w:ascii="GHEA Grapalat" w:hAnsi="GHEA Grapalat"/>
          <w:color w:val="1D2129"/>
          <w:sz w:val="24"/>
          <w:szCs w:val="24"/>
          <w:shd w:val="clear" w:color="auto" w:fill="FFFFFF"/>
          <w:lang w:val="ru-RU"/>
        </w:rPr>
        <w:t xml:space="preserve"> </w:t>
      </w:r>
      <w:r>
        <w:rPr>
          <w:rFonts w:ascii="GHEA Grapalat" w:hAnsi="GHEA Grapalat"/>
          <w:color w:val="1D2129"/>
          <w:sz w:val="24"/>
          <w:szCs w:val="24"/>
          <w:shd w:val="clear" w:color="auto" w:fill="FFFFFF"/>
        </w:rPr>
        <w:t>բուհերի</w:t>
      </w:r>
      <w:r w:rsidRPr="00053B57">
        <w:rPr>
          <w:rFonts w:ascii="GHEA Grapalat" w:hAnsi="GHEA Grapalat"/>
          <w:color w:val="1D2129"/>
          <w:sz w:val="24"/>
          <w:szCs w:val="24"/>
          <w:shd w:val="clear" w:color="auto" w:fill="FFFFFF"/>
          <w:lang w:val="ru-RU"/>
        </w:rPr>
        <w:t xml:space="preserve"> </w:t>
      </w:r>
      <w:r w:rsidR="00947735">
        <w:rPr>
          <w:rFonts w:ascii="GHEA Grapalat" w:hAnsi="GHEA Grapalat"/>
          <w:color w:val="1D2129"/>
          <w:sz w:val="24"/>
          <w:szCs w:val="24"/>
          <w:shd w:val="clear" w:color="auto" w:fill="FFFFFF"/>
        </w:rPr>
        <w:t>հեռակա</w:t>
      </w:r>
      <w:r w:rsidR="00947735" w:rsidRPr="00053B57">
        <w:rPr>
          <w:rFonts w:ascii="GHEA Grapalat" w:hAnsi="GHEA Grapalat"/>
          <w:color w:val="1D2129"/>
          <w:sz w:val="24"/>
          <w:szCs w:val="24"/>
          <w:shd w:val="clear" w:color="auto" w:fill="FFFFFF"/>
          <w:lang w:val="ru-RU"/>
        </w:rPr>
        <w:t xml:space="preserve"> </w:t>
      </w:r>
      <w:r w:rsidR="00947735">
        <w:rPr>
          <w:rFonts w:ascii="GHEA Grapalat" w:hAnsi="GHEA Grapalat"/>
          <w:color w:val="1D2129"/>
          <w:sz w:val="24"/>
          <w:szCs w:val="24"/>
          <w:shd w:val="clear" w:color="auto" w:fill="FFFFFF"/>
        </w:rPr>
        <w:t>ուսուցման</w:t>
      </w:r>
      <w:r w:rsidR="00947735" w:rsidRPr="00053B57">
        <w:rPr>
          <w:rFonts w:ascii="GHEA Grapalat" w:hAnsi="GHEA Grapalat"/>
          <w:color w:val="1D2129"/>
          <w:sz w:val="24"/>
          <w:szCs w:val="24"/>
          <w:shd w:val="clear" w:color="auto" w:fill="FFFFFF"/>
          <w:lang w:val="ru-RU"/>
        </w:rPr>
        <w:t xml:space="preserve"> </w:t>
      </w:r>
      <w:r>
        <w:rPr>
          <w:rFonts w:ascii="GHEA Grapalat" w:hAnsi="GHEA Grapalat"/>
          <w:color w:val="1D2129"/>
          <w:sz w:val="24"/>
          <w:szCs w:val="24"/>
          <w:shd w:val="clear" w:color="auto" w:fill="FFFFFF"/>
        </w:rPr>
        <w:t>ընդունելության</w:t>
      </w:r>
      <w:r w:rsidRPr="00053B57">
        <w:rPr>
          <w:rFonts w:ascii="GHEA Grapalat" w:hAnsi="GHEA Grapalat"/>
          <w:color w:val="1D2129"/>
          <w:sz w:val="24"/>
          <w:szCs w:val="24"/>
          <w:shd w:val="clear" w:color="auto" w:fill="FFFFFF"/>
          <w:lang w:val="ru-RU"/>
        </w:rPr>
        <w:t xml:space="preserve"> </w:t>
      </w:r>
      <w:r>
        <w:rPr>
          <w:rFonts w:ascii="GHEA Grapalat" w:hAnsi="GHEA Grapalat"/>
          <w:color w:val="1D2129"/>
          <w:sz w:val="24"/>
          <w:szCs w:val="24"/>
          <w:shd w:val="clear" w:color="auto" w:fill="FFFFFF"/>
        </w:rPr>
        <w:t>գործընթացի</w:t>
      </w:r>
      <w:r w:rsidRPr="00053B57">
        <w:rPr>
          <w:rFonts w:ascii="GHEA Grapalat" w:hAnsi="GHEA Grapalat"/>
          <w:color w:val="1D2129"/>
          <w:sz w:val="24"/>
          <w:szCs w:val="24"/>
          <w:shd w:val="clear" w:color="auto" w:fill="FFFFFF"/>
          <w:lang w:val="ru-RU"/>
        </w:rPr>
        <w:t xml:space="preserve"> </w:t>
      </w:r>
      <w:r w:rsidR="00947735">
        <w:rPr>
          <w:rFonts w:ascii="GHEA Grapalat" w:hAnsi="GHEA Grapalat"/>
          <w:color w:val="1D2129"/>
          <w:sz w:val="24"/>
          <w:szCs w:val="24"/>
          <w:shd w:val="clear" w:color="auto" w:fill="FFFFFF"/>
        </w:rPr>
        <w:t>իրականացմամբ</w:t>
      </w:r>
      <w:r w:rsidRPr="00053B57">
        <w:rPr>
          <w:rFonts w:ascii="GHEA Grapalat" w:hAnsi="GHEA Grapalat"/>
          <w:color w:val="1D2129"/>
          <w:sz w:val="24"/>
          <w:szCs w:val="24"/>
          <w:shd w:val="clear" w:color="auto" w:fill="FFFFFF"/>
          <w:lang w:val="ru-RU"/>
        </w:rPr>
        <w:t xml:space="preserve">: </w:t>
      </w:r>
    </w:p>
    <w:p w:rsidR="00243746" w:rsidRPr="00053B57" w:rsidRDefault="00243746" w:rsidP="00243746">
      <w:pPr>
        <w:ind w:firstLine="450"/>
        <w:jc w:val="both"/>
        <w:rPr>
          <w:rFonts w:ascii="GHEA Grapalat" w:hAnsi="GHEA Grapalat"/>
          <w:color w:val="1D2129"/>
          <w:sz w:val="24"/>
          <w:szCs w:val="24"/>
          <w:shd w:val="clear" w:color="auto" w:fill="FFFFFF"/>
          <w:lang w:val="ru-RU"/>
        </w:rPr>
      </w:pPr>
    </w:p>
    <w:p w:rsidR="00243746" w:rsidRDefault="00243746" w:rsidP="00243746">
      <w:pPr>
        <w:pStyle w:val="NormalWeb"/>
        <w:numPr>
          <w:ilvl w:val="0"/>
          <w:numId w:val="11"/>
        </w:numPr>
        <w:tabs>
          <w:tab w:val="left" w:pos="990"/>
          <w:tab w:val="left" w:pos="1260"/>
        </w:tabs>
        <w:spacing w:beforeAutospacing="0" w:after="200" w:afterAutospacing="0" w:line="276" w:lineRule="auto"/>
        <w:contextualSpacing/>
        <w:jc w:val="both"/>
        <w:rPr>
          <w:rFonts w:ascii="GHEA Grapalat" w:hAnsi="GHEA Grapalat" w:cs="Sylfaen"/>
          <w:b/>
        </w:rPr>
      </w:pPr>
      <w:r>
        <w:rPr>
          <w:rFonts w:ascii="GHEA Grapalat" w:hAnsi="GHEA Grapalat" w:cs="Sylfaen"/>
          <w:b/>
        </w:rPr>
        <w:t>Ընթացիկ</w:t>
      </w:r>
      <w:r>
        <w:rPr>
          <w:rFonts w:ascii="GHEA Grapalat" w:hAnsi="GHEA Grapalat" w:cs="Sylfaen"/>
          <w:b/>
          <w:lang w:val="af-ZA"/>
        </w:rPr>
        <w:t xml:space="preserve"> </w:t>
      </w:r>
      <w:r>
        <w:rPr>
          <w:rFonts w:ascii="GHEA Grapalat" w:hAnsi="GHEA Grapalat" w:cs="Sylfaen"/>
          <w:b/>
        </w:rPr>
        <w:t>իրավիճակը</w:t>
      </w:r>
      <w:r>
        <w:rPr>
          <w:rFonts w:ascii="GHEA Grapalat" w:hAnsi="GHEA Grapalat" w:cs="Sylfaen"/>
          <w:b/>
          <w:lang w:val="af-ZA"/>
        </w:rPr>
        <w:t xml:space="preserve"> </w:t>
      </w:r>
      <w:r>
        <w:rPr>
          <w:rFonts w:ascii="GHEA Grapalat" w:hAnsi="GHEA Grapalat" w:cs="Sylfaen"/>
          <w:b/>
        </w:rPr>
        <w:t>և</w:t>
      </w:r>
      <w:r>
        <w:rPr>
          <w:rFonts w:ascii="GHEA Grapalat" w:hAnsi="GHEA Grapalat" w:cs="Sylfaen"/>
          <w:b/>
          <w:lang w:val="af-ZA"/>
        </w:rPr>
        <w:t xml:space="preserve"> </w:t>
      </w:r>
      <w:r>
        <w:rPr>
          <w:rFonts w:ascii="GHEA Grapalat" w:hAnsi="GHEA Grapalat" w:cs="Sylfaen"/>
          <w:b/>
        </w:rPr>
        <w:t>կարգավորման</w:t>
      </w:r>
      <w:r>
        <w:rPr>
          <w:rFonts w:ascii="GHEA Grapalat" w:hAnsi="GHEA Grapalat" w:cs="Sylfaen"/>
          <w:b/>
          <w:lang w:val="af-ZA"/>
        </w:rPr>
        <w:t xml:space="preserve"> </w:t>
      </w:r>
      <w:r>
        <w:rPr>
          <w:rFonts w:ascii="GHEA Grapalat" w:hAnsi="GHEA Grapalat" w:cs="Sylfaen"/>
          <w:b/>
        </w:rPr>
        <w:t>նպատակը</w:t>
      </w:r>
    </w:p>
    <w:p w:rsidR="00243746" w:rsidRPr="00053B57" w:rsidRDefault="00243746" w:rsidP="00243746">
      <w:pPr>
        <w:ind w:firstLine="450"/>
        <w:jc w:val="both"/>
        <w:rPr>
          <w:rFonts w:ascii="GHEA Grapalat" w:hAnsi="GHEA Grapalat" w:cs="Helvetica"/>
          <w:color w:val="000000"/>
          <w:sz w:val="24"/>
          <w:szCs w:val="24"/>
          <w:lang w:val="ru-RU"/>
        </w:rPr>
      </w:pPr>
      <w:r>
        <w:rPr>
          <w:rFonts w:ascii="GHEA Grapalat" w:hAnsi="GHEA Grapalat" w:cs="Sylfaen"/>
          <w:sz w:val="24"/>
          <w:szCs w:val="24"/>
        </w:rPr>
        <w:t>Նախագծով</w:t>
      </w:r>
      <w:r w:rsidRPr="00053B57">
        <w:rPr>
          <w:rFonts w:ascii="GHEA Grapalat" w:hAnsi="GHEA Grapalat" w:cs="Sylfaen"/>
          <w:sz w:val="24"/>
          <w:szCs w:val="24"/>
          <w:lang w:val="ru-RU"/>
        </w:rPr>
        <w:t xml:space="preserve"> </w:t>
      </w:r>
      <w:r>
        <w:rPr>
          <w:rFonts w:ascii="GHEA Grapalat" w:hAnsi="GHEA Grapalat" w:cs="Sylfaen"/>
          <w:sz w:val="24"/>
          <w:szCs w:val="24"/>
        </w:rPr>
        <w:t>առաջարկվում</w:t>
      </w:r>
      <w:r w:rsidRPr="00053B57">
        <w:rPr>
          <w:rFonts w:ascii="GHEA Grapalat" w:hAnsi="GHEA Grapalat" w:cs="Sylfaen"/>
          <w:sz w:val="24"/>
          <w:szCs w:val="24"/>
          <w:lang w:val="ru-RU"/>
        </w:rPr>
        <w:t xml:space="preserve"> </w:t>
      </w:r>
      <w:r>
        <w:rPr>
          <w:rFonts w:ascii="GHEA Grapalat" w:hAnsi="GHEA Grapalat" w:cs="Sylfaen"/>
          <w:sz w:val="24"/>
          <w:szCs w:val="24"/>
        </w:rPr>
        <w:t>է</w:t>
      </w:r>
      <w:r w:rsidRPr="00053B57">
        <w:rPr>
          <w:rFonts w:ascii="GHEA Grapalat" w:hAnsi="GHEA Grapalat" w:cs="Sylfaen"/>
          <w:sz w:val="24"/>
          <w:szCs w:val="24"/>
          <w:lang w:val="ru-RU"/>
        </w:rPr>
        <w:t xml:space="preserve"> </w:t>
      </w:r>
      <w:r>
        <w:rPr>
          <w:rFonts w:ascii="GHEA Grapalat" w:hAnsi="GHEA Grapalat" w:cs="Sylfaen"/>
          <w:sz w:val="24"/>
          <w:szCs w:val="24"/>
        </w:rPr>
        <w:t>բուհերում</w:t>
      </w:r>
      <w:r w:rsidRPr="00053B57">
        <w:rPr>
          <w:rFonts w:ascii="GHEA Grapalat" w:hAnsi="GHEA Grapalat" w:cs="Sylfaen"/>
          <w:sz w:val="24"/>
          <w:szCs w:val="24"/>
          <w:lang w:val="ru-RU"/>
        </w:rPr>
        <w:t xml:space="preserve"> </w:t>
      </w:r>
      <w:r>
        <w:rPr>
          <w:rFonts w:ascii="GHEA Grapalat" w:hAnsi="GHEA Grapalat" w:cs="Sylfaen"/>
          <w:sz w:val="24"/>
          <w:szCs w:val="24"/>
        </w:rPr>
        <w:t>ընդունելությունն</w:t>
      </w:r>
      <w:r w:rsidRPr="00053B57">
        <w:rPr>
          <w:rFonts w:ascii="GHEA Grapalat" w:hAnsi="GHEA Grapalat" w:cs="Sylfaen"/>
          <w:sz w:val="24"/>
          <w:szCs w:val="24"/>
          <w:lang w:val="ru-RU"/>
        </w:rPr>
        <w:t xml:space="preserve"> </w:t>
      </w:r>
      <w:r>
        <w:rPr>
          <w:rFonts w:ascii="GHEA Grapalat" w:hAnsi="GHEA Grapalat" w:cs="Sylfaen"/>
          <w:sz w:val="24"/>
          <w:szCs w:val="24"/>
        </w:rPr>
        <w:t>իրականացնել</w:t>
      </w:r>
      <w:r w:rsidRPr="00053B57">
        <w:rPr>
          <w:rFonts w:ascii="GHEA Grapalat" w:hAnsi="GHEA Grapalat" w:cs="Sylfaen"/>
          <w:sz w:val="24"/>
          <w:szCs w:val="24"/>
          <w:lang w:val="ru-RU"/>
        </w:rPr>
        <w:t xml:space="preserve"> </w:t>
      </w:r>
      <w:r>
        <w:rPr>
          <w:rFonts w:ascii="GHEA Grapalat" w:hAnsi="GHEA Grapalat" w:cs="Sylfaen"/>
          <w:sz w:val="24"/>
          <w:szCs w:val="24"/>
        </w:rPr>
        <w:t>մեկ</w:t>
      </w:r>
      <w:r w:rsidRPr="00053B57">
        <w:rPr>
          <w:rFonts w:ascii="GHEA Grapalat" w:hAnsi="GHEA Grapalat" w:cs="Sylfaen"/>
          <w:sz w:val="24"/>
          <w:szCs w:val="24"/>
          <w:lang w:val="ru-RU"/>
        </w:rPr>
        <w:t xml:space="preserve"> </w:t>
      </w:r>
      <w:r>
        <w:rPr>
          <w:rFonts w:ascii="GHEA Grapalat" w:hAnsi="GHEA Grapalat" w:cs="Sylfaen"/>
          <w:sz w:val="24"/>
          <w:szCs w:val="24"/>
        </w:rPr>
        <w:t>ընդունելության</w:t>
      </w:r>
      <w:r w:rsidRPr="00053B57">
        <w:rPr>
          <w:rFonts w:ascii="GHEA Grapalat" w:hAnsi="GHEA Grapalat" w:cs="Sylfaen"/>
          <w:sz w:val="24"/>
          <w:szCs w:val="24"/>
          <w:lang w:val="ru-RU"/>
        </w:rPr>
        <w:t xml:space="preserve"> </w:t>
      </w:r>
      <w:r>
        <w:rPr>
          <w:rFonts w:ascii="GHEA Grapalat" w:hAnsi="GHEA Grapalat" w:cs="Sylfaen"/>
          <w:sz w:val="24"/>
          <w:szCs w:val="24"/>
        </w:rPr>
        <w:t>քննության</w:t>
      </w:r>
      <w:r w:rsidRPr="00053B57">
        <w:rPr>
          <w:rFonts w:ascii="GHEA Grapalat" w:hAnsi="GHEA Grapalat" w:cs="Sylfaen"/>
          <w:sz w:val="24"/>
          <w:szCs w:val="24"/>
          <w:lang w:val="ru-RU"/>
        </w:rPr>
        <w:t xml:space="preserve"> </w:t>
      </w:r>
      <w:r>
        <w:rPr>
          <w:rFonts w:ascii="GHEA Grapalat" w:hAnsi="GHEA Grapalat" w:cs="Sylfaen"/>
          <w:sz w:val="24"/>
          <w:szCs w:val="24"/>
        </w:rPr>
        <w:t>արդյունքի</w:t>
      </w:r>
      <w:r w:rsidRPr="00053B57">
        <w:rPr>
          <w:rFonts w:ascii="GHEA Grapalat" w:hAnsi="GHEA Grapalat" w:cs="Sylfaen"/>
          <w:sz w:val="24"/>
          <w:szCs w:val="24"/>
          <w:lang w:val="ru-RU"/>
        </w:rPr>
        <w:t xml:space="preserve"> </w:t>
      </w:r>
      <w:r>
        <w:rPr>
          <w:rFonts w:ascii="GHEA Grapalat" w:hAnsi="GHEA Grapalat" w:cs="Sylfaen"/>
          <w:sz w:val="24"/>
          <w:szCs w:val="24"/>
        </w:rPr>
        <w:t>հիման</w:t>
      </w:r>
      <w:r w:rsidRPr="00053B57">
        <w:rPr>
          <w:rFonts w:ascii="GHEA Grapalat" w:hAnsi="GHEA Grapalat" w:cs="Sylfaen"/>
          <w:sz w:val="24"/>
          <w:szCs w:val="24"/>
          <w:lang w:val="ru-RU"/>
        </w:rPr>
        <w:t xml:space="preserve"> </w:t>
      </w:r>
      <w:r>
        <w:rPr>
          <w:rFonts w:ascii="GHEA Grapalat" w:hAnsi="GHEA Grapalat" w:cs="Sylfaen"/>
          <w:sz w:val="24"/>
          <w:szCs w:val="24"/>
        </w:rPr>
        <w:t>վրա</w:t>
      </w:r>
      <w:r w:rsidRPr="00053B57">
        <w:rPr>
          <w:rFonts w:ascii="GHEA Grapalat" w:hAnsi="GHEA Grapalat" w:cs="Sylfaen"/>
          <w:sz w:val="24"/>
          <w:szCs w:val="24"/>
          <w:lang w:val="ru-RU"/>
        </w:rPr>
        <w:t xml:space="preserve">, </w:t>
      </w:r>
      <w:r>
        <w:rPr>
          <w:rFonts w:ascii="GHEA Grapalat" w:hAnsi="GHEA Grapalat" w:cs="Sylfaen"/>
          <w:sz w:val="24"/>
          <w:szCs w:val="24"/>
        </w:rPr>
        <w:t>հաշվի</w:t>
      </w:r>
      <w:r w:rsidRPr="00053B57">
        <w:rPr>
          <w:rFonts w:ascii="GHEA Grapalat" w:hAnsi="GHEA Grapalat" w:cs="Sylfaen"/>
          <w:sz w:val="24"/>
          <w:szCs w:val="24"/>
          <w:lang w:val="ru-RU"/>
        </w:rPr>
        <w:t xml:space="preserve"> </w:t>
      </w:r>
      <w:r>
        <w:rPr>
          <w:rFonts w:ascii="GHEA Grapalat" w:hAnsi="GHEA Grapalat" w:cs="Sylfaen"/>
          <w:sz w:val="24"/>
          <w:szCs w:val="24"/>
        </w:rPr>
        <w:t>առնելով</w:t>
      </w:r>
      <w:r w:rsidRPr="00053B57">
        <w:rPr>
          <w:rFonts w:ascii="GHEA Grapalat" w:hAnsi="GHEA Grapalat" w:cs="Sylfaen"/>
          <w:sz w:val="24"/>
          <w:szCs w:val="24"/>
          <w:lang w:val="ru-RU"/>
        </w:rPr>
        <w:t xml:space="preserve"> </w:t>
      </w:r>
      <w:r>
        <w:rPr>
          <w:rFonts w:ascii="GHEA Grapalat" w:hAnsi="GHEA Grapalat" w:cs="Sylfaen"/>
          <w:sz w:val="24"/>
          <w:szCs w:val="24"/>
        </w:rPr>
        <w:t>նաև</w:t>
      </w:r>
      <w:r w:rsidRPr="00053B57">
        <w:rPr>
          <w:rFonts w:ascii="GHEA Grapalat" w:hAnsi="GHEA Grapalat" w:cs="Sylfaen"/>
          <w:sz w:val="24"/>
          <w:szCs w:val="24"/>
          <w:lang w:val="ru-RU"/>
        </w:rPr>
        <w:t xml:space="preserve"> </w:t>
      </w:r>
      <w:r>
        <w:rPr>
          <w:rFonts w:ascii="GHEA Grapalat" w:hAnsi="GHEA Grapalat" w:cs="Sylfaen"/>
          <w:sz w:val="24"/>
          <w:szCs w:val="24"/>
        </w:rPr>
        <w:t>այն</w:t>
      </w:r>
      <w:r w:rsidRPr="00053B57">
        <w:rPr>
          <w:rFonts w:ascii="GHEA Grapalat" w:hAnsi="GHEA Grapalat" w:cs="Sylfaen"/>
          <w:sz w:val="24"/>
          <w:szCs w:val="24"/>
          <w:lang w:val="ru-RU"/>
        </w:rPr>
        <w:t xml:space="preserve"> </w:t>
      </w:r>
      <w:r>
        <w:rPr>
          <w:rFonts w:ascii="GHEA Grapalat" w:hAnsi="GHEA Grapalat" w:cs="Sylfaen"/>
          <w:sz w:val="24"/>
          <w:szCs w:val="24"/>
        </w:rPr>
        <w:t>փաստը</w:t>
      </w:r>
      <w:r w:rsidRPr="00053B57">
        <w:rPr>
          <w:rFonts w:ascii="GHEA Grapalat" w:hAnsi="GHEA Grapalat" w:cs="Sylfaen"/>
          <w:sz w:val="24"/>
          <w:szCs w:val="24"/>
          <w:lang w:val="ru-RU"/>
        </w:rPr>
        <w:t xml:space="preserve">, </w:t>
      </w:r>
      <w:r>
        <w:rPr>
          <w:rFonts w:ascii="GHEA Grapalat" w:hAnsi="GHEA Grapalat" w:cs="Sylfaen"/>
          <w:sz w:val="24"/>
          <w:szCs w:val="24"/>
        </w:rPr>
        <w:t>որ</w:t>
      </w:r>
      <w:r w:rsidRPr="00053B57">
        <w:rPr>
          <w:rFonts w:ascii="GHEA Grapalat" w:hAnsi="GHEA Grapalat" w:cs="Sylfaen"/>
          <w:sz w:val="24"/>
          <w:szCs w:val="24"/>
          <w:lang w:val="ru-RU"/>
        </w:rPr>
        <w:t xml:space="preserve"> </w:t>
      </w:r>
      <w:r>
        <w:rPr>
          <w:rFonts w:ascii="GHEA Grapalat" w:hAnsi="GHEA Grapalat" w:cs="Helvetica"/>
          <w:color w:val="000000"/>
          <w:sz w:val="24"/>
          <w:szCs w:val="24"/>
        </w:rPr>
        <w:t>դիմորդները</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նախօրոք</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տեղյակ</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են</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եղել</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թե</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ինչ</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քննություններ</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պետք</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է</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հանձնեն</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և</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պատրաստվել</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են</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հանձնել</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ընդունելության</w:t>
      </w:r>
      <w:r w:rsidRPr="00053B57">
        <w:rPr>
          <w:rFonts w:ascii="GHEA Grapalat" w:hAnsi="GHEA Grapalat" w:cs="Helvetica"/>
          <w:color w:val="000000"/>
          <w:sz w:val="24"/>
          <w:szCs w:val="24"/>
          <w:lang w:val="ru-RU"/>
        </w:rPr>
        <w:t xml:space="preserve"> 2 </w:t>
      </w:r>
      <w:r>
        <w:rPr>
          <w:rFonts w:ascii="GHEA Grapalat" w:hAnsi="GHEA Grapalat" w:cs="Helvetica"/>
          <w:color w:val="000000"/>
          <w:sz w:val="24"/>
          <w:szCs w:val="24"/>
        </w:rPr>
        <w:t>կամ</w:t>
      </w:r>
      <w:r w:rsidRPr="00053B57">
        <w:rPr>
          <w:rFonts w:ascii="GHEA Grapalat" w:hAnsi="GHEA Grapalat" w:cs="Helvetica"/>
          <w:color w:val="000000"/>
          <w:sz w:val="24"/>
          <w:szCs w:val="24"/>
          <w:lang w:val="ru-RU"/>
        </w:rPr>
        <w:t xml:space="preserve"> 3 </w:t>
      </w:r>
      <w:r>
        <w:rPr>
          <w:rFonts w:ascii="GHEA Grapalat" w:hAnsi="GHEA Grapalat" w:cs="Helvetica"/>
          <w:color w:val="000000"/>
          <w:sz w:val="24"/>
          <w:szCs w:val="24"/>
        </w:rPr>
        <w:t>քննություն</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Ընտրվել</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են</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այն</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քննությունները</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որոնք</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կախված</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մասնագիտության</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առանձնահատկությունից</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առավել</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անհրաժեշտ</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են</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տվյալ</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մասնագիտությամբ</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սովորելու</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համար</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Այն</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մասնագիտությունները</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որտեղ</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ընդունելության</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համար</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դիմորդի</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հայեցողությամբ</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նախատեսված</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է</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եղել</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կամընտրական</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առարկաների</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քննություններ՝</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կրկին</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թողնվել</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է</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դիմորդի</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հայեցողությանը՝</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իր</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ցանկությամբ</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ընտրելու</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մեկ</w:t>
      </w:r>
      <w:r w:rsidRPr="00053B57">
        <w:rPr>
          <w:rFonts w:ascii="GHEA Grapalat" w:hAnsi="GHEA Grapalat" w:cs="Helvetica"/>
          <w:color w:val="000000"/>
          <w:sz w:val="24"/>
          <w:szCs w:val="24"/>
          <w:lang w:val="ru-RU"/>
        </w:rPr>
        <w:t xml:space="preserve"> </w:t>
      </w:r>
      <w:r>
        <w:rPr>
          <w:rFonts w:ascii="GHEA Grapalat" w:hAnsi="GHEA Grapalat" w:cs="Helvetica"/>
          <w:color w:val="000000"/>
          <w:sz w:val="24"/>
          <w:szCs w:val="24"/>
        </w:rPr>
        <w:t>քննություն</w:t>
      </w:r>
      <w:r w:rsidRPr="00053B57">
        <w:rPr>
          <w:rFonts w:ascii="GHEA Grapalat" w:hAnsi="GHEA Grapalat" w:cs="Helvetica"/>
          <w:color w:val="000000"/>
          <w:sz w:val="24"/>
          <w:szCs w:val="24"/>
          <w:lang w:val="ru-RU"/>
        </w:rPr>
        <w:t>:</w:t>
      </w:r>
    </w:p>
    <w:p w:rsidR="005D5549" w:rsidRPr="00053B57" w:rsidRDefault="00983847" w:rsidP="00243746">
      <w:pPr>
        <w:ind w:firstLine="450"/>
        <w:jc w:val="both"/>
        <w:rPr>
          <w:rFonts w:ascii="GHEA Grapalat" w:hAnsi="GHEA Grapalat" w:cs="Helvetica"/>
          <w:color w:val="000000"/>
          <w:sz w:val="24"/>
          <w:szCs w:val="24"/>
          <w:lang w:val="ru-RU"/>
        </w:rPr>
      </w:pPr>
      <w:r w:rsidRPr="00835742">
        <w:rPr>
          <w:rFonts w:ascii="GHEA Grapalat" w:hAnsi="GHEA Grapalat" w:cs="Sylfaen"/>
          <w:sz w:val="24"/>
          <w:szCs w:val="24"/>
        </w:rPr>
        <w:t>Կարգավորման</w:t>
      </w:r>
      <w:r w:rsidRPr="00053B57">
        <w:rPr>
          <w:rFonts w:ascii="GHEA Grapalat" w:hAnsi="GHEA Grapalat" w:cs="Sylfaen"/>
          <w:sz w:val="24"/>
          <w:szCs w:val="24"/>
          <w:lang w:val="ru-RU"/>
        </w:rPr>
        <w:t xml:space="preserve"> </w:t>
      </w:r>
      <w:r w:rsidRPr="00835742">
        <w:rPr>
          <w:rFonts w:ascii="GHEA Grapalat" w:hAnsi="GHEA Grapalat" w:cs="Sylfaen"/>
          <w:sz w:val="24"/>
          <w:szCs w:val="24"/>
        </w:rPr>
        <w:t>նպատակներից</w:t>
      </w:r>
      <w:r w:rsidRPr="00053B57">
        <w:rPr>
          <w:rFonts w:ascii="GHEA Grapalat" w:hAnsi="GHEA Grapalat" w:cs="Sylfaen"/>
          <w:sz w:val="24"/>
          <w:szCs w:val="24"/>
          <w:lang w:val="ru-RU"/>
        </w:rPr>
        <w:t xml:space="preserve"> </w:t>
      </w:r>
      <w:r w:rsidRPr="00835742">
        <w:rPr>
          <w:rFonts w:ascii="GHEA Grapalat" w:hAnsi="GHEA Grapalat" w:cs="Sylfaen"/>
          <w:sz w:val="24"/>
          <w:szCs w:val="24"/>
        </w:rPr>
        <w:t>է</w:t>
      </w:r>
      <w:r w:rsidRPr="00053B57">
        <w:rPr>
          <w:rFonts w:ascii="GHEA Grapalat" w:hAnsi="GHEA Grapalat" w:cs="Sylfaen"/>
          <w:sz w:val="24"/>
          <w:szCs w:val="24"/>
          <w:lang w:val="ru-RU"/>
        </w:rPr>
        <w:t xml:space="preserve"> </w:t>
      </w:r>
      <w:r w:rsidRPr="00835742">
        <w:rPr>
          <w:rFonts w:ascii="GHEA Grapalat" w:hAnsi="GHEA Grapalat" w:cs="Sylfaen"/>
          <w:sz w:val="24"/>
          <w:szCs w:val="24"/>
        </w:rPr>
        <w:t>նաև</w:t>
      </w:r>
      <w:r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առկա</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և</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հեռակա</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համակարգերի</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դիմորդների</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համար</w:t>
      </w:r>
      <w:r w:rsidRPr="00053B57">
        <w:rPr>
          <w:rFonts w:ascii="GHEA Grapalat" w:hAnsi="GHEA Grapalat" w:cs="Sylfaen"/>
          <w:sz w:val="24"/>
          <w:szCs w:val="24"/>
          <w:lang w:val="ru-RU"/>
        </w:rPr>
        <w:t xml:space="preserve"> </w:t>
      </w:r>
      <w:r w:rsidRPr="00835742">
        <w:rPr>
          <w:rFonts w:ascii="GHEA Grapalat" w:hAnsi="GHEA Grapalat" w:cs="Sylfaen"/>
          <w:sz w:val="24"/>
          <w:szCs w:val="24"/>
        </w:rPr>
        <w:t>ընդունելության</w:t>
      </w:r>
      <w:r w:rsidRPr="00053B57">
        <w:rPr>
          <w:rFonts w:ascii="GHEA Grapalat" w:hAnsi="GHEA Grapalat" w:cs="Sylfaen"/>
          <w:sz w:val="24"/>
          <w:szCs w:val="24"/>
          <w:lang w:val="ru-RU"/>
        </w:rPr>
        <w:t xml:space="preserve"> </w:t>
      </w:r>
      <w:r w:rsidRPr="00835742">
        <w:rPr>
          <w:rFonts w:ascii="GHEA Grapalat" w:hAnsi="GHEA Grapalat" w:cs="Sylfaen"/>
          <w:sz w:val="24"/>
          <w:szCs w:val="24"/>
        </w:rPr>
        <w:t>հավասար</w:t>
      </w:r>
      <w:r w:rsidRPr="00053B57">
        <w:rPr>
          <w:rFonts w:ascii="GHEA Grapalat" w:hAnsi="GHEA Grapalat" w:cs="Sylfaen"/>
          <w:sz w:val="24"/>
          <w:szCs w:val="24"/>
          <w:lang w:val="ru-RU"/>
        </w:rPr>
        <w:t xml:space="preserve"> </w:t>
      </w:r>
      <w:r w:rsidRPr="00835742">
        <w:rPr>
          <w:rFonts w:ascii="GHEA Grapalat" w:hAnsi="GHEA Grapalat" w:cs="Sylfaen"/>
          <w:sz w:val="24"/>
          <w:szCs w:val="24"/>
        </w:rPr>
        <w:t>պայմանների</w:t>
      </w:r>
      <w:r w:rsidRPr="00053B57">
        <w:rPr>
          <w:rFonts w:ascii="GHEA Grapalat" w:hAnsi="GHEA Grapalat" w:cs="Sylfaen"/>
          <w:sz w:val="24"/>
          <w:szCs w:val="24"/>
          <w:lang w:val="ru-RU"/>
        </w:rPr>
        <w:t xml:space="preserve"> </w:t>
      </w:r>
      <w:r w:rsidRPr="00835742">
        <w:rPr>
          <w:rFonts w:ascii="GHEA Grapalat" w:hAnsi="GHEA Grapalat" w:cs="Sylfaen"/>
          <w:sz w:val="24"/>
          <w:szCs w:val="24"/>
        </w:rPr>
        <w:t>ապահովումը</w:t>
      </w:r>
      <w:r w:rsidR="00961CEF" w:rsidRPr="00053B57">
        <w:rPr>
          <w:rFonts w:ascii="GHEA Grapalat" w:hAnsi="GHEA Grapalat" w:cs="Sylfaen"/>
          <w:sz w:val="24"/>
          <w:szCs w:val="24"/>
          <w:lang w:val="ru-RU"/>
        </w:rPr>
        <w:t>:</w:t>
      </w:r>
    </w:p>
    <w:p w:rsidR="00983847" w:rsidRPr="00053B57" w:rsidRDefault="00983847" w:rsidP="00983847">
      <w:pPr>
        <w:ind w:firstLine="450"/>
        <w:jc w:val="both"/>
        <w:rPr>
          <w:rFonts w:ascii="GHEA Grapalat" w:hAnsi="GHEA Grapalat" w:cs="Helvetica"/>
          <w:color w:val="000000"/>
          <w:sz w:val="24"/>
          <w:szCs w:val="24"/>
          <w:lang w:val="ru-RU"/>
        </w:rPr>
      </w:pPr>
      <w:r w:rsidRPr="00053B57">
        <w:rPr>
          <w:rFonts w:ascii="GHEA Grapalat" w:hAnsi="GHEA Grapalat" w:cs="Helvetica"/>
          <w:color w:val="000000"/>
          <w:sz w:val="24"/>
          <w:szCs w:val="24"/>
          <w:lang w:val="ru-RU"/>
        </w:rPr>
        <w:t xml:space="preserve">2020/2021 </w:t>
      </w:r>
      <w:r w:rsidRPr="00835742">
        <w:rPr>
          <w:rFonts w:ascii="GHEA Grapalat" w:hAnsi="GHEA Grapalat" w:cs="Helvetica"/>
          <w:color w:val="000000"/>
          <w:sz w:val="24"/>
          <w:szCs w:val="24"/>
        </w:rPr>
        <w:t>ուսումնական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տարվա</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առկա</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ուսուցման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ընդունելության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մրցույթն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իրականացվել</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է</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ընդունելության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մեկ</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քննության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արդյունքով</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և</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սույն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նախագծի</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ընդունումը</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հնարավորություն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կտա</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առկա</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ուսուցման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ընդունելության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քննություն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հանձնած</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դիմորդներին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պահպանելով</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ստացած</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դրական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գնահատականը՝</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մասնակցել</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հեռակա</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ուսուցման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ընդունելության</w:t>
      </w:r>
      <w:r w:rsidRPr="00053B57">
        <w:rPr>
          <w:rFonts w:ascii="GHEA Grapalat" w:hAnsi="GHEA Grapalat" w:cs="Helvetica"/>
          <w:color w:val="000000"/>
          <w:sz w:val="24"/>
          <w:szCs w:val="24"/>
          <w:lang w:val="ru-RU"/>
        </w:rPr>
        <w:t xml:space="preserve"> </w:t>
      </w:r>
      <w:r w:rsidRPr="00835742">
        <w:rPr>
          <w:rFonts w:ascii="GHEA Grapalat" w:hAnsi="GHEA Grapalat" w:cs="Helvetica"/>
          <w:color w:val="000000"/>
          <w:sz w:val="24"/>
          <w:szCs w:val="24"/>
        </w:rPr>
        <w:t>մրցույթին</w:t>
      </w:r>
      <w:r w:rsidRPr="00053B57">
        <w:rPr>
          <w:rFonts w:ascii="GHEA Grapalat" w:hAnsi="GHEA Grapalat" w:cs="Helvetica"/>
          <w:color w:val="000000"/>
          <w:sz w:val="24"/>
          <w:szCs w:val="24"/>
          <w:lang w:val="ru-RU"/>
        </w:rPr>
        <w:t>:</w:t>
      </w:r>
    </w:p>
    <w:p w:rsidR="005D5549" w:rsidRPr="00053B57" w:rsidRDefault="005D5549" w:rsidP="00243746">
      <w:pPr>
        <w:ind w:firstLine="450"/>
        <w:jc w:val="both"/>
        <w:rPr>
          <w:rFonts w:ascii="GHEA Grapalat" w:hAnsi="GHEA Grapalat" w:cs="Helvetica"/>
          <w:color w:val="000000"/>
          <w:sz w:val="24"/>
          <w:szCs w:val="24"/>
          <w:lang w:val="ru-RU"/>
        </w:rPr>
      </w:pPr>
    </w:p>
    <w:p w:rsidR="00243746" w:rsidRDefault="00243746" w:rsidP="00243746">
      <w:pPr>
        <w:pStyle w:val="NormalWeb"/>
        <w:numPr>
          <w:ilvl w:val="0"/>
          <w:numId w:val="11"/>
        </w:numPr>
        <w:spacing w:beforeAutospacing="0" w:after="200" w:afterAutospacing="0" w:line="276" w:lineRule="auto"/>
        <w:contextualSpacing/>
        <w:jc w:val="both"/>
        <w:rPr>
          <w:rFonts w:ascii="GHEA Grapalat" w:hAnsi="GHEA Grapalat" w:cs="Helvetica"/>
          <w:color w:val="000000"/>
        </w:rPr>
      </w:pPr>
      <w:r>
        <w:rPr>
          <w:rFonts w:ascii="GHEA Grapalat" w:hAnsi="GHEA Grapalat" w:cs="Sylfaen"/>
          <w:b/>
        </w:rPr>
        <w:t>Ակնկալվող</w:t>
      </w:r>
      <w:r>
        <w:rPr>
          <w:rFonts w:ascii="GHEA Grapalat" w:hAnsi="GHEA Grapalat" w:cs="Sylfaen"/>
          <w:b/>
          <w:lang w:val="af-ZA"/>
        </w:rPr>
        <w:t xml:space="preserve"> </w:t>
      </w:r>
      <w:r>
        <w:rPr>
          <w:rFonts w:ascii="GHEA Grapalat" w:hAnsi="GHEA Grapalat" w:cs="Sylfaen"/>
          <w:b/>
        </w:rPr>
        <w:t>արդյունքը</w:t>
      </w:r>
    </w:p>
    <w:p w:rsidR="00243746" w:rsidRPr="00053B57" w:rsidRDefault="00A908E7" w:rsidP="00243746">
      <w:pPr>
        <w:ind w:firstLine="450"/>
        <w:jc w:val="both"/>
        <w:rPr>
          <w:rFonts w:ascii="GHEA Grapalat" w:hAnsi="GHEA Grapalat" w:cs="Sylfaen"/>
          <w:sz w:val="24"/>
          <w:szCs w:val="24"/>
          <w:lang w:val="ru-RU"/>
        </w:rPr>
      </w:pPr>
      <w:r>
        <w:rPr>
          <w:rFonts w:ascii="GHEA Grapalat" w:hAnsi="GHEA Grapalat"/>
          <w:bCs/>
          <w:sz w:val="24"/>
          <w:szCs w:val="24"/>
        </w:rPr>
        <w:t></w:t>
      </w:r>
      <w:r w:rsidRPr="00243746">
        <w:rPr>
          <w:rFonts w:ascii="GHEA Grapalat" w:hAnsi="GHEA Grapalat" w:cs="Arial"/>
          <w:spacing w:val="8"/>
          <w:sz w:val="24"/>
          <w:szCs w:val="24"/>
          <w:lang w:val="hy-AM"/>
        </w:rPr>
        <w:t>Հայաստանի</w:t>
      </w:r>
      <w:r w:rsidRPr="00053B57">
        <w:rPr>
          <w:rFonts w:ascii="GHEA Grapalat" w:hAnsi="GHEA Grapalat" w:cs="Arial"/>
          <w:spacing w:val="8"/>
          <w:sz w:val="24"/>
          <w:szCs w:val="24"/>
          <w:lang w:val="ru-RU"/>
        </w:rPr>
        <w:t xml:space="preserve"> </w:t>
      </w:r>
      <w:r w:rsidRPr="00243746">
        <w:rPr>
          <w:rFonts w:ascii="GHEA Grapalat" w:hAnsi="GHEA Grapalat" w:cs="Arial"/>
          <w:spacing w:val="8"/>
          <w:sz w:val="24"/>
          <w:szCs w:val="24"/>
          <w:lang w:val="hy-AM"/>
        </w:rPr>
        <w:t>Հանրապետության</w:t>
      </w:r>
      <w:r w:rsidRPr="00053B57">
        <w:rPr>
          <w:rFonts w:ascii="GHEA Grapalat" w:hAnsi="GHEA Grapalat" w:cs="Arial"/>
          <w:spacing w:val="8"/>
          <w:sz w:val="24"/>
          <w:szCs w:val="24"/>
          <w:lang w:val="ru-RU"/>
        </w:rPr>
        <w:t xml:space="preserve"> </w:t>
      </w:r>
      <w:r w:rsidRPr="00243746">
        <w:rPr>
          <w:rFonts w:ascii="GHEA Grapalat" w:hAnsi="GHEA Grapalat" w:cs="Arial"/>
          <w:spacing w:val="8"/>
          <w:sz w:val="24"/>
          <w:szCs w:val="24"/>
        </w:rPr>
        <w:t>պետական</w:t>
      </w:r>
      <w:r w:rsidRPr="00053B57">
        <w:rPr>
          <w:rFonts w:ascii="GHEA Grapalat" w:hAnsi="GHEA Grapalat" w:cs="Arial"/>
          <w:spacing w:val="8"/>
          <w:sz w:val="24"/>
          <w:szCs w:val="24"/>
          <w:lang w:val="ru-RU"/>
        </w:rPr>
        <w:t xml:space="preserve"> </w:t>
      </w:r>
      <w:r w:rsidRPr="00243746">
        <w:rPr>
          <w:rFonts w:ascii="GHEA Grapalat" w:hAnsi="GHEA Grapalat" w:cs="Arial"/>
          <w:spacing w:val="8"/>
          <w:sz w:val="24"/>
          <w:szCs w:val="24"/>
          <w:lang w:val="hy-AM"/>
        </w:rPr>
        <w:t>բարձրագույն ուսումնական</w:t>
      </w:r>
      <w:r w:rsidRPr="00053B57">
        <w:rPr>
          <w:rFonts w:ascii="GHEA Grapalat" w:hAnsi="GHEA Grapalat" w:cs="Arial"/>
          <w:spacing w:val="8"/>
          <w:sz w:val="24"/>
          <w:szCs w:val="24"/>
          <w:lang w:val="ru-RU"/>
        </w:rPr>
        <w:t xml:space="preserve"> </w:t>
      </w:r>
      <w:r w:rsidRPr="00243746">
        <w:rPr>
          <w:rFonts w:ascii="GHEA Grapalat" w:hAnsi="GHEA Grapalat" w:cs="Arial"/>
          <w:sz w:val="24"/>
          <w:szCs w:val="24"/>
          <w:lang w:val="hy-AM"/>
        </w:rPr>
        <w:t>հաստատությունների</w:t>
      </w:r>
      <w:r w:rsidRPr="00053B57">
        <w:rPr>
          <w:rFonts w:ascii="GHEA Grapalat" w:hAnsi="GHEA Grapalat" w:cs="Arial"/>
          <w:sz w:val="24"/>
          <w:szCs w:val="24"/>
          <w:lang w:val="ru-RU"/>
        </w:rPr>
        <w:t xml:space="preserve"> </w:t>
      </w:r>
      <w:r w:rsidRPr="00243746">
        <w:rPr>
          <w:rFonts w:ascii="GHEA Grapalat" w:hAnsi="GHEA Grapalat" w:cs="Arial"/>
          <w:sz w:val="24"/>
          <w:szCs w:val="24"/>
          <w:lang w:val="hy-AM"/>
        </w:rPr>
        <w:t>բակալավրի</w:t>
      </w:r>
      <w:r w:rsidRPr="00053B57">
        <w:rPr>
          <w:rFonts w:ascii="GHEA Grapalat" w:hAnsi="GHEA Grapalat" w:cs="Arial"/>
          <w:sz w:val="24"/>
          <w:szCs w:val="24"/>
          <w:lang w:val="ru-RU"/>
        </w:rPr>
        <w:t xml:space="preserve"> </w:t>
      </w:r>
      <w:r w:rsidRPr="00243746">
        <w:rPr>
          <w:rFonts w:ascii="GHEA Grapalat" w:hAnsi="GHEA Grapalat" w:cs="Arial"/>
          <w:spacing w:val="-2"/>
          <w:sz w:val="24"/>
          <w:szCs w:val="24"/>
          <w:lang w:val="hy-AM"/>
        </w:rPr>
        <w:t>կրթական</w:t>
      </w:r>
      <w:r w:rsidRPr="00053B57">
        <w:rPr>
          <w:rFonts w:ascii="GHEA Grapalat" w:hAnsi="GHEA Grapalat" w:cs="Arial"/>
          <w:spacing w:val="-2"/>
          <w:sz w:val="24"/>
          <w:szCs w:val="24"/>
          <w:lang w:val="ru-RU"/>
        </w:rPr>
        <w:t xml:space="preserve"> </w:t>
      </w:r>
      <w:r w:rsidRPr="00243746">
        <w:rPr>
          <w:rFonts w:ascii="GHEA Grapalat" w:hAnsi="GHEA Grapalat" w:cs="Arial"/>
          <w:spacing w:val="-2"/>
          <w:sz w:val="24"/>
          <w:szCs w:val="24"/>
          <w:lang w:val="hy-AM"/>
        </w:rPr>
        <w:t>ծրագրով</w:t>
      </w:r>
      <w:r w:rsidRPr="00243746">
        <w:rPr>
          <w:rFonts w:ascii="GHEA Grapalat" w:hAnsi="GHEA Grapalat"/>
          <w:spacing w:val="-2"/>
          <w:sz w:val="24"/>
          <w:szCs w:val="24"/>
          <w:lang w:val="hy-AM"/>
        </w:rPr>
        <w:t xml:space="preserve"> (</w:t>
      </w:r>
      <w:r w:rsidRPr="00243746">
        <w:rPr>
          <w:rFonts w:ascii="GHEA Grapalat" w:hAnsi="GHEA Grapalat"/>
          <w:spacing w:val="-2"/>
          <w:sz w:val="24"/>
          <w:szCs w:val="24"/>
        </w:rPr>
        <w:t>հե</w:t>
      </w:r>
      <w:r w:rsidRPr="00243746">
        <w:rPr>
          <w:rFonts w:ascii="GHEA Grapalat" w:hAnsi="GHEA Grapalat" w:cs="Arial"/>
          <w:spacing w:val="-2"/>
          <w:sz w:val="24"/>
          <w:szCs w:val="24"/>
          <w:lang w:val="hy-AM"/>
        </w:rPr>
        <w:t>ռ</w:t>
      </w:r>
      <w:r w:rsidRPr="00243746">
        <w:rPr>
          <w:rFonts w:ascii="GHEA Grapalat" w:hAnsi="GHEA Grapalat" w:cs="Arial"/>
          <w:spacing w:val="-2"/>
          <w:sz w:val="24"/>
          <w:szCs w:val="24"/>
        </w:rPr>
        <w:t>ա</w:t>
      </w:r>
      <w:r w:rsidRPr="00243746">
        <w:rPr>
          <w:rFonts w:ascii="GHEA Grapalat" w:hAnsi="GHEA Grapalat" w:cs="Arial"/>
          <w:spacing w:val="-2"/>
          <w:sz w:val="24"/>
          <w:szCs w:val="24"/>
          <w:lang w:val="hy-AM"/>
        </w:rPr>
        <w:t>կա</w:t>
      </w:r>
      <w:r w:rsidRPr="00243746">
        <w:rPr>
          <w:rFonts w:ascii="GHEA Grapalat" w:hAnsi="GHEA Grapalat"/>
          <w:spacing w:val="-2"/>
          <w:sz w:val="24"/>
          <w:szCs w:val="24"/>
          <w:lang w:val="hy-AM"/>
        </w:rPr>
        <w:t xml:space="preserve">) 2020/2021 </w:t>
      </w:r>
      <w:r w:rsidRPr="00243746">
        <w:rPr>
          <w:rFonts w:ascii="GHEA Grapalat" w:hAnsi="GHEA Grapalat" w:cs="Arial"/>
          <w:spacing w:val="-2"/>
          <w:sz w:val="24"/>
          <w:szCs w:val="24"/>
          <w:lang w:val="hy-AM"/>
        </w:rPr>
        <w:t>ուսումնական</w:t>
      </w:r>
      <w:r w:rsidRPr="00053B57">
        <w:rPr>
          <w:rFonts w:ascii="GHEA Grapalat" w:hAnsi="GHEA Grapalat" w:cs="Arial"/>
          <w:spacing w:val="-2"/>
          <w:sz w:val="24"/>
          <w:szCs w:val="24"/>
          <w:lang w:val="ru-RU"/>
        </w:rPr>
        <w:t xml:space="preserve"> </w:t>
      </w:r>
      <w:r w:rsidRPr="00243746">
        <w:rPr>
          <w:rFonts w:ascii="GHEA Grapalat" w:hAnsi="GHEA Grapalat" w:cs="Arial"/>
          <w:spacing w:val="-2"/>
          <w:sz w:val="24"/>
          <w:szCs w:val="24"/>
          <w:lang w:val="hy-AM"/>
        </w:rPr>
        <w:t>տարվա</w:t>
      </w:r>
      <w:r w:rsidRPr="00053B57">
        <w:rPr>
          <w:rFonts w:ascii="GHEA Grapalat" w:hAnsi="GHEA Grapalat" w:cs="Arial"/>
          <w:spacing w:val="-2"/>
          <w:sz w:val="24"/>
          <w:szCs w:val="24"/>
          <w:lang w:val="ru-RU"/>
        </w:rPr>
        <w:t xml:space="preserve"> </w:t>
      </w:r>
      <w:r w:rsidRPr="00243746">
        <w:rPr>
          <w:rFonts w:ascii="GHEA Grapalat" w:hAnsi="GHEA Grapalat" w:cs="Arial"/>
          <w:sz w:val="24"/>
          <w:szCs w:val="24"/>
          <w:lang w:val="hy-AM"/>
        </w:rPr>
        <w:lastRenderedPageBreak/>
        <w:t>մասնագիտությունների</w:t>
      </w:r>
      <w:r w:rsidRPr="00053B57">
        <w:rPr>
          <w:rFonts w:ascii="GHEA Grapalat" w:hAnsi="GHEA Grapalat" w:cs="Arial"/>
          <w:sz w:val="24"/>
          <w:szCs w:val="24"/>
          <w:lang w:val="ru-RU"/>
        </w:rPr>
        <w:t xml:space="preserve"> </w:t>
      </w:r>
      <w:r w:rsidRPr="00243746">
        <w:rPr>
          <w:rFonts w:ascii="GHEA Grapalat" w:hAnsi="GHEA Grapalat" w:cs="Arial"/>
          <w:sz w:val="24"/>
          <w:szCs w:val="24"/>
          <w:lang w:val="en-US"/>
        </w:rPr>
        <w:t>և</w:t>
      </w:r>
      <w:r w:rsidRPr="00053B57">
        <w:rPr>
          <w:rFonts w:ascii="GHEA Grapalat" w:hAnsi="GHEA Grapalat" w:cs="Arial"/>
          <w:sz w:val="24"/>
          <w:szCs w:val="24"/>
          <w:lang w:val="ru-RU"/>
        </w:rPr>
        <w:t xml:space="preserve"> </w:t>
      </w:r>
      <w:r w:rsidRPr="00243746">
        <w:rPr>
          <w:rFonts w:ascii="GHEA Grapalat" w:hAnsi="GHEA Grapalat" w:cs="Arial"/>
          <w:sz w:val="24"/>
          <w:szCs w:val="24"/>
          <w:lang w:val="hy-AM"/>
        </w:rPr>
        <w:t>ընդունելության</w:t>
      </w:r>
      <w:r w:rsidRPr="00053B57">
        <w:rPr>
          <w:rFonts w:ascii="GHEA Grapalat" w:hAnsi="GHEA Grapalat" w:cs="Arial"/>
          <w:sz w:val="24"/>
          <w:szCs w:val="24"/>
          <w:lang w:val="ru-RU"/>
        </w:rPr>
        <w:t xml:space="preserve"> </w:t>
      </w:r>
      <w:r w:rsidRPr="00243746">
        <w:rPr>
          <w:rFonts w:ascii="GHEA Grapalat" w:hAnsi="GHEA Grapalat" w:cs="Arial"/>
          <w:sz w:val="24"/>
          <w:szCs w:val="24"/>
          <w:lang w:val="hy-AM"/>
        </w:rPr>
        <w:t>քննությունների</w:t>
      </w:r>
      <w:r w:rsidRPr="00053B57">
        <w:rPr>
          <w:rFonts w:ascii="GHEA Grapalat" w:hAnsi="GHEA Grapalat" w:cs="Arial"/>
          <w:sz w:val="24"/>
          <w:szCs w:val="24"/>
          <w:lang w:val="ru-RU"/>
        </w:rPr>
        <w:t xml:space="preserve"> </w:t>
      </w:r>
      <w:r w:rsidRPr="00243746">
        <w:rPr>
          <w:rFonts w:ascii="GHEA Grapalat" w:hAnsi="GHEA Grapalat" w:cs="Arial"/>
          <w:sz w:val="24"/>
          <w:szCs w:val="24"/>
          <w:lang w:val="en-US"/>
        </w:rPr>
        <w:t>ցանկը</w:t>
      </w:r>
      <w:r>
        <w:rPr>
          <w:rFonts w:ascii="GHEA Grapalat" w:hAnsi="GHEA Grapalat"/>
          <w:bCs/>
          <w:sz w:val="24"/>
          <w:szCs w:val="24"/>
        </w:rPr>
        <w:t></w:t>
      </w:r>
      <w:r w:rsidRPr="00053B57">
        <w:rPr>
          <w:rFonts w:ascii="GHEA Grapalat" w:hAnsi="GHEA Grapalat"/>
          <w:bCs/>
          <w:sz w:val="24"/>
          <w:szCs w:val="24"/>
          <w:lang w:val="ru-RU"/>
        </w:rPr>
        <w:t xml:space="preserve"> </w:t>
      </w:r>
      <w:r>
        <w:rPr>
          <w:rFonts w:ascii="GHEA Grapalat" w:hAnsi="GHEA Grapalat"/>
          <w:bCs/>
          <w:sz w:val="24"/>
          <w:szCs w:val="24"/>
        </w:rPr>
        <w:t>հաստատելու</w:t>
      </w:r>
      <w:r w:rsidRPr="00053B57">
        <w:rPr>
          <w:rFonts w:ascii="GHEA Grapalat" w:hAnsi="GHEA Grapalat"/>
          <w:bCs/>
          <w:sz w:val="24"/>
          <w:szCs w:val="24"/>
          <w:lang w:val="ru-RU"/>
        </w:rPr>
        <w:t xml:space="preserve"> </w:t>
      </w:r>
      <w:r>
        <w:rPr>
          <w:rFonts w:ascii="GHEA Grapalat" w:hAnsi="GHEA Grapalat"/>
          <w:bCs/>
          <w:sz w:val="24"/>
          <w:szCs w:val="24"/>
        </w:rPr>
        <w:t>մասին</w:t>
      </w:r>
      <w:r w:rsidRPr="00053B57">
        <w:rPr>
          <w:rFonts w:ascii="GHEA Grapalat" w:hAnsi="GHEA Grapalat"/>
          <w:bCs/>
          <w:sz w:val="24"/>
          <w:szCs w:val="24"/>
          <w:lang w:val="ru-RU"/>
        </w:rPr>
        <w:t xml:space="preserve"> </w:t>
      </w:r>
      <w:r>
        <w:rPr>
          <w:rFonts w:ascii="GHEA Grapalat" w:hAnsi="GHEA Grapalat"/>
          <w:sz w:val="24"/>
          <w:szCs w:val="24"/>
        </w:rPr>
        <w:t>ՀՀ</w:t>
      </w:r>
      <w:r>
        <w:rPr>
          <w:rFonts w:ascii="GHEA Grapalat" w:hAnsi="GHEA Grapalat"/>
          <w:sz w:val="24"/>
          <w:szCs w:val="24"/>
          <w:lang w:val="af-ZA"/>
        </w:rPr>
        <w:t xml:space="preserve"> </w:t>
      </w:r>
      <w:r>
        <w:rPr>
          <w:rFonts w:ascii="GHEA Grapalat" w:hAnsi="GHEA Grapalat"/>
          <w:sz w:val="24"/>
          <w:szCs w:val="24"/>
        </w:rPr>
        <w:t>կառավարության</w:t>
      </w:r>
      <w:r>
        <w:rPr>
          <w:rFonts w:ascii="GHEA Grapalat" w:hAnsi="GHEA Grapalat"/>
          <w:sz w:val="24"/>
          <w:szCs w:val="24"/>
          <w:lang w:val="af-ZA"/>
        </w:rPr>
        <w:t xml:space="preserve"> </w:t>
      </w:r>
      <w:r>
        <w:rPr>
          <w:rFonts w:ascii="GHEA Grapalat" w:hAnsi="GHEA Grapalat"/>
          <w:sz w:val="24"/>
          <w:szCs w:val="24"/>
        </w:rPr>
        <w:t>որոշման</w:t>
      </w:r>
      <w:r>
        <w:rPr>
          <w:rFonts w:ascii="GHEA Grapalat" w:hAnsi="GHEA Grapalat"/>
          <w:sz w:val="24"/>
          <w:szCs w:val="24"/>
          <w:lang w:val="af-ZA"/>
        </w:rPr>
        <w:t xml:space="preserve"> </w:t>
      </w:r>
      <w:r>
        <w:rPr>
          <w:rFonts w:ascii="GHEA Grapalat" w:hAnsi="GHEA Grapalat"/>
          <w:sz w:val="24"/>
          <w:szCs w:val="24"/>
          <w:lang w:val="ru-RU"/>
        </w:rPr>
        <w:t>նախագծի</w:t>
      </w:r>
      <w:r w:rsidRPr="00053B57">
        <w:rPr>
          <w:rFonts w:ascii="GHEA Grapalat" w:hAnsi="GHEA Grapalat"/>
          <w:sz w:val="24"/>
          <w:szCs w:val="24"/>
          <w:lang w:val="ru-RU"/>
        </w:rPr>
        <w:t xml:space="preserve"> </w:t>
      </w:r>
      <w:r w:rsidR="00243746">
        <w:rPr>
          <w:rFonts w:ascii="GHEA Grapalat" w:hAnsi="GHEA Grapalat"/>
          <w:sz w:val="24"/>
          <w:szCs w:val="24"/>
        </w:rPr>
        <w:t>ընդունման</w:t>
      </w:r>
      <w:r w:rsidR="00243746" w:rsidRPr="00053B57">
        <w:rPr>
          <w:rFonts w:ascii="GHEA Grapalat" w:hAnsi="GHEA Grapalat"/>
          <w:sz w:val="24"/>
          <w:szCs w:val="24"/>
          <w:lang w:val="ru-RU"/>
        </w:rPr>
        <w:t xml:space="preserve"> </w:t>
      </w:r>
      <w:r w:rsidR="00243746">
        <w:rPr>
          <w:rFonts w:ascii="GHEA Grapalat" w:hAnsi="GHEA Grapalat"/>
          <w:sz w:val="24"/>
          <w:szCs w:val="24"/>
        </w:rPr>
        <w:t>արդյունքում</w:t>
      </w:r>
      <w:r w:rsidR="00243746" w:rsidRPr="00053B57">
        <w:rPr>
          <w:rFonts w:ascii="GHEA Grapalat" w:hAnsi="GHEA Grapalat"/>
          <w:sz w:val="24"/>
          <w:szCs w:val="24"/>
          <w:lang w:val="ru-RU"/>
        </w:rPr>
        <w:t xml:space="preserve"> </w:t>
      </w:r>
      <w:r w:rsidR="00243746">
        <w:rPr>
          <w:rFonts w:ascii="GHEA Grapalat" w:hAnsi="GHEA Grapalat"/>
          <w:sz w:val="24"/>
          <w:szCs w:val="24"/>
        </w:rPr>
        <w:t>բ</w:t>
      </w:r>
      <w:r w:rsidR="00243746">
        <w:rPr>
          <w:rFonts w:ascii="GHEA Grapalat" w:hAnsi="GHEA Grapalat" w:cs="Sylfaen"/>
          <w:sz w:val="24"/>
          <w:szCs w:val="24"/>
        </w:rPr>
        <w:t>ուհերում</w:t>
      </w:r>
      <w:r w:rsidR="00243746" w:rsidRPr="00053B57">
        <w:rPr>
          <w:rFonts w:ascii="GHEA Grapalat" w:hAnsi="GHEA Grapalat" w:cs="Sylfaen"/>
          <w:sz w:val="24"/>
          <w:szCs w:val="24"/>
          <w:lang w:val="ru-RU"/>
        </w:rPr>
        <w:t xml:space="preserve"> </w:t>
      </w:r>
      <w:r>
        <w:rPr>
          <w:rFonts w:ascii="GHEA Grapalat" w:hAnsi="GHEA Grapalat" w:cs="Sylfaen"/>
          <w:sz w:val="24"/>
          <w:szCs w:val="24"/>
        </w:rPr>
        <w:t>հեռակա</w:t>
      </w:r>
      <w:r w:rsidRPr="00053B57">
        <w:rPr>
          <w:rFonts w:ascii="GHEA Grapalat" w:hAnsi="GHEA Grapalat" w:cs="Sylfaen"/>
          <w:sz w:val="24"/>
          <w:szCs w:val="24"/>
          <w:lang w:val="ru-RU"/>
        </w:rPr>
        <w:t xml:space="preserve"> </w:t>
      </w:r>
      <w:r>
        <w:rPr>
          <w:rFonts w:ascii="GHEA Grapalat" w:hAnsi="GHEA Grapalat" w:cs="Sylfaen"/>
          <w:sz w:val="24"/>
          <w:szCs w:val="24"/>
        </w:rPr>
        <w:t>ուսուցման</w:t>
      </w:r>
      <w:r w:rsidRPr="00053B57">
        <w:rPr>
          <w:rFonts w:ascii="GHEA Grapalat" w:hAnsi="GHEA Grapalat" w:cs="Sylfaen"/>
          <w:sz w:val="24"/>
          <w:szCs w:val="24"/>
          <w:lang w:val="ru-RU"/>
        </w:rPr>
        <w:t xml:space="preserve"> </w:t>
      </w:r>
      <w:r w:rsidR="00243746">
        <w:rPr>
          <w:rFonts w:ascii="GHEA Grapalat" w:hAnsi="GHEA Grapalat" w:cs="Sylfaen"/>
          <w:sz w:val="24"/>
          <w:szCs w:val="24"/>
        </w:rPr>
        <w:t>ընդունելություն</w:t>
      </w:r>
      <w:r>
        <w:rPr>
          <w:rFonts w:ascii="GHEA Grapalat" w:hAnsi="GHEA Grapalat" w:cs="Sylfaen"/>
          <w:sz w:val="24"/>
          <w:szCs w:val="24"/>
        </w:rPr>
        <w:t>ը</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կիրականացվի</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մեկ</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ընդունելության</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քննության</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արդյունքի</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հիման</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վրա՝</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հնարավորինս</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նվազեցնելով</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ընդունելության</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քննությունների</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մասնակիցների</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թիվը</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որի</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արդյունքում</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հնարավոր</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կլինի</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ապահովել</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սանիտարահիգենիկ</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պամաններ</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պահպանելով</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անհրաժեշտ</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սոցիալական</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հեռավորությունը</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կազմակերպել</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դիմորդների</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ընդունելության</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քննությունների</w:t>
      </w:r>
      <w:r w:rsidR="00243746" w:rsidRPr="00053B57">
        <w:rPr>
          <w:rFonts w:ascii="GHEA Grapalat" w:hAnsi="GHEA Grapalat" w:cs="Sylfaen"/>
          <w:sz w:val="24"/>
          <w:szCs w:val="24"/>
          <w:lang w:val="ru-RU"/>
        </w:rPr>
        <w:t xml:space="preserve"> </w:t>
      </w:r>
      <w:r w:rsidR="00243746">
        <w:rPr>
          <w:rFonts w:ascii="GHEA Grapalat" w:hAnsi="GHEA Grapalat" w:cs="Sylfaen"/>
          <w:sz w:val="24"/>
          <w:szCs w:val="24"/>
        </w:rPr>
        <w:t>գործընթացը</w:t>
      </w:r>
      <w:r w:rsidR="00243746" w:rsidRPr="00053B57">
        <w:rPr>
          <w:rFonts w:ascii="GHEA Grapalat" w:hAnsi="GHEA Grapalat" w:cs="Sylfaen"/>
          <w:sz w:val="24"/>
          <w:szCs w:val="24"/>
          <w:lang w:val="ru-RU"/>
        </w:rPr>
        <w:t xml:space="preserve">: </w:t>
      </w:r>
    </w:p>
    <w:p w:rsidR="00961CEF" w:rsidRPr="00053B57" w:rsidRDefault="00835742" w:rsidP="00243746">
      <w:pPr>
        <w:ind w:firstLine="450"/>
        <w:jc w:val="both"/>
        <w:rPr>
          <w:rFonts w:ascii="GHEA Grapalat" w:hAnsi="GHEA Grapalat" w:cs="Sylfaen"/>
          <w:sz w:val="24"/>
          <w:szCs w:val="24"/>
          <w:lang w:val="ru-RU"/>
        </w:rPr>
      </w:pPr>
      <w:r>
        <w:rPr>
          <w:rFonts w:ascii="GHEA Grapalat" w:hAnsi="GHEA Grapalat" w:cs="Sylfaen"/>
          <w:sz w:val="24"/>
          <w:szCs w:val="24"/>
        </w:rPr>
        <w:t>Դիմորդներին</w:t>
      </w:r>
      <w:r w:rsidRPr="00053B57">
        <w:rPr>
          <w:rFonts w:ascii="GHEA Grapalat" w:hAnsi="GHEA Grapalat" w:cs="Sylfaen"/>
          <w:sz w:val="24"/>
          <w:szCs w:val="24"/>
          <w:lang w:val="ru-RU"/>
        </w:rPr>
        <w:t xml:space="preserve"> </w:t>
      </w:r>
      <w:r>
        <w:rPr>
          <w:rFonts w:ascii="GHEA Grapalat" w:hAnsi="GHEA Grapalat" w:cs="Sylfaen"/>
          <w:sz w:val="24"/>
          <w:szCs w:val="24"/>
        </w:rPr>
        <w:t>հ</w:t>
      </w:r>
      <w:r w:rsidR="00961CEF" w:rsidRPr="00835742">
        <w:rPr>
          <w:rFonts w:ascii="GHEA Grapalat" w:hAnsi="GHEA Grapalat" w:cs="Sylfaen"/>
          <w:sz w:val="24"/>
          <w:szCs w:val="24"/>
        </w:rPr>
        <w:t>նարավորություն</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տալ</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առկա</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ուսուցման</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ընդունելության</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քննության</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գնահատականով</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առանց</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լրացուցիչ</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քննություն</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հանձնելու</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մասնակցել</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հեռակա</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ուսուցման</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ընդունելության</w:t>
      </w:r>
      <w:r w:rsidR="00961CEF" w:rsidRPr="00053B57">
        <w:rPr>
          <w:rFonts w:ascii="GHEA Grapalat" w:hAnsi="GHEA Grapalat" w:cs="Sylfaen"/>
          <w:sz w:val="24"/>
          <w:szCs w:val="24"/>
          <w:lang w:val="ru-RU"/>
        </w:rPr>
        <w:t xml:space="preserve"> </w:t>
      </w:r>
      <w:r w:rsidR="00961CEF" w:rsidRPr="00835742">
        <w:rPr>
          <w:rFonts w:ascii="GHEA Grapalat" w:hAnsi="GHEA Grapalat" w:cs="Sylfaen"/>
          <w:sz w:val="24"/>
          <w:szCs w:val="24"/>
        </w:rPr>
        <w:t>մրցույթին</w:t>
      </w:r>
      <w:r w:rsidR="00961CEF" w:rsidRPr="00053B57">
        <w:rPr>
          <w:rFonts w:ascii="GHEA Grapalat" w:hAnsi="GHEA Grapalat" w:cs="Sylfaen"/>
          <w:sz w:val="24"/>
          <w:szCs w:val="24"/>
          <w:lang w:val="ru-RU"/>
        </w:rPr>
        <w:t xml:space="preserve">: </w:t>
      </w:r>
    </w:p>
    <w:p w:rsidR="00243746" w:rsidRDefault="00243746" w:rsidP="00243746">
      <w:pPr>
        <w:jc w:val="both"/>
        <w:rPr>
          <w:rFonts w:ascii="GHEA Grapalat" w:hAnsi="GHEA Grapalat" w:cs="Sylfaen"/>
          <w:sz w:val="24"/>
          <w:szCs w:val="24"/>
          <w:lang w:val="ru-RU"/>
        </w:rPr>
      </w:pPr>
    </w:p>
    <w:p w:rsidR="00243746" w:rsidRPr="00053B57" w:rsidRDefault="00243746" w:rsidP="00243746">
      <w:pPr>
        <w:rPr>
          <w:rFonts w:ascii="GHEA Grapalat" w:hAnsi="GHEA Grapalat"/>
          <w:color w:val="000000"/>
          <w:sz w:val="24"/>
          <w:szCs w:val="24"/>
          <w:lang w:val="ru-RU"/>
        </w:rPr>
      </w:pPr>
      <w:r>
        <w:rPr>
          <w:rFonts w:ascii="GHEA Grapalat" w:hAnsi="GHEA Grapalat"/>
          <w:color w:val="000000"/>
          <w:sz w:val="24"/>
          <w:szCs w:val="24"/>
          <w:lang w:val="ru-RU"/>
        </w:rPr>
        <w:br w:type="page"/>
      </w:r>
    </w:p>
    <w:p w:rsidR="00A908E7" w:rsidRPr="00053B57" w:rsidRDefault="00A908E7" w:rsidP="00243746">
      <w:pPr>
        <w:pStyle w:val="NormalWeb"/>
        <w:shd w:val="clear" w:color="auto" w:fill="FFFFFF"/>
        <w:spacing w:before="0" w:after="0"/>
        <w:jc w:val="center"/>
        <w:rPr>
          <w:rStyle w:val="Strong"/>
          <w:rFonts w:ascii="GHEA Grapalat" w:hAnsi="GHEA Grapalat"/>
          <w:color w:val="000000"/>
        </w:rPr>
      </w:pPr>
    </w:p>
    <w:p w:rsidR="00243746" w:rsidRPr="005F2F91" w:rsidRDefault="00243746" w:rsidP="00243746">
      <w:pPr>
        <w:pStyle w:val="NormalWeb"/>
        <w:shd w:val="clear" w:color="auto" w:fill="FFFFFF"/>
        <w:spacing w:before="0" w:after="0"/>
        <w:jc w:val="center"/>
        <w:rPr>
          <w:rStyle w:val="Strong"/>
          <w:rFonts w:ascii="GHEA Grapalat" w:hAnsi="GHEA Grapalat"/>
          <w:color w:val="000000"/>
        </w:rPr>
      </w:pPr>
      <w:r w:rsidRPr="005F2F91">
        <w:rPr>
          <w:rStyle w:val="Strong"/>
          <w:rFonts w:ascii="GHEA Grapalat" w:hAnsi="GHEA Grapalat"/>
          <w:color w:val="000000"/>
        </w:rPr>
        <w:t>Տեղեկանք 1</w:t>
      </w:r>
    </w:p>
    <w:p w:rsidR="00243746" w:rsidRPr="005F2F91" w:rsidRDefault="00243746" w:rsidP="00243746">
      <w:pPr>
        <w:pStyle w:val="NormalWeb"/>
        <w:shd w:val="clear" w:color="auto" w:fill="FFFFFF"/>
        <w:spacing w:before="0" w:after="0"/>
        <w:jc w:val="both"/>
        <w:rPr>
          <w:rFonts w:ascii="GHEA Grapalat" w:eastAsia="Sylfaen" w:hAnsi="GHEA Grapalat"/>
          <w:b/>
        </w:rPr>
      </w:pPr>
    </w:p>
    <w:p w:rsidR="00243746" w:rsidRPr="00053B57" w:rsidRDefault="00A908E7" w:rsidP="00243746">
      <w:pPr>
        <w:ind w:firstLine="374"/>
        <w:jc w:val="both"/>
        <w:rPr>
          <w:rFonts w:ascii="GHEA Grapalat" w:hAnsi="GHEA Grapalat"/>
          <w:b/>
          <w:sz w:val="24"/>
          <w:szCs w:val="24"/>
          <w:lang w:val="ru-RU"/>
        </w:rPr>
      </w:pPr>
      <w:r w:rsidRPr="00A908E7">
        <w:rPr>
          <w:rFonts w:ascii="GHEA Grapalat" w:hAnsi="GHEA Grapalat"/>
          <w:b/>
          <w:bCs/>
          <w:sz w:val="24"/>
          <w:szCs w:val="24"/>
        </w:rPr>
        <w:t></w:t>
      </w:r>
      <w:r w:rsidRPr="00A908E7">
        <w:rPr>
          <w:rFonts w:ascii="GHEA Grapalat" w:hAnsi="GHEA Grapalat" w:cs="Arial"/>
          <w:b/>
          <w:spacing w:val="8"/>
          <w:sz w:val="24"/>
          <w:szCs w:val="24"/>
          <w:lang w:val="hy-AM"/>
        </w:rPr>
        <w:t>Հայաստանի</w:t>
      </w:r>
      <w:r w:rsidRPr="00053B57">
        <w:rPr>
          <w:rFonts w:ascii="GHEA Grapalat" w:hAnsi="GHEA Grapalat" w:cs="Arial"/>
          <w:b/>
          <w:spacing w:val="8"/>
          <w:sz w:val="24"/>
          <w:szCs w:val="24"/>
          <w:lang w:val="ru-RU"/>
        </w:rPr>
        <w:t xml:space="preserve"> </w:t>
      </w:r>
      <w:r w:rsidRPr="00A908E7">
        <w:rPr>
          <w:rFonts w:ascii="GHEA Grapalat" w:hAnsi="GHEA Grapalat" w:cs="Arial"/>
          <w:b/>
          <w:spacing w:val="8"/>
          <w:sz w:val="24"/>
          <w:szCs w:val="24"/>
          <w:lang w:val="hy-AM"/>
        </w:rPr>
        <w:t>Հանրապետության</w:t>
      </w:r>
      <w:r w:rsidRPr="00053B57">
        <w:rPr>
          <w:rFonts w:ascii="GHEA Grapalat" w:hAnsi="GHEA Grapalat" w:cs="Arial"/>
          <w:b/>
          <w:spacing w:val="8"/>
          <w:sz w:val="24"/>
          <w:szCs w:val="24"/>
          <w:lang w:val="ru-RU"/>
        </w:rPr>
        <w:t xml:space="preserve"> </w:t>
      </w:r>
      <w:r w:rsidRPr="00A908E7">
        <w:rPr>
          <w:rFonts w:ascii="GHEA Grapalat" w:hAnsi="GHEA Grapalat" w:cs="Arial"/>
          <w:b/>
          <w:spacing w:val="8"/>
          <w:sz w:val="24"/>
          <w:szCs w:val="24"/>
        </w:rPr>
        <w:t>պետական</w:t>
      </w:r>
      <w:r w:rsidRPr="00053B57">
        <w:rPr>
          <w:rFonts w:ascii="GHEA Grapalat" w:hAnsi="GHEA Grapalat" w:cs="Arial"/>
          <w:b/>
          <w:spacing w:val="8"/>
          <w:sz w:val="24"/>
          <w:szCs w:val="24"/>
          <w:lang w:val="ru-RU"/>
        </w:rPr>
        <w:t xml:space="preserve"> </w:t>
      </w:r>
      <w:r w:rsidRPr="00A908E7">
        <w:rPr>
          <w:rFonts w:ascii="GHEA Grapalat" w:hAnsi="GHEA Grapalat" w:cs="Arial"/>
          <w:b/>
          <w:spacing w:val="8"/>
          <w:sz w:val="24"/>
          <w:szCs w:val="24"/>
          <w:lang w:val="hy-AM"/>
        </w:rPr>
        <w:t>բարձրագույն ուսումնական</w:t>
      </w:r>
      <w:r w:rsidRPr="00053B57">
        <w:rPr>
          <w:rFonts w:ascii="GHEA Grapalat" w:hAnsi="GHEA Grapalat" w:cs="Arial"/>
          <w:b/>
          <w:spacing w:val="8"/>
          <w:sz w:val="24"/>
          <w:szCs w:val="24"/>
          <w:lang w:val="ru-RU"/>
        </w:rPr>
        <w:t xml:space="preserve"> </w:t>
      </w:r>
      <w:r w:rsidRPr="00A908E7">
        <w:rPr>
          <w:rFonts w:ascii="GHEA Grapalat" w:hAnsi="GHEA Grapalat" w:cs="Arial"/>
          <w:b/>
          <w:sz w:val="24"/>
          <w:szCs w:val="24"/>
          <w:lang w:val="hy-AM"/>
        </w:rPr>
        <w:t>հաստատությունների</w:t>
      </w:r>
      <w:r w:rsidRPr="00053B57">
        <w:rPr>
          <w:rFonts w:ascii="GHEA Grapalat" w:hAnsi="GHEA Grapalat" w:cs="Arial"/>
          <w:b/>
          <w:sz w:val="24"/>
          <w:szCs w:val="24"/>
          <w:lang w:val="ru-RU"/>
        </w:rPr>
        <w:t xml:space="preserve"> </w:t>
      </w:r>
      <w:r w:rsidRPr="00A908E7">
        <w:rPr>
          <w:rFonts w:ascii="GHEA Grapalat" w:hAnsi="GHEA Grapalat" w:cs="Arial"/>
          <w:b/>
          <w:sz w:val="24"/>
          <w:szCs w:val="24"/>
          <w:lang w:val="hy-AM"/>
        </w:rPr>
        <w:t>բակալավրի</w:t>
      </w:r>
      <w:r w:rsidRPr="00053B57">
        <w:rPr>
          <w:rFonts w:ascii="GHEA Grapalat" w:hAnsi="GHEA Grapalat" w:cs="Arial"/>
          <w:b/>
          <w:sz w:val="24"/>
          <w:szCs w:val="24"/>
          <w:lang w:val="ru-RU"/>
        </w:rPr>
        <w:t xml:space="preserve"> </w:t>
      </w:r>
      <w:r w:rsidRPr="00A908E7">
        <w:rPr>
          <w:rFonts w:ascii="GHEA Grapalat" w:hAnsi="GHEA Grapalat" w:cs="Arial"/>
          <w:b/>
          <w:spacing w:val="-2"/>
          <w:sz w:val="24"/>
          <w:szCs w:val="24"/>
          <w:lang w:val="hy-AM"/>
        </w:rPr>
        <w:t>կրթական</w:t>
      </w:r>
      <w:r w:rsidRPr="00053B57">
        <w:rPr>
          <w:rFonts w:ascii="GHEA Grapalat" w:hAnsi="GHEA Grapalat" w:cs="Arial"/>
          <w:b/>
          <w:spacing w:val="-2"/>
          <w:sz w:val="24"/>
          <w:szCs w:val="24"/>
          <w:lang w:val="ru-RU"/>
        </w:rPr>
        <w:t xml:space="preserve"> </w:t>
      </w:r>
      <w:r w:rsidRPr="00A908E7">
        <w:rPr>
          <w:rFonts w:ascii="GHEA Grapalat" w:hAnsi="GHEA Grapalat" w:cs="Arial"/>
          <w:b/>
          <w:spacing w:val="-2"/>
          <w:sz w:val="24"/>
          <w:szCs w:val="24"/>
          <w:lang w:val="hy-AM"/>
        </w:rPr>
        <w:t>ծրագրով</w:t>
      </w:r>
      <w:r w:rsidRPr="00A908E7">
        <w:rPr>
          <w:rFonts w:ascii="GHEA Grapalat" w:hAnsi="GHEA Grapalat"/>
          <w:b/>
          <w:spacing w:val="-2"/>
          <w:sz w:val="24"/>
          <w:szCs w:val="24"/>
          <w:lang w:val="hy-AM"/>
        </w:rPr>
        <w:t xml:space="preserve"> (</w:t>
      </w:r>
      <w:r w:rsidRPr="00A908E7">
        <w:rPr>
          <w:rFonts w:ascii="GHEA Grapalat" w:hAnsi="GHEA Grapalat"/>
          <w:b/>
          <w:spacing w:val="-2"/>
          <w:sz w:val="24"/>
          <w:szCs w:val="24"/>
        </w:rPr>
        <w:t>հե</w:t>
      </w:r>
      <w:r w:rsidRPr="00A908E7">
        <w:rPr>
          <w:rFonts w:ascii="GHEA Grapalat" w:hAnsi="GHEA Grapalat" w:cs="Arial"/>
          <w:b/>
          <w:spacing w:val="-2"/>
          <w:sz w:val="24"/>
          <w:szCs w:val="24"/>
          <w:lang w:val="hy-AM"/>
        </w:rPr>
        <w:t>ռ</w:t>
      </w:r>
      <w:r w:rsidRPr="00A908E7">
        <w:rPr>
          <w:rFonts w:ascii="GHEA Grapalat" w:hAnsi="GHEA Grapalat" w:cs="Arial"/>
          <w:b/>
          <w:spacing w:val="-2"/>
          <w:sz w:val="24"/>
          <w:szCs w:val="24"/>
        </w:rPr>
        <w:t>ա</w:t>
      </w:r>
      <w:r w:rsidRPr="00A908E7">
        <w:rPr>
          <w:rFonts w:ascii="GHEA Grapalat" w:hAnsi="GHEA Grapalat" w:cs="Arial"/>
          <w:b/>
          <w:spacing w:val="-2"/>
          <w:sz w:val="24"/>
          <w:szCs w:val="24"/>
          <w:lang w:val="hy-AM"/>
        </w:rPr>
        <w:t>կա</w:t>
      </w:r>
      <w:r w:rsidRPr="00A908E7">
        <w:rPr>
          <w:rFonts w:ascii="GHEA Grapalat" w:hAnsi="GHEA Grapalat"/>
          <w:b/>
          <w:spacing w:val="-2"/>
          <w:sz w:val="24"/>
          <w:szCs w:val="24"/>
          <w:lang w:val="hy-AM"/>
        </w:rPr>
        <w:t xml:space="preserve">) 2020/2021 </w:t>
      </w:r>
      <w:r w:rsidRPr="00A908E7">
        <w:rPr>
          <w:rFonts w:ascii="GHEA Grapalat" w:hAnsi="GHEA Grapalat" w:cs="Arial"/>
          <w:b/>
          <w:spacing w:val="-2"/>
          <w:sz w:val="24"/>
          <w:szCs w:val="24"/>
          <w:lang w:val="hy-AM"/>
        </w:rPr>
        <w:t>ուսումնական</w:t>
      </w:r>
      <w:r w:rsidRPr="00053B57">
        <w:rPr>
          <w:rFonts w:ascii="GHEA Grapalat" w:hAnsi="GHEA Grapalat" w:cs="Arial"/>
          <w:b/>
          <w:spacing w:val="-2"/>
          <w:sz w:val="24"/>
          <w:szCs w:val="24"/>
          <w:lang w:val="ru-RU"/>
        </w:rPr>
        <w:t xml:space="preserve"> </w:t>
      </w:r>
      <w:r w:rsidRPr="00A908E7">
        <w:rPr>
          <w:rFonts w:ascii="GHEA Grapalat" w:hAnsi="GHEA Grapalat" w:cs="Arial"/>
          <w:b/>
          <w:spacing w:val="-2"/>
          <w:sz w:val="24"/>
          <w:szCs w:val="24"/>
          <w:lang w:val="hy-AM"/>
        </w:rPr>
        <w:t>տարվա</w:t>
      </w:r>
      <w:r w:rsidRPr="00053B57">
        <w:rPr>
          <w:rFonts w:ascii="GHEA Grapalat" w:hAnsi="GHEA Grapalat" w:cs="Arial"/>
          <w:b/>
          <w:spacing w:val="-2"/>
          <w:sz w:val="24"/>
          <w:szCs w:val="24"/>
          <w:lang w:val="ru-RU"/>
        </w:rPr>
        <w:t xml:space="preserve"> </w:t>
      </w:r>
      <w:r w:rsidRPr="00A908E7">
        <w:rPr>
          <w:rFonts w:ascii="GHEA Grapalat" w:hAnsi="GHEA Grapalat" w:cs="Arial"/>
          <w:b/>
          <w:sz w:val="24"/>
          <w:szCs w:val="24"/>
          <w:lang w:val="hy-AM"/>
        </w:rPr>
        <w:t>մասնագիտությունների</w:t>
      </w:r>
      <w:r w:rsidRPr="00053B57">
        <w:rPr>
          <w:rFonts w:ascii="GHEA Grapalat" w:hAnsi="GHEA Grapalat" w:cs="Arial"/>
          <w:b/>
          <w:sz w:val="24"/>
          <w:szCs w:val="24"/>
          <w:lang w:val="ru-RU"/>
        </w:rPr>
        <w:t xml:space="preserve"> </w:t>
      </w:r>
      <w:r w:rsidRPr="00A908E7">
        <w:rPr>
          <w:rFonts w:ascii="GHEA Grapalat" w:hAnsi="GHEA Grapalat" w:cs="Arial"/>
          <w:b/>
          <w:sz w:val="24"/>
          <w:szCs w:val="24"/>
          <w:lang w:val="en-US"/>
        </w:rPr>
        <w:t>և</w:t>
      </w:r>
      <w:r w:rsidRPr="00053B57">
        <w:rPr>
          <w:rFonts w:ascii="GHEA Grapalat" w:hAnsi="GHEA Grapalat" w:cs="Arial"/>
          <w:b/>
          <w:sz w:val="24"/>
          <w:szCs w:val="24"/>
          <w:lang w:val="ru-RU"/>
        </w:rPr>
        <w:t xml:space="preserve"> </w:t>
      </w:r>
      <w:r w:rsidRPr="00A908E7">
        <w:rPr>
          <w:rFonts w:ascii="GHEA Grapalat" w:hAnsi="GHEA Grapalat" w:cs="Arial"/>
          <w:b/>
          <w:sz w:val="24"/>
          <w:szCs w:val="24"/>
          <w:lang w:val="hy-AM"/>
        </w:rPr>
        <w:t>ընդունելության</w:t>
      </w:r>
      <w:r w:rsidRPr="00053B57">
        <w:rPr>
          <w:rFonts w:ascii="GHEA Grapalat" w:hAnsi="GHEA Grapalat" w:cs="Arial"/>
          <w:b/>
          <w:sz w:val="24"/>
          <w:szCs w:val="24"/>
          <w:lang w:val="ru-RU"/>
        </w:rPr>
        <w:t xml:space="preserve"> </w:t>
      </w:r>
      <w:r w:rsidRPr="00A908E7">
        <w:rPr>
          <w:rFonts w:ascii="GHEA Grapalat" w:hAnsi="GHEA Grapalat" w:cs="Arial"/>
          <w:b/>
          <w:sz w:val="24"/>
          <w:szCs w:val="24"/>
          <w:lang w:val="hy-AM"/>
        </w:rPr>
        <w:t>քննությունների</w:t>
      </w:r>
      <w:r w:rsidRPr="00053B57">
        <w:rPr>
          <w:rFonts w:ascii="GHEA Grapalat" w:hAnsi="GHEA Grapalat" w:cs="Arial"/>
          <w:b/>
          <w:sz w:val="24"/>
          <w:szCs w:val="24"/>
          <w:lang w:val="ru-RU"/>
        </w:rPr>
        <w:t xml:space="preserve"> </w:t>
      </w:r>
      <w:r w:rsidRPr="00A908E7">
        <w:rPr>
          <w:rFonts w:ascii="GHEA Grapalat" w:hAnsi="GHEA Grapalat" w:cs="Arial"/>
          <w:b/>
          <w:sz w:val="24"/>
          <w:szCs w:val="24"/>
          <w:lang w:val="en-US"/>
        </w:rPr>
        <w:t>ցանկը</w:t>
      </w:r>
      <w:r w:rsidRPr="00053B57">
        <w:rPr>
          <w:rFonts w:ascii="GHEA Grapalat" w:hAnsi="GHEA Grapalat"/>
          <w:b/>
          <w:bCs/>
          <w:sz w:val="24"/>
          <w:szCs w:val="24"/>
          <w:lang w:val="ru-RU"/>
        </w:rPr>
        <w:t xml:space="preserve"> </w:t>
      </w:r>
      <w:r w:rsidRPr="00A908E7">
        <w:rPr>
          <w:rFonts w:ascii="GHEA Grapalat" w:hAnsi="GHEA Grapalat"/>
          <w:b/>
          <w:bCs/>
          <w:sz w:val="24"/>
          <w:szCs w:val="24"/>
        </w:rPr>
        <w:t>հաստատելու</w:t>
      </w:r>
      <w:r w:rsidRPr="00053B57">
        <w:rPr>
          <w:rFonts w:ascii="GHEA Grapalat" w:hAnsi="GHEA Grapalat"/>
          <w:b/>
          <w:bCs/>
          <w:sz w:val="24"/>
          <w:szCs w:val="24"/>
          <w:lang w:val="ru-RU"/>
        </w:rPr>
        <w:t xml:space="preserve"> </w:t>
      </w:r>
      <w:r w:rsidR="005E5BFC" w:rsidRPr="005E5BFC">
        <w:rPr>
          <w:rFonts w:ascii="GHEA Grapalat" w:hAnsi="GHEA Grapalat" w:cs="Arial"/>
          <w:b/>
          <w:spacing w:val="8"/>
          <w:sz w:val="24"/>
          <w:szCs w:val="24"/>
          <w:lang w:val="en-US"/>
        </w:rPr>
        <w:t>և</w:t>
      </w:r>
      <w:r w:rsidR="005E5BFC" w:rsidRPr="00053B57">
        <w:rPr>
          <w:rFonts w:ascii="GHEA Grapalat" w:hAnsi="GHEA Grapalat" w:cs="Arial"/>
          <w:b/>
          <w:sz w:val="24"/>
          <w:szCs w:val="24"/>
          <w:lang w:val="ru-RU"/>
        </w:rPr>
        <w:t xml:space="preserve"> </w:t>
      </w:r>
      <w:r w:rsidR="005E5BFC" w:rsidRPr="005E5BFC">
        <w:rPr>
          <w:rFonts w:ascii="GHEA Grapalat" w:hAnsi="GHEA Grapalat"/>
          <w:b/>
          <w:noProof/>
          <w:sz w:val="24"/>
          <w:szCs w:val="24"/>
        </w:rPr>
        <w:t>ՀՀ</w:t>
      </w:r>
      <w:r w:rsidR="005E5BFC" w:rsidRPr="00053B57">
        <w:rPr>
          <w:rFonts w:ascii="GHEA Grapalat" w:hAnsi="GHEA Grapalat"/>
          <w:b/>
          <w:noProof/>
          <w:sz w:val="24"/>
          <w:szCs w:val="24"/>
          <w:lang w:val="ru-RU"/>
        </w:rPr>
        <w:t xml:space="preserve"> </w:t>
      </w:r>
      <w:r w:rsidR="005E5BFC" w:rsidRPr="005E5BFC">
        <w:rPr>
          <w:rFonts w:ascii="GHEA Grapalat" w:hAnsi="GHEA Grapalat"/>
          <w:b/>
          <w:noProof/>
          <w:sz w:val="24"/>
          <w:szCs w:val="24"/>
        </w:rPr>
        <w:t>կառավարության</w:t>
      </w:r>
      <w:r w:rsidR="005E5BFC" w:rsidRPr="00053B57">
        <w:rPr>
          <w:rFonts w:ascii="GHEA Grapalat" w:hAnsi="GHEA Grapalat"/>
          <w:b/>
          <w:noProof/>
          <w:sz w:val="24"/>
          <w:szCs w:val="24"/>
          <w:lang w:val="ru-RU"/>
        </w:rPr>
        <w:t xml:space="preserve"> 2019 </w:t>
      </w:r>
      <w:r w:rsidR="005E5BFC" w:rsidRPr="005E5BFC">
        <w:rPr>
          <w:rFonts w:ascii="GHEA Grapalat" w:hAnsi="GHEA Grapalat"/>
          <w:b/>
          <w:noProof/>
          <w:sz w:val="24"/>
          <w:szCs w:val="24"/>
        </w:rPr>
        <w:t>թվականի</w:t>
      </w:r>
      <w:r w:rsidR="005E5BFC" w:rsidRPr="00053B57">
        <w:rPr>
          <w:rFonts w:ascii="GHEA Grapalat" w:hAnsi="GHEA Grapalat"/>
          <w:b/>
          <w:noProof/>
          <w:sz w:val="24"/>
          <w:szCs w:val="24"/>
          <w:lang w:val="ru-RU"/>
        </w:rPr>
        <w:t xml:space="preserve"> </w:t>
      </w:r>
      <w:r w:rsidR="005E5BFC" w:rsidRPr="005E5BFC">
        <w:rPr>
          <w:rFonts w:ascii="GHEA Grapalat" w:hAnsi="GHEA Grapalat"/>
          <w:b/>
          <w:noProof/>
          <w:sz w:val="24"/>
          <w:szCs w:val="24"/>
        </w:rPr>
        <w:t>նոյեմբերի</w:t>
      </w:r>
      <w:r w:rsidR="005E5BFC" w:rsidRPr="00053B57">
        <w:rPr>
          <w:rFonts w:ascii="GHEA Grapalat" w:hAnsi="GHEA Grapalat"/>
          <w:b/>
          <w:noProof/>
          <w:sz w:val="24"/>
          <w:szCs w:val="24"/>
          <w:lang w:val="ru-RU"/>
        </w:rPr>
        <w:t xml:space="preserve"> 28-</w:t>
      </w:r>
      <w:r w:rsidR="005E5BFC" w:rsidRPr="005E5BFC">
        <w:rPr>
          <w:rFonts w:ascii="GHEA Grapalat" w:hAnsi="GHEA Grapalat"/>
          <w:b/>
          <w:noProof/>
          <w:sz w:val="24"/>
          <w:szCs w:val="24"/>
        </w:rPr>
        <w:t>ի</w:t>
      </w:r>
      <w:r w:rsidR="005E5BFC" w:rsidRPr="00053B57">
        <w:rPr>
          <w:rFonts w:ascii="GHEA Grapalat" w:hAnsi="GHEA Grapalat"/>
          <w:b/>
          <w:noProof/>
          <w:sz w:val="24"/>
          <w:szCs w:val="24"/>
          <w:lang w:val="ru-RU"/>
        </w:rPr>
        <w:t xml:space="preserve"> </w:t>
      </w:r>
      <w:r w:rsidR="005E5BFC" w:rsidRPr="005E5BFC">
        <w:rPr>
          <w:rFonts w:ascii="GHEA Grapalat" w:hAnsi="GHEA Grapalat"/>
          <w:b/>
          <w:noProof/>
          <w:sz w:val="24"/>
          <w:szCs w:val="24"/>
        </w:rPr>
        <w:t>N</w:t>
      </w:r>
      <w:r w:rsidR="005E5BFC" w:rsidRPr="00053B57">
        <w:rPr>
          <w:rFonts w:ascii="GHEA Grapalat" w:hAnsi="GHEA Grapalat"/>
          <w:b/>
          <w:noProof/>
          <w:sz w:val="24"/>
          <w:szCs w:val="24"/>
          <w:lang w:val="ru-RU"/>
        </w:rPr>
        <w:t xml:space="preserve"> 1674-</w:t>
      </w:r>
      <w:r w:rsidR="005E5BFC" w:rsidRPr="005E5BFC">
        <w:rPr>
          <w:rFonts w:ascii="GHEA Grapalat" w:hAnsi="GHEA Grapalat"/>
          <w:b/>
          <w:noProof/>
          <w:sz w:val="24"/>
          <w:szCs w:val="24"/>
        </w:rPr>
        <w:t>Ն</w:t>
      </w:r>
      <w:r w:rsidR="005E5BFC" w:rsidRPr="00053B57">
        <w:rPr>
          <w:rFonts w:ascii="GHEA Grapalat" w:hAnsi="GHEA Grapalat"/>
          <w:b/>
          <w:noProof/>
          <w:sz w:val="24"/>
          <w:szCs w:val="24"/>
          <w:lang w:val="ru-RU"/>
        </w:rPr>
        <w:t xml:space="preserve"> </w:t>
      </w:r>
      <w:r w:rsidR="005E5BFC" w:rsidRPr="005E5BFC">
        <w:rPr>
          <w:rFonts w:ascii="GHEA Grapalat" w:hAnsi="GHEA Grapalat"/>
          <w:b/>
          <w:noProof/>
          <w:sz w:val="24"/>
          <w:szCs w:val="24"/>
        </w:rPr>
        <w:t>որոշումը</w:t>
      </w:r>
      <w:r w:rsidR="005E5BFC" w:rsidRPr="00053B57">
        <w:rPr>
          <w:rFonts w:ascii="GHEA Grapalat" w:hAnsi="GHEA Grapalat" w:cs="Arial"/>
          <w:b/>
          <w:sz w:val="24"/>
          <w:szCs w:val="24"/>
          <w:lang w:val="ru-RU"/>
        </w:rPr>
        <w:t xml:space="preserve"> </w:t>
      </w:r>
      <w:r w:rsidR="005E5BFC" w:rsidRPr="005E5BFC">
        <w:rPr>
          <w:rFonts w:ascii="GHEA Grapalat" w:hAnsi="GHEA Grapalat" w:cs="Arial"/>
          <w:b/>
          <w:sz w:val="24"/>
          <w:szCs w:val="24"/>
          <w:lang w:val="en-US"/>
        </w:rPr>
        <w:t>ուժը</w:t>
      </w:r>
      <w:r w:rsidR="005E5BFC" w:rsidRPr="00053B57">
        <w:rPr>
          <w:rFonts w:ascii="GHEA Grapalat" w:hAnsi="GHEA Grapalat" w:cs="Arial"/>
          <w:b/>
          <w:sz w:val="24"/>
          <w:szCs w:val="24"/>
          <w:lang w:val="ru-RU"/>
        </w:rPr>
        <w:t xml:space="preserve"> </w:t>
      </w:r>
      <w:r w:rsidR="005E5BFC" w:rsidRPr="005E5BFC">
        <w:rPr>
          <w:rFonts w:ascii="GHEA Grapalat" w:hAnsi="GHEA Grapalat" w:cs="Arial"/>
          <w:b/>
          <w:sz w:val="24"/>
          <w:szCs w:val="24"/>
          <w:lang w:val="en-US"/>
        </w:rPr>
        <w:t>կորցրած</w:t>
      </w:r>
      <w:r w:rsidR="005E5BFC" w:rsidRPr="00053B57">
        <w:rPr>
          <w:rFonts w:ascii="GHEA Grapalat" w:hAnsi="GHEA Grapalat" w:cs="Arial"/>
          <w:b/>
          <w:sz w:val="24"/>
          <w:szCs w:val="24"/>
          <w:lang w:val="ru-RU"/>
        </w:rPr>
        <w:t xml:space="preserve"> </w:t>
      </w:r>
      <w:r w:rsidR="005E5BFC" w:rsidRPr="005E5BFC">
        <w:rPr>
          <w:rFonts w:ascii="GHEA Grapalat" w:hAnsi="GHEA Grapalat" w:cs="Arial"/>
          <w:b/>
          <w:sz w:val="24"/>
          <w:szCs w:val="24"/>
          <w:lang w:val="en-US"/>
        </w:rPr>
        <w:t>ճանաչելու</w:t>
      </w:r>
      <w:r w:rsidR="005E5BFC" w:rsidRPr="00053B57">
        <w:rPr>
          <w:rFonts w:ascii="GHEA Grapalat" w:hAnsi="GHEA Grapalat" w:cs="Arial"/>
          <w:b/>
          <w:sz w:val="24"/>
          <w:szCs w:val="24"/>
          <w:lang w:val="ru-RU"/>
        </w:rPr>
        <w:t xml:space="preserve"> </w:t>
      </w:r>
      <w:r w:rsidR="005E5BFC" w:rsidRPr="005E5BFC">
        <w:rPr>
          <w:rFonts w:ascii="GHEA Grapalat" w:hAnsi="GHEA Grapalat" w:cs="Arial"/>
          <w:b/>
          <w:sz w:val="24"/>
          <w:szCs w:val="24"/>
          <w:lang w:val="en-US"/>
        </w:rPr>
        <w:t>մասին</w:t>
      </w:r>
      <w:r w:rsidR="000D1449" w:rsidRPr="00A908E7">
        <w:rPr>
          <w:rFonts w:ascii="GHEA Grapalat" w:hAnsi="GHEA Grapalat"/>
          <w:b/>
          <w:bCs/>
          <w:sz w:val="24"/>
          <w:szCs w:val="24"/>
        </w:rPr>
        <w:t></w:t>
      </w:r>
      <w:r w:rsidRPr="005F2F91">
        <w:rPr>
          <w:rFonts w:ascii="GHEA Grapalat" w:hAnsi="GHEA Grapalat"/>
          <w:b/>
          <w:sz w:val="24"/>
          <w:szCs w:val="24"/>
          <w:lang w:val="af-ZA"/>
        </w:rPr>
        <w:t xml:space="preserve"> </w:t>
      </w:r>
      <w:r w:rsidR="00243746" w:rsidRPr="005F2F91">
        <w:rPr>
          <w:rFonts w:ascii="GHEA Grapalat" w:hAnsi="GHEA Grapalat"/>
          <w:b/>
          <w:sz w:val="24"/>
          <w:szCs w:val="24"/>
          <w:lang w:val="af-ZA"/>
        </w:rPr>
        <w:t xml:space="preserve">ՀՀ կառավարության որոշման </w:t>
      </w:r>
      <w:r w:rsidR="00243746" w:rsidRPr="005F2F91">
        <w:rPr>
          <w:rFonts w:ascii="GHEA Grapalat" w:hAnsi="GHEA Grapalat" w:cs="Sylfaen"/>
          <w:b/>
          <w:sz w:val="24"/>
          <w:szCs w:val="24"/>
          <w:lang w:val="hy-AM"/>
        </w:rPr>
        <w:t>նախա</w:t>
      </w:r>
      <w:r w:rsidR="00243746" w:rsidRPr="005F2F91">
        <w:rPr>
          <w:rFonts w:ascii="GHEA Grapalat" w:hAnsi="GHEA Grapalat"/>
          <w:b/>
          <w:sz w:val="24"/>
          <w:szCs w:val="24"/>
          <w:lang w:val="hy-AM"/>
        </w:rPr>
        <w:t>գ</w:t>
      </w:r>
      <w:r w:rsidR="00243746" w:rsidRPr="005F2F91">
        <w:rPr>
          <w:rFonts w:ascii="GHEA Grapalat" w:hAnsi="GHEA Grapalat" w:cs="Sylfaen"/>
          <w:b/>
          <w:sz w:val="24"/>
          <w:szCs w:val="24"/>
          <w:lang w:val="hy-AM"/>
        </w:rPr>
        <w:t>ծի</w:t>
      </w:r>
      <w:r w:rsidR="00243746" w:rsidRPr="005F2F91">
        <w:rPr>
          <w:rFonts w:ascii="GHEA Grapalat" w:hAnsi="GHEA Grapalat"/>
          <w:b/>
          <w:sz w:val="24"/>
          <w:szCs w:val="24"/>
          <w:lang w:val="hy-AM"/>
        </w:rPr>
        <w:t xml:space="preserve"> </w:t>
      </w:r>
      <w:r w:rsidR="00243746" w:rsidRPr="005F2F91">
        <w:rPr>
          <w:rFonts w:ascii="GHEA Grapalat" w:hAnsi="GHEA Grapalat" w:cs="Sylfaen"/>
          <w:b/>
          <w:sz w:val="24"/>
          <w:szCs w:val="24"/>
          <w:lang w:val="hy-AM"/>
        </w:rPr>
        <w:t>ընդունման</w:t>
      </w:r>
      <w:r w:rsidR="00243746" w:rsidRPr="005F2F91">
        <w:rPr>
          <w:rFonts w:ascii="GHEA Grapalat" w:hAnsi="GHEA Grapalat" w:cs="GHEA Grapalat"/>
          <w:b/>
          <w:sz w:val="24"/>
          <w:szCs w:val="24"/>
          <w:lang w:val="hy-AM"/>
        </w:rPr>
        <w:t xml:space="preserve"> կապակցությամբ այլ իրավական ակտերում փոփոխություններ և լրացումներ կատարելու վերաբերյալ</w:t>
      </w:r>
    </w:p>
    <w:p w:rsidR="00243746" w:rsidRPr="005F2F91" w:rsidRDefault="00243746" w:rsidP="00243746">
      <w:pPr>
        <w:spacing w:line="312" w:lineRule="auto"/>
        <w:jc w:val="both"/>
        <w:rPr>
          <w:rFonts w:ascii="GHEA Grapalat" w:hAnsi="GHEA Grapalat" w:cs="GHEA Grapalat"/>
          <w:sz w:val="24"/>
          <w:szCs w:val="24"/>
          <w:lang w:val="hy-AM"/>
        </w:rPr>
      </w:pPr>
    </w:p>
    <w:p w:rsidR="00243746" w:rsidRPr="005F2F91" w:rsidRDefault="00243746" w:rsidP="00243746">
      <w:pPr>
        <w:spacing w:after="120"/>
        <w:ind w:firstLine="720"/>
        <w:jc w:val="both"/>
        <w:rPr>
          <w:rFonts w:ascii="GHEA Grapalat" w:hAnsi="GHEA Grapalat" w:cs="GHEA Grapalat"/>
          <w:sz w:val="24"/>
          <w:szCs w:val="24"/>
          <w:lang w:val="hy-AM"/>
        </w:rPr>
      </w:pPr>
      <w:r w:rsidRPr="005F2F91">
        <w:rPr>
          <w:rFonts w:ascii="GHEA Grapalat" w:hAnsi="GHEA Grapalat" w:cs="GHEA Grapalat"/>
          <w:sz w:val="24"/>
          <w:szCs w:val="24"/>
          <w:lang w:val="hy-AM"/>
        </w:rPr>
        <w:softHyphen/>
      </w:r>
      <w:r w:rsidRPr="005F2F91">
        <w:rPr>
          <w:rFonts w:ascii="GHEA Grapalat" w:hAnsi="GHEA Grapalat" w:cs="GHEA Grapalat"/>
          <w:sz w:val="24"/>
          <w:szCs w:val="24"/>
          <w:lang w:val="hy-AM"/>
        </w:rPr>
        <w:softHyphen/>
      </w:r>
      <w:r w:rsidRPr="005F2F91">
        <w:rPr>
          <w:rFonts w:ascii="GHEA Grapalat" w:hAnsi="GHEA Grapalat"/>
          <w:sz w:val="24"/>
          <w:szCs w:val="24"/>
          <w:lang w:val="hy-AM"/>
        </w:rPr>
        <w:t>Որոշման</w:t>
      </w:r>
      <w:r w:rsidRPr="005F2F91">
        <w:rPr>
          <w:rFonts w:ascii="GHEA Grapalat" w:hAnsi="GHEA Grapalat" w:cs="GHEA Grapalat"/>
          <w:sz w:val="24"/>
          <w:szCs w:val="24"/>
          <w:lang w:val="es-ES"/>
        </w:rPr>
        <w:t xml:space="preserve"> </w:t>
      </w:r>
      <w:r w:rsidRPr="005F2F91">
        <w:rPr>
          <w:rFonts w:ascii="GHEA Grapalat" w:hAnsi="GHEA Grapalat" w:cs="GHEA Grapalat"/>
          <w:sz w:val="24"/>
          <w:szCs w:val="24"/>
          <w:lang w:val="hy-AM"/>
        </w:rPr>
        <w:t>նախագծի</w:t>
      </w:r>
      <w:r w:rsidRPr="005F2F91">
        <w:rPr>
          <w:rFonts w:ascii="GHEA Grapalat" w:hAnsi="GHEA Grapalat" w:cs="GHEA Grapalat"/>
          <w:sz w:val="24"/>
          <w:szCs w:val="24"/>
          <w:lang w:val="es-ES"/>
        </w:rPr>
        <w:t xml:space="preserve"> </w:t>
      </w:r>
      <w:r w:rsidRPr="005F2F91">
        <w:rPr>
          <w:rFonts w:ascii="GHEA Grapalat" w:hAnsi="GHEA Grapalat" w:cs="GHEA Grapalat"/>
          <w:sz w:val="24"/>
          <w:szCs w:val="24"/>
          <w:lang w:val="hy-AM"/>
        </w:rPr>
        <w:t>ընդունման կապակցությամբ այլ իրավական ակտերում փոփոխություններ և լրացումներ կատարելու</w:t>
      </w:r>
      <w:r w:rsidRPr="00053B57">
        <w:rPr>
          <w:rFonts w:ascii="GHEA Grapalat" w:hAnsi="GHEA Grapalat" w:cs="GHEA Grapalat"/>
          <w:sz w:val="24"/>
          <w:szCs w:val="24"/>
          <w:lang w:val="hy-AM"/>
        </w:rPr>
        <w:t xml:space="preserve"> անհրաժեշտությունը բացակայում է</w:t>
      </w:r>
      <w:r w:rsidRPr="005F2F91">
        <w:rPr>
          <w:rFonts w:ascii="GHEA Grapalat" w:hAnsi="GHEA Grapalat" w:cs="GHEA Grapalat"/>
          <w:sz w:val="24"/>
          <w:szCs w:val="24"/>
          <w:lang w:val="hy-AM"/>
        </w:rPr>
        <w:t>:</w:t>
      </w:r>
    </w:p>
    <w:p w:rsidR="00243746" w:rsidRPr="00053B57" w:rsidRDefault="00243746" w:rsidP="00243746">
      <w:pPr>
        <w:pStyle w:val="NormalWeb"/>
        <w:shd w:val="clear" w:color="auto" w:fill="FFFFFF"/>
        <w:spacing w:before="0" w:after="0"/>
        <w:jc w:val="both"/>
        <w:rPr>
          <w:rFonts w:ascii="GHEA Grapalat" w:hAnsi="GHEA Grapalat"/>
          <w:b/>
          <w:bCs/>
          <w:color w:val="000000"/>
          <w:lang w:val="hy-AM"/>
        </w:rPr>
      </w:pPr>
    </w:p>
    <w:p w:rsidR="00243746" w:rsidRPr="005F2F91" w:rsidRDefault="00243746" w:rsidP="00243746">
      <w:pPr>
        <w:tabs>
          <w:tab w:val="left" w:pos="900"/>
        </w:tabs>
        <w:jc w:val="both"/>
        <w:rPr>
          <w:rFonts w:ascii="GHEA Grapalat" w:hAnsi="GHEA Grapalat" w:cs="Sylfaen"/>
          <w:b/>
          <w:noProof/>
          <w:sz w:val="24"/>
          <w:szCs w:val="24"/>
          <w:lang w:val="af-ZA"/>
        </w:rPr>
      </w:pPr>
    </w:p>
    <w:p w:rsidR="00243746" w:rsidRPr="00053B57" w:rsidRDefault="00243746" w:rsidP="00243746">
      <w:pPr>
        <w:jc w:val="center"/>
        <w:rPr>
          <w:rFonts w:ascii="GHEA Grapalat" w:hAnsi="GHEA Grapalat"/>
          <w:b/>
          <w:sz w:val="24"/>
          <w:szCs w:val="24"/>
          <w:lang w:val="af-ZA"/>
        </w:rPr>
      </w:pPr>
      <w:r w:rsidRPr="00A908E7">
        <w:rPr>
          <w:rFonts w:ascii="GHEA Grapalat" w:hAnsi="GHEA Grapalat"/>
          <w:b/>
          <w:sz w:val="24"/>
          <w:szCs w:val="24"/>
        </w:rPr>
        <w:t>Տեղեկանք</w:t>
      </w:r>
      <w:r w:rsidRPr="00053B57">
        <w:rPr>
          <w:rFonts w:ascii="GHEA Grapalat" w:hAnsi="GHEA Grapalat"/>
          <w:b/>
          <w:sz w:val="24"/>
          <w:szCs w:val="24"/>
          <w:lang w:val="af-ZA"/>
        </w:rPr>
        <w:t xml:space="preserve"> 2</w:t>
      </w:r>
    </w:p>
    <w:p w:rsidR="00243746" w:rsidRPr="00053B57" w:rsidRDefault="00243746" w:rsidP="00243746">
      <w:pPr>
        <w:jc w:val="both"/>
        <w:rPr>
          <w:rFonts w:ascii="GHEA Grapalat" w:hAnsi="GHEA Grapalat"/>
          <w:sz w:val="24"/>
          <w:szCs w:val="24"/>
          <w:lang w:val="af-ZA"/>
        </w:rPr>
      </w:pPr>
    </w:p>
    <w:p w:rsidR="00243746" w:rsidRPr="00053B57" w:rsidRDefault="00A908E7" w:rsidP="00243746">
      <w:pPr>
        <w:jc w:val="both"/>
        <w:rPr>
          <w:rFonts w:ascii="GHEA Grapalat" w:hAnsi="GHEA Grapalat"/>
          <w:b/>
          <w:sz w:val="24"/>
          <w:szCs w:val="24"/>
          <w:lang w:val="af-ZA"/>
        </w:rPr>
      </w:pPr>
      <w:r w:rsidRPr="00053B57">
        <w:rPr>
          <w:rFonts w:ascii="GHEA Grapalat" w:hAnsi="GHEA Grapalat"/>
          <w:b/>
          <w:bCs/>
          <w:sz w:val="24"/>
          <w:szCs w:val="24"/>
          <w:lang w:val="af-ZA"/>
        </w:rPr>
        <w:t></w:t>
      </w:r>
      <w:r w:rsidRPr="00A908E7">
        <w:rPr>
          <w:rFonts w:ascii="GHEA Grapalat" w:hAnsi="GHEA Grapalat" w:cs="Arial"/>
          <w:b/>
          <w:spacing w:val="8"/>
          <w:sz w:val="24"/>
          <w:szCs w:val="24"/>
          <w:lang w:val="hy-AM"/>
        </w:rPr>
        <w:t>Հայաստանի</w:t>
      </w:r>
      <w:r w:rsidRPr="00053B57">
        <w:rPr>
          <w:rFonts w:ascii="GHEA Grapalat" w:hAnsi="GHEA Grapalat" w:cs="Arial"/>
          <w:b/>
          <w:spacing w:val="8"/>
          <w:sz w:val="24"/>
          <w:szCs w:val="24"/>
          <w:lang w:val="af-ZA"/>
        </w:rPr>
        <w:t xml:space="preserve"> </w:t>
      </w:r>
      <w:r w:rsidRPr="00A908E7">
        <w:rPr>
          <w:rFonts w:ascii="GHEA Grapalat" w:hAnsi="GHEA Grapalat" w:cs="Arial"/>
          <w:b/>
          <w:spacing w:val="8"/>
          <w:sz w:val="24"/>
          <w:szCs w:val="24"/>
          <w:lang w:val="hy-AM"/>
        </w:rPr>
        <w:t>Հանրապետության</w:t>
      </w:r>
      <w:r w:rsidRPr="00053B57">
        <w:rPr>
          <w:rFonts w:ascii="GHEA Grapalat" w:hAnsi="GHEA Grapalat" w:cs="Arial"/>
          <w:b/>
          <w:spacing w:val="8"/>
          <w:sz w:val="24"/>
          <w:szCs w:val="24"/>
          <w:lang w:val="af-ZA"/>
        </w:rPr>
        <w:t xml:space="preserve"> </w:t>
      </w:r>
      <w:r w:rsidRPr="00A908E7">
        <w:rPr>
          <w:rFonts w:ascii="GHEA Grapalat" w:hAnsi="GHEA Grapalat" w:cs="Arial"/>
          <w:b/>
          <w:spacing w:val="8"/>
          <w:sz w:val="24"/>
          <w:szCs w:val="24"/>
        </w:rPr>
        <w:t>պետական</w:t>
      </w:r>
      <w:r w:rsidRPr="00053B57">
        <w:rPr>
          <w:rFonts w:ascii="GHEA Grapalat" w:hAnsi="GHEA Grapalat" w:cs="Arial"/>
          <w:b/>
          <w:spacing w:val="8"/>
          <w:sz w:val="24"/>
          <w:szCs w:val="24"/>
          <w:lang w:val="af-ZA"/>
        </w:rPr>
        <w:t xml:space="preserve"> </w:t>
      </w:r>
      <w:r w:rsidRPr="00A908E7">
        <w:rPr>
          <w:rFonts w:ascii="GHEA Grapalat" w:hAnsi="GHEA Grapalat" w:cs="Arial"/>
          <w:b/>
          <w:spacing w:val="8"/>
          <w:sz w:val="24"/>
          <w:szCs w:val="24"/>
          <w:lang w:val="hy-AM"/>
        </w:rPr>
        <w:t>բարձրագույն ուսումնական</w:t>
      </w:r>
      <w:r w:rsidRPr="00053B57">
        <w:rPr>
          <w:rFonts w:ascii="GHEA Grapalat" w:hAnsi="GHEA Grapalat" w:cs="Arial"/>
          <w:b/>
          <w:spacing w:val="8"/>
          <w:sz w:val="24"/>
          <w:szCs w:val="24"/>
          <w:lang w:val="af-ZA"/>
        </w:rPr>
        <w:t xml:space="preserve"> </w:t>
      </w:r>
      <w:r w:rsidRPr="00A908E7">
        <w:rPr>
          <w:rFonts w:ascii="GHEA Grapalat" w:hAnsi="GHEA Grapalat" w:cs="Arial"/>
          <w:b/>
          <w:sz w:val="24"/>
          <w:szCs w:val="24"/>
          <w:lang w:val="hy-AM"/>
        </w:rPr>
        <w:t>հաստատությունների</w:t>
      </w:r>
      <w:r w:rsidRPr="00053B57">
        <w:rPr>
          <w:rFonts w:ascii="GHEA Grapalat" w:hAnsi="GHEA Grapalat" w:cs="Arial"/>
          <w:b/>
          <w:sz w:val="24"/>
          <w:szCs w:val="24"/>
          <w:lang w:val="af-ZA"/>
        </w:rPr>
        <w:t xml:space="preserve"> </w:t>
      </w:r>
      <w:r w:rsidRPr="00A908E7">
        <w:rPr>
          <w:rFonts w:ascii="GHEA Grapalat" w:hAnsi="GHEA Grapalat" w:cs="Arial"/>
          <w:b/>
          <w:sz w:val="24"/>
          <w:szCs w:val="24"/>
          <w:lang w:val="hy-AM"/>
        </w:rPr>
        <w:t>բակալավրի</w:t>
      </w:r>
      <w:r w:rsidRPr="00053B57">
        <w:rPr>
          <w:rFonts w:ascii="GHEA Grapalat" w:hAnsi="GHEA Grapalat" w:cs="Arial"/>
          <w:b/>
          <w:sz w:val="24"/>
          <w:szCs w:val="24"/>
          <w:lang w:val="af-ZA"/>
        </w:rPr>
        <w:t xml:space="preserve"> </w:t>
      </w:r>
      <w:r w:rsidRPr="00A908E7">
        <w:rPr>
          <w:rFonts w:ascii="GHEA Grapalat" w:hAnsi="GHEA Grapalat" w:cs="Arial"/>
          <w:b/>
          <w:spacing w:val="-2"/>
          <w:sz w:val="24"/>
          <w:szCs w:val="24"/>
          <w:lang w:val="hy-AM"/>
        </w:rPr>
        <w:t>կրթական</w:t>
      </w:r>
      <w:r w:rsidRPr="00053B57">
        <w:rPr>
          <w:rFonts w:ascii="GHEA Grapalat" w:hAnsi="GHEA Grapalat" w:cs="Arial"/>
          <w:b/>
          <w:spacing w:val="-2"/>
          <w:sz w:val="24"/>
          <w:szCs w:val="24"/>
          <w:lang w:val="af-ZA"/>
        </w:rPr>
        <w:t xml:space="preserve"> </w:t>
      </w:r>
      <w:r w:rsidRPr="00A908E7">
        <w:rPr>
          <w:rFonts w:ascii="GHEA Grapalat" w:hAnsi="GHEA Grapalat" w:cs="Arial"/>
          <w:b/>
          <w:spacing w:val="-2"/>
          <w:sz w:val="24"/>
          <w:szCs w:val="24"/>
          <w:lang w:val="hy-AM"/>
        </w:rPr>
        <w:t>ծրագրով</w:t>
      </w:r>
      <w:r w:rsidRPr="00A908E7">
        <w:rPr>
          <w:rFonts w:ascii="GHEA Grapalat" w:hAnsi="GHEA Grapalat"/>
          <w:b/>
          <w:spacing w:val="-2"/>
          <w:sz w:val="24"/>
          <w:szCs w:val="24"/>
          <w:lang w:val="hy-AM"/>
        </w:rPr>
        <w:t xml:space="preserve"> (</w:t>
      </w:r>
      <w:r w:rsidRPr="00A908E7">
        <w:rPr>
          <w:rFonts w:ascii="GHEA Grapalat" w:hAnsi="GHEA Grapalat"/>
          <w:b/>
          <w:spacing w:val="-2"/>
          <w:sz w:val="24"/>
          <w:szCs w:val="24"/>
        </w:rPr>
        <w:t>հե</w:t>
      </w:r>
      <w:r w:rsidRPr="00A908E7">
        <w:rPr>
          <w:rFonts w:ascii="GHEA Grapalat" w:hAnsi="GHEA Grapalat" w:cs="Arial"/>
          <w:b/>
          <w:spacing w:val="-2"/>
          <w:sz w:val="24"/>
          <w:szCs w:val="24"/>
          <w:lang w:val="hy-AM"/>
        </w:rPr>
        <w:t>ռ</w:t>
      </w:r>
      <w:r w:rsidRPr="00A908E7">
        <w:rPr>
          <w:rFonts w:ascii="GHEA Grapalat" w:hAnsi="GHEA Grapalat" w:cs="Arial"/>
          <w:b/>
          <w:spacing w:val="-2"/>
          <w:sz w:val="24"/>
          <w:szCs w:val="24"/>
        </w:rPr>
        <w:t>ա</w:t>
      </w:r>
      <w:r w:rsidRPr="00A908E7">
        <w:rPr>
          <w:rFonts w:ascii="GHEA Grapalat" w:hAnsi="GHEA Grapalat" w:cs="Arial"/>
          <w:b/>
          <w:spacing w:val="-2"/>
          <w:sz w:val="24"/>
          <w:szCs w:val="24"/>
          <w:lang w:val="hy-AM"/>
        </w:rPr>
        <w:t>կա</w:t>
      </w:r>
      <w:r w:rsidRPr="00A908E7">
        <w:rPr>
          <w:rFonts w:ascii="GHEA Grapalat" w:hAnsi="GHEA Grapalat"/>
          <w:b/>
          <w:spacing w:val="-2"/>
          <w:sz w:val="24"/>
          <w:szCs w:val="24"/>
          <w:lang w:val="hy-AM"/>
        </w:rPr>
        <w:t xml:space="preserve">) 2020/2021 </w:t>
      </w:r>
      <w:r w:rsidRPr="00A908E7">
        <w:rPr>
          <w:rFonts w:ascii="GHEA Grapalat" w:hAnsi="GHEA Grapalat" w:cs="Arial"/>
          <w:b/>
          <w:spacing w:val="-2"/>
          <w:sz w:val="24"/>
          <w:szCs w:val="24"/>
          <w:lang w:val="hy-AM"/>
        </w:rPr>
        <w:t>ուսումնական</w:t>
      </w:r>
      <w:r w:rsidRPr="00053B57">
        <w:rPr>
          <w:rFonts w:ascii="GHEA Grapalat" w:hAnsi="GHEA Grapalat" w:cs="Arial"/>
          <w:b/>
          <w:spacing w:val="-2"/>
          <w:sz w:val="24"/>
          <w:szCs w:val="24"/>
          <w:lang w:val="af-ZA"/>
        </w:rPr>
        <w:t xml:space="preserve"> </w:t>
      </w:r>
      <w:r w:rsidRPr="00A908E7">
        <w:rPr>
          <w:rFonts w:ascii="GHEA Grapalat" w:hAnsi="GHEA Grapalat" w:cs="Arial"/>
          <w:b/>
          <w:spacing w:val="-2"/>
          <w:sz w:val="24"/>
          <w:szCs w:val="24"/>
          <w:lang w:val="hy-AM"/>
        </w:rPr>
        <w:t>տարվա</w:t>
      </w:r>
      <w:r w:rsidRPr="00053B57">
        <w:rPr>
          <w:rFonts w:ascii="GHEA Grapalat" w:hAnsi="GHEA Grapalat" w:cs="Arial"/>
          <w:b/>
          <w:spacing w:val="-2"/>
          <w:sz w:val="24"/>
          <w:szCs w:val="24"/>
          <w:lang w:val="af-ZA"/>
        </w:rPr>
        <w:t xml:space="preserve"> </w:t>
      </w:r>
      <w:r w:rsidRPr="00A908E7">
        <w:rPr>
          <w:rFonts w:ascii="GHEA Grapalat" w:hAnsi="GHEA Grapalat" w:cs="Arial"/>
          <w:b/>
          <w:sz w:val="24"/>
          <w:szCs w:val="24"/>
          <w:lang w:val="hy-AM"/>
        </w:rPr>
        <w:t>մասնագիտությունների</w:t>
      </w:r>
      <w:r w:rsidRPr="00053B57">
        <w:rPr>
          <w:rFonts w:ascii="GHEA Grapalat" w:hAnsi="GHEA Grapalat" w:cs="Arial"/>
          <w:b/>
          <w:sz w:val="24"/>
          <w:szCs w:val="24"/>
          <w:lang w:val="af-ZA"/>
        </w:rPr>
        <w:t xml:space="preserve"> </w:t>
      </w:r>
      <w:r w:rsidRPr="00A908E7">
        <w:rPr>
          <w:rFonts w:ascii="GHEA Grapalat" w:hAnsi="GHEA Grapalat" w:cs="Arial"/>
          <w:b/>
          <w:sz w:val="24"/>
          <w:szCs w:val="24"/>
          <w:lang w:val="en-US"/>
        </w:rPr>
        <w:t>և</w:t>
      </w:r>
      <w:r w:rsidRPr="00053B57">
        <w:rPr>
          <w:rFonts w:ascii="GHEA Grapalat" w:hAnsi="GHEA Grapalat" w:cs="Arial"/>
          <w:b/>
          <w:sz w:val="24"/>
          <w:szCs w:val="24"/>
          <w:lang w:val="af-ZA"/>
        </w:rPr>
        <w:t xml:space="preserve"> </w:t>
      </w:r>
      <w:r w:rsidRPr="00A908E7">
        <w:rPr>
          <w:rFonts w:ascii="GHEA Grapalat" w:hAnsi="GHEA Grapalat" w:cs="Arial"/>
          <w:b/>
          <w:sz w:val="24"/>
          <w:szCs w:val="24"/>
          <w:lang w:val="hy-AM"/>
        </w:rPr>
        <w:t>ընդունելության</w:t>
      </w:r>
      <w:r w:rsidRPr="00053B57">
        <w:rPr>
          <w:rFonts w:ascii="GHEA Grapalat" w:hAnsi="GHEA Grapalat" w:cs="Arial"/>
          <w:b/>
          <w:sz w:val="24"/>
          <w:szCs w:val="24"/>
          <w:lang w:val="af-ZA"/>
        </w:rPr>
        <w:t xml:space="preserve"> </w:t>
      </w:r>
      <w:r w:rsidRPr="00A908E7">
        <w:rPr>
          <w:rFonts w:ascii="GHEA Grapalat" w:hAnsi="GHEA Grapalat" w:cs="Arial"/>
          <w:b/>
          <w:sz w:val="24"/>
          <w:szCs w:val="24"/>
          <w:lang w:val="hy-AM"/>
        </w:rPr>
        <w:t>քննությունների</w:t>
      </w:r>
      <w:r w:rsidRPr="00053B57">
        <w:rPr>
          <w:rFonts w:ascii="GHEA Grapalat" w:hAnsi="GHEA Grapalat" w:cs="Arial"/>
          <w:b/>
          <w:sz w:val="24"/>
          <w:szCs w:val="24"/>
          <w:lang w:val="af-ZA"/>
        </w:rPr>
        <w:t xml:space="preserve"> </w:t>
      </w:r>
      <w:r w:rsidRPr="00A908E7">
        <w:rPr>
          <w:rFonts w:ascii="GHEA Grapalat" w:hAnsi="GHEA Grapalat" w:cs="Arial"/>
          <w:b/>
          <w:sz w:val="24"/>
          <w:szCs w:val="24"/>
          <w:lang w:val="en-US"/>
        </w:rPr>
        <w:t>ցանկը</w:t>
      </w:r>
      <w:r w:rsidRPr="00053B57">
        <w:rPr>
          <w:rFonts w:ascii="GHEA Grapalat" w:hAnsi="GHEA Grapalat"/>
          <w:b/>
          <w:bCs/>
          <w:sz w:val="24"/>
          <w:szCs w:val="24"/>
          <w:lang w:val="af-ZA"/>
        </w:rPr>
        <w:t xml:space="preserve"> </w:t>
      </w:r>
      <w:r w:rsidRPr="00A908E7">
        <w:rPr>
          <w:rFonts w:ascii="GHEA Grapalat" w:hAnsi="GHEA Grapalat"/>
          <w:b/>
          <w:bCs/>
          <w:sz w:val="24"/>
          <w:szCs w:val="24"/>
        </w:rPr>
        <w:t>հաստատելու</w:t>
      </w:r>
      <w:r w:rsidRPr="00053B57">
        <w:rPr>
          <w:rFonts w:ascii="GHEA Grapalat" w:hAnsi="GHEA Grapalat"/>
          <w:b/>
          <w:bCs/>
          <w:sz w:val="24"/>
          <w:szCs w:val="24"/>
          <w:lang w:val="af-ZA"/>
        </w:rPr>
        <w:t xml:space="preserve"> </w:t>
      </w:r>
      <w:r w:rsidR="005E5BFC" w:rsidRPr="005E5BFC">
        <w:rPr>
          <w:rFonts w:ascii="GHEA Grapalat" w:hAnsi="GHEA Grapalat" w:cs="Arial"/>
          <w:b/>
          <w:spacing w:val="8"/>
          <w:sz w:val="24"/>
          <w:szCs w:val="24"/>
          <w:lang w:val="en-US"/>
        </w:rPr>
        <w:t>և</w:t>
      </w:r>
      <w:r w:rsidR="005E5BFC" w:rsidRPr="00053B57">
        <w:rPr>
          <w:rFonts w:ascii="GHEA Grapalat" w:hAnsi="GHEA Grapalat" w:cs="Arial"/>
          <w:b/>
          <w:sz w:val="24"/>
          <w:szCs w:val="24"/>
          <w:lang w:val="af-ZA"/>
        </w:rPr>
        <w:t xml:space="preserve"> </w:t>
      </w:r>
      <w:r w:rsidR="005E5BFC" w:rsidRPr="005E5BFC">
        <w:rPr>
          <w:rFonts w:ascii="GHEA Grapalat" w:hAnsi="GHEA Grapalat"/>
          <w:b/>
          <w:noProof/>
          <w:sz w:val="24"/>
          <w:szCs w:val="24"/>
        </w:rPr>
        <w:t>ՀՀ</w:t>
      </w:r>
      <w:r w:rsidR="005E5BFC" w:rsidRPr="00053B57">
        <w:rPr>
          <w:rFonts w:ascii="GHEA Grapalat" w:hAnsi="GHEA Grapalat"/>
          <w:b/>
          <w:noProof/>
          <w:sz w:val="24"/>
          <w:szCs w:val="24"/>
          <w:lang w:val="af-ZA"/>
        </w:rPr>
        <w:t xml:space="preserve"> </w:t>
      </w:r>
      <w:r w:rsidR="005E5BFC" w:rsidRPr="005E5BFC">
        <w:rPr>
          <w:rFonts w:ascii="GHEA Grapalat" w:hAnsi="GHEA Grapalat"/>
          <w:b/>
          <w:noProof/>
          <w:sz w:val="24"/>
          <w:szCs w:val="24"/>
        </w:rPr>
        <w:t>կառավարության</w:t>
      </w:r>
      <w:r w:rsidR="005E5BFC" w:rsidRPr="00053B57">
        <w:rPr>
          <w:rFonts w:ascii="GHEA Grapalat" w:hAnsi="GHEA Grapalat"/>
          <w:b/>
          <w:noProof/>
          <w:sz w:val="24"/>
          <w:szCs w:val="24"/>
          <w:lang w:val="af-ZA"/>
        </w:rPr>
        <w:t xml:space="preserve"> 2019 </w:t>
      </w:r>
      <w:r w:rsidR="005E5BFC" w:rsidRPr="005E5BFC">
        <w:rPr>
          <w:rFonts w:ascii="GHEA Grapalat" w:hAnsi="GHEA Grapalat"/>
          <w:b/>
          <w:noProof/>
          <w:sz w:val="24"/>
          <w:szCs w:val="24"/>
        </w:rPr>
        <w:t>թվականի</w:t>
      </w:r>
      <w:r w:rsidR="005E5BFC" w:rsidRPr="00053B57">
        <w:rPr>
          <w:rFonts w:ascii="GHEA Grapalat" w:hAnsi="GHEA Grapalat"/>
          <w:b/>
          <w:noProof/>
          <w:sz w:val="24"/>
          <w:szCs w:val="24"/>
          <w:lang w:val="af-ZA"/>
        </w:rPr>
        <w:t xml:space="preserve"> </w:t>
      </w:r>
      <w:r w:rsidR="005E5BFC" w:rsidRPr="005E5BFC">
        <w:rPr>
          <w:rFonts w:ascii="GHEA Grapalat" w:hAnsi="GHEA Grapalat"/>
          <w:b/>
          <w:noProof/>
          <w:sz w:val="24"/>
          <w:szCs w:val="24"/>
        </w:rPr>
        <w:t>նոյեմբերի</w:t>
      </w:r>
      <w:r w:rsidR="005E5BFC" w:rsidRPr="00053B57">
        <w:rPr>
          <w:rFonts w:ascii="GHEA Grapalat" w:hAnsi="GHEA Grapalat"/>
          <w:b/>
          <w:noProof/>
          <w:sz w:val="24"/>
          <w:szCs w:val="24"/>
          <w:lang w:val="af-ZA"/>
        </w:rPr>
        <w:t xml:space="preserve"> 28-</w:t>
      </w:r>
      <w:r w:rsidR="005E5BFC" w:rsidRPr="005E5BFC">
        <w:rPr>
          <w:rFonts w:ascii="GHEA Grapalat" w:hAnsi="GHEA Grapalat"/>
          <w:b/>
          <w:noProof/>
          <w:sz w:val="24"/>
          <w:szCs w:val="24"/>
        </w:rPr>
        <w:t>ի</w:t>
      </w:r>
      <w:r w:rsidR="005E5BFC" w:rsidRPr="00053B57">
        <w:rPr>
          <w:rFonts w:ascii="GHEA Grapalat" w:hAnsi="GHEA Grapalat"/>
          <w:b/>
          <w:noProof/>
          <w:sz w:val="24"/>
          <w:szCs w:val="24"/>
          <w:lang w:val="af-ZA"/>
        </w:rPr>
        <w:t xml:space="preserve"> N 1674-</w:t>
      </w:r>
      <w:r w:rsidR="005E5BFC" w:rsidRPr="005E5BFC">
        <w:rPr>
          <w:rFonts w:ascii="GHEA Grapalat" w:hAnsi="GHEA Grapalat"/>
          <w:b/>
          <w:noProof/>
          <w:sz w:val="24"/>
          <w:szCs w:val="24"/>
        </w:rPr>
        <w:t>Ն</w:t>
      </w:r>
      <w:r w:rsidR="005E5BFC" w:rsidRPr="00053B57">
        <w:rPr>
          <w:rFonts w:ascii="GHEA Grapalat" w:hAnsi="GHEA Grapalat"/>
          <w:b/>
          <w:noProof/>
          <w:sz w:val="24"/>
          <w:szCs w:val="24"/>
          <w:lang w:val="af-ZA"/>
        </w:rPr>
        <w:t xml:space="preserve"> </w:t>
      </w:r>
      <w:r w:rsidR="005E5BFC" w:rsidRPr="005E5BFC">
        <w:rPr>
          <w:rFonts w:ascii="GHEA Grapalat" w:hAnsi="GHEA Grapalat"/>
          <w:b/>
          <w:noProof/>
          <w:sz w:val="24"/>
          <w:szCs w:val="24"/>
        </w:rPr>
        <w:t>որոշումը</w:t>
      </w:r>
      <w:r w:rsidR="005E5BFC" w:rsidRPr="00053B57">
        <w:rPr>
          <w:rFonts w:ascii="GHEA Grapalat" w:hAnsi="GHEA Grapalat" w:cs="Arial"/>
          <w:b/>
          <w:sz w:val="24"/>
          <w:szCs w:val="24"/>
          <w:lang w:val="af-ZA"/>
        </w:rPr>
        <w:t xml:space="preserve"> </w:t>
      </w:r>
      <w:r w:rsidR="005E5BFC" w:rsidRPr="005E5BFC">
        <w:rPr>
          <w:rFonts w:ascii="GHEA Grapalat" w:hAnsi="GHEA Grapalat" w:cs="Arial"/>
          <w:b/>
          <w:sz w:val="24"/>
          <w:szCs w:val="24"/>
          <w:lang w:val="en-US"/>
        </w:rPr>
        <w:t>ուժը</w:t>
      </w:r>
      <w:r w:rsidR="005E5BFC" w:rsidRPr="00053B57">
        <w:rPr>
          <w:rFonts w:ascii="GHEA Grapalat" w:hAnsi="GHEA Grapalat" w:cs="Arial"/>
          <w:b/>
          <w:sz w:val="24"/>
          <w:szCs w:val="24"/>
          <w:lang w:val="af-ZA"/>
        </w:rPr>
        <w:t xml:space="preserve"> </w:t>
      </w:r>
      <w:r w:rsidR="005E5BFC" w:rsidRPr="005E5BFC">
        <w:rPr>
          <w:rFonts w:ascii="GHEA Grapalat" w:hAnsi="GHEA Grapalat" w:cs="Arial"/>
          <w:b/>
          <w:sz w:val="24"/>
          <w:szCs w:val="24"/>
          <w:lang w:val="en-US"/>
        </w:rPr>
        <w:t>կորցրած</w:t>
      </w:r>
      <w:r w:rsidR="005E5BFC" w:rsidRPr="00053B57">
        <w:rPr>
          <w:rFonts w:ascii="GHEA Grapalat" w:hAnsi="GHEA Grapalat" w:cs="Arial"/>
          <w:b/>
          <w:sz w:val="24"/>
          <w:szCs w:val="24"/>
          <w:lang w:val="af-ZA"/>
        </w:rPr>
        <w:t xml:space="preserve"> </w:t>
      </w:r>
      <w:r w:rsidR="005E5BFC" w:rsidRPr="005E5BFC">
        <w:rPr>
          <w:rFonts w:ascii="GHEA Grapalat" w:hAnsi="GHEA Grapalat" w:cs="Arial"/>
          <w:b/>
          <w:sz w:val="24"/>
          <w:szCs w:val="24"/>
          <w:lang w:val="en-US"/>
        </w:rPr>
        <w:t>ճանաչելու</w:t>
      </w:r>
      <w:r w:rsidR="005E5BFC" w:rsidRPr="00053B57">
        <w:rPr>
          <w:rFonts w:ascii="GHEA Grapalat" w:hAnsi="GHEA Grapalat" w:cs="Arial"/>
          <w:b/>
          <w:sz w:val="24"/>
          <w:szCs w:val="24"/>
          <w:lang w:val="af-ZA"/>
        </w:rPr>
        <w:t xml:space="preserve"> </w:t>
      </w:r>
      <w:r w:rsidR="005E5BFC" w:rsidRPr="005E5BFC">
        <w:rPr>
          <w:rFonts w:ascii="GHEA Grapalat" w:hAnsi="GHEA Grapalat" w:cs="Arial"/>
          <w:b/>
          <w:sz w:val="24"/>
          <w:szCs w:val="24"/>
          <w:lang w:val="en-US"/>
        </w:rPr>
        <w:t>մասին</w:t>
      </w:r>
      <w:r w:rsidR="000D1449" w:rsidRPr="00053B57">
        <w:rPr>
          <w:rFonts w:ascii="GHEA Grapalat" w:hAnsi="GHEA Grapalat"/>
          <w:b/>
          <w:bCs/>
          <w:sz w:val="24"/>
          <w:szCs w:val="24"/>
          <w:lang w:val="af-ZA"/>
        </w:rPr>
        <w:t></w:t>
      </w:r>
      <w:r w:rsidR="00243746" w:rsidRPr="005F2F91">
        <w:rPr>
          <w:rFonts w:ascii="GHEA Grapalat" w:hAnsi="GHEA Grapalat"/>
          <w:b/>
          <w:sz w:val="24"/>
          <w:szCs w:val="24"/>
          <w:lang w:val="hy-AM"/>
        </w:rPr>
        <w:t xml:space="preserve"> </w:t>
      </w:r>
      <w:r w:rsidRPr="005F2F91">
        <w:rPr>
          <w:rFonts w:ascii="GHEA Grapalat" w:hAnsi="GHEA Grapalat"/>
          <w:b/>
          <w:sz w:val="24"/>
          <w:szCs w:val="24"/>
          <w:lang w:val="af-ZA"/>
        </w:rPr>
        <w:t xml:space="preserve">ՀՀ կառավարության որոշման </w:t>
      </w:r>
      <w:r w:rsidRPr="005F2F91">
        <w:rPr>
          <w:rFonts w:ascii="GHEA Grapalat" w:hAnsi="GHEA Grapalat" w:cs="Sylfaen"/>
          <w:b/>
          <w:sz w:val="24"/>
          <w:szCs w:val="24"/>
          <w:lang w:val="hy-AM"/>
        </w:rPr>
        <w:t>նախա</w:t>
      </w:r>
      <w:r w:rsidRPr="005F2F91">
        <w:rPr>
          <w:rFonts w:ascii="GHEA Grapalat" w:hAnsi="GHEA Grapalat"/>
          <w:b/>
          <w:sz w:val="24"/>
          <w:szCs w:val="24"/>
          <w:lang w:val="hy-AM"/>
        </w:rPr>
        <w:t>գ</w:t>
      </w:r>
      <w:r w:rsidRPr="005F2F91">
        <w:rPr>
          <w:rFonts w:ascii="GHEA Grapalat" w:hAnsi="GHEA Grapalat" w:cs="Sylfaen"/>
          <w:b/>
          <w:sz w:val="24"/>
          <w:szCs w:val="24"/>
          <w:lang w:val="hy-AM"/>
        </w:rPr>
        <w:t>ծի</w:t>
      </w:r>
      <w:r w:rsidRPr="005F2F91">
        <w:rPr>
          <w:rFonts w:ascii="GHEA Grapalat" w:hAnsi="GHEA Grapalat"/>
          <w:b/>
          <w:sz w:val="24"/>
          <w:szCs w:val="24"/>
          <w:lang w:val="hy-AM"/>
        </w:rPr>
        <w:t xml:space="preserve"> </w:t>
      </w:r>
      <w:r w:rsidR="00243746" w:rsidRPr="005F2F91">
        <w:rPr>
          <w:rFonts w:ascii="GHEA Grapalat" w:hAnsi="GHEA Grapalat" w:cs="Sylfaen"/>
          <w:b/>
          <w:sz w:val="24"/>
          <w:szCs w:val="24"/>
          <w:lang w:val="hy-AM"/>
        </w:rPr>
        <w:t>ընդունման</w:t>
      </w:r>
      <w:r w:rsidR="00243746" w:rsidRPr="005F2F91">
        <w:rPr>
          <w:rFonts w:ascii="GHEA Grapalat" w:hAnsi="GHEA Grapalat" w:cs="GHEA Grapalat"/>
          <w:b/>
          <w:sz w:val="24"/>
          <w:szCs w:val="24"/>
          <w:lang w:val="hy-AM"/>
        </w:rPr>
        <w:t xml:space="preserve"> կապակցությամբ ՀՀ</w:t>
      </w:r>
      <w:r w:rsidR="00243746" w:rsidRPr="005F2F91">
        <w:rPr>
          <w:rFonts w:ascii="GHEA Grapalat" w:hAnsi="GHEA Grapalat" w:cs="GHEA Grapalat"/>
          <w:b/>
          <w:sz w:val="24"/>
          <w:szCs w:val="24"/>
          <w:lang w:val="es-ES"/>
        </w:rPr>
        <w:t xml:space="preserve"> պետական բյուջեի ծախսերի կամ եկամուտների ավելացման կամ նվազեցման վերաբերյալ</w:t>
      </w:r>
    </w:p>
    <w:p w:rsidR="00243746" w:rsidRPr="005F2F91" w:rsidRDefault="00243746" w:rsidP="00243746">
      <w:pPr>
        <w:spacing w:line="312" w:lineRule="auto"/>
        <w:jc w:val="both"/>
        <w:rPr>
          <w:rFonts w:ascii="GHEA Grapalat" w:hAnsi="GHEA Grapalat" w:cs="GHEA Grapalat"/>
          <w:b/>
          <w:sz w:val="24"/>
          <w:szCs w:val="24"/>
          <w:lang w:val="es-ES"/>
        </w:rPr>
      </w:pPr>
    </w:p>
    <w:p w:rsidR="00706B1D" w:rsidRDefault="00243746" w:rsidP="00A908E7">
      <w:pPr>
        <w:spacing w:after="120"/>
        <w:ind w:firstLine="539"/>
        <w:jc w:val="both"/>
        <w:rPr>
          <w:rFonts w:ascii="GHEA Grapalat" w:hAnsi="GHEA Grapalat" w:cs="GHEA Grapalat"/>
          <w:sz w:val="24"/>
          <w:szCs w:val="24"/>
          <w:lang w:val="af-ZA"/>
        </w:rPr>
      </w:pPr>
      <w:r w:rsidRPr="005F2F91">
        <w:rPr>
          <w:rFonts w:ascii="GHEA Grapalat" w:hAnsi="GHEA Grapalat" w:cs="GHEA Grapalat"/>
          <w:sz w:val="24"/>
          <w:szCs w:val="24"/>
          <w:lang w:val="es-ES"/>
        </w:rPr>
        <w:tab/>
      </w:r>
      <w:r w:rsidRPr="005F2F91">
        <w:rPr>
          <w:rFonts w:ascii="GHEA Grapalat" w:hAnsi="GHEA Grapalat" w:cs="Sylfaen"/>
          <w:sz w:val="24"/>
          <w:szCs w:val="24"/>
          <w:lang w:val="hy-AM"/>
        </w:rPr>
        <w:t>Որոշման</w:t>
      </w:r>
      <w:r w:rsidRPr="005F2F91">
        <w:rPr>
          <w:rFonts w:ascii="GHEA Grapalat" w:hAnsi="GHEA Grapalat" w:cs="Sylfaen"/>
          <w:sz w:val="24"/>
          <w:szCs w:val="24"/>
          <w:lang w:val="es-ES"/>
        </w:rPr>
        <w:t xml:space="preserve"> </w:t>
      </w:r>
      <w:r w:rsidRPr="005F2F91">
        <w:rPr>
          <w:rFonts w:ascii="GHEA Grapalat" w:hAnsi="GHEA Grapalat" w:cs="Sylfaen"/>
          <w:sz w:val="24"/>
          <w:szCs w:val="24"/>
          <w:lang w:val="hy-AM"/>
        </w:rPr>
        <w:t>նախագծի</w:t>
      </w:r>
      <w:r w:rsidRPr="005F2F91">
        <w:rPr>
          <w:rFonts w:ascii="GHEA Grapalat" w:hAnsi="GHEA Grapalat" w:cs="Times Armenian"/>
          <w:sz w:val="24"/>
          <w:szCs w:val="24"/>
          <w:lang w:val="af-ZA"/>
        </w:rPr>
        <w:t xml:space="preserve"> </w:t>
      </w:r>
      <w:r w:rsidRPr="005F2F91">
        <w:rPr>
          <w:rFonts w:ascii="GHEA Grapalat" w:hAnsi="GHEA Grapalat"/>
          <w:sz w:val="24"/>
          <w:szCs w:val="24"/>
          <w:lang w:val="hy-AM"/>
        </w:rPr>
        <w:t>ընդունումը</w:t>
      </w:r>
      <w:r w:rsidRPr="005F2F91">
        <w:rPr>
          <w:rFonts w:ascii="GHEA Grapalat" w:hAnsi="GHEA Grapalat" w:cs="GHEA Grapalat"/>
          <w:sz w:val="24"/>
          <w:szCs w:val="24"/>
          <w:lang w:val="af-ZA"/>
        </w:rPr>
        <w:t xml:space="preserve"> </w:t>
      </w:r>
      <w:r w:rsidRPr="005F2F91">
        <w:rPr>
          <w:rFonts w:ascii="GHEA Grapalat" w:hAnsi="GHEA Grapalat" w:cs="GHEA Grapalat"/>
          <w:sz w:val="24"/>
          <w:szCs w:val="24"/>
        </w:rPr>
        <w:t>ՀՀ</w:t>
      </w:r>
      <w:r w:rsidRPr="005F2F91">
        <w:rPr>
          <w:rFonts w:ascii="GHEA Grapalat" w:hAnsi="GHEA Grapalat" w:cs="GHEA Grapalat"/>
          <w:sz w:val="24"/>
          <w:szCs w:val="24"/>
          <w:lang w:val="es-ES"/>
        </w:rPr>
        <w:t xml:space="preserve"> 2020</w:t>
      </w:r>
      <w:r w:rsidRPr="005F2F91">
        <w:rPr>
          <w:rFonts w:ascii="GHEA Grapalat" w:hAnsi="GHEA Grapalat" w:cs="GHEA Grapalat"/>
          <w:sz w:val="24"/>
          <w:szCs w:val="24"/>
        </w:rPr>
        <w:t>թ</w:t>
      </w:r>
      <w:r w:rsidRPr="005F2F91">
        <w:rPr>
          <w:rFonts w:ascii="GHEA Grapalat" w:hAnsi="GHEA Grapalat" w:cs="GHEA Grapalat"/>
          <w:sz w:val="24"/>
          <w:szCs w:val="24"/>
          <w:lang w:val="es-ES"/>
        </w:rPr>
        <w:t>.</w:t>
      </w:r>
      <w:r w:rsidRPr="005F2F91">
        <w:rPr>
          <w:rFonts w:ascii="GHEA Grapalat" w:hAnsi="GHEA Grapalat" w:cs="GHEA Grapalat"/>
          <w:sz w:val="24"/>
          <w:szCs w:val="24"/>
          <w:lang w:val="af-ZA"/>
        </w:rPr>
        <w:t xml:space="preserve"> և հետագա տարիների </w:t>
      </w:r>
      <w:r w:rsidRPr="005F2F91">
        <w:rPr>
          <w:rFonts w:ascii="GHEA Grapalat" w:hAnsi="GHEA Grapalat" w:cs="GHEA Grapalat"/>
          <w:sz w:val="24"/>
          <w:szCs w:val="24"/>
          <w:lang w:val="hy-AM"/>
        </w:rPr>
        <w:t>պետական</w:t>
      </w:r>
      <w:r w:rsidRPr="005F2F91">
        <w:rPr>
          <w:rFonts w:ascii="GHEA Grapalat" w:hAnsi="GHEA Grapalat" w:cs="GHEA Grapalat"/>
          <w:sz w:val="24"/>
          <w:szCs w:val="24"/>
          <w:lang w:val="af-ZA"/>
        </w:rPr>
        <w:t xml:space="preserve"> </w:t>
      </w:r>
      <w:r w:rsidRPr="005F2F91">
        <w:rPr>
          <w:rFonts w:ascii="GHEA Grapalat" w:hAnsi="GHEA Grapalat" w:cs="GHEA Grapalat"/>
          <w:sz w:val="24"/>
          <w:szCs w:val="24"/>
          <w:lang w:val="hy-AM"/>
        </w:rPr>
        <w:t>բյուջե</w:t>
      </w:r>
      <w:r w:rsidRPr="005F2F91">
        <w:rPr>
          <w:rFonts w:ascii="GHEA Grapalat" w:hAnsi="GHEA Grapalat" w:cs="GHEA Grapalat"/>
          <w:sz w:val="24"/>
          <w:szCs w:val="24"/>
        </w:rPr>
        <w:t>ներ</w:t>
      </w:r>
      <w:r w:rsidRPr="005F2F91">
        <w:rPr>
          <w:rFonts w:ascii="GHEA Grapalat" w:hAnsi="GHEA Grapalat" w:cs="GHEA Grapalat"/>
          <w:sz w:val="24"/>
          <w:szCs w:val="24"/>
          <w:lang w:val="hy-AM"/>
        </w:rPr>
        <w:t>ում</w:t>
      </w:r>
      <w:r w:rsidRPr="005F2F91">
        <w:rPr>
          <w:rFonts w:ascii="GHEA Grapalat" w:hAnsi="GHEA Grapalat" w:cs="GHEA Grapalat"/>
          <w:sz w:val="24"/>
          <w:szCs w:val="24"/>
          <w:lang w:val="af-ZA"/>
        </w:rPr>
        <w:t xml:space="preserve"> </w:t>
      </w:r>
      <w:r w:rsidRPr="005F2F91">
        <w:rPr>
          <w:rFonts w:ascii="GHEA Grapalat" w:hAnsi="GHEA Grapalat" w:cs="GHEA Grapalat"/>
          <w:sz w:val="24"/>
          <w:szCs w:val="24"/>
        </w:rPr>
        <w:t>փոփոխությունների</w:t>
      </w:r>
      <w:r w:rsidRPr="00053B57">
        <w:rPr>
          <w:rFonts w:ascii="GHEA Grapalat" w:hAnsi="GHEA Grapalat" w:cs="GHEA Grapalat"/>
          <w:sz w:val="24"/>
          <w:szCs w:val="24"/>
          <w:lang w:val="es-ES"/>
        </w:rPr>
        <w:t xml:space="preserve"> </w:t>
      </w:r>
      <w:r w:rsidRPr="005F2F91">
        <w:rPr>
          <w:rFonts w:ascii="GHEA Grapalat" w:hAnsi="GHEA Grapalat" w:cs="GHEA Grapalat"/>
          <w:sz w:val="24"/>
          <w:szCs w:val="24"/>
        </w:rPr>
        <w:t>կատարման</w:t>
      </w:r>
      <w:r w:rsidRPr="005F2F91">
        <w:rPr>
          <w:rFonts w:ascii="GHEA Grapalat" w:hAnsi="GHEA Grapalat" w:cs="GHEA Grapalat"/>
          <w:sz w:val="24"/>
          <w:szCs w:val="24"/>
          <w:lang w:val="af-ZA"/>
        </w:rPr>
        <w:t xml:space="preserve"> </w:t>
      </w:r>
      <w:r w:rsidRPr="005F2F91">
        <w:rPr>
          <w:rFonts w:ascii="GHEA Grapalat" w:hAnsi="GHEA Grapalat" w:cs="GHEA Grapalat"/>
          <w:sz w:val="24"/>
          <w:szCs w:val="24"/>
          <w:lang w:val="hy-AM"/>
        </w:rPr>
        <w:t>անհրաժեշտություն</w:t>
      </w:r>
      <w:r w:rsidRPr="005F2F91">
        <w:rPr>
          <w:rFonts w:ascii="GHEA Grapalat" w:hAnsi="GHEA Grapalat" w:cs="GHEA Grapalat"/>
          <w:sz w:val="24"/>
          <w:szCs w:val="24"/>
          <w:lang w:val="af-ZA"/>
        </w:rPr>
        <w:t xml:space="preserve"> </w:t>
      </w:r>
      <w:r w:rsidRPr="005F2F91">
        <w:rPr>
          <w:rFonts w:ascii="GHEA Grapalat" w:hAnsi="GHEA Grapalat" w:cs="GHEA Grapalat"/>
          <w:sz w:val="24"/>
          <w:szCs w:val="24"/>
          <w:lang w:val="hy-AM"/>
        </w:rPr>
        <w:t>չի</w:t>
      </w:r>
      <w:r w:rsidRPr="005F2F91">
        <w:rPr>
          <w:rFonts w:ascii="GHEA Grapalat" w:hAnsi="GHEA Grapalat" w:cs="GHEA Grapalat"/>
          <w:sz w:val="24"/>
          <w:szCs w:val="24"/>
          <w:lang w:val="af-ZA"/>
        </w:rPr>
        <w:t xml:space="preserve"> </w:t>
      </w:r>
      <w:r w:rsidRPr="005F2F91">
        <w:rPr>
          <w:rFonts w:ascii="GHEA Grapalat" w:hAnsi="GHEA Grapalat" w:cs="GHEA Grapalat"/>
          <w:sz w:val="24"/>
          <w:szCs w:val="24"/>
          <w:lang w:val="hy-AM"/>
        </w:rPr>
        <w:t>առաջացնում</w:t>
      </w:r>
      <w:r w:rsidRPr="005F2F91">
        <w:rPr>
          <w:rFonts w:ascii="GHEA Grapalat" w:hAnsi="GHEA Grapalat" w:cs="GHEA Grapalat"/>
          <w:sz w:val="24"/>
          <w:szCs w:val="24"/>
          <w:lang w:val="af-ZA"/>
        </w:rPr>
        <w:t>:</w:t>
      </w:r>
    </w:p>
    <w:p w:rsidR="00706B1D" w:rsidRDefault="00706B1D">
      <w:pPr>
        <w:rPr>
          <w:rFonts w:ascii="GHEA Grapalat" w:hAnsi="GHEA Grapalat" w:cs="GHEA Grapalat"/>
          <w:sz w:val="24"/>
          <w:szCs w:val="24"/>
          <w:lang w:val="af-ZA"/>
        </w:rPr>
      </w:pPr>
      <w:r>
        <w:rPr>
          <w:rFonts w:ascii="GHEA Grapalat" w:hAnsi="GHEA Grapalat" w:cs="GHEA Grapalat"/>
          <w:sz w:val="24"/>
          <w:szCs w:val="24"/>
          <w:lang w:val="af-ZA"/>
        </w:rPr>
        <w:br w:type="page"/>
      </w:r>
    </w:p>
    <w:p w:rsidR="00706B1D" w:rsidRDefault="00706B1D" w:rsidP="00706B1D">
      <w:pPr>
        <w:jc w:val="center"/>
        <w:rPr>
          <w:rFonts w:ascii="GHEA Grapalat" w:hAnsi="GHEA Grapalat" w:cs="Sylfaen"/>
          <w:b/>
          <w:noProof/>
          <w:sz w:val="24"/>
          <w:szCs w:val="24"/>
          <w:lang w:val="af-ZA"/>
        </w:rPr>
      </w:pPr>
    </w:p>
    <w:p w:rsidR="00706B1D" w:rsidRDefault="00706B1D" w:rsidP="00706B1D">
      <w:pPr>
        <w:jc w:val="center"/>
        <w:rPr>
          <w:rFonts w:ascii="GHEA Grapalat" w:hAnsi="GHEA Grapalat" w:cs="Sylfaen"/>
          <w:b/>
          <w:noProof/>
          <w:sz w:val="24"/>
          <w:szCs w:val="24"/>
          <w:lang w:val="af-ZA"/>
        </w:rPr>
      </w:pPr>
      <w:r>
        <w:rPr>
          <w:rFonts w:ascii="GHEA Grapalat" w:hAnsi="GHEA Grapalat" w:cs="Sylfaen"/>
          <w:b/>
          <w:noProof/>
          <w:sz w:val="24"/>
          <w:szCs w:val="24"/>
          <w:lang w:val="af-ZA"/>
        </w:rPr>
        <w:t>ԱՄՓՈՓԱԹԵՐԹ</w:t>
      </w:r>
    </w:p>
    <w:p w:rsidR="00706B1D" w:rsidRDefault="00706B1D" w:rsidP="00706B1D">
      <w:pPr>
        <w:ind w:firstLine="851"/>
        <w:jc w:val="center"/>
        <w:rPr>
          <w:rFonts w:ascii="GHEA Grapalat" w:hAnsi="GHEA Grapalat" w:cs="Sylfaen"/>
          <w:b/>
          <w:noProof/>
          <w:sz w:val="24"/>
          <w:szCs w:val="24"/>
          <w:lang w:val="af-ZA"/>
        </w:rPr>
      </w:pPr>
    </w:p>
    <w:p w:rsidR="00706B1D" w:rsidRPr="00053B57" w:rsidRDefault="00706B1D" w:rsidP="00706B1D">
      <w:pPr>
        <w:pStyle w:val="mechtex"/>
        <w:rPr>
          <w:rFonts w:ascii="GHEA Grapalat" w:hAnsi="GHEA Grapalat"/>
          <w:b/>
          <w:bCs/>
          <w:sz w:val="24"/>
          <w:szCs w:val="24"/>
          <w:lang w:val="af-ZA"/>
        </w:rPr>
      </w:pPr>
      <w:r w:rsidRPr="00053B57">
        <w:rPr>
          <w:rFonts w:ascii="GHEA Grapalat" w:hAnsi="GHEA Grapalat"/>
          <w:b/>
          <w:bCs/>
          <w:sz w:val="24"/>
          <w:szCs w:val="24"/>
          <w:lang w:val="af-ZA"/>
        </w:rPr>
        <w:t></w:t>
      </w:r>
      <w:r w:rsidRPr="00A908E7">
        <w:rPr>
          <w:rFonts w:ascii="GHEA Grapalat" w:hAnsi="GHEA Grapalat" w:cs="Arial"/>
          <w:b/>
          <w:spacing w:val="8"/>
          <w:sz w:val="24"/>
          <w:szCs w:val="24"/>
          <w:lang w:val="hy-AM"/>
        </w:rPr>
        <w:t>Հայաստանի</w:t>
      </w:r>
      <w:r w:rsidRPr="00053B57">
        <w:rPr>
          <w:rFonts w:ascii="GHEA Grapalat" w:hAnsi="GHEA Grapalat" w:cs="Arial"/>
          <w:b/>
          <w:spacing w:val="8"/>
          <w:sz w:val="24"/>
          <w:szCs w:val="24"/>
          <w:lang w:val="af-ZA"/>
        </w:rPr>
        <w:t xml:space="preserve"> </w:t>
      </w:r>
      <w:r w:rsidRPr="00A908E7">
        <w:rPr>
          <w:rFonts w:ascii="GHEA Grapalat" w:hAnsi="GHEA Grapalat" w:cs="Arial"/>
          <w:b/>
          <w:spacing w:val="8"/>
          <w:sz w:val="24"/>
          <w:szCs w:val="24"/>
          <w:lang w:val="hy-AM"/>
        </w:rPr>
        <w:t>Հանրապետության</w:t>
      </w:r>
      <w:r w:rsidRPr="00053B57">
        <w:rPr>
          <w:rFonts w:ascii="GHEA Grapalat" w:hAnsi="GHEA Grapalat" w:cs="Arial"/>
          <w:b/>
          <w:spacing w:val="8"/>
          <w:sz w:val="24"/>
          <w:szCs w:val="24"/>
          <w:lang w:val="af-ZA"/>
        </w:rPr>
        <w:t xml:space="preserve"> </w:t>
      </w:r>
      <w:r w:rsidRPr="00A908E7">
        <w:rPr>
          <w:rFonts w:ascii="GHEA Grapalat" w:hAnsi="GHEA Grapalat" w:cs="Arial"/>
          <w:b/>
          <w:spacing w:val="8"/>
          <w:sz w:val="24"/>
          <w:szCs w:val="24"/>
        </w:rPr>
        <w:t>պետական</w:t>
      </w:r>
      <w:r w:rsidRPr="00053B57">
        <w:rPr>
          <w:rFonts w:ascii="GHEA Grapalat" w:hAnsi="GHEA Grapalat" w:cs="Arial"/>
          <w:b/>
          <w:spacing w:val="8"/>
          <w:sz w:val="24"/>
          <w:szCs w:val="24"/>
          <w:lang w:val="af-ZA"/>
        </w:rPr>
        <w:t xml:space="preserve"> </w:t>
      </w:r>
      <w:r w:rsidRPr="00A908E7">
        <w:rPr>
          <w:rFonts w:ascii="GHEA Grapalat" w:hAnsi="GHEA Grapalat" w:cs="Arial"/>
          <w:b/>
          <w:spacing w:val="8"/>
          <w:sz w:val="24"/>
          <w:szCs w:val="24"/>
          <w:lang w:val="hy-AM"/>
        </w:rPr>
        <w:t>բարձրագույն ուսումնական</w:t>
      </w:r>
      <w:r w:rsidRPr="00053B57">
        <w:rPr>
          <w:rFonts w:ascii="GHEA Grapalat" w:hAnsi="GHEA Grapalat" w:cs="Arial"/>
          <w:b/>
          <w:spacing w:val="8"/>
          <w:sz w:val="24"/>
          <w:szCs w:val="24"/>
          <w:lang w:val="af-ZA"/>
        </w:rPr>
        <w:t xml:space="preserve"> </w:t>
      </w:r>
      <w:r w:rsidRPr="00A908E7">
        <w:rPr>
          <w:rFonts w:ascii="GHEA Grapalat" w:hAnsi="GHEA Grapalat" w:cs="Arial"/>
          <w:b/>
          <w:sz w:val="24"/>
          <w:szCs w:val="24"/>
          <w:lang w:val="hy-AM"/>
        </w:rPr>
        <w:t>հաստատությունների</w:t>
      </w:r>
      <w:r w:rsidRPr="00053B57">
        <w:rPr>
          <w:rFonts w:ascii="GHEA Grapalat" w:hAnsi="GHEA Grapalat" w:cs="Arial"/>
          <w:b/>
          <w:sz w:val="24"/>
          <w:szCs w:val="24"/>
          <w:lang w:val="af-ZA"/>
        </w:rPr>
        <w:t xml:space="preserve"> </w:t>
      </w:r>
      <w:r w:rsidRPr="00A908E7">
        <w:rPr>
          <w:rFonts w:ascii="GHEA Grapalat" w:hAnsi="GHEA Grapalat" w:cs="Arial"/>
          <w:b/>
          <w:sz w:val="24"/>
          <w:szCs w:val="24"/>
          <w:lang w:val="hy-AM"/>
        </w:rPr>
        <w:t>բակալավրի</w:t>
      </w:r>
      <w:r w:rsidRPr="00053B57">
        <w:rPr>
          <w:rFonts w:ascii="GHEA Grapalat" w:hAnsi="GHEA Grapalat" w:cs="Arial"/>
          <w:b/>
          <w:sz w:val="24"/>
          <w:szCs w:val="24"/>
          <w:lang w:val="af-ZA"/>
        </w:rPr>
        <w:t xml:space="preserve"> </w:t>
      </w:r>
      <w:r w:rsidRPr="00A908E7">
        <w:rPr>
          <w:rFonts w:ascii="GHEA Grapalat" w:hAnsi="GHEA Grapalat" w:cs="Arial"/>
          <w:b/>
          <w:spacing w:val="-2"/>
          <w:sz w:val="24"/>
          <w:szCs w:val="24"/>
          <w:lang w:val="hy-AM"/>
        </w:rPr>
        <w:t>կրթական</w:t>
      </w:r>
      <w:r w:rsidRPr="00053B57">
        <w:rPr>
          <w:rFonts w:ascii="GHEA Grapalat" w:hAnsi="GHEA Grapalat" w:cs="Arial"/>
          <w:b/>
          <w:spacing w:val="-2"/>
          <w:sz w:val="24"/>
          <w:szCs w:val="24"/>
          <w:lang w:val="af-ZA"/>
        </w:rPr>
        <w:t xml:space="preserve"> </w:t>
      </w:r>
      <w:r w:rsidRPr="00A908E7">
        <w:rPr>
          <w:rFonts w:ascii="GHEA Grapalat" w:hAnsi="GHEA Grapalat" w:cs="Arial"/>
          <w:b/>
          <w:spacing w:val="-2"/>
          <w:sz w:val="24"/>
          <w:szCs w:val="24"/>
          <w:lang w:val="hy-AM"/>
        </w:rPr>
        <w:t>ծրագրով</w:t>
      </w:r>
      <w:r w:rsidRPr="00A908E7">
        <w:rPr>
          <w:rFonts w:ascii="GHEA Grapalat" w:hAnsi="GHEA Grapalat"/>
          <w:b/>
          <w:spacing w:val="-2"/>
          <w:sz w:val="24"/>
          <w:szCs w:val="24"/>
          <w:lang w:val="hy-AM"/>
        </w:rPr>
        <w:t xml:space="preserve"> (</w:t>
      </w:r>
      <w:r w:rsidRPr="00A908E7">
        <w:rPr>
          <w:rFonts w:ascii="GHEA Grapalat" w:hAnsi="GHEA Grapalat"/>
          <w:b/>
          <w:spacing w:val="-2"/>
          <w:sz w:val="24"/>
          <w:szCs w:val="24"/>
        </w:rPr>
        <w:t>հե</w:t>
      </w:r>
      <w:r w:rsidRPr="00A908E7">
        <w:rPr>
          <w:rFonts w:ascii="GHEA Grapalat" w:hAnsi="GHEA Grapalat" w:cs="Arial"/>
          <w:b/>
          <w:spacing w:val="-2"/>
          <w:sz w:val="24"/>
          <w:szCs w:val="24"/>
          <w:lang w:val="hy-AM"/>
        </w:rPr>
        <w:t>ռ</w:t>
      </w:r>
      <w:r w:rsidRPr="00A908E7">
        <w:rPr>
          <w:rFonts w:ascii="GHEA Grapalat" w:hAnsi="GHEA Grapalat" w:cs="Arial"/>
          <w:b/>
          <w:spacing w:val="-2"/>
          <w:sz w:val="24"/>
          <w:szCs w:val="24"/>
        </w:rPr>
        <w:t>ա</w:t>
      </w:r>
      <w:r w:rsidRPr="00A908E7">
        <w:rPr>
          <w:rFonts w:ascii="GHEA Grapalat" w:hAnsi="GHEA Grapalat" w:cs="Arial"/>
          <w:b/>
          <w:spacing w:val="-2"/>
          <w:sz w:val="24"/>
          <w:szCs w:val="24"/>
          <w:lang w:val="hy-AM"/>
        </w:rPr>
        <w:t>կա</w:t>
      </w:r>
      <w:r w:rsidRPr="00A908E7">
        <w:rPr>
          <w:rFonts w:ascii="GHEA Grapalat" w:hAnsi="GHEA Grapalat"/>
          <w:b/>
          <w:spacing w:val="-2"/>
          <w:sz w:val="24"/>
          <w:szCs w:val="24"/>
          <w:lang w:val="hy-AM"/>
        </w:rPr>
        <w:t xml:space="preserve">) 2020/2021 </w:t>
      </w:r>
      <w:r w:rsidRPr="00A908E7">
        <w:rPr>
          <w:rFonts w:ascii="GHEA Grapalat" w:hAnsi="GHEA Grapalat" w:cs="Arial"/>
          <w:b/>
          <w:spacing w:val="-2"/>
          <w:sz w:val="24"/>
          <w:szCs w:val="24"/>
          <w:lang w:val="hy-AM"/>
        </w:rPr>
        <w:t>ուսումնական</w:t>
      </w:r>
      <w:r w:rsidRPr="00053B57">
        <w:rPr>
          <w:rFonts w:ascii="GHEA Grapalat" w:hAnsi="GHEA Grapalat" w:cs="Arial"/>
          <w:b/>
          <w:spacing w:val="-2"/>
          <w:sz w:val="24"/>
          <w:szCs w:val="24"/>
          <w:lang w:val="af-ZA"/>
        </w:rPr>
        <w:t xml:space="preserve"> </w:t>
      </w:r>
      <w:r w:rsidRPr="00A908E7">
        <w:rPr>
          <w:rFonts w:ascii="GHEA Grapalat" w:hAnsi="GHEA Grapalat" w:cs="Arial"/>
          <w:b/>
          <w:spacing w:val="-2"/>
          <w:sz w:val="24"/>
          <w:szCs w:val="24"/>
          <w:lang w:val="hy-AM"/>
        </w:rPr>
        <w:t>տարվա</w:t>
      </w:r>
      <w:r w:rsidRPr="00053B57">
        <w:rPr>
          <w:rFonts w:ascii="GHEA Grapalat" w:hAnsi="GHEA Grapalat" w:cs="Arial"/>
          <w:b/>
          <w:spacing w:val="-2"/>
          <w:sz w:val="24"/>
          <w:szCs w:val="24"/>
          <w:lang w:val="af-ZA"/>
        </w:rPr>
        <w:t xml:space="preserve"> </w:t>
      </w:r>
      <w:r w:rsidRPr="00A908E7">
        <w:rPr>
          <w:rFonts w:ascii="GHEA Grapalat" w:hAnsi="GHEA Grapalat" w:cs="Arial"/>
          <w:b/>
          <w:sz w:val="24"/>
          <w:szCs w:val="24"/>
          <w:lang w:val="hy-AM"/>
        </w:rPr>
        <w:t>մասնագիտությունների</w:t>
      </w:r>
      <w:r w:rsidRPr="00053B57">
        <w:rPr>
          <w:rFonts w:ascii="GHEA Grapalat" w:hAnsi="GHEA Grapalat" w:cs="Arial"/>
          <w:b/>
          <w:sz w:val="24"/>
          <w:szCs w:val="24"/>
          <w:lang w:val="af-ZA"/>
        </w:rPr>
        <w:t xml:space="preserve"> </w:t>
      </w:r>
      <w:r w:rsidRPr="00A908E7">
        <w:rPr>
          <w:rFonts w:ascii="GHEA Grapalat" w:hAnsi="GHEA Grapalat" w:cs="Arial"/>
          <w:b/>
          <w:sz w:val="24"/>
          <w:szCs w:val="24"/>
        </w:rPr>
        <w:t>և</w:t>
      </w:r>
      <w:r w:rsidRPr="00053B57">
        <w:rPr>
          <w:rFonts w:ascii="GHEA Grapalat" w:hAnsi="GHEA Grapalat" w:cs="Arial"/>
          <w:b/>
          <w:sz w:val="24"/>
          <w:szCs w:val="24"/>
          <w:lang w:val="af-ZA"/>
        </w:rPr>
        <w:t xml:space="preserve"> </w:t>
      </w:r>
      <w:r w:rsidRPr="00A908E7">
        <w:rPr>
          <w:rFonts w:ascii="GHEA Grapalat" w:hAnsi="GHEA Grapalat" w:cs="Arial"/>
          <w:b/>
          <w:sz w:val="24"/>
          <w:szCs w:val="24"/>
          <w:lang w:val="hy-AM"/>
        </w:rPr>
        <w:t>ընդունելության</w:t>
      </w:r>
      <w:r w:rsidRPr="00053B57">
        <w:rPr>
          <w:rFonts w:ascii="GHEA Grapalat" w:hAnsi="GHEA Grapalat" w:cs="Arial"/>
          <w:b/>
          <w:sz w:val="24"/>
          <w:szCs w:val="24"/>
          <w:lang w:val="af-ZA"/>
        </w:rPr>
        <w:t xml:space="preserve"> </w:t>
      </w:r>
      <w:r w:rsidRPr="00A908E7">
        <w:rPr>
          <w:rFonts w:ascii="GHEA Grapalat" w:hAnsi="GHEA Grapalat" w:cs="Arial"/>
          <w:b/>
          <w:sz w:val="24"/>
          <w:szCs w:val="24"/>
          <w:lang w:val="hy-AM"/>
        </w:rPr>
        <w:t>քննությունների</w:t>
      </w:r>
      <w:r w:rsidRPr="00053B57">
        <w:rPr>
          <w:rFonts w:ascii="GHEA Grapalat" w:hAnsi="GHEA Grapalat" w:cs="Arial"/>
          <w:b/>
          <w:sz w:val="24"/>
          <w:szCs w:val="24"/>
          <w:lang w:val="af-ZA"/>
        </w:rPr>
        <w:t xml:space="preserve"> </w:t>
      </w:r>
      <w:r w:rsidRPr="00A908E7">
        <w:rPr>
          <w:rFonts w:ascii="GHEA Grapalat" w:hAnsi="GHEA Grapalat" w:cs="Arial"/>
          <w:b/>
          <w:sz w:val="24"/>
          <w:szCs w:val="24"/>
        </w:rPr>
        <w:t>ցանկը</w:t>
      </w:r>
      <w:r w:rsidRPr="00053B57">
        <w:rPr>
          <w:rFonts w:ascii="GHEA Grapalat" w:hAnsi="GHEA Grapalat"/>
          <w:b/>
          <w:bCs/>
          <w:sz w:val="24"/>
          <w:szCs w:val="24"/>
          <w:lang w:val="af-ZA"/>
        </w:rPr>
        <w:t xml:space="preserve"> </w:t>
      </w:r>
      <w:r w:rsidRPr="00A908E7">
        <w:rPr>
          <w:rFonts w:ascii="GHEA Grapalat" w:hAnsi="GHEA Grapalat"/>
          <w:b/>
          <w:bCs/>
          <w:sz w:val="24"/>
          <w:szCs w:val="24"/>
        </w:rPr>
        <w:t>հաստատելու</w:t>
      </w:r>
      <w:r w:rsidRPr="00053B57">
        <w:rPr>
          <w:rFonts w:ascii="GHEA Grapalat" w:hAnsi="GHEA Grapalat"/>
          <w:b/>
          <w:bCs/>
          <w:sz w:val="24"/>
          <w:szCs w:val="24"/>
          <w:lang w:val="af-ZA"/>
        </w:rPr>
        <w:t xml:space="preserve"> </w:t>
      </w:r>
      <w:r w:rsidR="005E5BFC" w:rsidRPr="005E5BFC">
        <w:rPr>
          <w:rFonts w:ascii="GHEA Grapalat" w:hAnsi="GHEA Grapalat" w:cs="Arial"/>
          <w:b/>
          <w:spacing w:val="8"/>
          <w:sz w:val="24"/>
          <w:szCs w:val="24"/>
        </w:rPr>
        <w:t>և</w:t>
      </w:r>
      <w:r w:rsidR="005E5BFC" w:rsidRPr="00053B57">
        <w:rPr>
          <w:rFonts w:ascii="GHEA Grapalat" w:hAnsi="GHEA Grapalat" w:cs="Arial"/>
          <w:b/>
          <w:sz w:val="24"/>
          <w:szCs w:val="24"/>
          <w:lang w:val="af-ZA"/>
        </w:rPr>
        <w:t xml:space="preserve"> </w:t>
      </w:r>
      <w:r w:rsidR="005E5BFC" w:rsidRPr="005E5BFC">
        <w:rPr>
          <w:rFonts w:ascii="GHEA Grapalat" w:hAnsi="GHEA Grapalat"/>
          <w:b/>
          <w:noProof/>
          <w:sz w:val="24"/>
          <w:szCs w:val="24"/>
        </w:rPr>
        <w:t>ՀՀ</w:t>
      </w:r>
      <w:r w:rsidR="005E5BFC" w:rsidRPr="00053B57">
        <w:rPr>
          <w:rFonts w:ascii="GHEA Grapalat" w:hAnsi="GHEA Grapalat"/>
          <w:b/>
          <w:noProof/>
          <w:sz w:val="24"/>
          <w:szCs w:val="24"/>
          <w:lang w:val="af-ZA"/>
        </w:rPr>
        <w:t xml:space="preserve"> </w:t>
      </w:r>
      <w:r w:rsidR="005E5BFC" w:rsidRPr="005E5BFC">
        <w:rPr>
          <w:rFonts w:ascii="GHEA Grapalat" w:hAnsi="GHEA Grapalat"/>
          <w:b/>
          <w:noProof/>
          <w:sz w:val="24"/>
          <w:szCs w:val="24"/>
        </w:rPr>
        <w:t>կառավարության</w:t>
      </w:r>
      <w:r w:rsidR="005E5BFC" w:rsidRPr="00053B57">
        <w:rPr>
          <w:rFonts w:ascii="GHEA Grapalat" w:hAnsi="GHEA Grapalat"/>
          <w:b/>
          <w:noProof/>
          <w:sz w:val="24"/>
          <w:szCs w:val="24"/>
          <w:lang w:val="af-ZA"/>
        </w:rPr>
        <w:t xml:space="preserve"> 2019 </w:t>
      </w:r>
      <w:r w:rsidR="005E5BFC" w:rsidRPr="005E5BFC">
        <w:rPr>
          <w:rFonts w:ascii="GHEA Grapalat" w:hAnsi="GHEA Grapalat"/>
          <w:b/>
          <w:noProof/>
          <w:sz w:val="24"/>
          <w:szCs w:val="24"/>
        </w:rPr>
        <w:t>թվականի</w:t>
      </w:r>
      <w:r w:rsidR="005E5BFC" w:rsidRPr="00053B57">
        <w:rPr>
          <w:rFonts w:ascii="GHEA Grapalat" w:hAnsi="GHEA Grapalat"/>
          <w:b/>
          <w:noProof/>
          <w:sz w:val="24"/>
          <w:szCs w:val="24"/>
          <w:lang w:val="af-ZA"/>
        </w:rPr>
        <w:t xml:space="preserve"> </w:t>
      </w:r>
      <w:r w:rsidR="005E5BFC" w:rsidRPr="005E5BFC">
        <w:rPr>
          <w:rFonts w:ascii="GHEA Grapalat" w:hAnsi="GHEA Grapalat"/>
          <w:b/>
          <w:noProof/>
          <w:sz w:val="24"/>
          <w:szCs w:val="24"/>
        </w:rPr>
        <w:t>նոյեմբերի</w:t>
      </w:r>
      <w:r w:rsidR="005E5BFC" w:rsidRPr="00053B57">
        <w:rPr>
          <w:rFonts w:ascii="GHEA Grapalat" w:hAnsi="GHEA Grapalat"/>
          <w:b/>
          <w:noProof/>
          <w:sz w:val="24"/>
          <w:szCs w:val="24"/>
          <w:lang w:val="af-ZA"/>
        </w:rPr>
        <w:t xml:space="preserve"> 28-</w:t>
      </w:r>
      <w:r w:rsidR="005E5BFC" w:rsidRPr="005E5BFC">
        <w:rPr>
          <w:rFonts w:ascii="GHEA Grapalat" w:hAnsi="GHEA Grapalat"/>
          <w:b/>
          <w:noProof/>
          <w:sz w:val="24"/>
          <w:szCs w:val="24"/>
        </w:rPr>
        <w:t>ի</w:t>
      </w:r>
      <w:r w:rsidR="005E5BFC" w:rsidRPr="00053B57">
        <w:rPr>
          <w:rFonts w:ascii="GHEA Grapalat" w:hAnsi="GHEA Grapalat"/>
          <w:b/>
          <w:noProof/>
          <w:sz w:val="24"/>
          <w:szCs w:val="24"/>
          <w:lang w:val="af-ZA"/>
        </w:rPr>
        <w:t xml:space="preserve"> N 1674-</w:t>
      </w:r>
      <w:r w:rsidR="005E5BFC" w:rsidRPr="005E5BFC">
        <w:rPr>
          <w:rFonts w:ascii="GHEA Grapalat" w:hAnsi="GHEA Grapalat"/>
          <w:b/>
          <w:noProof/>
          <w:sz w:val="24"/>
          <w:szCs w:val="24"/>
        </w:rPr>
        <w:t>Ն</w:t>
      </w:r>
      <w:r w:rsidR="005E5BFC" w:rsidRPr="00053B57">
        <w:rPr>
          <w:rFonts w:ascii="GHEA Grapalat" w:hAnsi="GHEA Grapalat"/>
          <w:b/>
          <w:noProof/>
          <w:sz w:val="24"/>
          <w:szCs w:val="24"/>
          <w:lang w:val="af-ZA"/>
        </w:rPr>
        <w:t xml:space="preserve"> </w:t>
      </w:r>
      <w:r w:rsidR="005E5BFC" w:rsidRPr="005E5BFC">
        <w:rPr>
          <w:rFonts w:ascii="GHEA Grapalat" w:hAnsi="GHEA Grapalat"/>
          <w:b/>
          <w:noProof/>
          <w:sz w:val="24"/>
          <w:szCs w:val="24"/>
        </w:rPr>
        <w:t>որոշումը</w:t>
      </w:r>
      <w:r w:rsidR="005E5BFC" w:rsidRPr="00053B57">
        <w:rPr>
          <w:rFonts w:ascii="GHEA Grapalat" w:hAnsi="GHEA Grapalat" w:cs="Arial"/>
          <w:b/>
          <w:sz w:val="24"/>
          <w:szCs w:val="24"/>
          <w:lang w:val="af-ZA"/>
        </w:rPr>
        <w:t xml:space="preserve"> </w:t>
      </w:r>
      <w:r w:rsidR="005E5BFC" w:rsidRPr="005E5BFC">
        <w:rPr>
          <w:rFonts w:ascii="GHEA Grapalat" w:hAnsi="GHEA Grapalat" w:cs="Arial"/>
          <w:b/>
          <w:sz w:val="24"/>
          <w:szCs w:val="24"/>
        </w:rPr>
        <w:t>ուժը</w:t>
      </w:r>
      <w:r w:rsidR="005E5BFC" w:rsidRPr="00053B57">
        <w:rPr>
          <w:rFonts w:ascii="GHEA Grapalat" w:hAnsi="GHEA Grapalat" w:cs="Arial"/>
          <w:b/>
          <w:sz w:val="24"/>
          <w:szCs w:val="24"/>
          <w:lang w:val="af-ZA"/>
        </w:rPr>
        <w:t xml:space="preserve"> </w:t>
      </w:r>
      <w:r w:rsidR="005E5BFC" w:rsidRPr="005E5BFC">
        <w:rPr>
          <w:rFonts w:ascii="GHEA Grapalat" w:hAnsi="GHEA Grapalat" w:cs="Arial"/>
          <w:b/>
          <w:sz w:val="24"/>
          <w:szCs w:val="24"/>
        </w:rPr>
        <w:t>կորցրած</w:t>
      </w:r>
      <w:r w:rsidR="005E5BFC" w:rsidRPr="00053B57">
        <w:rPr>
          <w:rFonts w:ascii="GHEA Grapalat" w:hAnsi="GHEA Grapalat" w:cs="Arial"/>
          <w:b/>
          <w:sz w:val="24"/>
          <w:szCs w:val="24"/>
          <w:lang w:val="af-ZA"/>
        </w:rPr>
        <w:t xml:space="preserve"> </w:t>
      </w:r>
      <w:r w:rsidR="005E5BFC" w:rsidRPr="005E5BFC">
        <w:rPr>
          <w:rFonts w:ascii="GHEA Grapalat" w:hAnsi="GHEA Grapalat" w:cs="Arial"/>
          <w:b/>
          <w:sz w:val="24"/>
          <w:szCs w:val="24"/>
        </w:rPr>
        <w:t>ճանաչելու</w:t>
      </w:r>
      <w:r w:rsidR="005E5BFC" w:rsidRPr="00053B57">
        <w:rPr>
          <w:rFonts w:ascii="GHEA Grapalat" w:hAnsi="GHEA Grapalat" w:cs="Arial"/>
          <w:b/>
          <w:sz w:val="24"/>
          <w:szCs w:val="24"/>
          <w:lang w:val="af-ZA"/>
        </w:rPr>
        <w:t xml:space="preserve"> </w:t>
      </w:r>
      <w:r w:rsidR="005E5BFC" w:rsidRPr="005E5BFC">
        <w:rPr>
          <w:rFonts w:ascii="GHEA Grapalat" w:hAnsi="GHEA Grapalat" w:cs="Arial"/>
          <w:b/>
          <w:sz w:val="24"/>
          <w:szCs w:val="24"/>
        </w:rPr>
        <w:t>մասին</w:t>
      </w:r>
      <w:r w:rsidRPr="00053B57">
        <w:rPr>
          <w:rFonts w:ascii="GHEA Grapalat" w:hAnsi="GHEA Grapalat"/>
          <w:b/>
          <w:bCs/>
          <w:sz w:val="24"/>
          <w:szCs w:val="24"/>
          <w:lang w:val="af-ZA"/>
        </w:rPr>
        <w:t></w:t>
      </w:r>
    </w:p>
    <w:p w:rsidR="00706B1D" w:rsidRDefault="00706B1D" w:rsidP="00706B1D">
      <w:pPr>
        <w:pStyle w:val="mechtex"/>
        <w:rPr>
          <w:rFonts w:ascii="GHEA Grapalat" w:hAnsi="GHEA Grapalat" w:cs="Sylfaen"/>
          <w:noProof/>
          <w:sz w:val="24"/>
          <w:szCs w:val="24"/>
          <w:lang w:val="af-ZA"/>
        </w:rPr>
      </w:pPr>
    </w:p>
    <w:p w:rsidR="00706B1D" w:rsidRDefault="00706B1D" w:rsidP="00706B1D">
      <w:pPr>
        <w:tabs>
          <w:tab w:val="left" w:pos="5655"/>
        </w:tabs>
        <w:jc w:val="center"/>
        <w:rPr>
          <w:rFonts w:ascii="GHEA Grapalat" w:hAnsi="GHEA Grapalat"/>
          <w:sz w:val="24"/>
          <w:szCs w:val="24"/>
          <w:lang w:val="pt-BR"/>
        </w:rPr>
      </w:pPr>
      <w:r>
        <w:rPr>
          <w:rFonts w:ascii="GHEA Grapalat" w:hAnsi="GHEA Grapalat" w:cs="Sylfaen"/>
          <w:noProof/>
          <w:sz w:val="24"/>
          <w:szCs w:val="24"/>
          <w:lang w:val="af-ZA"/>
        </w:rPr>
        <w:t xml:space="preserve">   ՀՀ կառավարության որոշման</w:t>
      </w:r>
      <w:r>
        <w:rPr>
          <w:rFonts w:ascii="GHEA Grapalat" w:hAnsi="GHEA Grapalat"/>
          <w:sz w:val="24"/>
          <w:szCs w:val="24"/>
          <w:lang w:val="pt-BR"/>
        </w:rPr>
        <w:t xml:space="preserve"> նախագծի վերաբերյալ ստացված դիտողությունների և առաջարկությունների, դրանց ընդունման կամ չընդունման վերաբերյալ</w:t>
      </w:r>
    </w:p>
    <w:p w:rsidR="00706B1D" w:rsidRDefault="00706B1D" w:rsidP="00706B1D">
      <w:pPr>
        <w:tabs>
          <w:tab w:val="left" w:pos="5655"/>
        </w:tabs>
        <w:jc w:val="center"/>
        <w:rPr>
          <w:rFonts w:ascii="GHEA Grapalat" w:hAnsi="GHEA Grapalat"/>
          <w:sz w:val="24"/>
          <w:szCs w:val="24"/>
          <w:lang w:val="pt-BR"/>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3262"/>
        <w:gridCol w:w="2127"/>
        <w:gridCol w:w="1811"/>
      </w:tblGrid>
      <w:tr w:rsidR="00706B1D" w:rsidTr="00706B1D">
        <w:tc>
          <w:tcPr>
            <w:tcW w:w="2805" w:type="dxa"/>
            <w:tcBorders>
              <w:top w:val="single" w:sz="4" w:space="0" w:color="auto"/>
              <w:left w:val="single" w:sz="4" w:space="0" w:color="auto"/>
              <w:bottom w:val="single" w:sz="4" w:space="0" w:color="auto"/>
              <w:right w:val="single" w:sz="4" w:space="0" w:color="auto"/>
            </w:tcBorders>
            <w:hideMark/>
          </w:tcPr>
          <w:p w:rsidR="00706B1D" w:rsidRDefault="00706B1D">
            <w:pPr>
              <w:jc w:val="center"/>
              <w:rPr>
                <w:rFonts w:ascii="GHEA Grapalat" w:hAnsi="GHEA Grapalat"/>
                <w:b/>
                <w:sz w:val="24"/>
                <w:szCs w:val="24"/>
                <w:lang w:val="hy-AM"/>
              </w:rPr>
            </w:pPr>
            <w:r>
              <w:rPr>
                <w:rFonts w:ascii="GHEA Grapalat" w:hAnsi="GHEA Grapalat"/>
                <w:b/>
                <w:sz w:val="24"/>
                <w:szCs w:val="24"/>
                <w:lang w:val="hy-AM"/>
              </w:rPr>
              <w:t>Առարկության, առաջարկության հեղինակը, գրության ստացման ամսաթիվը, գրության համարը</w:t>
            </w:r>
          </w:p>
        </w:tc>
        <w:tc>
          <w:tcPr>
            <w:tcW w:w="3262" w:type="dxa"/>
            <w:tcBorders>
              <w:top w:val="single" w:sz="4" w:space="0" w:color="auto"/>
              <w:left w:val="single" w:sz="4" w:space="0" w:color="auto"/>
              <w:bottom w:val="single" w:sz="4" w:space="0" w:color="auto"/>
              <w:right w:val="single" w:sz="4" w:space="0" w:color="auto"/>
            </w:tcBorders>
            <w:hideMark/>
          </w:tcPr>
          <w:p w:rsidR="00706B1D" w:rsidRDefault="00706B1D">
            <w:pPr>
              <w:jc w:val="center"/>
              <w:rPr>
                <w:rFonts w:ascii="GHEA Grapalat" w:hAnsi="GHEA Grapalat"/>
                <w:b/>
                <w:sz w:val="24"/>
                <w:szCs w:val="24"/>
                <w:lang w:val="hy-AM"/>
              </w:rPr>
            </w:pPr>
            <w:r>
              <w:rPr>
                <w:rFonts w:ascii="GHEA Grapalat" w:hAnsi="GHEA Grapalat"/>
                <w:b/>
                <w:sz w:val="24"/>
                <w:szCs w:val="24"/>
                <w:lang w:val="hy-AM"/>
              </w:rPr>
              <w:t>Առարկության, առաջարկության բովանդակությունը</w:t>
            </w:r>
          </w:p>
        </w:tc>
        <w:tc>
          <w:tcPr>
            <w:tcW w:w="2127" w:type="dxa"/>
            <w:tcBorders>
              <w:top w:val="single" w:sz="4" w:space="0" w:color="auto"/>
              <w:left w:val="single" w:sz="4" w:space="0" w:color="auto"/>
              <w:bottom w:val="single" w:sz="4" w:space="0" w:color="auto"/>
              <w:right w:val="single" w:sz="4" w:space="0" w:color="auto"/>
            </w:tcBorders>
            <w:hideMark/>
          </w:tcPr>
          <w:p w:rsidR="00706B1D" w:rsidRDefault="00706B1D">
            <w:pPr>
              <w:jc w:val="center"/>
              <w:rPr>
                <w:rFonts w:ascii="GHEA Grapalat" w:hAnsi="GHEA Grapalat"/>
                <w:b/>
                <w:sz w:val="24"/>
                <w:szCs w:val="24"/>
                <w:lang w:val="hy-AM"/>
              </w:rPr>
            </w:pPr>
            <w:r>
              <w:rPr>
                <w:rFonts w:ascii="GHEA Grapalat" w:hAnsi="GHEA Grapalat"/>
                <w:b/>
                <w:sz w:val="24"/>
                <w:szCs w:val="24"/>
                <w:lang w:val="hy-AM"/>
              </w:rPr>
              <w:t>Եզրակացություն</w:t>
            </w:r>
          </w:p>
        </w:tc>
        <w:tc>
          <w:tcPr>
            <w:tcW w:w="1811" w:type="dxa"/>
            <w:tcBorders>
              <w:top w:val="single" w:sz="4" w:space="0" w:color="auto"/>
              <w:left w:val="single" w:sz="4" w:space="0" w:color="auto"/>
              <w:bottom w:val="single" w:sz="4" w:space="0" w:color="auto"/>
              <w:right w:val="single" w:sz="4" w:space="0" w:color="auto"/>
            </w:tcBorders>
            <w:hideMark/>
          </w:tcPr>
          <w:p w:rsidR="00706B1D" w:rsidRDefault="00706B1D">
            <w:pPr>
              <w:jc w:val="center"/>
              <w:rPr>
                <w:rFonts w:ascii="GHEA Grapalat" w:hAnsi="GHEA Grapalat"/>
                <w:b/>
                <w:sz w:val="24"/>
                <w:szCs w:val="24"/>
                <w:lang w:val="hy-AM"/>
              </w:rPr>
            </w:pPr>
            <w:r>
              <w:rPr>
                <w:rFonts w:ascii="GHEA Grapalat" w:hAnsi="GHEA Grapalat"/>
                <w:b/>
                <w:sz w:val="24"/>
                <w:szCs w:val="24"/>
                <w:lang w:val="hy-AM"/>
              </w:rPr>
              <w:t>Կատարված փոփոխու</w:t>
            </w:r>
            <w:r>
              <w:rPr>
                <w:rFonts w:ascii="GHEA Grapalat" w:hAnsi="GHEA Grapalat"/>
                <w:b/>
                <w:sz w:val="24"/>
                <w:szCs w:val="24"/>
                <w:lang w:val="ru-RU"/>
              </w:rPr>
              <w:t>-</w:t>
            </w:r>
            <w:r>
              <w:rPr>
                <w:rFonts w:ascii="GHEA Grapalat" w:hAnsi="GHEA Grapalat"/>
                <w:b/>
                <w:sz w:val="24"/>
                <w:szCs w:val="24"/>
                <w:lang w:val="hy-AM"/>
              </w:rPr>
              <w:t>թյունները</w:t>
            </w:r>
          </w:p>
        </w:tc>
      </w:tr>
      <w:tr w:rsidR="00706B1D" w:rsidTr="00706B1D">
        <w:trPr>
          <w:trHeight w:val="801"/>
        </w:trPr>
        <w:tc>
          <w:tcPr>
            <w:tcW w:w="2805" w:type="dxa"/>
            <w:tcBorders>
              <w:top w:val="single" w:sz="4" w:space="0" w:color="auto"/>
              <w:left w:val="single" w:sz="4" w:space="0" w:color="auto"/>
              <w:bottom w:val="single" w:sz="4" w:space="0" w:color="auto"/>
              <w:right w:val="single" w:sz="4" w:space="0" w:color="auto"/>
            </w:tcBorders>
            <w:hideMark/>
          </w:tcPr>
          <w:p w:rsidR="00706B1D" w:rsidRDefault="00706B1D" w:rsidP="009F1F29">
            <w:pPr>
              <w:tabs>
                <w:tab w:val="left" w:pos="5655"/>
              </w:tabs>
              <w:rPr>
                <w:rFonts w:ascii="GHEA Grapalat" w:hAnsi="GHEA Grapalat" w:cs="Sylfaen"/>
                <w:noProof/>
                <w:sz w:val="24"/>
                <w:szCs w:val="24"/>
                <w:lang w:val="af-ZA"/>
              </w:rPr>
            </w:pPr>
            <w:r>
              <w:rPr>
                <w:rFonts w:ascii="GHEA Grapalat" w:hAnsi="GHEA Grapalat" w:cs="Sylfaen"/>
                <w:noProof/>
                <w:sz w:val="24"/>
                <w:szCs w:val="24"/>
                <w:lang w:val="af-ZA"/>
              </w:rPr>
              <w:t>ՀՀ ֆինանսների նախարարություն</w:t>
            </w:r>
          </w:p>
        </w:tc>
        <w:tc>
          <w:tcPr>
            <w:tcW w:w="3262" w:type="dxa"/>
            <w:tcBorders>
              <w:top w:val="single" w:sz="4" w:space="0" w:color="auto"/>
              <w:left w:val="single" w:sz="4" w:space="0" w:color="auto"/>
              <w:bottom w:val="single" w:sz="4" w:space="0" w:color="auto"/>
              <w:right w:val="single" w:sz="4" w:space="0" w:color="auto"/>
            </w:tcBorders>
            <w:hideMark/>
          </w:tcPr>
          <w:p w:rsidR="00706B1D" w:rsidRDefault="00706B1D" w:rsidP="009F1F29">
            <w:pPr>
              <w:tabs>
                <w:tab w:val="left" w:pos="709"/>
                <w:tab w:val="center" w:pos="4844"/>
                <w:tab w:val="right" w:pos="9689"/>
              </w:tabs>
              <w:ind w:firstLine="567"/>
              <w:jc w:val="both"/>
              <w:rPr>
                <w:rFonts w:ascii="GHEA Grapalat" w:hAnsi="GHEA Grapalat" w:cs="Sylfaen"/>
                <w:noProof/>
                <w:sz w:val="24"/>
                <w:szCs w:val="24"/>
                <w:lang w:val="af-ZA"/>
              </w:rPr>
            </w:pPr>
            <w:r w:rsidRPr="00254DFC">
              <w:rPr>
                <w:rFonts w:ascii="GHEA Grapalat" w:hAnsi="GHEA Grapalat"/>
                <w:color w:val="000000"/>
                <w:sz w:val="24"/>
                <w:szCs w:val="24"/>
                <w:shd w:val="clear" w:color="auto" w:fill="FFFFFF"/>
                <w:lang w:val="hy-AM"/>
              </w:rPr>
              <w:t>Դիտողություններ</w:t>
            </w:r>
            <w:r>
              <w:rPr>
                <w:rFonts w:ascii="GHEA Grapalat" w:hAnsi="GHEA Grapalat"/>
                <w:color w:val="000000"/>
                <w:sz w:val="24"/>
                <w:szCs w:val="24"/>
                <w:shd w:val="clear" w:color="auto" w:fill="FFFFFF"/>
                <w:lang w:val="en-US"/>
              </w:rPr>
              <w:t xml:space="preserve"> </w:t>
            </w:r>
            <w:r w:rsidRPr="00254DFC">
              <w:rPr>
                <w:rFonts w:ascii="GHEA Grapalat" w:hAnsi="GHEA Grapalat"/>
                <w:color w:val="000000"/>
                <w:sz w:val="24"/>
                <w:szCs w:val="24"/>
                <w:shd w:val="clear" w:color="auto" w:fill="FFFFFF"/>
                <w:lang w:val="hy-AM"/>
              </w:rPr>
              <w:t>և</w:t>
            </w:r>
            <w:r>
              <w:rPr>
                <w:rFonts w:ascii="GHEA Grapalat" w:hAnsi="GHEA Grapalat"/>
                <w:color w:val="000000"/>
                <w:sz w:val="24"/>
                <w:szCs w:val="24"/>
                <w:shd w:val="clear" w:color="auto" w:fill="FFFFFF"/>
                <w:lang w:val="en-US"/>
              </w:rPr>
              <w:t xml:space="preserve"> </w:t>
            </w:r>
            <w:r w:rsidRPr="00254DFC">
              <w:rPr>
                <w:rFonts w:ascii="GHEA Grapalat" w:hAnsi="GHEA Grapalat"/>
                <w:color w:val="000000"/>
                <w:sz w:val="24"/>
                <w:szCs w:val="24"/>
                <w:shd w:val="clear" w:color="auto" w:fill="FFFFFF"/>
                <w:lang w:val="hy-AM"/>
              </w:rPr>
              <w:t>առաջարկություններ</w:t>
            </w:r>
            <w:r>
              <w:rPr>
                <w:rFonts w:ascii="GHEA Grapalat" w:hAnsi="GHEA Grapalat"/>
                <w:color w:val="000000"/>
                <w:sz w:val="24"/>
                <w:szCs w:val="24"/>
                <w:shd w:val="clear" w:color="auto" w:fill="FFFFFF"/>
                <w:lang w:val="en-US"/>
              </w:rPr>
              <w:t xml:space="preserve"> </w:t>
            </w:r>
            <w:r w:rsidRPr="00254DFC">
              <w:rPr>
                <w:rFonts w:ascii="GHEA Grapalat" w:hAnsi="GHEA Grapalat"/>
                <w:color w:val="000000"/>
                <w:sz w:val="24"/>
                <w:szCs w:val="24"/>
                <w:shd w:val="clear" w:color="auto" w:fill="FFFFFF"/>
                <w:lang w:val="hy-AM"/>
              </w:rPr>
              <w:t>չուն</w:t>
            </w:r>
            <w:r>
              <w:rPr>
                <w:rFonts w:ascii="GHEA Grapalat" w:hAnsi="GHEA Grapalat"/>
                <w:color w:val="000000"/>
                <w:sz w:val="24"/>
                <w:szCs w:val="24"/>
                <w:shd w:val="clear" w:color="auto" w:fill="FFFFFF"/>
                <w:lang w:val="hy-AM"/>
              </w:rPr>
              <w:t>ի</w:t>
            </w:r>
          </w:p>
        </w:tc>
        <w:tc>
          <w:tcPr>
            <w:tcW w:w="2127" w:type="dxa"/>
            <w:tcBorders>
              <w:top w:val="single" w:sz="4" w:space="0" w:color="auto"/>
              <w:left w:val="single" w:sz="4" w:space="0" w:color="auto"/>
              <w:bottom w:val="single" w:sz="4" w:space="0" w:color="auto"/>
              <w:right w:val="single" w:sz="4" w:space="0" w:color="auto"/>
            </w:tcBorders>
            <w:hideMark/>
          </w:tcPr>
          <w:p w:rsidR="00706B1D" w:rsidRDefault="00706B1D" w:rsidP="009F1F29">
            <w:pPr>
              <w:tabs>
                <w:tab w:val="left" w:pos="5655"/>
              </w:tabs>
              <w:jc w:val="center"/>
              <w:rPr>
                <w:rFonts w:ascii="GHEA Grapalat" w:hAnsi="GHEA Grapalat" w:cs="Sylfaen"/>
                <w:noProof/>
                <w:sz w:val="24"/>
                <w:szCs w:val="24"/>
                <w:lang w:val="en-US"/>
              </w:rPr>
            </w:pPr>
          </w:p>
        </w:tc>
        <w:tc>
          <w:tcPr>
            <w:tcW w:w="1811" w:type="dxa"/>
            <w:tcBorders>
              <w:top w:val="single" w:sz="4" w:space="0" w:color="auto"/>
              <w:left w:val="single" w:sz="4" w:space="0" w:color="auto"/>
              <w:bottom w:val="single" w:sz="4" w:space="0" w:color="auto"/>
              <w:right w:val="single" w:sz="4" w:space="0" w:color="auto"/>
            </w:tcBorders>
            <w:hideMark/>
          </w:tcPr>
          <w:p w:rsidR="00706B1D" w:rsidRDefault="00706B1D" w:rsidP="009F1F29">
            <w:pPr>
              <w:tabs>
                <w:tab w:val="left" w:pos="5655"/>
              </w:tabs>
              <w:jc w:val="center"/>
              <w:rPr>
                <w:rFonts w:ascii="GHEA Grapalat" w:hAnsi="GHEA Grapalat" w:cs="Sylfaen"/>
                <w:noProof/>
                <w:sz w:val="24"/>
                <w:szCs w:val="24"/>
                <w:lang w:val="af-ZA"/>
              </w:rPr>
            </w:pPr>
          </w:p>
        </w:tc>
      </w:tr>
      <w:tr w:rsidR="009F1F29" w:rsidTr="00706B1D">
        <w:trPr>
          <w:trHeight w:val="801"/>
        </w:trPr>
        <w:tc>
          <w:tcPr>
            <w:tcW w:w="2805" w:type="dxa"/>
            <w:tcBorders>
              <w:top w:val="single" w:sz="4" w:space="0" w:color="auto"/>
              <w:left w:val="single" w:sz="4" w:space="0" w:color="auto"/>
              <w:bottom w:val="single" w:sz="4" w:space="0" w:color="auto"/>
              <w:right w:val="single" w:sz="4" w:space="0" w:color="auto"/>
            </w:tcBorders>
            <w:hideMark/>
          </w:tcPr>
          <w:p w:rsidR="009F1F29" w:rsidRDefault="009F1F29" w:rsidP="00C56F0C">
            <w:pPr>
              <w:rPr>
                <w:rFonts w:ascii="GHEA Grapalat" w:hAnsi="GHEA Grapalat" w:cs="Sylfaen"/>
                <w:noProof/>
                <w:sz w:val="24"/>
                <w:szCs w:val="24"/>
                <w:lang w:val="af-ZA"/>
              </w:rPr>
            </w:pPr>
            <w:r w:rsidRPr="009F1F29">
              <w:rPr>
                <w:rFonts w:ascii="GHEA Grapalat" w:hAnsi="GHEA Grapalat" w:cs="Sylfaen"/>
                <w:noProof/>
                <w:sz w:val="24"/>
                <w:szCs w:val="24"/>
                <w:lang w:val="af-ZA"/>
              </w:rPr>
              <w:t>ՀՀ էկոնոմիկայի նախարարություն</w:t>
            </w:r>
            <w:r>
              <w:rPr>
                <w:rFonts w:ascii="GHEA Grapalat" w:hAnsi="GHEA Grapalat"/>
                <w:lang w:val="en-US"/>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9F1F29" w:rsidRPr="00254DFC" w:rsidRDefault="009F1F29" w:rsidP="009F1F29">
            <w:pPr>
              <w:tabs>
                <w:tab w:val="left" w:pos="709"/>
                <w:tab w:val="center" w:pos="4844"/>
                <w:tab w:val="right" w:pos="9689"/>
              </w:tabs>
              <w:ind w:firstLine="567"/>
              <w:jc w:val="both"/>
              <w:rPr>
                <w:rFonts w:ascii="GHEA Grapalat" w:hAnsi="GHEA Grapalat"/>
                <w:color w:val="000000"/>
                <w:sz w:val="24"/>
                <w:szCs w:val="24"/>
                <w:shd w:val="clear" w:color="auto" w:fill="FFFFFF"/>
                <w:lang w:val="hy-AM"/>
              </w:rPr>
            </w:pPr>
            <w:r w:rsidRPr="00254DFC">
              <w:rPr>
                <w:rFonts w:ascii="GHEA Grapalat" w:hAnsi="GHEA Grapalat"/>
                <w:color w:val="000000"/>
                <w:sz w:val="24"/>
                <w:szCs w:val="24"/>
                <w:shd w:val="clear" w:color="auto" w:fill="FFFFFF"/>
                <w:lang w:val="hy-AM"/>
              </w:rPr>
              <w:t>Դիտողություններ</w:t>
            </w:r>
            <w:r>
              <w:rPr>
                <w:rFonts w:ascii="GHEA Grapalat" w:hAnsi="GHEA Grapalat"/>
                <w:color w:val="000000"/>
                <w:sz w:val="24"/>
                <w:szCs w:val="24"/>
                <w:shd w:val="clear" w:color="auto" w:fill="FFFFFF"/>
                <w:lang w:val="en-US"/>
              </w:rPr>
              <w:t xml:space="preserve"> </w:t>
            </w:r>
            <w:r w:rsidRPr="00254DFC">
              <w:rPr>
                <w:rFonts w:ascii="GHEA Grapalat" w:hAnsi="GHEA Grapalat"/>
                <w:color w:val="000000"/>
                <w:sz w:val="24"/>
                <w:szCs w:val="24"/>
                <w:shd w:val="clear" w:color="auto" w:fill="FFFFFF"/>
                <w:lang w:val="hy-AM"/>
              </w:rPr>
              <w:t>և</w:t>
            </w:r>
            <w:r>
              <w:rPr>
                <w:rFonts w:ascii="GHEA Grapalat" w:hAnsi="GHEA Grapalat"/>
                <w:color w:val="000000"/>
                <w:sz w:val="24"/>
                <w:szCs w:val="24"/>
                <w:shd w:val="clear" w:color="auto" w:fill="FFFFFF"/>
                <w:lang w:val="en-US"/>
              </w:rPr>
              <w:t xml:space="preserve"> </w:t>
            </w:r>
            <w:r w:rsidRPr="00254DFC">
              <w:rPr>
                <w:rFonts w:ascii="GHEA Grapalat" w:hAnsi="GHEA Grapalat"/>
                <w:color w:val="000000"/>
                <w:sz w:val="24"/>
                <w:szCs w:val="24"/>
                <w:shd w:val="clear" w:color="auto" w:fill="FFFFFF"/>
                <w:lang w:val="hy-AM"/>
              </w:rPr>
              <w:t>առաջարկություններ</w:t>
            </w:r>
            <w:r>
              <w:rPr>
                <w:rFonts w:ascii="GHEA Grapalat" w:hAnsi="GHEA Grapalat"/>
                <w:color w:val="000000"/>
                <w:sz w:val="24"/>
                <w:szCs w:val="24"/>
                <w:shd w:val="clear" w:color="auto" w:fill="FFFFFF"/>
                <w:lang w:val="en-US"/>
              </w:rPr>
              <w:t xml:space="preserve"> </w:t>
            </w:r>
            <w:r w:rsidRPr="00254DFC">
              <w:rPr>
                <w:rFonts w:ascii="GHEA Grapalat" w:hAnsi="GHEA Grapalat"/>
                <w:color w:val="000000"/>
                <w:sz w:val="24"/>
                <w:szCs w:val="24"/>
                <w:shd w:val="clear" w:color="auto" w:fill="FFFFFF"/>
                <w:lang w:val="hy-AM"/>
              </w:rPr>
              <w:t>չուն</w:t>
            </w:r>
            <w:r>
              <w:rPr>
                <w:rFonts w:ascii="GHEA Grapalat" w:hAnsi="GHEA Grapalat"/>
                <w:color w:val="000000"/>
                <w:sz w:val="24"/>
                <w:szCs w:val="24"/>
                <w:shd w:val="clear" w:color="auto" w:fill="FFFFFF"/>
                <w:lang w:val="hy-AM"/>
              </w:rPr>
              <w:t>ի</w:t>
            </w:r>
          </w:p>
        </w:tc>
        <w:tc>
          <w:tcPr>
            <w:tcW w:w="2127" w:type="dxa"/>
            <w:tcBorders>
              <w:top w:val="single" w:sz="4" w:space="0" w:color="auto"/>
              <w:left w:val="single" w:sz="4" w:space="0" w:color="auto"/>
              <w:bottom w:val="single" w:sz="4" w:space="0" w:color="auto"/>
              <w:right w:val="single" w:sz="4" w:space="0" w:color="auto"/>
            </w:tcBorders>
            <w:hideMark/>
          </w:tcPr>
          <w:p w:rsidR="009F1F29" w:rsidRDefault="009F1F29" w:rsidP="009F1F29">
            <w:pPr>
              <w:tabs>
                <w:tab w:val="left" w:pos="5655"/>
              </w:tabs>
              <w:jc w:val="center"/>
              <w:rPr>
                <w:rFonts w:ascii="GHEA Grapalat" w:hAnsi="GHEA Grapalat" w:cs="Sylfaen"/>
                <w:noProof/>
                <w:sz w:val="24"/>
                <w:szCs w:val="24"/>
                <w:lang w:val="en-US"/>
              </w:rPr>
            </w:pPr>
          </w:p>
        </w:tc>
        <w:tc>
          <w:tcPr>
            <w:tcW w:w="1811" w:type="dxa"/>
            <w:tcBorders>
              <w:top w:val="single" w:sz="4" w:space="0" w:color="auto"/>
              <w:left w:val="single" w:sz="4" w:space="0" w:color="auto"/>
              <w:bottom w:val="single" w:sz="4" w:space="0" w:color="auto"/>
              <w:right w:val="single" w:sz="4" w:space="0" w:color="auto"/>
            </w:tcBorders>
            <w:hideMark/>
          </w:tcPr>
          <w:p w:rsidR="009F1F29" w:rsidRDefault="009F1F29" w:rsidP="009F1F29">
            <w:pPr>
              <w:tabs>
                <w:tab w:val="left" w:pos="5655"/>
              </w:tabs>
              <w:jc w:val="center"/>
              <w:rPr>
                <w:rFonts w:ascii="GHEA Grapalat" w:hAnsi="GHEA Grapalat" w:cs="Sylfaen"/>
                <w:noProof/>
                <w:sz w:val="24"/>
                <w:szCs w:val="24"/>
                <w:lang w:val="af-ZA"/>
              </w:rPr>
            </w:pPr>
          </w:p>
        </w:tc>
      </w:tr>
      <w:tr w:rsidR="00C56F0C" w:rsidTr="00AA7BEB">
        <w:trPr>
          <w:trHeight w:val="801"/>
        </w:trPr>
        <w:tc>
          <w:tcPr>
            <w:tcW w:w="2805" w:type="dxa"/>
            <w:vMerge w:val="restart"/>
            <w:tcBorders>
              <w:top w:val="single" w:sz="4" w:space="0" w:color="auto"/>
              <w:left w:val="single" w:sz="4" w:space="0" w:color="auto"/>
              <w:right w:val="single" w:sz="4" w:space="0" w:color="auto"/>
            </w:tcBorders>
            <w:hideMark/>
          </w:tcPr>
          <w:p w:rsidR="00C56F0C" w:rsidRPr="009F1F29" w:rsidRDefault="00C56F0C" w:rsidP="00C56F0C">
            <w:pPr>
              <w:rPr>
                <w:rFonts w:ascii="GHEA Grapalat" w:hAnsi="GHEA Grapalat" w:cs="Sylfaen"/>
                <w:noProof/>
                <w:sz w:val="24"/>
                <w:szCs w:val="24"/>
                <w:lang w:val="af-ZA"/>
              </w:rPr>
            </w:pPr>
            <w:r>
              <w:rPr>
                <w:rFonts w:ascii="GHEA Grapalat" w:hAnsi="GHEA Grapalat" w:cs="Sylfaen"/>
                <w:noProof/>
                <w:sz w:val="24"/>
                <w:szCs w:val="24"/>
                <w:lang w:val="af-ZA"/>
              </w:rPr>
              <w:t xml:space="preserve">ՀՀ արդարադատության </w:t>
            </w:r>
            <w:r w:rsidRPr="009F1F29">
              <w:rPr>
                <w:rFonts w:ascii="GHEA Grapalat" w:hAnsi="GHEA Grapalat" w:cs="Sylfaen"/>
                <w:noProof/>
                <w:sz w:val="24"/>
                <w:szCs w:val="24"/>
                <w:lang w:val="af-ZA"/>
              </w:rPr>
              <w:t>նախարարություն</w:t>
            </w:r>
          </w:p>
        </w:tc>
        <w:tc>
          <w:tcPr>
            <w:tcW w:w="3262" w:type="dxa"/>
            <w:tcBorders>
              <w:top w:val="single" w:sz="4" w:space="0" w:color="auto"/>
              <w:left w:val="single" w:sz="4" w:space="0" w:color="auto"/>
              <w:bottom w:val="single" w:sz="4" w:space="0" w:color="auto"/>
              <w:right w:val="single" w:sz="4" w:space="0" w:color="auto"/>
            </w:tcBorders>
            <w:hideMark/>
          </w:tcPr>
          <w:p w:rsidR="00C56F0C" w:rsidRPr="00254DFC" w:rsidRDefault="00C56F0C" w:rsidP="00C56F0C">
            <w:pPr>
              <w:tabs>
                <w:tab w:val="left" w:pos="709"/>
                <w:tab w:val="center" w:pos="4844"/>
                <w:tab w:val="right" w:pos="9689"/>
              </w:tabs>
              <w:jc w:val="both"/>
              <w:rPr>
                <w:rFonts w:ascii="GHEA Grapalat" w:hAnsi="GHEA Grapalat"/>
                <w:color w:val="000000"/>
                <w:sz w:val="24"/>
                <w:szCs w:val="24"/>
                <w:shd w:val="clear" w:color="auto" w:fill="FFFFFF"/>
                <w:lang w:val="hy-AM"/>
              </w:rPr>
            </w:pPr>
            <w:r>
              <w:rPr>
                <w:rFonts w:ascii="GHEA Grapalat" w:hAnsi="GHEA Grapalat" w:cs="SylfaenRegular"/>
                <w:sz w:val="24"/>
                <w:szCs w:val="24"/>
                <w:lang w:val="en-US"/>
              </w:rPr>
              <w:t>Առաջարկվել</w:t>
            </w:r>
            <w:r w:rsidRPr="00053B57">
              <w:rPr>
                <w:rFonts w:ascii="GHEA Grapalat" w:hAnsi="GHEA Grapalat" w:cs="SylfaenRegular"/>
                <w:sz w:val="24"/>
                <w:szCs w:val="24"/>
                <w:lang w:val="af-ZA"/>
              </w:rPr>
              <w:t xml:space="preserve"> </w:t>
            </w:r>
            <w:r>
              <w:rPr>
                <w:rFonts w:ascii="GHEA Grapalat" w:hAnsi="GHEA Grapalat" w:cs="SylfaenRegular"/>
                <w:sz w:val="24"/>
                <w:szCs w:val="24"/>
                <w:lang w:val="en-US"/>
              </w:rPr>
              <w:t>է</w:t>
            </w:r>
            <w:r w:rsidRPr="00053B57">
              <w:rPr>
                <w:rFonts w:ascii="GHEA Grapalat" w:hAnsi="GHEA Grapalat" w:cs="SylfaenRegular"/>
                <w:sz w:val="24"/>
                <w:szCs w:val="24"/>
                <w:lang w:val="af-ZA"/>
              </w:rPr>
              <w:t xml:space="preserve"> </w:t>
            </w:r>
            <w:r>
              <w:rPr>
                <w:rFonts w:ascii="GHEA Grapalat" w:hAnsi="GHEA Grapalat" w:cs="SylfaenRegular"/>
                <w:sz w:val="24"/>
                <w:szCs w:val="24"/>
                <w:lang w:val="en-US"/>
              </w:rPr>
              <w:t>Նախագծի</w:t>
            </w:r>
            <w:r w:rsidRPr="00053B57">
              <w:rPr>
                <w:rFonts w:ascii="GHEA Grapalat" w:hAnsi="GHEA Grapalat" w:cs="SylfaenRegular"/>
                <w:sz w:val="24"/>
                <w:szCs w:val="24"/>
                <w:lang w:val="af-ZA"/>
              </w:rPr>
              <w:t xml:space="preserve"> </w:t>
            </w:r>
            <w:r>
              <w:rPr>
                <w:rFonts w:ascii="GHEA Grapalat" w:hAnsi="GHEA Grapalat" w:cs="SylfaenRegular"/>
                <w:sz w:val="24"/>
                <w:szCs w:val="24"/>
                <w:lang w:val="en-US"/>
              </w:rPr>
              <w:t>նախաբանում</w:t>
            </w:r>
            <w:r w:rsidRPr="00053B57">
              <w:rPr>
                <w:rFonts w:ascii="GHEA Grapalat" w:hAnsi="GHEA Grapalat" w:cs="SylfaenRegular"/>
                <w:sz w:val="24"/>
                <w:szCs w:val="24"/>
                <w:lang w:val="af-ZA"/>
              </w:rPr>
              <w:t xml:space="preserve"> </w:t>
            </w:r>
            <w:r>
              <w:rPr>
                <w:rFonts w:ascii="GHEA Grapalat" w:hAnsi="GHEA Grapalat" w:cs="SylfaenRegular"/>
                <w:sz w:val="24"/>
                <w:szCs w:val="24"/>
                <w:lang w:val="en-US"/>
              </w:rPr>
              <w:t>հղում</w:t>
            </w:r>
            <w:r w:rsidRPr="00053B57">
              <w:rPr>
                <w:rFonts w:ascii="GHEA Grapalat" w:hAnsi="GHEA Grapalat" w:cs="SylfaenRegular"/>
                <w:sz w:val="24"/>
                <w:szCs w:val="24"/>
                <w:lang w:val="af-ZA"/>
              </w:rPr>
              <w:t xml:space="preserve"> </w:t>
            </w:r>
            <w:r>
              <w:rPr>
                <w:rFonts w:ascii="GHEA Grapalat" w:hAnsi="GHEA Grapalat" w:cs="SylfaenRegular"/>
                <w:sz w:val="24"/>
                <w:szCs w:val="24"/>
                <w:lang w:val="en-US"/>
              </w:rPr>
              <w:t>չանել</w:t>
            </w:r>
            <w:r w:rsidRPr="00053B57">
              <w:rPr>
                <w:rFonts w:ascii="GHEA Grapalat" w:hAnsi="GHEA Grapalat" w:cs="SylfaenRegular"/>
                <w:sz w:val="24"/>
                <w:szCs w:val="24"/>
                <w:lang w:val="af-ZA"/>
              </w:rPr>
              <w:t xml:space="preserve"> </w:t>
            </w:r>
            <w:r w:rsidRPr="00FD4008">
              <w:rPr>
                <w:rFonts w:ascii="GHEA Grapalat" w:hAnsi="GHEA Grapalat" w:cs="SylfaenRegular"/>
                <w:sz w:val="24"/>
                <w:szCs w:val="24"/>
                <w:lang w:val="hy-AM"/>
              </w:rPr>
              <w:t>«</w:t>
            </w:r>
            <w:r w:rsidRPr="00FD4008">
              <w:rPr>
                <w:rFonts w:ascii="GHEA Grapalat" w:hAnsi="GHEA Grapalat" w:cs="Sylfaen"/>
                <w:sz w:val="24"/>
                <w:szCs w:val="24"/>
                <w:lang w:val="hy-AM"/>
              </w:rPr>
              <w:t>Կրթության մասին</w:t>
            </w:r>
            <w:r w:rsidRPr="00FD4008">
              <w:rPr>
                <w:rFonts w:ascii="GHEA Grapalat" w:hAnsi="GHEA Grapalat" w:cs="Arial"/>
                <w:sz w:val="24"/>
                <w:szCs w:val="24"/>
                <w:lang w:val="hy-AM"/>
              </w:rPr>
              <w:t xml:space="preserve">» </w:t>
            </w:r>
            <w:r w:rsidRPr="00FD4008">
              <w:rPr>
                <w:rFonts w:ascii="GHEA Grapalat" w:hAnsi="GHEA Grapalat" w:cs="Sylfaen"/>
                <w:sz w:val="24"/>
                <w:szCs w:val="24"/>
                <w:lang w:val="hy-AM"/>
              </w:rPr>
              <w:t>օրենքի</w:t>
            </w:r>
            <w:r w:rsidRPr="00FD4008">
              <w:rPr>
                <w:rFonts w:ascii="GHEA Grapalat" w:hAnsi="GHEA Grapalat" w:cs="SylfaenRegular"/>
                <w:sz w:val="24"/>
                <w:szCs w:val="24"/>
                <w:lang w:val="hy-AM"/>
              </w:rPr>
              <w:t xml:space="preserve"> 15-</w:t>
            </w:r>
            <w:r w:rsidRPr="00FD4008">
              <w:rPr>
                <w:rFonts w:ascii="GHEA Grapalat" w:hAnsi="GHEA Grapalat" w:cs="Sylfaen"/>
                <w:sz w:val="24"/>
                <w:szCs w:val="24"/>
                <w:lang w:val="hy-AM"/>
              </w:rPr>
              <w:t>րդ հոդվածի</w:t>
            </w:r>
            <w:r w:rsidRPr="00FD4008">
              <w:rPr>
                <w:rFonts w:ascii="GHEA Grapalat" w:hAnsi="GHEA Grapalat" w:cs="SylfaenRegular"/>
                <w:sz w:val="24"/>
                <w:szCs w:val="24"/>
                <w:lang w:val="hy-AM"/>
              </w:rPr>
              <w:t xml:space="preserve"> 1-</w:t>
            </w:r>
            <w:r w:rsidRPr="00FD4008">
              <w:rPr>
                <w:rFonts w:ascii="GHEA Grapalat" w:hAnsi="GHEA Grapalat" w:cs="Sylfaen"/>
                <w:sz w:val="24"/>
                <w:szCs w:val="24"/>
                <w:lang w:val="hy-AM"/>
              </w:rPr>
              <w:t>ին մասին</w:t>
            </w:r>
          </w:p>
        </w:tc>
        <w:tc>
          <w:tcPr>
            <w:tcW w:w="2127" w:type="dxa"/>
            <w:tcBorders>
              <w:top w:val="single" w:sz="4" w:space="0" w:color="auto"/>
              <w:left w:val="single" w:sz="4" w:space="0" w:color="auto"/>
              <w:bottom w:val="single" w:sz="4" w:space="0" w:color="auto"/>
              <w:right w:val="single" w:sz="4" w:space="0" w:color="auto"/>
            </w:tcBorders>
            <w:hideMark/>
          </w:tcPr>
          <w:p w:rsidR="00C56F0C" w:rsidRDefault="00C56F0C" w:rsidP="009F1F29">
            <w:pPr>
              <w:tabs>
                <w:tab w:val="left" w:pos="5655"/>
              </w:tabs>
              <w:jc w:val="center"/>
              <w:rPr>
                <w:rFonts w:ascii="GHEA Grapalat" w:hAnsi="GHEA Grapalat" w:cs="Sylfaen"/>
                <w:noProof/>
                <w:sz w:val="24"/>
                <w:szCs w:val="24"/>
                <w:lang w:val="en-US"/>
              </w:rPr>
            </w:pPr>
            <w:r>
              <w:rPr>
                <w:rFonts w:ascii="GHEA Grapalat" w:hAnsi="GHEA Grapalat" w:cs="Sylfaen"/>
                <w:noProof/>
                <w:sz w:val="24"/>
                <w:szCs w:val="24"/>
                <w:lang w:val="en-US"/>
              </w:rPr>
              <w:t>Առաջարկն ընդունվել է</w:t>
            </w:r>
          </w:p>
        </w:tc>
        <w:tc>
          <w:tcPr>
            <w:tcW w:w="1811" w:type="dxa"/>
            <w:tcBorders>
              <w:top w:val="single" w:sz="4" w:space="0" w:color="auto"/>
              <w:left w:val="single" w:sz="4" w:space="0" w:color="auto"/>
              <w:bottom w:val="single" w:sz="4" w:space="0" w:color="auto"/>
              <w:right w:val="single" w:sz="4" w:space="0" w:color="auto"/>
            </w:tcBorders>
            <w:hideMark/>
          </w:tcPr>
          <w:p w:rsidR="00C56F0C" w:rsidRPr="00C56F0C" w:rsidRDefault="00C56F0C" w:rsidP="009F1F29">
            <w:pPr>
              <w:tabs>
                <w:tab w:val="left" w:pos="5655"/>
              </w:tabs>
              <w:jc w:val="center"/>
              <w:rPr>
                <w:rFonts w:ascii="GHEA Grapalat" w:hAnsi="GHEA Grapalat" w:cs="Sylfaen"/>
                <w:noProof/>
                <w:sz w:val="24"/>
                <w:szCs w:val="24"/>
                <w:lang w:val="en-US"/>
              </w:rPr>
            </w:pPr>
            <w:r>
              <w:rPr>
                <w:rFonts w:ascii="GHEA Grapalat" w:hAnsi="GHEA Grapalat" w:cs="Sylfaen"/>
                <w:noProof/>
                <w:sz w:val="24"/>
                <w:szCs w:val="24"/>
                <w:lang w:val="af-ZA"/>
              </w:rPr>
              <w:t xml:space="preserve">Նախագծի նախաբանից հանվել է </w:t>
            </w:r>
            <w:r w:rsidRPr="00FD4008">
              <w:rPr>
                <w:rFonts w:ascii="GHEA Grapalat" w:hAnsi="GHEA Grapalat" w:cs="SylfaenRegular"/>
                <w:sz w:val="24"/>
                <w:szCs w:val="24"/>
                <w:lang w:val="hy-AM"/>
              </w:rPr>
              <w:t>«</w:t>
            </w:r>
            <w:r w:rsidRPr="00FD4008">
              <w:rPr>
                <w:rFonts w:ascii="GHEA Grapalat" w:hAnsi="GHEA Grapalat" w:cs="Sylfaen"/>
                <w:sz w:val="24"/>
                <w:szCs w:val="24"/>
                <w:lang w:val="hy-AM"/>
              </w:rPr>
              <w:t>Կրթության մասին</w:t>
            </w:r>
            <w:r w:rsidRPr="00FD4008">
              <w:rPr>
                <w:rFonts w:ascii="GHEA Grapalat" w:hAnsi="GHEA Grapalat" w:cs="Arial"/>
                <w:sz w:val="24"/>
                <w:szCs w:val="24"/>
                <w:lang w:val="hy-AM"/>
              </w:rPr>
              <w:t xml:space="preserve">» </w:t>
            </w:r>
            <w:r w:rsidRPr="00FD4008">
              <w:rPr>
                <w:rFonts w:ascii="GHEA Grapalat" w:hAnsi="GHEA Grapalat" w:cs="Sylfaen"/>
                <w:sz w:val="24"/>
                <w:szCs w:val="24"/>
                <w:lang w:val="hy-AM"/>
              </w:rPr>
              <w:t>օրենքի</w:t>
            </w:r>
            <w:r w:rsidRPr="00FD4008">
              <w:rPr>
                <w:rFonts w:ascii="GHEA Grapalat" w:hAnsi="GHEA Grapalat" w:cs="SylfaenRegular"/>
                <w:sz w:val="24"/>
                <w:szCs w:val="24"/>
                <w:lang w:val="hy-AM"/>
              </w:rPr>
              <w:t xml:space="preserve"> 15-</w:t>
            </w:r>
            <w:r w:rsidRPr="00FD4008">
              <w:rPr>
                <w:rFonts w:ascii="GHEA Grapalat" w:hAnsi="GHEA Grapalat" w:cs="Sylfaen"/>
                <w:sz w:val="24"/>
                <w:szCs w:val="24"/>
                <w:lang w:val="hy-AM"/>
              </w:rPr>
              <w:t>րդ հոդվածի</w:t>
            </w:r>
            <w:r w:rsidRPr="00FD4008">
              <w:rPr>
                <w:rFonts w:ascii="GHEA Grapalat" w:hAnsi="GHEA Grapalat" w:cs="SylfaenRegular"/>
                <w:sz w:val="24"/>
                <w:szCs w:val="24"/>
                <w:lang w:val="hy-AM"/>
              </w:rPr>
              <w:t xml:space="preserve"> 1-</w:t>
            </w:r>
            <w:r w:rsidRPr="00FD4008">
              <w:rPr>
                <w:rFonts w:ascii="GHEA Grapalat" w:hAnsi="GHEA Grapalat" w:cs="Sylfaen"/>
                <w:sz w:val="24"/>
                <w:szCs w:val="24"/>
                <w:lang w:val="hy-AM"/>
              </w:rPr>
              <w:t>ին մասին</w:t>
            </w:r>
            <w:r>
              <w:rPr>
                <w:rFonts w:ascii="GHEA Grapalat" w:hAnsi="GHEA Grapalat" w:cs="Sylfaen"/>
                <w:sz w:val="24"/>
                <w:szCs w:val="24"/>
                <w:lang w:val="en-US"/>
              </w:rPr>
              <w:t xml:space="preserve"> արված հղումը</w:t>
            </w:r>
          </w:p>
        </w:tc>
      </w:tr>
      <w:tr w:rsidR="00C56F0C" w:rsidTr="00AA7BEB">
        <w:trPr>
          <w:trHeight w:val="801"/>
        </w:trPr>
        <w:tc>
          <w:tcPr>
            <w:tcW w:w="2805" w:type="dxa"/>
            <w:vMerge/>
            <w:tcBorders>
              <w:left w:val="single" w:sz="4" w:space="0" w:color="auto"/>
              <w:right w:val="single" w:sz="4" w:space="0" w:color="auto"/>
            </w:tcBorders>
            <w:hideMark/>
          </w:tcPr>
          <w:p w:rsidR="00C56F0C" w:rsidRDefault="00C56F0C" w:rsidP="00C56F0C">
            <w:pPr>
              <w:rPr>
                <w:rFonts w:ascii="GHEA Grapalat" w:hAnsi="GHEA Grapalat" w:cs="Sylfaen"/>
                <w:noProof/>
                <w:sz w:val="24"/>
                <w:szCs w:val="24"/>
                <w:lang w:val="af-ZA"/>
              </w:rPr>
            </w:pPr>
          </w:p>
        </w:tc>
        <w:tc>
          <w:tcPr>
            <w:tcW w:w="3262" w:type="dxa"/>
            <w:tcBorders>
              <w:top w:val="single" w:sz="4" w:space="0" w:color="auto"/>
              <w:left w:val="single" w:sz="4" w:space="0" w:color="auto"/>
              <w:bottom w:val="single" w:sz="4" w:space="0" w:color="auto"/>
              <w:right w:val="single" w:sz="4" w:space="0" w:color="auto"/>
            </w:tcBorders>
            <w:hideMark/>
          </w:tcPr>
          <w:p w:rsidR="00C56F0C" w:rsidRPr="00053B57" w:rsidRDefault="003B7CA5" w:rsidP="003B7CA5">
            <w:pPr>
              <w:tabs>
                <w:tab w:val="left" w:pos="709"/>
                <w:tab w:val="center" w:pos="4844"/>
                <w:tab w:val="right" w:pos="9689"/>
              </w:tabs>
              <w:jc w:val="both"/>
              <w:rPr>
                <w:rFonts w:ascii="GHEA Grapalat" w:hAnsi="GHEA Grapalat" w:cs="SylfaenRegular"/>
                <w:sz w:val="24"/>
                <w:szCs w:val="24"/>
                <w:lang w:val="af-ZA"/>
              </w:rPr>
            </w:pPr>
            <w:r>
              <w:rPr>
                <w:rFonts w:ascii="GHEA Grapalat" w:hAnsi="GHEA Grapalat" w:cs="SylfaenRegular"/>
                <w:sz w:val="24"/>
                <w:szCs w:val="24"/>
                <w:lang w:val="en-US"/>
              </w:rPr>
              <w:t>Առաջարկվել</w:t>
            </w:r>
            <w:r w:rsidRPr="00053B57">
              <w:rPr>
                <w:rFonts w:ascii="GHEA Grapalat" w:hAnsi="GHEA Grapalat" w:cs="SylfaenRegular"/>
                <w:sz w:val="24"/>
                <w:szCs w:val="24"/>
                <w:lang w:val="af-ZA"/>
              </w:rPr>
              <w:t xml:space="preserve"> </w:t>
            </w:r>
            <w:r>
              <w:rPr>
                <w:rFonts w:ascii="GHEA Grapalat" w:hAnsi="GHEA Grapalat" w:cs="SylfaenRegular"/>
                <w:sz w:val="24"/>
                <w:szCs w:val="24"/>
                <w:lang w:val="en-US"/>
              </w:rPr>
              <w:t>է</w:t>
            </w:r>
            <w:r w:rsidRPr="00053B57">
              <w:rPr>
                <w:rFonts w:ascii="GHEA Grapalat" w:hAnsi="GHEA Grapalat" w:cs="SylfaenRegular"/>
                <w:sz w:val="24"/>
                <w:szCs w:val="24"/>
                <w:lang w:val="af-ZA"/>
              </w:rPr>
              <w:t xml:space="preserve"> </w:t>
            </w:r>
            <w:r w:rsidRPr="00826694">
              <w:rPr>
                <w:rFonts w:ascii="GHEA Grapalat" w:hAnsi="GHEA Grapalat" w:cs="Calibri"/>
                <w:color w:val="000000"/>
                <w:sz w:val="24"/>
                <w:szCs w:val="24"/>
                <w:lang w:val="hy-AM"/>
              </w:rPr>
              <w:t xml:space="preserve">Նախագծի </w:t>
            </w:r>
            <w:r w:rsidRPr="00FD4008">
              <w:rPr>
                <w:rFonts w:ascii="GHEA Grapalat" w:hAnsi="GHEA Grapalat"/>
                <w:noProof/>
                <w:sz w:val="24"/>
                <w:szCs w:val="24"/>
                <w:lang w:val="hy-AM"/>
              </w:rPr>
              <w:t>2-րդ կետում</w:t>
            </w:r>
            <w:r w:rsidRPr="00053B57">
              <w:rPr>
                <w:rFonts w:ascii="GHEA Grapalat" w:hAnsi="GHEA Grapalat"/>
                <w:noProof/>
                <w:sz w:val="24"/>
                <w:szCs w:val="24"/>
                <w:lang w:val="af-ZA"/>
              </w:rPr>
              <w:t xml:space="preserve"> </w:t>
            </w:r>
            <w:r w:rsidRPr="00FD4008">
              <w:rPr>
                <w:rFonts w:ascii="GHEA Grapalat" w:hAnsi="GHEA Grapalat" w:cs="Sylfaen"/>
                <w:sz w:val="24"/>
                <w:szCs w:val="24"/>
                <w:lang w:val="hy-AM"/>
              </w:rPr>
              <w:t>«</w:t>
            </w:r>
            <w:r w:rsidRPr="00FD4008">
              <w:rPr>
                <w:rFonts w:ascii="GHEA Grapalat" w:hAnsi="GHEA Grapalat" w:cs="Sylfaen"/>
                <w:noProof/>
                <w:sz w:val="24"/>
                <w:szCs w:val="24"/>
                <w:lang w:val="hy-AM"/>
              </w:rPr>
              <w:t>Որոշումն</w:t>
            </w:r>
            <w:r w:rsidRPr="00FD4008">
              <w:rPr>
                <w:rFonts w:ascii="GHEA Grapalat" w:hAnsi="GHEA Grapalat"/>
                <w:color w:val="000000"/>
                <w:sz w:val="24"/>
                <w:szCs w:val="24"/>
                <w:lang w:val="hy-AM"/>
              </w:rPr>
              <w:t>»</w:t>
            </w:r>
            <w:r w:rsidRPr="00FD4008">
              <w:rPr>
                <w:rFonts w:ascii="GHEA Grapalat" w:hAnsi="GHEA Grapalat"/>
                <w:noProof/>
                <w:sz w:val="24"/>
                <w:szCs w:val="24"/>
                <w:lang w:val="hy-AM"/>
              </w:rPr>
              <w:t xml:space="preserve"> բառ</w:t>
            </w:r>
            <w:r>
              <w:rPr>
                <w:rFonts w:ascii="GHEA Grapalat" w:hAnsi="GHEA Grapalat"/>
                <w:noProof/>
                <w:sz w:val="24"/>
                <w:szCs w:val="24"/>
                <w:lang w:val="en-US"/>
              </w:rPr>
              <w:t>ը</w:t>
            </w:r>
            <w:r w:rsidRPr="00FD4008">
              <w:rPr>
                <w:rFonts w:ascii="GHEA Grapalat" w:hAnsi="GHEA Grapalat"/>
                <w:noProof/>
                <w:sz w:val="24"/>
                <w:szCs w:val="24"/>
                <w:lang w:val="hy-AM"/>
              </w:rPr>
              <w:t xml:space="preserve"> փոխարինել </w:t>
            </w:r>
            <w:r w:rsidRPr="00FD4008">
              <w:rPr>
                <w:rFonts w:ascii="GHEA Grapalat" w:hAnsi="GHEA Grapalat" w:cs="Sylfaen"/>
                <w:sz w:val="24"/>
                <w:szCs w:val="24"/>
                <w:lang w:val="hy-AM"/>
              </w:rPr>
              <w:t>«</w:t>
            </w:r>
            <w:r w:rsidRPr="00FD4008">
              <w:rPr>
                <w:rFonts w:ascii="GHEA Grapalat" w:hAnsi="GHEA Grapalat" w:cs="Sylfaen"/>
                <w:noProof/>
                <w:sz w:val="24"/>
                <w:szCs w:val="24"/>
                <w:lang w:val="hy-AM"/>
              </w:rPr>
              <w:t>Սույն որոշումն</w:t>
            </w:r>
            <w:r w:rsidRPr="00FD4008">
              <w:rPr>
                <w:rFonts w:ascii="GHEA Grapalat" w:hAnsi="GHEA Grapalat"/>
                <w:color w:val="000000"/>
                <w:sz w:val="24"/>
                <w:szCs w:val="24"/>
                <w:lang w:val="hy-AM"/>
              </w:rPr>
              <w:t>»</w:t>
            </w:r>
            <w:r w:rsidRPr="00FD4008">
              <w:rPr>
                <w:rFonts w:ascii="GHEA Grapalat" w:hAnsi="GHEA Grapalat"/>
                <w:noProof/>
                <w:sz w:val="24"/>
                <w:szCs w:val="24"/>
                <w:lang w:val="hy-AM"/>
              </w:rPr>
              <w:t>բառերով</w:t>
            </w:r>
          </w:p>
        </w:tc>
        <w:tc>
          <w:tcPr>
            <w:tcW w:w="2127" w:type="dxa"/>
            <w:tcBorders>
              <w:top w:val="single" w:sz="4" w:space="0" w:color="auto"/>
              <w:left w:val="single" w:sz="4" w:space="0" w:color="auto"/>
              <w:bottom w:val="single" w:sz="4" w:space="0" w:color="auto"/>
              <w:right w:val="single" w:sz="4" w:space="0" w:color="auto"/>
            </w:tcBorders>
            <w:hideMark/>
          </w:tcPr>
          <w:p w:rsidR="00C56F0C" w:rsidRDefault="003B7CA5" w:rsidP="009F1F29">
            <w:pPr>
              <w:tabs>
                <w:tab w:val="left" w:pos="5655"/>
              </w:tabs>
              <w:jc w:val="center"/>
              <w:rPr>
                <w:rFonts w:ascii="GHEA Grapalat" w:hAnsi="GHEA Grapalat" w:cs="Sylfaen"/>
                <w:noProof/>
                <w:sz w:val="24"/>
                <w:szCs w:val="24"/>
                <w:lang w:val="en-US"/>
              </w:rPr>
            </w:pPr>
            <w:r>
              <w:rPr>
                <w:rFonts w:ascii="GHEA Grapalat" w:hAnsi="GHEA Grapalat" w:cs="Sylfaen"/>
                <w:noProof/>
                <w:sz w:val="24"/>
                <w:szCs w:val="24"/>
                <w:lang w:val="en-US"/>
              </w:rPr>
              <w:t>Առաջարկն ընդունվել է</w:t>
            </w:r>
          </w:p>
        </w:tc>
        <w:tc>
          <w:tcPr>
            <w:tcW w:w="1811" w:type="dxa"/>
            <w:tcBorders>
              <w:top w:val="single" w:sz="4" w:space="0" w:color="auto"/>
              <w:left w:val="single" w:sz="4" w:space="0" w:color="auto"/>
              <w:bottom w:val="single" w:sz="4" w:space="0" w:color="auto"/>
              <w:right w:val="single" w:sz="4" w:space="0" w:color="auto"/>
            </w:tcBorders>
            <w:hideMark/>
          </w:tcPr>
          <w:p w:rsidR="00C56F0C" w:rsidRDefault="003B7CA5" w:rsidP="009F1F29">
            <w:pPr>
              <w:tabs>
                <w:tab w:val="left" w:pos="5655"/>
              </w:tabs>
              <w:jc w:val="center"/>
              <w:rPr>
                <w:rFonts w:ascii="GHEA Grapalat" w:hAnsi="GHEA Grapalat" w:cs="Sylfaen"/>
                <w:noProof/>
                <w:sz w:val="24"/>
                <w:szCs w:val="24"/>
                <w:lang w:val="af-ZA"/>
              </w:rPr>
            </w:pPr>
            <w:r>
              <w:rPr>
                <w:rFonts w:ascii="GHEA Grapalat" w:hAnsi="GHEA Grapalat" w:cs="Sylfaen"/>
                <w:noProof/>
                <w:sz w:val="24"/>
                <w:szCs w:val="24"/>
                <w:lang w:val="af-ZA"/>
              </w:rPr>
              <w:t>Կատարվել է համապատասխան փոփոխություն</w:t>
            </w:r>
          </w:p>
        </w:tc>
      </w:tr>
      <w:tr w:rsidR="00C56F0C" w:rsidTr="00AA7BEB">
        <w:trPr>
          <w:trHeight w:val="801"/>
        </w:trPr>
        <w:tc>
          <w:tcPr>
            <w:tcW w:w="2805" w:type="dxa"/>
            <w:vMerge/>
            <w:tcBorders>
              <w:left w:val="single" w:sz="4" w:space="0" w:color="auto"/>
              <w:bottom w:val="single" w:sz="4" w:space="0" w:color="auto"/>
              <w:right w:val="single" w:sz="4" w:space="0" w:color="auto"/>
            </w:tcBorders>
            <w:hideMark/>
          </w:tcPr>
          <w:p w:rsidR="00C56F0C" w:rsidRDefault="00C56F0C" w:rsidP="00C56F0C">
            <w:pPr>
              <w:rPr>
                <w:rFonts w:ascii="GHEA Grapalat" w:hAnsi="GHEA Grapalat" w:cs="Sylfaen"/>
                <w:noProof/>
                <w:sz w:val="24"/>
                <w:szCs w:val="24"/>
                <w:lang w:val="af-ZA"/>
              </w:rPr>
            </w:pPr>
          </w:p>
        </w:tc>
        <w:tc>
          <w:tcPr>
            <w:tcW w:w="3262" w:type="dxa"/>
            <w:tcBorders>
              <w:top w:val="single" w:sz="4" w:space="0" w:color="auto"/>
              <w:left w:val="single" w:sz="4" w:space="0" w:color="auto"/>
              <w:bottom w:val="single" w:sz="4" w:space="0" w:color="auto"/>
              <w:right w:val="single" w:sz="4" w:space="0" w:color="auto"/>
            </w:tcBorders>
            <w:hideMark/>
          </w:tcPr>
          <w:p w:rsidR="00C56F0C" w:rsidRPr="00053B57" w:rsidRDefault="003B7CA5" w:rsidP="003B7CA5">
            <w:pPr>
              <w:tabs>
                <w:tab w:val="left" w:pos="709"/>
                <w:tab w:val="center" w:pos="4844"/>
                <w:tab w:val="right" w:pos="9689"/>
              </w:tabs>
              <w:jc w:val="both"/>
              <w:rPr>
                <w:rFonts w:ascii="GHEA Grapalat" w:hAnsi="GHEA Grapalat" w:cs="SylfaenRegular"/>
                <w:sz w:val="24"/>
                <w:szCs w:val="24"/>
                <w:lang w:val="af-ZA"/>
              </w:rPr>
            </w:pPr>
            <w:r>
              <w:rPr>
                <w:rFonts w:ascii="GHEA Grapalat" w:hAnsi="GHEA Grapalat" w:cs="SylfaenRegular"/>
                <w:sz w:val="24"/>
                <w:szCs w:val="24"/>
                <w:lang w:val="en-US"/>
              </w:rPr>
              <w:t>Առաջարկվել</w:t>
            </w:r>
            <w:r w:rsidRPr="00053B57">
              <w:rPr>
                <w:rFonts w:ascii="GHEA Grapalat" w:hAnsi="GHEA Grapalat" w:cs="SylfaenRegular"/>
                <w:sz w:val="24"/>
                <w:szCs w:val="24"/>
                <w:lang w:val="af-ZA"/>
              </w:rPr>
              <w:t xml:space="preserve"> </w:t>
            </w:r>
            <w:r>
              <w:rPr>
                <w:rFonts w:ascii="GHEA Grapalat" w:hAnsi="GHEA Grapalat" w:cs="SylfaenRegular"/>
                <w:sz w:val="24"/>
                <w:szCs w:val="24"/>
                <w:lang w:val="en-US"/>
              </w:rPr>
              <w:t>է</w:t>
            </w:r>
            <w:r w:rsidRPr="00053B57">
              <w:rPr>
                <w:rFonts w:ascii="GHEA Grapalat" w:hAnsi="GHEA Grapalat" w:cs="SylfaenRegular"/>
                <w:sz w:val="24"/>
                <w:szCs w:val="24"/>
                <w:lang w:val="af-ZA"/>
              </w:rPr>
              <w:t xml:space="preserve"> </w:t>
            </w:r>
            <w:r>
              <w:rPr>
                <w:rFonts w:ascii="GHEA Grapalat" w:hAnsi="GHEA Grapalat"/>
                <w:noProof/>
                <w:sz w:val="24"/>
                <w:szCs w:val="24"/>
              </w:rPr>
              <w:t>ուժը</w:t>
            </w:r>
            <w:r w:rsidRPr="00053B57">
              <w:rPr>
                <w:rFonts w:ascii="GHEA Grapalat" w:hAnsi="GHEA Grapalat"/>
                <w:noProof/>
                <w:sz w:val="24"/>
                <w:szCs w:val="24"/>
                <w:lang w:val="af-ZA"/>
              </w:rPr>
              <w:t xml:space="preserve"> </w:t>
            </w:r>
            <w:r>
              <w:rPr>
                <w:rFonts w:ascii="GHEA Grapalat" w:hAnsi="GHEA Grapalat"/>
                <w:noProof/>
                <w:sz w:val="24"/>
                <w:szCs w:val="24"/>
              </w:rPr>
              <w:t>կորցրած</w:t>
            </w:r>
            <w:r w:rsidRPr="00053B57">
              <w:rPr>
                <w:rFonts w:ascii="GHEA Grapalat" w:hAnsi="GHEA Grapalat"/>
                <w:noProof/>
                <w:sz w:val="24"/>
                <w:szCs w:val="24"/>
                <w:lang w:val="af-ZA"/>
              </w:rPr>
              <w:t xml:space="preserve"> </w:t>
            </w:r>
            <w:r>
              <w:rPr>
                <w:rFonts w:ascii="GHEA Grapalat" w:hAnsi="GHEA Grapalat"/>
                <w:noProof/>
                <w:sz w:val="24"/>
                <w:szCs w:val="24"/>
              </w:rPr>
              <w:t>ճանաչել</w:t>
            </w:r>
            <w:r w:rsidRPr="00053B57">
              <w:rPr>
                <w:rFonts w:ascii="GHEA Grapalat" w:hAnsi="GHEA Grapalat"/>
                <w:noProof/>
                <w:sz w:val="24"/>
                <w:szCs w:val="24"/>
                <w:lang w:val="af-ZA"/>
              </w:rPr>
              <w:t xml:space="preserve"> </w:t>
            </w:r>
            <w:r>
              <w:rPr>
                <w:rFonts w:ascii="GHEA Grapalat" w:hAnsi="GHEA Grapalat"/>
                <w:noProof/>
                <w:sz w:val="24"/>
                <w:szCs w:val="24"/>
              </w:rPr>
              <w:t>ՀՀ</w:t>
            </w:r>
            <w:r w:rsidRPr="00053B57">
              <w:rPr>
                <w:rFonts w:ascii="GHEA Grapalat" w:hAnsi="GHEA Grapalat"/>
                <w:noProof/>
                <w:sz w:val="24"/>
                <w:szCs w:val="24"/>
                <w:lang w:val="af-ZA"/>
              </w:rPr>
              <w:t xml:space="preserve"> </w:t>
            </w:r>
            <w:r>
              <w:rPr>
                <w:rFonts w:ascii="GHEA Grapalat" w:hAnsi="GHEA Grapalat"/>
                <w:noProof/>
                <w:sz w:val="24"/>
                <w:szCs w:val="24"/>
              </w:rPr>
              <w:t>կառավարության</w:t>
            </w:r>
            <w:r w:rsidRPr="00053B57">
              <w:rPr>
                <w:rFonts w:ascii="GHEA Grapalat" w:hAnsi="GHEA Grapalat"/>
                <w:noProof/>
                <w:sz w:val="24"/>
                <w:szCs w:val="24"/>
                <w:lang w:val="af-ZA"/>
              </w:rPr>
              <w:t xml:space="preserve"> 2019 </w:t>
            </w:r>
            <w:r>
              <w:rPr>
                <w:rFonts w:ascii="GHEA Grapalat" w:hAnsi="GHEA Grapalat"/>
                <w:noProof/>
                <w:sz w:val="24"/>
                <w:szCs w:val="24"/>
              </w:rPr>
              <w:t>թվականի</w:t>
            </w:r>
            <w:r w:rsidRPr="00053B57">
              <w:rPr>
                <w:rFonts w:ascii="GHEA Grapalat" w:hAnsi="GHEA Grapalat"/>
                <w:noProof/>
                <w:sz w:val="24"/>
                <w:szCs w:val="24"/>
                <w:lang w:val="af-ZA"/>
              </w:rPr>
              <w:t xml:space="preserve"> </w:t>
            </w:r>
            <w:r>
              <w:rPr>
                <w:rFonts w:ascii="GHEA Grapalat" w:hAnsi="GHEA Grapalat"/>
                <w:noProof/>
                <w:sz w:val="24"/>
                <w:szCs w:val="24"/>
              </w:rPr>
              <w:t>նոյեմբերի</w:t>
            </w:r>
            <w:r w:rsidRPr="00053B57">
              <w:rPr>
                <w:rFonts w:ascii="GHEA Grapalat" w:hAnsi="GHEA Grapalat"/>
                <w:noProof/>
                <w:sz w:val="24"/>
                <w:szCs w:val="24"/>
                <w:lang w:val="af-ZA"/>
              </w:rPr>
              <w:t xml:space="preserve"> 28-</w:t>
            </w:r>
            <w:r>
              <w:rPr>
                <w:rFonts w:ascii="GHEA Grapalat" w:hAnsi="GHEA Grapalat"/>
                <w:noProof/>
                <w:sz w:val="24"/>
                <w:szCs w:val="24"/>
              </w:rPr>
              <w:t>ի</w:t>
            </w:r>
            <w:r w:rsidRPr="00053B57">
              <w:rPr>
                <w:rFonts w:ascii="GHEA Grapalat" w:hAnsi="GHEA Grapalat"/>
                <w:noProof/>
                <w:sz w:val="24"/>
                <w:szCs w:val="24"/>
                <w:lang w:val="af-ZA"/>
              </w:rPr>
              <w:t xml:space="preserve"> N 1674-</w:t>
            </w:r>
            <w:r>
              <w:rPr>
                <w:rFonts w:ascii="GHEA Grapalat" w:hAnsi="GHEA Grapalat"/>
                <w:noProof/>
                <w:sz w:val="24"/>
                <w:szCs w:val="24"/>
              </w:rPr>
              <w:t>Ն</w:t>
            </w:r>
            <w:r w:rsidRPr="00053B57">
              <w:rPr>
                <w:rFonts w:ascii="GHEA Grapalat" w:hAnsi="GHEA Grapalat"/>
                <w:noProof/>
                <w:sz w:val="24"/>
                <w:szCs w:val="24"/>
                <w:lang w:val="af-ZA"/>
              </w:rPr>
              <w:t xml:space="preserve"> </w:t>
            </w:r>
            <w:r>
              <w:rPr>
                <w:rFonts w:ascii="GHEA Grapalat" w:hAnsi="GHEA Grapalat"/>
                <w:noProof/>
                <w:sz w:val="24"/>
                <w:szCs w:val="24"/>
              </w:rPr>
              <w:t>որոշման՝</w:t>
            </w:r>
            <w:r w:rsidRPr="00053B57">
              <w:rPr>
                <w:rFonts w:ascii="GHEA Grapalat" w:hAnsi="GHEA Grapalat"/>
                <w:noProof/>
                <w:sz w:val="24"/>
                <w:szCs w:val="24"/>
                <w:lang w:val="af-ZA"/>
              </w:rPr>
              <w:t xml:space="preserve"> </w:t>
            </w:r>
            <w:r>
              <w:rPr>
                <w:rFonts w:ascii="GHEA Grapalat" w:hAnsi="GHEA Grapalat"/>
                <w:noProof/>
                <w:sz w:val="24"/>
                <w:szCs w:val="24"/>
              </w:rPr>
              <w:t>հեռակա</w:t>
            </w:r>
            <w:r w:rsidRPr="00053B57">
              <w:rPr>
                <w:rFonts w:ascii="GHEA Grapalat" w:hAnsi="GHEA Grapalat"/>
                <w:noProof/>
                <w:sz w:val="24"/>
                <w:szCs w:val="24"/>
                <w:lang w:val="af-ZA"/>
              </w:rPr>
              <w:t xml:space="preserve"> </w:t>
            </w:r>
            <w:r>
              <w:rPr>
                <w:rFonts w:ascii="GHEA Grapalat" w:hAnsi="GHEA Grapalat"/>
                <w:noProof/>
                <w:sz w:val="24"/>
                <w:szCs w:val="24"/>
              </w:rPr>
              <w:t>ուսուցման</w:t>
            </w:r>
            <w:r w:rsidRPr="00053B57">
              <w:rPr>
                <w:rFonts w:ascii="GHEA Grapalat" w:hAnsi="GHEA Grapalat"/>
                <w:noProof/>
                <w:sz w:val="24"/>
                <w:szCs w:val="24"/>
                <w:lang w:val="af-ZA"/>
              </w:rPr>
              <w:t xml:space="preserve"> </w:t>
            </w:r>
            <w:r>
              <w:rPr>
                <w:rFonts w:ascii="GHEA Grapalat" w:hAnsi="GHEA Grapalat"/>
                <w:noProof/>
                <w:sz w:val="24"/>
                <w:szCs w:val="24"/>
              </w:rPr>
              <w:t>ծրագրերին</w:t>
            </w:r>
            <w:r w:rsidRPr="00053B57">
              <w:rPr>
                <w:rFonts w:ascii="GHEA Grapalat" w:hAnsi="GHEA Grapalat"/>
                <w:noProof/>
                <w:sz w:val="24"/>
                <w:szCs w:val="24"/>
                <w:lang w:val="af-ZA"/>
              </w:rPr>
              <w:t xml:space="preserve"> </w:t>
            </w:r>
            <w:r>
              <w:rPr>
                <w:rFonts w:ascii="GHEA Grapalat" w:hAnsi="GHEA Grapalat"/>
                <w:noProof/>
                <w:sz w:val="24"/>
                <w:szCs w:val="24"/>
              </w:rPr>
              <w:t>վերաբերող</w:t>
            </w:r>
            <w:r w:rsidRPr="00053B57">
              <w:rPr>
                <w:rFonts w:ascii="GHEA Grapalat" w:hAnsi="GHEA Grapalat"/>
                <w:noProof/>
                <w:sz w:val="24"/>
                <w:szCs w:val="24"/>
                <w:lang w:val="af-ZA"/>
              </w:rPr>
              <w:t xml:space="preserve"> </w:t>
            </w:r>
            <w:r>
              <w:rPr>
                <w:rFonts w:ascii="GHEA Grapalat" w:hAnsi="GHEA Grapalat"/>
                <w:noProof/>
                <w:sz w:val="24"/>
                <w:szCs w:val="24"/>
              </w:rPr>
              <w:lastRenderedPageBreak/>
              <w:t>կարգավորումները</w:t>
            </w:r>
          </w:p>
        </w:tc>
        <w:tc>
          <w:tcPr>
            <w:tcW w:w="2127" w:type="dxa"/>
            <w:tcBorders>
              <w:top w:val="single" w:sz="4" w:space="0" w:color="auto"/>
              <w:left w:val="single" w:sz="4" w:space="0" w:color="auto"/>
              <w:bottom w:val="single" w:sz="4" w:space="0" w:color="auto"/>
              <w:right w:val="single" w:sz="4" w:space="0" w:color="auto"/>
            </w:tcBorders>
            <w:hideMark/>
          </w:tcPr>
          <w:p w:rsidR="00C56F0C" w:rsidRDefault="003B7CA5" w:rsidP="003B7CA5">
            <w:pPr>
              <w:tabs>
                <w:tab w:val="left" w:pos="5655"/>
              </w:tabs>
              <w:jc w:val="center"/>
              <w:rPr>
                <w:rFonts w:ascii="GHEA Grapalat" w:hAnsi="GHEA Grapalat" w:cs="Sylfaen"/>
                <w:noProof/>
                <w:sz w:val="24"/>
                <w:szCs w:val="24"/>
                <w:lang w:val="en-US"/>
              </w:rPr>
            </w:pPr>
            <w:r>
              <w:rPr>
                <w:rFonts w:ascii="GHEA Grapalat" w:hAnsi="GHEA Grapalat" w:cs="Sylfaen"/>
                <w:noProof/>
                <w:sz w:val="24"/>
                <w:szCs w:val="24"/>
                <w:lang w:val="en-US"/>
              </w:rPr>
              <w:lastRenderedPageBreak/>
              <w:t xml:space="preserve">Առաջարկն ընդունվել է </w:t>
            </w:r>
          </w:p>
        </w:tc>
        <w:tc>
          <w:tcPr>
            <w:tcW w:w="1811" w:type="dxa"/>
            <w:tcBorders>
              <w:top w:val="single" w:sz="4" w:space="0" w:color="auto"/>
              <w:left w:val="single" w:sz="4" w:space="0" w:color="auto"/>
              <w:bottom w:val="single" w:sz="4" w:space="0" w:color="auto"/>
              <w:right w:val="single" w:sz="4" w:space="0" w:color="auto"/>
            </w:tcBorders>
            <w:hideMark/>
          </w:tcPr>
          <w:p w:rsidR="00C56F0C" w:rsidRDefault="003B7CA5" w:rsidP="003B7CA5">
            <w:pPr>
              <w:tabs>
                <w:tab w:val="left" w:pos="5655"/>
              </w:tabs>
              <w:jc w:val="center"/>
              <w:rPr>
                <w:rFonts w:ascii="GHEA Grapalat" w:hAnsi="GHEA Grapalat" w:cs="Sylfaen"/>
                <w:noProof/>
                <w:sz w:val="24"/>
                <w:szCs w:val="24"/>
                <w:lang w:val="af-ZA"/>
              </w:rPr>
            </w:pPr>
            <w:r>
              <w:rPr>
                <w:rFonts w:ascii="GHEA Grapalat" w:hAnsi="GHEA Grapalat" w:cs="Sylfaen"/>
                <w:noProof/>
                <w:sz w:val="24"/>
                <w:szCs w:val="24"/>
                <w:lang w:val="af-ZA"/>
              </w:rPr>
              <w:t xml:space="preserve">Ուժը կորցրած է ճանաչվել </w:t>
            </w:r>
            <w:r>
              <w:rPr>
                <w:rFonts w:ascii="GHEA Grapalat" w:hAnsi="GHEA Grapalat"/>
                <w:noProof/>
                <w:sz w:val="24"/>
                <w:szCs w:val="24"/>
              </w:rPr>
              <w:t>ՀՀ կառավարության 2019 թվականի նոյեմբերի 28-</w:t>
            </w:r>
            <w:r>
              <w:rPr>
                <w:rFonts w:ascii="GHEA Grapalat" w:hAnsi="GHEA Grapalat"/>
                <w:noProof/>
                <w:sz w:val="24"/>
                <w:szCs w:val="24"/>
              </w:rPr>
              <w:lastRenderedPageBreak/>
              <w:t xml:space="preserve">ի N 1674-Ն որոշումն ամբողջությամբ, քանի որ առկա ուսուցման ծրագրերին վերաբերող հարցերը կարգավորվում են </w:t>
            </w:r>
            <w:r w:rsidRPr="003B7CA5">
              <w:rPr>
                <w:rFonts w:ascii="GHEA Grapalat" w:hAnsi="GHEA Grapalat"/>
                <w:noProof/>
                <w:sz w:val="24"/>
                <w:szCs w:val="24"/>
              </w:rPr>
              <w:t>ՀՀ կառավարության 2020 թվականի մայիսի 21-ի N 826-Ն որոշման N 2 հավելվածով</w:t>
            </w:r>
          </w:p>
        </w:tc>
      </w:tr>
    </w:tbl>
    <w:p w:rsidR="00706B1D" w:rsidRDefault="00706B1D" w:rsidP="00706B1D">
      <w:pPr>
        <w:jc w:val="center"/>
        <w:rPr>
          <w:rFonts w:ascii="GHEA Grapalat" w:hAnsi="GHEA Grapalat" w:cs="Sylfaen"/>
          <w:b/>
          <w:noProof/>
          <w:sz w:val="24"/>
          <w:szCs w:val="24"/>
          <w:lang w:val="af-ZA"/>
        </w:rPr>
      </w:pPr>
    </w:p>
    <w:sectPr w:rsidR="00706B1D" w:rsidSect="000D5981">
      <w:headerReference w:type="even" r:id="rId8"/>
      <w:footerReference w:type="default" r:id="rId9"/>
      <w:pgSz w:w="11909" w:h="16834" w:code="9"/>
      <w:pgMar w:top="1418" w:right="567" w:bottom="719" w:left="567"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FB0" w:rsidRDefault="00B62FB0">
      <w:r>
        <w:separator/>
      </w:r>
    </w:p>
  </w:endnote>
  <w:endnote w:type="continuationSeparator" w:id="0">
    <w:p w:rsidR="00B62FB0" w:rsidRDefault="00B6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Regular">
    <w:panose1 w:val="00000000000000000000"/>
    <w:charset w:val="00"/>
    <w:family w:val="auto"/>
    <w:notTrueType/>
    <w:pitch w:val="default"/>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BB03B2"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FB0" w:rsidRDefault="00B62FB0">
      <w:r>
        <w:separator/>
      </w:r>
    </w:p>
  </w:footnote>
  <w:footnote w:type="continuationSeparator" w:id="0">
    <w:p w:rsidR="00B62FB0" w:rsidRDefault="00B62F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20" w:rsidRDefault="0071551E">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E45"/>
    <w:multiLevelType w:val="hybridMultilevel"/>
    <w:tmpl w:val="10C259F2"/>
    <w:lvl w:ilvl="0" w:tplc="094CEDEC">
      <w:start w:val="1"/>
      <w:numFmt w:val="decimal"/>
      <w:lvlText w:val="%1."/>
      <w:lvlJc w:val="left"/>
      <w:pPr>
        <w:ind w:left="720" w:hanging="360"/>
      </w:pPr>
      <w:rPr>
        <w:rFonts w:cs="Sylfaen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11A0C"/>
    <w:multiLevelType w:val="hybridMultilevel"/>
    <w:tmpl w:val="C108CA08"/>
    <w:lvl w:ilvl="0" w:tplc="E7B6F272">
      <w:numFmt w:val="bullet"/>
      <w:lvlText w:val="-"/>
      <w:lvlJc w:val="left"/>
      <w:pPr>
        <w:ind w:left="735" w:hanging="360"/>
      </w:pPr>
      <w:rPr>
        <w:rFonts w:ascii="GHEA Grapalat" w:eastAsia="Times New Roman" w:hAnsi="GHEA Grapalat" w:cs="Times New Roman" w:hint="default"/>
        <w:color w:val="auto"/>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1E4164DC"/>
    <w:multiLevelType w:val="hybridMultilevel"/>
    <w:tmpl w:val="6C182E40"/>
    <w:lvl w:ilvl="0" w:tplc="79DEA95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74C4682"/>
    <w:multiLevelType w:val="hybridMultilevel"/>
    <w:tmpl w:val="C4CC5402"/>
    <w:lvl w:ilvl="0" w:tplc="24DA116C">
      <w:start w:val="1"/>
      <w:numFmt w:val="decimal"/>
      <w:lvlText w:val="%1)"/>
      <w:lvlJc w:val="left"/>
      <w:pPr>
        <w:ind w:left="1095" w:hanging="360"/>
      </w:pPr>
      <w:rPr>
        <w:rFonts w:ascii="GHEA Grapalat" w:hAnsi="GHEA Grapalat" w:hint="default"/>
      </w:r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4" w15:restartNumberingAfterBreak="0">
    <w:nsid w:val="30322AD1"/>
    <w:multiLevelType w:val="hybridMultilevel"/>
    <w:tmpl w:val="AC7822CE"/>
    <w:lvl w:ilvl="0" w:tplc="678E11E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45614E68"/>
    <w:multiLevelType w:val="hybridMultilevel"/>
    <w:tmpl w:val="564CF770"/>
    <w:lvl w:ilvl="0" w:tplc="7A72EA34">
      <w:start w:val="1"/>
      <w:numFmt w:val="decimal"/>
      <w:lvlText w:val="%1."/>
      <w:lvlJc w:val="left"/>
      <w:pPr>
        <w:ind w:left="720" w:hanging="360"/>
      </w:pPr>
      <w:rPr>
        <w:rFonts w:hint="default"/>
        <w:sz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 w15:restartNumberingAfterBreak="0">
    <w:nsid w:val="489955B3"/>
    <w:multiLevelType w:val="hybridMultilevel"/>
    <w:tmpl w:val="66843AD2"/>
    <w:lvl w:ilvl="0" w:tplc="F62A468E">
      <w:start w:val="1"/>
      <w:numFmt w:val="decimal"/>
      <w:lvlText w:val="%1."/>
      <w:lvlJc w:val="left"/>
      <w:pPr>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0810860"/>
    <w:multiLevelType w:val="hybridMultilevel"/>
    <w:tmpl w:val="E460D712"/>
    <w:lvl w:ilvl="0" w:tplc="957AEFEC">
      <w:start w:val="14"/>
      <w:numFmt w:val="bullet"/>
      <w:lvlText w:val="-"/>
      <w:lvlJc w:val="left"/>
      <w:pPr>
        <w:ind w:left="735" w:hanging="360"/>
      </w:pPr>
      <w:rPr>
        <w:rFonts w:ascii="GHEA Grapalat" w:eastAsia="Times New Roman"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61D027F8"/>
    <w:multiLevelType w:val="hybridMultilevel"/>
    <w:tmpl w:val="F808CC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9443416"/>
    <w:multiLevelType w:val="hybridMultilevel"/>
    <w:tmpl w:val="D1206440"/>
    <w:lvl w:ilvl="0" w:tplc="53BA77C8">
      <w:start w:val="1"/>
      <w:numFmt w:val="decimal"/>
      <w:lvlText w:val="%1)"/>
      <w:lvlJc w:val="left"/>
      <w:pPr>
        <w:ind w:left="735" w:hanging="360"/>
      </w:pPr>
      <w:rPr>
        <w:rFonts w:cs="Times New Roman" w:hint="default"/>
      </w:rPr>
    </w:lvl>
    <w:lvl w:ilvl="1" w:tplc="042B0019" w:tentative="1">
      <w:start w:val="1"/>
      <w:numFmt w:val="lowerLetter"/>
      <w:lvlText w:val="%2."/>
      <w:lvlJc w:val="left"/>
      <w:pPr>
        <w:ind w:left="1455" w:hanging="360"/>
      </w:pPr>
    </w:lvl>
    <w:lvl w:ilvl="2" w:tplc="042B001B" w:tentative="1">
      <w:start w:val="1"/>
      <w:numFmt w:val="lowerRoman"/>
      <w:lvlText w:val="%3."/>
      <w:lvlJc w:val="right"/>
      <w:pPr>
        <w:ind w:left="2175" w:hanging="180"/>
      </w:pPr>
    </w:lvl>
    <w:lvl w:ilvl="3" w:tplc="042B000F" w:tentative="1">
      <w:start w:val="1"/>
      <w:numFmt w:val="decimal"/>
      <w:lvlText w:val="%4."/>
      <w:lvlJc w:val="left"/>
      <w:pPr>
        <w:ind w:left="2895" w:hanging="360"/>
      </w:pPr>
    </w:lvl>
    <w:lvl w:ilvl="4" w:tplc="042B0019" w:tentative="1">
      <w:start w:val="1"/>
      <w:numFmt w:val="lowerLetter"/>
      <w:lvlText w:val="%5."/>
      <w:lvlJc w:val="left"/>
      <w:pPr>
        <w:ind w:left="3615" w:hanging="360"/>
      </w:pPr>
    </w:lvl>
    <w:lvl w:ilvl="5" w:tplc="042B001B" w:tentative="1">
      <w:start w:val="1"/>
      <w:numFmt w:val="lowerRoman"/>
      <w:lvlText w:val="%6."/>
      <w:lvlJc w:val="right"/>
      <w:pPr>
        <w:ind w:left="4335" w:hanging="180"/>
      </w:pPr>
    </w:lvl>
    <w:lvl w:ilvl="6" w:tplc="042B000F" w:tentative="1">
      <w:start w:val="1"/>
      <w:numFmt w:val="decimal"/>
      <w:lvlText w:val="%7."/>
      <w:lvlJc w:val="left"/>
      <w:pPr>
        <w:ind w:left="5055" w:hanging="360"/>
      </w:pPr>
    </w:lvl>
    <w:lvl w:ilvl="7" w:tplc="042B0019" w:tentative="1">
      <w:start w:val="1"/>
      <w:numFmt w:val="lowerLetter"/>
      <w:lvlText w:val="%8."/>
      <w:lvlJc w:val="left"/>
      <w:pPr>
        <w:ind w:left="5775" w:hanging="360"/>
      </w:pPr>
    </w:lvl>
    <w:lvl w:ilvl="8" w:tplc="042B001B" w:tentative="1">
      <w:start w:val="1"/>
      <w:numFmt w:val="lowerRoman"/>
      <w:lvlText w:val="%9."/>
      <w:lvlJc w:val="right"/>
      <w:pPr>
        <w:ind w:left="6495" w:hanging="180"/>
      </w:pPr>
    </w:lvl>
  </w:abstractNum>
  <w:abstractNum w:abstractNumId="10" w15:restartNumberingAfterBreak="0">
    <w:nsid w:val="74EA16AC"/>
    <w:multiLevelType w:val="multilevel"/>
    <w:tmpl w:val="0854BFF4"/>
    <w:lvl w:ilvl="0">
      <w:start w:val="1"/>
      <w:numFmt w:val="decimal"/>
      <w:lvlText w:val="%1."/>
      <w:lvlJc w:val="left"/>
      <w:pPr>
        <w:ind w:left="1440" w:hanging="360"/>
      </w:pPr>
      <w:rPr>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3"/>
  </w:num>
  <w:num w:numId="9">
    <w:abstractNumId w:val="10"/>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0602"/>
    <w:rsid w:val="00003C9B"/>
    <w:rsid w:val="00004A69"/>
    <w:rsid w:val="00010150"/>
    <w:rsid w:val="000107E3"/>
    <w:rsid w:val="00010B4D"/>
    <w:rsid w:val="00012198"/>
    <w:rsid w:val="000139F9"/>
    <w:rsid w:val="00013DB2"/>
    <w:rsid w:val="0001459A"/>
    <w:rsid w:val="00015520"/>
    <w:rsid w:val="00017B80"/>
    <w:rsid w:val="00020D66"/>
    <w:rsid w:val="00023729"/>
    <w:rsid w:val="00030D37"/>
    <w:rsid w:val="00034E52"/>
    <w:rsid w:val="0003794B"/>
    <w:rsid w:val="000420F7"/>
    <w:rsid w:val="0004458D"/>
    <w:rsid w:val="0004578A"/>
    <w:rsid w:val="00045FD7"/>
    <w:rsid w:val="00052282"/>
    <w:rsid w:val="00053B57"/>
    <w:rsid w:val="00054E94"/>
    <w:rsid w:val="00055364"/>
    <w:rsid w:val="000561FF"/>
    <w:rsid w:val="000564B9"/>
    <w:rsid w:val="00062EAB"/>
    <w:rsid w:val="00063903"/>
    <w:rsid w:val="00064405"/>
    <w:rsid w:val="00073F96"/>
    <w:rsid w:val="0007461D"/>
    <w:rsid w:val="00075AEE"/>
    <w:rsid w:val="00077606"/>
    <w:rsid w:val="000828C8"/>
    <w:rsid w:val="000854D9"/>
    <w:rsid w:val="00090A7D"/>
    <w:rsid w:val="00090CA6"/>
    <w:rsid w:val="000959A6"/>
    <w:rsid w:val="00095CA6"/>
    <w:rsid w:val="000A10D4"/>
    <w:rsid w:val="000B230F"/>
    <w:rsid w:val="000B5AB3"/>
    <w:rsid w:val="000C07A8"/>
    <w:rsid w:val="000C2DAE"/>
    <w:rsid w:val="000C47D1"/>
    <w:rsid w:val="000D1449"/>
    <w:rsid w:val="000D1C4C"/>
    <w:rsid w:val="000D5981"/>
    <w:rsid w:val="000E3ED3"/>
    <w:rsid w:val="000F3200"/>
    <w:rsid w:val="000F6BCD"/>
    <w:rsid w:val="0010024A"/>
    <w:rsid w:val="00101DE6"/>
    <w:rsid w:val="00105C89"/>
    <w:rsid w:val="00107065"/>
    <w:rsid w:val="0010762D"/>
    <w:rsid w:val="00112C21"/>
    <w:rsid w:val="00112C5C"/>
    <w:rsid w:val="00114D44"/>
    <w:rsid w:val="00116964"/>
    <w:rsid w:val="00132FBD"/>
    <w:rsid w:val="00137CCC"/>
    <w:rsid w:val="00154DC7"/>
    <w:rsid w:val="00161168"/>
    <w:rsid w:val="00162AC1"/>
    <w:rsid w:val="00165351"/>
    <w:rsid w:val="00165F7D"/>
    <w:rsid w:val="00166C84"/>
    <w:rsid w:val="001670CB"/>
    <w:rsid w:val="001727C2"/>
    <w:rsid w:val="00184E7F"/>
    <w:rsid w:val="00187327"/>
    <w:rsid w:val="00190A4E"/>
    <w:rsid w:val="001A02B3"/>
    <w:rsid w:val="001A17B3"/>
    <w:rsid w:val="001A2555"/>
    <w:rsid w:val="001A49E7"/>
    <w:rsid w:val="001A77B7"/>
    <w:rsid w:val="001B77B6"/>
    <w:rsid w:val="001C34B0"/>
    <w:rsid w:val="001C3BB6"/>
    <w:rsid w:val="001C4C36"/>
    <w:rsid w:val="001C786F"/>
    <w:rsid w:val="001D32F0"/>
    <w:rsid w:val="001D339B"/>
    <w:rsid w:val="001D651D"/>
    <w:rsid w:val="001E05EE"/>
    <w:rsid w:val="001E393F"/>
    <w:rsid w:val="001E3FF6"/>
    <w:rsid w:val="001E4A4A"/>
    <w:rsid w:val="001E5513"/>
    <w:rsid w:val="001E5F9C"/>
    <w:rsid w:val="001F029A"/>
    <w:rsid w:val="001F3B03"/>
    <w:rsid w:val="00201115"/>
    <w:rsid w:val="00202CFE"/>
    <w:rsid w:val="00204098"/>
    <w:rsid w:val="002046FA"/>
    <w:rsid w:val="00210A88"/>
    <w:rsid w:val="00211EB4"/>
    <w:rsid w:val="00217E86"/>
    <w:rsid w:val="00221630"/>
    <w:rsid w:val="00221B18"/>
    <w:rsid w:val="00227E07"/>
    <w:rsid w:val="00232122"/>
    <w:rsid w:val="00233749"/>
    <w:rsid w:val="00243746"/>
    <w:rsid w:val="00244399"/>
    <w:rsid w:val="00244F92"/>
    <w:rsid w:val="00252169"/>
    <w:rsid w:val="00254829"/>
    <w:rsid w:val="00255776"/>
    <w:rsid w:val="00265642"/>
    <w:rsid w:val="00270270"/>
    <w:rsid w:val="0027330C"/>
    <w:rsid w:val="002841C4"/>
    <w:rsid w:val="00285C12"/>
    <w:rsid w:val="00287BAE"/>
    <w:rsid w:val="002940AA"/>
    <w:rsid w:val="00295334"/>
    <w:rsid w:val="002A022C"/>
    <w:rsid w:val="002A1CC4"/>
    <w:rsid w:val="002A31CC"/>
    <w:rsid w:val="002A329D"/>
    <w:rsid w:val="002A7C83"/>
    <w:rsid w:val="002A7E3D"/>
    <w:rsid w:val="002B0FA1"/>
    <w:rsid w:val="002C0D3D"/>
    <w:rsid w:val="002C3EF6"/>
    <w:rsid w:val="002D7A00"/>
    <w:rsid w:val="002E00D7"/>
    <w:rsid w:val="002E728D"/>
    <w:rsid w:val="002E740E"/>
    <w:rsid w:val="002E7583"/>
    <w:rsid w:val="002F1A50"/>
    <w:rsid w:val="002F41D0"/>
    <w:rsid w:val="00300C16"/>
    <w:rsid w:val="00301356"/>
    <w:rsid w:val="003049A2"/>
    <w:rsid w:val="00306648"/>
    <w:rsid w:val="00307D79"/>
    <w:rsid w:val="00315315"/>
    <w:rsid w:val="003165FC"/>
    <w:rsid w:val="00317401"/>
    <w:rsid w:val="00320A20"/>
    <w:rsid w:val="00321180"/>
    <w:rsid w:val="003232B1"/>
    <w:rsid w:val="003235AA"/>
    <w:rsid w:val="00330EC9"/>
    <w:rsid w:val="00331E5B"/>
    <w:rsid w:val="0033434D"/>
    <w:rsid w:val="003518A0"/>
    <w:rsid w:val="00354320"/>
    <w:rsid w:val="00355866"/>
    <w:rsid w:val="003700F3"/>
    <w:rsid w:val="00376215"/>
    <w:rsid w:val="00376D76"/>
    <w:rsid w:val="00380BBB"/>
    <w:rsid w:val="0038710F"/>
    <w:rsid w:val="00387640"/>
    <w:rsid w:val="00391415"/>
    <w:rsid w:val="00392092"/>
    <w:rsid w:val="003A1B09"/>
    <w:rsid w:val="003A1DA6"/>
    <w:rsid w:val="003A4521"/>
    <w:rsid w:val="003B0088"/>
    <w:rsid w:val="003B4B8C"/>
    <w:rsid w:val="003B7CA5"/>
    <w:rsid w:val="003C20BC"/>
    <w:rsid w:val="003C6D51"/>
    <w:rsid w:val="003D1E36"/>
    <w:rsid w:val="003D26BA"/>
    <w:rsid w:val="003D29F5"/>
    <w:rsid w:val="003D2C2B"/>
    <w:rsid w:val="003D4FC9"/>
    <w:rsid w:val="003E075E"/>
    <w:rsid w:val="003E4F2A"/>
    <w:rsid w:val="003F3DDB"/>
    <w:rsid w:val="0040111F"/>
    <w:rsid w:val="00412511"/>
    <w:rsid w:val="00415AAE"/>
    <w:rsid w:val="00415F5D"/>
    <w:rsid w:val="0041760F"/>
    <w:rsid w:val="004244C9"/>
    <w:rsid w:val="004244DB"/>
    <w:rsid w:val="004272CF"/>
    <w:rsid w:val="0043099E"/>
    <w:rsid w:val="00436296"/>
    <w:rsid w:val="00436B36"/>
    <w:rsid w:val="00440932"/>
    <w:rsid w:val="0044218A"/>
    <w:rsid w:val="00443E7F"/>
    <w:rsid w:val="004525B0"/>
    <w:rsid w:val="00453CF4"/>
    <w:rsid w:val="00455F50"/>
    <w:rsid w:val="00462C81"/>
    <w:rsid w:val="0046420A"/>
    <w:rsid w:val="00467BF0"/>
    <w:rsid w:val="00472F85"/>
    <w:rsid w:val="00476FE7"/>
    <w:rsid w:val="0048101F"/>
    <w:rsid w:val="00486CDC"/>
    <w:rsid w:val="0049246C"/>
    <w:rsid w:val="00492F1B"/>
    <w:rsid w:val="004948D9"/>
    <w:rsid w:val="00497024"/>
    <w:rsid w:val="004A16AA"/>
    <w:rsid w:val="004A5FDF"/>
    <w:rsid w:val="004A739D"/>
    <w:rsid w:val="004B3AB6"/>
    <w:rsid w:val="004B4E7A"/>
    <w:rsid w:val="004B766A"/>
    <w:rsid w:val="004C2EDB"/>
    <w:rsid w:val="004C6860"/>
    <w:rsid w:val="004D0B46"/>
    <w:rsid w:val="004D19C2"/>
    <w:rsid w:val="004E4412"/>
    <w:rsid w:val="004E4EE4"/>
    <w:rsid w:val="004E5C23"/>
    <w:rsid w:val="004E7887"/>
    <w:rsid w:val="004E7B3B"/>
    <w:rsid w:val="004F7E28"/>
    <w:rsid w:val="0051352F"/>
    <w:rsid w:val="00517204"/>
    <w:rsid w:val="00517FA3"/>
    <w:rsid w:val="00522E2E"/>
    <w:rsid w:val="00524F6A"/>
    <w:rsid w:val="0052651C"/>
    <w:rsid w:val="005320E2"/>
    <w:rsid w:val="0053257E"/>
    <w:rsid w:val="005361A0"/>
    <w:rsid w:val="005369BE"/>
    <w:rsid w:val="0053777B"/>
    <w:rsid w:val="00537BFE"/>
    <w:rsid w:val="00541245"/>
    <w:rsid w:val="005440B2"/>
    <w:rsid w:val="005442A7"/>
    <w:rsid w:val="00544723"/>
    <w:rsid w:val="00544ED7"/>
    <w:rsid w:val="005470BC"/>
    <w:rsid w:val="00550676"/>
    <w:rsid w:val="0055072E"/>
    <w:rsid w:val="00553D85"/>
    <w:rsid w:val="00566967"/>
    <w:rsid w:val="0056784D"/>
    <w:rsid w:val="00570590"/>
    <w:rsid w:val="005708C9"/>
    <w:rsid w:val="005733D1"/>
    <w:rsid w:val="00573C3D"/>
    <w:rsid w:val="00580546"/>
    <w:rsid w:val="00584308"/>
    <w:rsid w:val="00587195"/>
    <w:rsid w:val="00591EB3"/>
    <w:rsid w:val="00594C0D"/>
    <w:rsid w:val="005965BC"/>
    <w:rsid w:val="005976F0"/>
    <w:rsid w:val="005B0482"/>
    <w:rsid w:val="005B1E43"/>
    <w:rsid w:val="005B4B3F"/>
    <w:rsid w:val="005C17E3"/>
    <w:rsid w:val="005C4B93"/>
    <w:rsid w:val="005C7674"/>
    <w:rsid w:val="005D07B5"/>
    <w:rsid w:val="005D23D2"/>
    <w:rsid w:val="005D2547"/>
    <w:rsid w:val="005D4686"/>
    <w:rsid w:val="005D4BCC"/>
    <w:rsid w:val="005D5549"/>
    <w:rsid w:val="005E154C"/>
    <w:rsid w:val="005E40F5"/>
    <w:rsid w:val="005E5BFC"/>
    <w:rsid w:val="005F0FA7"/>
    <w:rsid w:val="005F207A"/>
    <w:rsid w:val="005F243A"/>
    <w:rsid w:val="005F2B31"/>
    <w:rsid w:val="00605E6B"/>
    <w:rsid w:val="00611463"/>
    <w:rsid w:val="00612F1A"/>
    <w:rsid w:val="00613F6A"/>
    <w:rsid w:val="00614088"/>
    <w:rsid w:val="006166C9"/>
    <w:rsid w:val="00616DF0"/>
    <w:rsid w:val="00617293"/>
    <w:rsid w:val="00621330"/>
    <w:rsid w:val="00625380"/>
    <w:rsid w:val="006318FC"/>
    <w:rsid w:val="00632E73"/>
    <w:rsid w:val="00633161"/>
    <w:rsid w:val="00637B31"/>
    <w:rsid w:val="0064017C"/>
    <w:rsid w:val="006500A0"/>
    <w:rsid w:val="00650C7D"/>
    <w:rsid w:val="00651AF9"/>
    <w:rsid w:val="0065656D"/>
    <w:rsid w:val="0066219A"/>
    <w:rsid w:val="00662EDF"/>
    <w:rsid w:val="00666C8B"/>
    <w:rsid w:val="00667948"/>
    <w:rsid w:val="006679B9"/>
    <w:rsid w:val="00677649"/>
    <w:rsid w:val="00681E3D"/>
    <w:rsid w:val="00686DF0"/>
    <w:rsid w:val="00687577"/>
    <w:rsid w:val="0069028A"/>
    <w:rsid w:val="00693700"/>
    <w:rsid w:val="0069593B"/>
    <w:rsid w:val="00696D51"/>
    <w:rsid w:val="006A0D9B"/>
    <w:rsid w:val="006A6AA3"/>
    <w:rsid w:val="006B14FE"/>
    <w:rsid w:val="006B2A23"/>
    <w:rsid w:val="006B2F92"/>
    <w:rsid w:val="006B4854"/>
    <w:rsid w:val="006B6199"/>
    <w:rsid w:val="006C1277"/>
    <w:rsid w:val="006C2746"/>
    <w:rsid w:val="006C64A1"/>
    <w:rsid w:val="006C779A"/>
    <w:rsid w:val="006D7690"/>
    <w:rsid w:val="006E2428"/>
    <w:rsid w:val="006E2CEC"/>
    <w:rsid w:val="006E3551"/>
    <w:rsid w:val="006F3A98"/>
    <w:rsid w:val="006F4CB7"/>
    <w:rsid w:val="006F640A"/>
    <w:rsid w:val="00700525"/>
    <w:rsid w:val="007035CB"/>
    <w:rsid w:val="0070537C"/>
    <w:rsid w:val="00706B1D"/>
    <w:rsid w:val="00711B19"/>
    <w:rsid w:val="007139AB"/>
    <w:rsid w:val="00714FA6"/>
    <w:rsid w:val="0071551E"/>
    <w:rsid w:val="00722832"/>
    <w:rsid w:val="0073470D"/>
    <w:rsid w:val="00742A6B"/>
    <w:rsid w:val="007509F2"/>
    <w:rsid w:val="00751411"/>
    <w:rsid w:val="0075145B"/>
    <w:rsid w:val="0075251A"/>
    <w:rsid w:val="007525FE"/>
    <w:rsid w:val="00753D91"/>
    <w:rsid w:val="007559AB"/>
    <w:rsid w:val="00757895"/>
    <w:rsid w:val="00761069"/>
    <w:rsid w:val="00762BE6"/>
    <w:rsid w:val="007633B7"/>
    <w:rsid w:val="00763CB8"/>
    <w:rsid w:val="00770F18"/>
    <w:rsid w:val="007722C6"/>
    <w:rsid w:val="007730E8"/>
    <w:rsid w:val="007746C6"/>
    <w:rsid w:val="007751CA"/>
    <w:rsid w:val="00776BA2"/>
    <w:rsid w:val="00785701"/>
    <w:rsid w:val="007859E8"/>
    <w:rsid w:val="00792137"/>
    <w:rsid w:val="00793044"/>
    <w:rsid w:val="00795AF6"/>
    <w:rsid w:val="00796FEF"/>
    <w:rsid w:val="007A0352"/>
    <w:rsid w:val="007A125B"/>
    <w:rsid w:val="007B1820"/>
    <w:rsid w:val="007B3BF9"/>
    <w:rsid w:val="007B558A"/>
    <w:rsid w:val="007B56EF"/>
    <w:rsid w:val="007C2590"/>
    <w:rsid w:val="007C35BA"/>
    <w:rsid w:val="007C52E0"/>
    <w:rsid w:val="007C6948"/>
    <w:rsid w:val="007D4A9D"/>
    <w:rsid w:val="007D638C"/>
    <w:rsid w:val="007E6E80"/>
    <w:rsid w:val="007E72A5"/>
    <w:rsid w:val="007E7AEB"/>
    <w:rsid w:val="007F1FED"/>
    <w:rsid w:val="007F2F74"/>
    <w:rsid w:val="007F3230"/>
    <w:rsid w:val="007F5298"/>
    <w:rsid w:val="008062E1"/>
    <w:rsid w:val="008071D5"/>
    <w:rsid w:val="00812C98"/>
    <w:rsid w:val="008172DC"/>
    <w:rsid w:val="00824FDF"/>
    <w:rsid w:val="0082565B"/>
    <w:rsid w:val="00826765"/>
    <w:rsid w:val="00830216"/>
    <w:rsid w:val="00832825"/>
    <w:rsid w:val="00835742"/>
    <w:rsid w:val="008451D9"/>
    <w:rsid w:val="00850AB0"/>
    <w:rsid w:val="00851488"/>
    <w:rsid w:val="00854FEA"/>
    <w:rsid w:val="008576B1"/>
    <w:rsid w:val="00861423"/>
    <w:rsid w:val="008626FC"/>
    <w:rsid w:val="00862B1F"/>
    <w:rsid w:val="0086645E"/>
    <w:rsid w:val="00867787"/>
    <w:rsid w:val="008679E6"/>
    <w:rsid w:val="00871869"/>
    <w:rsid w:val="00871E8C"/>
    <w:rsid w:val="00872550"/>
    <w:rsid w:val="00873C7F"/>
    <w:rsid w:val="00875639"/>
    <w:rsid w:val="0087779B"/>
    <w:rsid w:val="00884369"/>
    <w:rsid w:val="00887860"/>
    <w:rsid w:val="0088790B"/>
    <w:rsid w:val="00894105"/>
    <w:rsid w:val="008A0FBE"/>
    <w:rsid w:val="008A2DF2"/>
    <w:rsid w:val="008A3BCC"/>
    <w:rsid w:val="008B195E"/>
    <w:rsid w:val="008B293C"/>
    <w:rsid w:val="008B2B60"/>
    <w:rsid w:val="008B3CE9"/>
    <w:rsid w:val="008B72F3"/>
    <w:rsid w:val="008C1162"/>
    <w:rsid w:val="008C146B"/>
    <w:rsid w:val="008C1DFA"/>
    <w:rsid w:val="008C2A2F"/>
    <w:rsid w:val="008C34ED"/>
    <w:rsid w:val="008C44E7"/>
    <w:rsid w:val="008C5AC8"/>
    <w:rsid w:val="008E5F77"/>
    <w:rsid w:val="008E7013"/>
    <w:rsid w:val="008F3CA4"/>
    <w:rsid w:val="008F7942"/>
    <w:rsid w:val="0090072C"/>
    <w:rsid w:val="00914DE6"/>
    <w:rsid w:val="009303CC"/>
    <w:rsid w:val="00933095"/>
    <w:rsid w:val="009417E2"/>
    <w:rsid w:val="00943664"/>
    <w:rsid w:val="00944132"/>
    <w:rsid w:val="00947735"/>
    <w:rsid w:val="009506E3"/>
    <w:rsid w:val="0095608F"/>
    <w:rsid w:val="00961CEF"/>
    <w:rsid w:val="00964370"/>
    <w:rsid w:val="009656B4"/>
    <w:rsid w:val="009668DD"/>
    <w:rsid w:val="00971405"/>
    <w:rsid w:val="0097327F"/>
    <w:rsid w:val="009771F8"/>
    <w:rsid w:val="00982E51"/>
    <w:rsid w:val="009832F9"/>
    <w:rsid w:val="00983847"/>
    <w:rsid w:val="00993C79"/>
    <w:rsid w:val="009A3C2D"/>
    <w:rsid w:val="009B05E3"/>
    <w:rsid w:val="009B44B6"/>
    <w:rsid w:val="009B7FFC"/>
    <w:rsid w:val="009C006A"/>
    <w:rsid w:val="009C19C5"/>
    <w:rsid w:val="009C3406"/>
    <w:rsid w:val="009C5433"/>
    <w:rsid w:val="009D01E8"/>
    <w:rsid w:val="009D078B"/>
    <w:rsid w:val="009D1014"/>
    <w:rsid w:val="009D1438"/>
    <w:rsid w:val="009D194F"/>
    <w:rsid w:val="009D2ED0"/>
    <w:rsid w:val="009E1AD0"/>
    <w:rsid w:val="009E1C04"/>
    <w:rsid w:val="009E37A4"/>
    <w:rsid w:val="009E38B7"/>
    <w:rsid w:val="009F1F29"/>
    <w:rsid w:val="009F3A38"/>
    <w:rsid w:val="009F79A5"/>
    <w:rsid w:val="00A00602"/>
    <w:rsid w:val="00A0333A"/>
    <w:rsid w:val="00A054D7"/>
    <w:rsid w:val="00A06003"/>
    <w:rsid w:val="00A06157"/>
    <w:rsid w:val="00A0784E"/>
    <w:rsid w:val="00A11C1F"/>
    <w:rsid w:val="00A12D9F"/>
    <w:rsid w:val="00A142FE"/>
    <w:rsid w:val="00A16D5B"/>
    <w:rsid w:val="00A2048C"/>
    <w:rsid w:val="00A24304"/>
    <w:rsid w:val="00A24EBE"/>
    <w:rsid w:val="00A274DA"/>
    <w:rsid w:val="00A337F3"/>
    <w:rsid w:val="00A35F18"/>
    <w:rsid w:val="00A368E4"/>
    <w:rsid w:val="00A36FDB"/>
    <w:rsid w:val="00A40A1E"/>
    <w:rsid w:val="00A43ABF"/>
    <w:rsid w:val="00A449E0"/>
    <w:rsid w:val="00A47E1B"/>
    <w:rsid w:val="00A52953"/>
    <w:rsid w:val="00A74204"/>
    <w:rsid w:val="00A8055D"/>
    <w:rsid w:val="00A8444F"/>
    <w:rsid w:val="00A87524"/>
    <w:rsid w:val="00A908E7"/>
    <w:rsid w:val="00A920FE"/>
    <w:rsid w:val="00AA01A2"/>
    <w:rsid w:val="00AA1C2F"/>
    <w:rsid w:val="00AA25F8"/>
    <w:rsid w:val="00AA5536"/>
    <w:rsid w:val="00AA5592"/>
    <w:rsid w:val="00AA5B36"/>
    <w:rsid w:val="00AB1801"/>
    <w:rsid w:val="00AB4D62"/>
    <w:rsid w:val="00AB56B6"/>
    <w:rsid w:val="00AC2797"/>
    <w:rsid w:val="00AC4BD0"/>
    <w:rsid w:val="00AC7217"/>
    <w:rsid w:val="00AE00DB"/>
    <w:rsid w:val="00AE295B"/>
    <w:rsid w:val="00AE7862"/>
    <w:rsid w:val="00AF4323"/>
    <w:rsid w:val="00B034AE"/>
    <w:rsid w:val="00B12D5D"/>
    <w:rsid w:val="00B459B8"/>
    <w:rsid w:val="00B51C52"/>
    <w:rsid w:val="00B54DAD"/>
    <w:rsid w:val="00B62DD7"/>
    <w:rsid w:val="00B62FB0"/>
    <w:rsid w:val="00B654B0"/>
    <w:rsid w:val="00B65955"/>
    <w:rsid w:val="00B669FF"/>
    <w:rsid w:val="00B67B9A"/>
    <w:rsid w:val="00B702BD"/>
    <w:rsid w:val="00B71305"/>
    <w:rsid w:val="00B71492"/>
    <w:rsid w:val="00B71AC8"/>
    <w:rsid w:val="00B75C00"/>
    <w:rsid w:val="00B8090D"/>
    <w:rsid w:val="00B8414C"/>
    <w:rsid w:val="00B846E1"/>
    <w:rsid w:val="00B84B07"/>
    <w:rsid w:val="00B87170"/>
    <w:rsid w:val="00B91AF2"/>
    <w:rsid w:val="00BB03B2"/>
    <w:rsid w:val="00BB35B6"/>
    <w:rsid w:val="00BB44C0"/>
    <w:rsid w:val="00BC1967"/>
    <w:rsid w:val="00BC4632"/>
    <w:rsid w:val="00BD40D7"/>
    <w:rsid w:val="00BD7D1D"/>
    <w:rsid w:val="00BE018C"/>
    <w:rsid w:val="00BE750C"/>
    <w:rsid w:val="00BF17B6"/>
    <w:rsid w:val="00BF43F7"/>
    <w:rsid w:val="00C05941"/>
    <w:rsid w:val="00C07D1F"/>
    <w:rsid w:val="00C15608"/>
    <w:rsid w:val="00C3511C"/>
    <w:rsid w:val="00C40C2A"/>
    <w:rsid w:val="00C43B66"/>
    <w:rsid w:val="00C51085"/>
    <w:rsid w:val="00C54933"/>
    <w:rsid w:val="00C55491"/>
    <w:rsid w:val="00C56F0C"/>
    <w:rsid w:val="00C61F0D"/>
    <w:rsid w:val="00C63955"/>
    <w:rsid w:val="00C6487B"/>
    <w:rsid w:val="00C666B8"/>
    <w:rsid w:val="00C71910"/>
    <w:rsid w:val="00C845E7"/>
    <w:rsid w:val="00C85104"/>
    <w:rsid w:val="00C86145"/>
    <w:rsid w:val="00C93AC0"/>
    <w:rsid w:val="00CA3C6A"/>
    <w:rsid w:val="00CA49DB"/>
    <w:rsid w:val="00CB0A32"/>
    <w:rsid w:val="00CB39CD"/>
    <w:rsid w:val="00CD22DD"/>
    <w:rsid w:val="00CD7B24"/>
    <w:rsid w:val="00CD7C06"/>
    <w:rsid w:val="00CE7502"/>
    <w:rsid w:val="00CF79FC"/>
    <w:rsid w:val="00D0407C"/>
    <w:rsid w:val="00D12085"/>
    <w:rsid w:val="00D12372"/>
    <w:rsid w:val="00D13749"/>
    <w:rsid w:val="00D16F1B"/>
    <w:rsid w:val="00D2040E"/>
    <w:rsid w:val="00D22747"/>
    <w:rsid w:val="00D227D1"/>
    <w:rsid w:val="00D2430B"/>
    <w:rsid w:val="00D300EF"/>
    <w:rsid w:val="00D40795"/>
    <w:rsid w:val="00D41D08"/>
    <w:rsid w:val="00D42DEF"/>
    <w:rsid w:val="00D47793"/>
    <w:rsid w:val="00D501F7"/>
    <w:rsid w:val="00D51B1B"/>
    <w:rsid w:val="00D612DB"/>
    <w:rsid w:val="00D64EB4"/>
    <w:rsid w:val="00D67DC2"/>
    <w:rsid w:val="00D72B3B"/>
    <w:rsid w:val="00D76DE7"/>
    <w:rsid w:val="00D8031B"/>
    <w:rsid w:val="00D8199D"/>
    <w:rsid w:val="00D8241E"/>
    <w:rsid w:val="00D875E0"/>
    <w:rsid w:val="00D877C6"/>
    <w:rsid w:val="00D94E51"/>
    <w:rsid w:val="00D959EA"/>
    <w:rsid w:val="00D96AE7"/>
    <w:rsid w:val="00D97946"/>
    <w:rsid w:val="00DA047F"/>
    <w:rsid w:val="00DA1D99"/>
    <w:rsid w:val="00DA4507"/>
    <w:rsid w:val="00DB4229"/>
    <w:rsid w:val="00DC0EC8"/>
    <w:rsid w:val="00DD040B"/>
    <w:rsid w:val="00DD20FD"/>
    <w:rsid w:val="00DD2847"/>
    <w:rsid w:val="00DD2D54"/>
    <w:rsid w:val="00DD5525"/>
    <w:rsid w:val="00DD7CEC"/>
    <w:rsid w:val="00DE1766"/>
    <w:rsid w:val="00DE5BE3"/>
    <w:rsid w:val="00DE6A26"/>
    <w:rsid w:val="00DF3C24"/>
    <w:rsid w:val="00DF42CA"/>
    <w:rsid w:val="00E00137"/>
    <w:rsid w:val="00E15B5C"/>
    <w:rsid w:val="00E24F48"/>
    <w:rsid w:val="00E31C8F"/>
    <w:rsid w:val="00E33A3B"/>
    <w:rsid w:val="00E3777E"/>
    <w:rsid w:val="00E46D9B"/>
    <w:rsid w:val="00E53831"/>
    <w:rsid w:val="00E571C1"/>
    <w:rsid w:val="00E61984"/>
    <w:rsid w:val="00E65E73"/>
    <w:rsid w:val="00E66285"/>
    <w:rsid w:val="00E67084"/>
    <w:rsid w:val="00E67F3B"/>
    <w:rsid w:val="00E728FA"/>
    <w:rsid w:val="00E73F0C"/>
    <w:rsid w:val="00E74B73"/>
    <w:rsid w:val="00E84B38"/>
    <w:rsid w:val="00E9050A"/>
    <w:rsid w:val="00E90DDD"/>
    <w:rsid w:val="00E93265"/>
    <w:rsid w:val="00E936BA"/>
    <w:rsid w:val="00E966F9"/>
    <w:rsid w:val="00E96A12"/>
    <w:rsid w:val="00EA0755"/>
    <w:rsid w:val="00EB24AC"/>
    <w:rsid w:val="00EB6738"/>
    <w:rsid w:val="00EC38EA"/>
    <w:rsid w:val="00ED019D"/>
    <w:rsid w:val="00ED197D"/>
    <w:rsid w:val="00ED1D21"/>
    <w:rsid w:val="00ED3EB0"/>
    <w:rsid w:val="00ED4FE7"/>
    <w:rsid w:val="00EE3D34"/>
    <w:rsid w:val="00EE47EA"/>
    <w:rsid w:val="00EE4F34"/>
    <w:rsid w:val="00EE53D6"/>
    <w:rsid w:val="00EF2F13"/>
    <w:rsid w:val="00EF3218"/>
    <w:rsid w:val="00EF471B"/>
    <w:rsid w:val="00F10BBA"/>
    <w:rsid w:val="00F12672"/>
    <w:rsid w:val="00F14057"/>
    <w:rsid w:val="00F17B7C"/>
    <w:rsid w:val="00F22386"/>
    <w:rsid w:val="00F25FF5"/>
    <w:rsid w:val="00F34736"/>
    <w:rsid w:val="00F46CB6"/>
    <w:rsid w:val="00F51A66"/>
    <w:rsid w:val="00F5284D"/>
    <w:rsid w:val="00F52ECB"/>
    <w:rsid w:val="00F535E6"/>
    <w:rsid w:val="00F53F5F"/>
    <w:rsid w:val="00F55AA4"/>
    <w:rsid w:val="00F563E1"/>
    <w:rsid w:val="00F6413A"/>
    <w:rsid w:val="00F66E64"/>
    <w:rsid w:val="00F725D5"/>
    <w:rsid w:val="00F72A2A"/>
    <w:rsid w:val="00F756BA"/>
    <w:rsid w:val="00F76CAF"/>
    <w:rsid w:val="00F76D68"/>
    <w:rsid w:val="00F855B2"/>
    <w:rsid w:val="00F91165"/>
    <w:rsid w:val="00F9244E"/>
    <w:rsid w:val="00FA3C29"/>
    <w:rsid w:val="00FA4D84"/>
    <w:rsid w:val="00FA596E"/>
    <w:rsid w:val="00FB152A"/>
    <w:rsid w:val="00FB2B75"/>
    <w:rsid w:val="00FB7108"/>
    <w:rsid w:val="00FC1BEF"/>
    <w:rsid w:val="00FC24EF"/>
    <w:rsid w:val="00FC487B"/>
    <w:rsid w:val="00FD271A"/>
    <w:rsid w:val="00FD44B8"/>
    <w:rsid w:val="00FE20FE"/>
    <w:rsid w:val="00FF34FE"/>
    <w:rsid w:val="00FF7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1ADBEB-CD8E-48A2-8977-A523FAD2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602"/>
    <w:rPr>
      <w:lang w:val="en-GB" w:eastAsia="ru-RU"/>
    </w:rPr>
  </w:style>
  <w:style w:type="paragraph" w:styleId="Heading1">
    <w:name w:val="heading 1"/>
    <w:basedOn w:val="Normal"/>
    <w:next w:val="Normal"/>
    <w:link w:val="Heading1Char"/>
    <w:qFormat/>
    <w:rsid w:val="00A00602"/>
    <w:pPr>
      <w:keepNext/>
      <w:jc w:val="center"/>
      <w:outlineLvl w:val="0"/>
    </w:pPr>
    <w:rPr>
      <w:rFonts w:ascii="Arial Armenian" w:hAnsi="Arial Armenian"/>
      <w:b/>
      <w:sz w:val="22"/>
    </w:rPr>
  </w:style>
  <w:style w:type="paragraph" w:styleId="Heading4">
    <w:name w:val="heading 4"/>
    <w:basedOn w:val="Normal"/>
    <w:next w:val="Normal"/>
    <w:link w:val="Heading4Char"/>
    <w:qFormat/>
    <w:rsid w:val="00A00602"/>
    <w:pPr>
      <w:keepNext/>
      <w:jc w:val="center"/>
      <w:outlineLvl w:val="3"/>
    </w:pPr>
    <w:rPr>
      <w:rFonts w:ascii="Arial Armenian" w:hAnsi="Arial Armeni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0602"/>
    <w:pPr>
      <w:ind w:firstLine="720"/>
    </w:pPr>
    <w:rPr>
      <w:rFonts w:ascii="Arial Armenian" w:hAnsi="Arial Armenian"/>
      <w:i/>
      <w:sz w:val="24"/>
    </w:rPr>
  </w:style>
  <w:style w:type="paragraph" w:styleId="BodyTextIndent3">
    <w:name w:val="Body Text Indent 3"/>
    <w:basedOn w:val="Normal"/>
    <w:rsid w:val="00A00602"/>
    <w:pPr>
      <w:spacing w:after="120"/>
      <w:ind w:left="283"/>
    </w:pPr>
    <w:rPr>
      <w:sz w:val="16"/>
      <w:szCs w:val="16"/>
    </w:rPr>
  </w:style>
  <w:style w:type="paragraph" w:styleId="Header">
    <w:name w:val="header"/>
    <w:basedOn w:val="Normal"/>
    <w:link w:val="HeaderChar"/>
    <w:rsid w:val="00A00602"/>
    <w:pPr>
      <w:tabs>
        <w:tab w:val="center" w:pos="4677"/>
        <w:tab w:val="right" w:pos="9355"/>
      </w:tabs>
    </w:pPr>
  </w:style>
  <w:style w:type="paragraph" w:styleId="Footer">
    <w:name w:val="footer"/>
    <w:basedOn w:val="Normal"/>
    <w:rsid w:val="00A00602"/>
    <w:pPr>
      <w:tabs>
        <w:tab w:val="center" w:pos="4677"/>
        <w:tab w:val="right" w:pos="9355"/>
      </w:tabs>
    </w:pPr>
  </w:style>
  <w:style w:type="character" w:customStyle="1" w:styleId="Heading1Char">
    <w:name w:val="Heading 1 Char"/>
    <w:basedOn w:val="DefaultParagraphFont"/>
    <w:link w:val="Heading1"/>
    <w:rsid w:val="00A00602"/>
    <w:rPr>
      <w:rFonts w:ascii="Arial Armenian" w:hAnsi="Arial Armenian"/>
      <w:b/>
      <w:sz w:val="22"/>
      <w:lang w:val="en-GB" w:eastAsia="ru-RU" w:bidi="ar-SA"/>
    </w:rPr>
  </w:style>
  <w:style w:type="character" w:customStyle="1" w:styleId="Heading4Char">
    <w:name w:val="Heading 4 Char"/>
    <w:basedOn w:val="DefaultParagraphFont"/>
    <w:link w:val="Heading4"/>
    <w:rsid w:val="00A00602"/>
    <w:rPr>
      <w:rFonts w:ascii="Arial Armenian" w:hAnsi="Arial Armenian"/>
      <w:b/>
      <w:sz w:val="23"/>
      <w:lang w:val="en-GB" w:eastAsia="ru-RU" w:bidi="ar-SA"/>
    </w:rPr>
  </w:style>
  <w:style w:type="paragraph" w:customStyle="1" w:styleId="a">
    <w:name w:val="Знак Знак"/>
    <w:basedOn w:val="Normal"/>
    <w:rsid w:val="00F76CAF"/>
    <w:pPr>
      <w:spacing w:after="160" w:line="240" w:lineRule="exact"/>
    </w:pPr>
    <w:rPr>
      <w:rFonts w:ascii="Verdana" w:eastAsia="MS Mincho" w:hAnsi="Verdana"/>
      <w:lang w:eastAsia="en-US"/>
    </w:rPr>
  </w:style>
  <w:style w:type="character" w:styleId="Hyperlink">
    <w:name w:val="Hyperlink"/>
    <w:basedOn w:val="DefaultParagraphFont"/>
    <w:rsid w:val="008A2DF2"/>
    <w:rPr>
      <w:color w:val="0000FF" w:themeColor="hyperlink"/>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Char Char Char1, webb"/>
    <w:basedOn w:val="Normal"/>
    <w:link w:val="NormalWebChar"/>
    <w:uiPriority w:val="99"/>
    <w:qFormat/>
    <w:rsid w:val="00B71305"/>
    <w:pPr>
      <w:spacing w:before="100" w:beforeAutospacing="1" w:after="100" w:afterAutospacing="1"/>
    </w:pPr>
    <w:rPr>
      <w:sz w:val="24"/>
      <w:szCs w:val="24"/>
      <w:lang w:val="ru-RU"/>
    </w:rPr>
  </w:style>
  <w:style w:type="character" w:styleId="Emphasis">
    <w:name w:val="Emphasis"/>
    <w:basedOn w:val="DefaultParagraphFont"/>
    <w:uiPriority w:val="20"/>
    <w:qFormat/>
    <w:rsid w:val="00B71305"/>
    <w:rPr>
      <w:i/>
      <w:iCs/>
    </w:rPr>
  </w:style>
  <w:style w:type="character" w:customStyle="1" w:styleId="HeaderChar">
    <w:name w:val="Header Char"/>
    <w:basedOn w:val="DefaultParagraphFont"/>
    <w:link w:val="Header"/>
    <w:rsid w:val="00B71305"/>
    <w:rPr>
      <w:lang w:val="en-GB" w:eastAsia="ru-RU"/>
    </w:rPr>
  </w:style>
  <w:style w:type="character" w:styleId="Strong">
    <w:name w:val="Strong"/>
    <w:basedOn w:val="DefaultParagraphFont"/>
    <w:uiPriority w:val="22"/>
    <w:qFormat/>
    <w:rsid w:val="00E24F48"/>
    <w:rPr>
      <w:b/>
      <w:bCs/>
    </w:rPr>
  </w:style>
  <w:style w:type="character" w:customStyle="1" w:styleId="apple-converted-space">
    <w:name w:val="apple-converted-space"/>
    <w:basedOn w:val="DefaultParagraphFont"/>
    <w:rsid w:val="00010150"/>
  </w:style>
  <w:style w:type="paragraph" w:styleId="ListParagraph">
    <w:name w:val="List Paragraph"/>
    <w:basedOn w:val="Normal"/>
    <w:uiPriority w:val="34"/>
    <w:qFormat/>
    <w:rsid w:val="00F52ECB"/>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rsid w:val="00D1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14057"/>
    <w:pPr>
      <w:spacing w:after="120"/>
    </w:pPr>
  </w:style>
  <w:style w:type="character" w:customStyle="1" w:styleId="BodyTextChar">
    <w:name w:val="Body Text Char"/>
    <w:basedOn w:val="DefaultParagraphFont"/>
    <w:link w:val="BodyText"/>
    <w:rsid w:val="00F14057"/>
    <w:rPr>
      <w:lang w:val="en-GB" w:eastAsia="ru-RU"/>
    </w:rPr>
  </w:style>
  <w:style w:type="character" w:customStyle="1" w:styleId="mechtexChar">
    <w:name w:val="mechtex Char"/>
    <w:basedOn w:val="DefaultParagraphFont"/>
    <w:link w:val="mechtex"/>
    <w:locked/>
    <w:rsid w:val="002E7583"/>
    <w:rPr>
      <w:rFonts w:ascii="Arial Armenian" w:hAnsi="Arial Armenian"/>
      <w:sz w:val="22"/>
    </w:rPr>
  </w:style>
  <w:style w:type="paragraph" w:customStyle="1" w:styleId="mechtex">
    <w:name w:val="mechtex"/>
    <w:basedOn w:val="Normal"/>
    <w:link w:val="mechtexChar"/>
    <w:qFormat/>
    <w:rsid w:val="002E7583"/>
    <w:pPr>
      <w:jc w:val="center"/>
    </w:pPr>
    <w:rPr>
      <w:rFonts w:ascii="Arial Armenian" w:hAnsi="Arial Armenian"/>
      <w:sz w:val="22"/>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E93265"/>
    <w:rPr>
      <w:sz w:val="24"/>
      <w:szCs w:val="24"/>
      <w:lang w:val="ru-RU" w:eastAsia="ru-RU"/>
    </w:rPr>
  </w:style>
  <w:style w:type="character" w:customStyle="1" w:styleId="7">
    <w:name w:val="Основной текст (7)_"/>
    <w:basedOn w:val="DefaultParagraphFont"/>
    <w:link w:val="70"/>
    <w:rsid w:val="000C07A8"/>
    <w:rPr>
      <w:rFonts w:ascii="Tahoma" w:eastAsia="Tahoma" w:hAnsi="Tahoma" w:cs="Tahoma"/>
      <w:b/>
      <w:bCs/>
      <w:sz w:val="19"/>
      <w:szCs w:val="19"/>
      <w:shd w:val="clear" w:color="auto" w:fill="FFFFFF"/>
    </w:rPr>
  </w:style>
  <w:style w:type="paragraph" w:customStyle="1" w:styleId="70">
    <w:name w:val="Основной текст (7)"/>
    <w:basedOn w:val="Normal"/>
    <w:link w:val="7"/>
    <w:rsid w:val="000C07A8"/>
    <w:pPr>
      <w:widowControl w:val="0"/>
      <w:shd w:val="clear" w:color="auto" w:fill="FFFFFF"/>
      <w:spacing w:after="480" w:line="317" w:lineRule="exact"/>
      <w:jc w:val="right"/>
    </w:pPr>
    <w:rPr>
      <w:rFonts w:ascii="Tahoma" w:eastAsia="Tahoma" w:hAnsi="Tahoma" w:cs="Tahoma"/>
      <w:b/>
      <w:bCs/>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5105">
      <w:bodyDiv w:val="1"/>
      <w:marLeft w:val="0"/>
      <w:marRight w:val="0"/>
      <w:marTop w:val="0"/>
      <w:marBottom w:val="0"/>
      <w:divBdr>
        <w:top w:val="none" w:sz="0" w:space="0" w:color="auto"/>
        <w:left w:val="none" w:sz="0" w:space="0" w:color="auto"/>
        <w:bottom w:val="none" w:sz="0" w:space="0" w:color="auto"/>
        <w:right w:val="none" w:sz="0" w:space="0" w:color="auto"/>
      </w:divBdr>
    </w:div>
    <w:div w:id="675232593">
      <w:bodyDiv w:val="1"/>
      <w:marLeft w:val="0"/>
      <w:marRight w:val="0"/>
      <w:marTop w:val="0"/>
      <w:marBottom w:val="0"/>
      <w:divBdr>
        <w:top w:val="none" w:sz="0" w:space="0" w:color="auto"/>
        <w:left w:val="none" w:sz="0" w:space="0" w:color="auto"/>
        <w:bottom w:val="none" w:sz="0" w:space="0" w:color="auto"/>
        <w:right w:val="none" w:sz="0" w:space="0" w:color="auto"/>
      </w:divBdr>
    </w:div>
    <w:div w:id="787237265">
      <w:bodyDiv w:val="1"/>
      <w:marLeft w:val="0"/>
      <w:marRight w:val="0"/>
      <w:marTop w:val="0"/>
      <w:marBottom w:val="0"/>
      <w:divBdr>
        <w:top w:val="none" w:sz="0" w:space="0" w:color="auto"/>
        <w:left w:val="none" w:sz="0" w:space="0" w:color="auto"/>
        <w:bottom w:val="none" w:sz="0" w:space="0" w:color="auto"/>
        <w:right w:val="none" w:sz="0" w:space="0" w:color="auto"/>
      </w:divBdr>
    </w:div>
    <w:div w:id="801537003">
      <w:bodyDiv w:val="1"/>
      <w:marLeft w:val="0"/>
      <w:marRight w:val="0"/>
      <w:marTop w:val="0"/>
      <w:marBottom w:val="0"/>
      <w:divBdr>
        <w:top w:val="none" w:sz="0" w:space="0" w:color="auto"/>
        <w:left w:val="none" w:sz="0" w:space="0" w:color="auto"/>
        <w:bottom w:val="none" w:sz="0" w:space="0" w:color="auto"/>
        <w:right w:val="none" w:sz="0" w:space="0" w:color="auto"/>
      </w:divBdr>
    </w:div>
    <w:div w:id="903369187">
      <w:bodyDiv w:val="1"/>
      <w:marLeft w:val="0"/>
      <w:marRight w:val="0"/>
      <w:marTop w:val="0"/>
      <w:marBottom w:val="0"/>
      <w:divBdr>
        <w:top w:val="none" w:sz="0" w:space="0" w:color="auto"/>
        <w:left w:val="none" w:sz="0" w:space="0" w:color="auto"/>
        <w:bottom w:val="none" w:sz="0" w:space="0" w:color="auto"/>
        <w:right w:val="none" w:sz="0" w:space="0" w:color="auto"/>
      </w:divBdr>
    </w:div>
    <w:div w:id="1004361109">
      <w:bodyDiv w:val="1"/>
      <w:marLeft w:val="0"/>
      <w:marRight w:val="0"/>
      <w:marTop w:val="0"/>
      <w:marBottom w:val="0"/>
      <w:divBdr>
        <w:top w:val="none" w:sz="0" w:space="0" w:color="auto"/>
        <w:left w:val="none" w:sz="0" w:space="0" w:color="auto"/>
        <w:bottom w:val="none" w:sz="0" w:space="0" w:color="auto"/>
        <w:right w:val="none" w:sz="0" w:space="0" w:color="auto"/>
      </w:divBdr>
    </w:div>
    <w:div w:id="1130368481">
      <w:bodyDiv w:val="1"/>
      <w:marLeft w:val="0"/>
      <w:marRight w:val="0"/>
      <w:marTop w:val="0"/>
      <w:marBottom w:val="0"/>
      <w:divBdr>
        <w:top w:val="none" w:sz="0" w:space="0" w:color="auto"/>
        <w:left w:val="none" w:sz="0" w:space="0" w:color="auto"/>
        <w:bottom w:val="none" w:sz="0" w:space="0" w:color="auto"/>
        <w:right w:val="none" w:sz="0" w:space="0" w:color="auto"/>
      </w:divBdr>
    </w:div>
    <w:div w:id="1236090883">
      <w:bodyDiv w:val="1"/>
      <w:marLeft w:val="0"/>
      <w:marRight w:val="0"/>
      <w:marTop w:val="0"/>
      <w:marBottom w:val="0"/>
      <w:divBdr>
        <w:top w:val="none" w:sz="0" w:space="0" w:color="auto"/>
        <w:left w:val="none" w:sz="0" w:space="0" w:color="auto"/>
        <w:bottom w:val="none" w:sz="0" w:space="0" w:color="auto"/>
        <w:right w:val="none" w:sz="0" w:space="0" w:color="auto"/>
      </w:divBdr>
    </w:div>
    <w:div w:id="1408576593">
      <w:bodyDiv w:val="1"/>
      <w:marLeft w:val="0"/>
      <w:marRight w:val="0"/>
      <w:marTop w:val="0"/>
      <w:marBottom w:val="0"/>
      <w:divBdr>
        <w:top w:val="none" w:sz="0" w:space="0" w:color="auto"/>
        <w:left w:val="none" w:sz="0" w:space="0" w:color="auto"/>
        <w:bottom w:val="none" w:sz="0" w:space="0" w:color="auto"/>
        <w:right w:val="none" w:sz="0" w:space="0" w:color="auto"/>
      </w:divBdr>
    </w:div>
    <w:div w:id="1477185656">
      <w:bodyDiv w:val="1"/>
      <w:marLeft w:val="0"/>
      <w:marRight w:val="0"/>
      <w:marTop w:val="0"/>
      <w:marBottom w:val="0"/>
      <w:divBdr>
        <w:top w:val="none" w:sz="0" w:space="0" w:color="auto"/>
        <w:left w:val="none" w:sz="0" w:space="0" w:color="auto"/>
        <w:bottom w:val="none" w:sz="0" w:space="0" w:color="auto"/>
        <w:right w:val="none" w:sz="0" w:space="0" w:color="auto"/>
      </w:divBdr>
    </w:div>
    <w:div w:id="1733262931">
      <w:bodyDiv w:val="1"/>
      <w:marLeft w:val="0"/>
      <w:marRight w:val="0"/>
      <w:marTop w:val="0"/>
      <w:marBottom w:val="0"/>
      <w:divBdr>
        <w:top w:val="none" w:sz="0" w:space="0" w:color="auto"/>
        <w:left w:val="none" w:sz="0" w:space="0" w:color="auto"/>
        <w:bottom w:val="none" w:sz="0" w:space="0" w:color="auto"/>
        <w:right w:val="none" w:sz="0" w:space="0" w:color="auto"/>
      </w:divBdr>
    </w:div>
    <w:div w:id="1964261002">
      <w:bodyDiv w:val="1"/>
      <w:marLeft w:val="0"/>
      <w:marRight w:val="0"/>
      <w:marTop w:val="0"/>
      <w:marBottom w:val="0"/>
      <w:divBdr>
        <w:top w:val="none" w:sz="0" w:space="0" w:color="auto"/>
        <w:left w:val="none" w:sz="0" w:space="0" w:color="auto"/>
        <w:bottom w:val="none" w:sz="0" w:space="0" w:color="auto"/>
        <w:right w:val="none" w:sz="0" w:space="0" w:color="auto"/>
      </w:divBdr>
    </w:div>
    <w:div w:id="2023773946">
      <w:bodyDiv w:val="1"/>
      <w:marLeft w:val="0"/>
      <w:marRight w:val="0"/>
      <w:marTop w:val="0"/>
      <w:marBottom w:val="0"/>
      <w:divBdr>
        <w:top w:val="none" w:sz="0" w:space="0" w:color="auto"/>
        <w:left w:val="none" w:sz="0" w:space="0" w:color="auto"/>
        <w:bottom w:val="none" w:sz="0" w:space="0" w:color="auto"/>
        <w:right w:val="none" w:sz="0" w:space="0" w:color="auto"/>
      </w:divBdr>
    </w:div>
    <w:div w:id="2066830381">
      <w:bodyDiv w:val="1"/>
      <w:marLeft w:val="0"/>
      <w:marRight w:val="0"/>
      <w:marTop w:val="0"/>
      <w:marBottom w:val="0"/>
      <w:divBdr>
        <w:top w:val="none" w:sz="0" w:space="0" w:color="auto"/>
        <w:left w:val="none" w:sz="0" w:space="0" w:color="auto"/>
        <w:bottom w:val="none" w:sz="0" w:space="0" w:color="auto"/>
        <w:right w:val="none" w:sz="0" w:space="0" w:color="auto"/>
      </w:divBdr>
    </w:div>
    <w:div w:id="2095083597">
      <w:bodyDiv w:val="1"/>
      <w:marLeft w:val="0"/>
      <w:marRight w:val="0"/>
      <w:marTop w:val="0"/>
      <w:marBottom w:val="0"/>
      <w:divBdr>
        <w:top w:val="none" w:sz="0" w:space="0" w:color="auto"/>
        <w:left w:val="none" w:sz="0" w:space="0" w:color="auto"/>
        <w:bottom w:val="none" w:sz="0" w:space="0" w:color="auto"/>
        <w:right w:val="none" w:sz="0" w:space="0" w:color="auto"/>
      </w:divBdr>
    </w:div>
    <w:div w:id="2123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DBC83-70EC-4444-A050-70E6A0E2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keywords>https://mul2.gov.am/tasks/322148/oneclick/Grutyun-karavarut-N.docx?token=aa13146f2d8ad1657eaf2454e15e291f</cp:keywords>
  <cp:lastModifiedBy>Sergey Tashcyan</cp:lastModifiedBy>
  <cp:revision>4</cp:revision>
  <dcterms:created xsi:type="dcterms:W3CDTF">2020-08-24T04:22:00Z</dcterms:created>
  <dcterms:modified xsi:type="dcterms:W3CDTF">2020-08-24T14:49:00Z</dcterms:modified>
</cp:coreProperties>
</file>