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55F" w:rsidRPr="00F83A95" w:rsidRDefault="009300D0" w:rsidP="0065755F">
      <w:pPr>
        <w:pStyle w:val="ListParagraph"/>
        <w:tabs>
          <w:tab w:val="left" w:pos="567"/>
        </w:tabs>
        <w:spacing w:line="276" w:lineRule="auto"/>
        <w:ind w:left="0" w:firstLine="567"/>
        <w:jc w:val="right"/>
        <w:rPr>
          <w:rFonts w:ascii="GHEA Grapalat" w:hAnsi="GHEA Grapalat"/>
          <w:b/>
          <w:lang w:val="hy-AM"/>
        </w:rPr>
      </w:pPr>
      <w:r w:rsidRPr="00C84A85">
        <w:rPr>
          <w:rFonts w:ascii="GHEA Grapalat" w:hAnsi="GHEA Grapalat" w:cs="GHEA Grapalat"/>
          <w:b/>
        </w:rPr>
        <w:t>ԱՂՅՈՒՍԱԿ</w:t>
      </w:r>
      <w:r w:rsidRPr="00C84A85">
        <w:rPr>
          <w:rFonts w:ascii="Courier New" w:hAnsi="Courier New" w:cs="Courier New"/>
          <w:b/>
        </w:rPr>
        <w:t> </w:t>
      </w:r>
      <w:r w:rsidRPr="00C84A85">
        <w:rPr>
          <w:rFonts w:ascii="GHEA Grapalat" w:hAnsi="GHEA Grapalat" w:cs="GHEA Grapalat"/>
          <w:b/>
        </w:rPr>
        <w:t xml:space="preserve"> </w:t>
      </w:r>
      <w:r w:rsidR="0065755F">
        <w:rPr>
          <w:rFonts w:ascii="GHEA Grapalat" w:hAnsi="GHEA Grapalat" w:cs="GHEA Grapalat"/>
          <w:b/>
        </w:rPr>
        <w:t>4-1</w:t>
      </w:r>
      <w:r w:rsidR="0065755F" w:rsidRPr="00F83A95">
        <w:rPr>
          <w:rFonts w:ascii="GHEA Grapalat" w:hAnsi="GHEA Grapalat"/>
          <w:b/>
          <w:lang w:val="hy-AM"/>
        </w:rPr>
        <w:t xml:space="preserve"> </w:t>
      </w:r>
    </w:p>
    <w:p w:rsidR="005B1341" w:rsidRPr="000D103A" w:rsidRDefault="005B1341" w:rsidP="005B1341">
      <w:pPr>
        <w:tabs>
          <w:tab w:val="left" w:pos="900"/>
        </w:tabs>
        <w:spacing w:line="276" w:lineRule="auto"/>
        <w:ind w:firstLine="567"/>
        <w:jc w:val="right"/>
        <w:rPr>
          <w:rFonts w:ascii="GHEA Grapalat" w:hAnsi="GHEA Grapalat"/>
          <w:b/>
          <w:szCs w:val="20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6784" w:rsidRPr="009300D0" w:rsidTr="00266784">
        <w:tc>
          <w:tcPr>
            <w:tcW w:w="9576" w:type="dxa"/>
          </w:tcPr>
          <w:p w:rsidR="00266784" w:rsidRPr="000D103A" w:rsidRDefault="00266784" w:rsidP="00266784">
            <w:pPr>
              <w:tabs>
                <w:tab w:val="left" w:pos="900"/>
              </w:tabs>
              <w:spacing w:line="276" w:lineRule="auto"/>
              <w:jc w:val="both"/>
              <w:rPr>
                <w:rFonts w:ascii="GHEA Grapalat" w:hAnsi="GHEA Grapalat" w:cs="Courier New"/>
                <w:szCs w:val="20"/>
                <w:lang w:val="hy-AM"/>
              </w:rPr>
            </w:pPr>
            <w:r w:rsidRPr="000D103A">
              <w:rPr>
                <w:rFonts w:ascii="GHEA Grapalat" w:hAnsi="GHEA Grapalat"/>
                <w:szCs w:val="20"/>
                <w:lang w:val="hy-AM"/>
              </w:rPr>
              <w:t>201</w:t>
            </w:r>
            <w:r>
              <w:rPr>
                <w:rFonts w:ascii="GHEA Grapalat" w:hAnsi="GHEA Grapalat"/>
                <w:szCs w:val="20"/>
                <w:lang w:val="hy-AM"/>
              </w:rPr>
              <w:t xml:space="preserve">3 թվականին </w:t>
            </w:r>
            <w:r w:rsidRPr="000D103A">
              <w:rPr>
                <w:rFonts w:ascii="GHEA Grapalat" w:hAnsi="GHEA Grapalat"/>
                <w:szCs w:val="20"/>
                <w:lang w:val="fr-FR"/>
              </w:rPr>
              <w:t>Արագածոտնի մարզի Շամիրամ</w:t>
            </w:r>
            <w:r w:rsidRPr="000D103A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Pr="000D103A">
              <w:rPr>
                <w:rFonts w:ascii="GHEA Grapalat" w:hAnsi="GHEA Grapalat"/>
                <w:szCs w:val="20"/>
                <w:lang w:val="fr-FR"/>
              </w:rPr>
              <w:t>եզդիական համայնքում բացվել է</w:t>
            </w:r>
            <w:r w:rsidRPr="000D103A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Pr="000D103A">
              <w:rPr>
                <w:rFonts w:ascii="GHEA Grapalat" w:hAnsi="GHEA Grapalat"/>
                <w:szCs w:val="20"/>
                <w:lang w:val="fr-FR"/>
              </w:rPr>
              <w:t xml:space="preserve"> նախակրթարան, ուր</w:t>
            </w:r>
            <w:r w:rsidRPr="000D103A">
              <w:rPr>
                <w:rFonts w:ascii="GHEA Grapalat" w:hAnsi="GHEA Grapalat"/>
                <w:szCs w:val="20"/>
                <w:lang w:val="hy-AM"/>
              </w:rPr>
              <w:t xml:space="preserve"> հաճախ</w:t>
            </w:r>
            <w:r w:rsidRPr="000D103A">
              <w:rPr>
                <w:rFonts w:ascii="GHEA Grapalat" w:hAnsi="GHEA Grapalat"/>
                <w:szCs w:val="20"/>
                <w:lang w:val="fr-FR"/>
              </w:rPr>
              <w:t xml:space="preserve">ում </w:t>
            </w:r>
            <w:r w:rsidR="007454FF">
              <w:rPr>
                <w:rFonts w:ascii="GHEA Grapalat" w:hAnsi="GHEA Grapalat"/>
                <w:szCs w:val="20"/>
                <w:lang w:val="fr-FR"/>
              </w:rPr>
              <w:t>է</w:t>
            </w:r>
            <w:r w:rsidRPr="000D103A">
              <w:rPr>
                <w:rFonts w:ascii="GHEA Grapalat" w:hAnsi="GHEA Grapalat"/>
                <w:szCs w:val="20"/>
                <w:lang w:val="fr-FR"/>
              </w:rPr>
              <w:t xml:space="preserve"> 11 երեխա</w:t>
            </w:r>
            <w:r w:rsidRPr="000D103A">
              <w:rPr>
                <w:rFonts w:ascii="GHEA Grapalat" w:hAnsi="GHEA Grapalat" w:cs="Courier New"/>
                <w:szCs w:val="20"/>
                <w:lang w:val="fr-FR"/>
              </w:rPr>
              <w:t>:</w:t>
            </w:r>
            <w:r w:rsidRPr="000D103A">
              <w:rPr>
                <w:rFonts w:ascii="GHEA Grapalat" w:hAnsi="GHEA Grapalat" w:cs="Courier New"/>
                <w:szCs w:val="20"/>
                <w:lang w:val="hy-AM"/>
              </w:rPr>
              <w:t xml:space="preserve"> </w:t>
            </w:r>
          </w:p>
          <w:p w:rsidR="00266784" w:rsidRDefault="00266784" w:rsidP="005B1341">
            <w:pPr>
              <w:tabs>
                <w:tab w:val="left" w:pos="900"/>
              </w:tabs>
              <w:spacing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</w:p>
        </w:tc>
      </w:tr>
      <w:tr w:rsidR="00266784" w:rsidRPr="009300D0" w:rsidTr="00266784">
        <w:tc>
          <w:tcPr>
            <w:tcW w:w="9576" w:type="dxa"/>
          </w:tcPr>
          <w:p w:rsidR="00266784" w:rsidRPr="000D103A" w:rsidRDefault="00266784" w:rsidP="00266784">
            <w:pPr>
              <w:tabs>
                <w:tab w:val="left" w:pos="900"/>
              </w:tabs>
              <w:spacing w:line="276" w:lineRule="auto"/>
              <w:ind w:firstLine="567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0D103A">
              <w:rPr>
                <w:rFonts w:ascii="GHEA Grapalat" w:hAnsi="GHEA Grapalat"/>
                <w:szCs w:val="20"/>
                <w:lang w:val="hy-AM"/>
              </w:rPr>
              <w:t xml:space="preserve">Շիրակի մարզում </w:t>
            </w:r>
            <w:r w:rsidRPr="000D103A">
              <w:rPr>
                <w:rFonts w:ascii="GHEA Grapalat" w:hAnsi="GHEA Grapalat" w:cs="Sylfaen"/>
                <w:szCs w:val="20"/>
                <w:lang w:val="hy-AM"/>
              </w:rPr>
              <w:t>ն</w:t>
            </w:r>
            <w:r w:rsidRPr="000D103A">
              <w:rPr>
                <w:rFonts w:ascii="GHEA Grapalat" w:hAnsi="GHEA Grapalat" w:cs="Sylfaen"/>
                <w:szCs w:val="20"/>
                <w:lang w:val="es-ES"/>
              </w:rPr>
              <w:t xml:space="preserve">ախադպրոցական կրթության բնագավառում «Օգնություն նախադպրոցական տարիքի երեխաներին ծրագրով իրականացվում է մարզի հանրակրթական դպրոցներում գործող 74 նախակրթարանների գործունեությունը, </w:t>
            </w:r>
            <w:r w:rsidRPr="000D103A">
              <w:rPr>
                <w:rFonts w:ascii="GHEA Grapalat" w:hAnsi="GHEA Grapalat"/>
                <w:szCs w:val="20"/>
                <w:lang w:val="af-ZA"/>
              </w:rPr>
              <w:t>այստեղ հաճախում են 1003 երեխա: Մարզի Ազատան համայնքի հանրակրթական դպրոցի նախակրթարան հաճախում է 1 եզդի երեխա</w:t>
            </w:r>
            <w:r w:rsidRPr="000D103A">
              <w:rPr>
                <w:rFonts w:ascii="MS Mincho" w:eastAsia="MS Mincho" w:hAnsi="MS Mincho" w:cs="MS Mincho" w:hint="eastAsia"/>
                <w:szCs w:val="20"/>
                <w:lang w:val="hy-AM"/>
              </w:rPr>
              <w:t>․</w:t>
            </w:r>
            <w:r w:rsidRPr="000D103A">
              <w:rPr>
                <w:rFonts w:ascii="GHEA Grapalat" w:hAnsi="GHEA Grapalat"/>
                <w:szCs w:val="20"/>
                <w:lang w:val="fr-FR"/>
              </w:rPr>
              <w:t xml:space="preserve"> ուսուցում</w:t>
            </w:r>
            <w:r w:rsidR="007454FF">
              <w:rPr>
                <w:rFonts w:ascii="GHEA Grapalat" w:hAnsi="GHEA Grapalat"/>
                <w:szCs w:val="20"/>
                <w:lang w:val="fr-FR"/>
              </w:rPr>
              <w:t>ն</w:t>
            </w:r>
            <w:r w:rsidRPr="000D103A">
              <w:rPr>
                <w:rFonts w:ascii="GHEA Grapalat" w:hAnsi="GHEA Grapalat"/>
                <w:szCs w:val="20"/>
                <w:lang w:val="fr-FR"/>
              </w:rPr>
              <w:t xml:space="preserve"> իրականացվում է պետական լեզվով՝ հայերենով: </w:t>
            </w:r>
          </w:p>
          <w:p w:rsidR="00266784" w:rsidRPr="000D103A" w:rsidRDefault="00266784" w:rsidP="00266784">
            <w:pPr>
              <w:tabs>
                <w:tab w:val="left" w:pos="900"/>
              </w:tabs>
              <w:spacing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</w:p>
        </w:tc>
      </w:tr>
      <w:tr w:rsidR="00266784" w:rsidRPr="009300D0" w:rsidTr="00266784">
        <w:tc>
          <w:tcPr>
            <w:tcW w:w="9576" w:type="dxa"/>
          </w:tcPr>
          <w:p w:rsidR="00266784" w:rsidRPr="000D103A" w:rsidRDefault="00266784" w:rsidP="00266784">
            <w:pPr>
              <w:tabs>
                <w:tab w:val="left" w:pos="900"/>
              </w:tabs>
              <w:spacing w:line="276" w:lineRule="auto"/>
              <w:ind w:firstLine="567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0D103A">
              <w:rPr>
                <w:rFonts w:ascii="GHEA Grapalat" w:hAnsi="GHEA Grapalat"/>
                <w:szCs w:val="20"/>
                <w:lang w:val="hy-AM"/>
              </w:rPr>
              <w:t xml:space="preserve">Արարատի մարզի ասորիներով բնակեցված Դիմիտրովի համայնքում </w:t>
            </w:r>
            <w:r>
              <w:rPr>
                <w:rFonts w:ascii="GHEA Grapalat" w:hAnsi="GHEA Grapalat"/>
                <w:szCs w:val="20"/>
                <w:lang w:val="hy-AM"/>
              </w:rPr>
              <w:t xml:space="preserve">2010 թվականից </w:t>
            </w:r>
            <w:r w:rsidRPr="000D103A">
              <w:rPr>
                <w:rFonts w:ascii="GHEA Grapalat" w:hAnsi="GHEA Grapalat"/>
                <w:szCs w:val="20"/>
                <w:lang w:val="hy-AM"/>
              </w:rPr>
              <w:t xml:space="preserve">գործում է նախադպրոցական ուսումնական հաստատություն, որտեղ հաճախում են 26 երեխաներ, իսկ Վերին Դվինի միջնակարգ դպրոցում գործում է  նախակրթարան` 27 երեխայի համար: </w:t>
            </w:r>
            <w:r w:rsidRPr="000D103A">
              <w:rPr>
                <w:rFonts w:ascii="GHEA Grapalat" w:hAnsi="GHEA Grapalat" w:cs="GHEA Grapalat"/>
                <w:szCs w:val="20"/>
                <w:lang w:val="hy-AM"/>
              </w:rPr>
              <w:t>Ավագ նախադպրոցական տարիքային խմբի (5-6 տարեկանների) ընդգրկվածությունը համայնքում կազմում է 100%</w:t>
            </w:r>
            <w:r w:rsidRPr="000D103A">
              <w:rPr>
                <w:rFonts w:ascii="GHEA Grapalat" w:hAnsi="GHEA Grapalat"/>
                <w:szCs w:val="20"/>
                <w:lang w:val="hy-AM"/>
              </w:rPr>
              <w:t>:</w:t>
            </w:r>
          </w:p>
          <w:p w:rsidR="00266784" w:rsidRPr="000D103A" w:rsidRDefault="00266784" w:rsidP="00266784">
            <w:pPr>
              <w:tabs>
                <w:tab w:val="left" w:pos="900"/>
              </w:tabs>
              <w:spacing w:line="276" w:lineRule="auto"/>
              <w:ind w:firstLine="567"/>
              <w:jc w:val="both"/>
              <w:rPr>
                <w:rFonts w:ascii="GHEA Grapalat" w:hAnsi="GHEA Grapalat"/>
                <w:szCs w:val="20"/>
                <w:lang w:val="hy-AM"/>
              </w:rPr>
            </w:pPr>
          </w:p>
        </w:tc>
      </w:tr>
      <w:tr w:rsidR="00266784" w:rsidRPr="009300D0" w:rsidTr="00266784">
        <w:tc>
          <w:tcPr>
            <w:tcW w:w="9576" w:type="dxa"/>
          </w:tcPr>
          <w:p w:rsidR="00266784" w:rsidRPr="000D103A" w:rsidRDefault="00266784" w:rsidP="00266784">
            <w:pPr>
              <w:tabs>
                <w:tab w:val="left" w:pos="900"/>
              </w:tabs>
              <w:spacing w:line="276" w:lineRule="auto"/>
              <w:ind w:firstLine="567"/>
              <w:jc w:val="both"/>
              <w:rPr>
                <w:rFonts w:ascii="GHEA Grapalat" w:hAnsi="GHEA Grapalat" w:cs="Sylfaen"/>
                <w:szCs w:val="20"/>
                <w:lang w:val="hy-AM"/>
              </w:rPr>
            </w:pPr>
            <w:r w:rsidRPr="000D103A">
              <w:rPr>
                <w:rFonts w:ascii="GHEA Grapalat" w:hAnsi="GHEA Grapalat"/>
                <w:szCs w:val="20"/>
                <w:lang w:val="hy-AM"/>
              </w:rPr>
              <w:t xml:space="preserve">Գեղարքունիքի մարզի </w:t>
            </w:r>
            <w:r w:rsidRPr="000D103A">
              <w:rPr>
                <w:rFonts w:ascii="GHEA Grapalat" w:hAnsi="GHEA Grapalat" w:cs="Sylfaen"/>
                <w:szCs w:val="20"/>
                <w:lang w:val="hy-AM"/>
              </w:rPr>
              <w:t xml:space="preserve">Սեմյոնովկա համայնքում հիմնվել են նախադպրոցական հաստատություններ և նախակրթարաններ, որոնցում հաճախում են նաև ազգային փոքրամասնության ներկայացուցիչներ հանդիսացող սոցիալապես անապահով ընտանիքների երեխաներ /Չկալովկա համայնքում՝ ազգությամբ քուրդ 2 երեխա/ </w:t>
            </w:r>
          </w:p>
          <w:p w:rsidR="00266784" w:rsidRPr="000D103A" w:rsidRDefault="00266784" w:rsidP="00266784">
            <w:pPr>
              <w:tabs>
                <w:tab w:val="left" w:pos="900"/>
              </w:tabs>
              <w:spacing w:line="276" w:lineRule="auto"/>
              <w:ind w:firstLine="567"/>
              <w:jc w:val="both"/>
              <w:rPr>
                <w:rFonts w:ascii="GHEA Grapalat" w:hAnsi="GHEA Grapalat"/>
                <w:szCs w:val="20"/>
                <w:lang w:val="hy-AM"/>
              </w:rPr>
            </w:pPr>
          </w:p>
        </w:tc>
      </w:tr>
      <w:tr w:rsidR="00266784" w:rsidRPr="009300D0" w:rsidTr="00266784">
        <w:tc>
          <w:tcPr>
            <w:tcW w:w="9576" w:type="dxa"/>
          </w:tcPr>
          <w:p w:rsidR="00266784" w:rsidRPr="000D103A" w:rsidRDefault="00266784" w:rsidP="00266784">
            <w:pPr>
              <w:tabs>
                <w:tab w:val="left" w:pos="900"/>
              </w:tabs>
              <w:spacing w:line="276" w:lineRule="auto"/>
              <w:ind w:firstLine="567"/>
              <w:jc w:val="both"/>
              <w:rPr>
                <w:rFonts w:ascii="GHEA Grapalat" w:hAnsi="GHEA Grapalat"/>
                <w:szCs w:val="20"/>
                <w:lang w:val="fr-FR"/>
              </w:rPr>
            </w:pPr>
            <w:r w:rsidRPr="000D103A">
              <w:rPr>
                <w:rFonts w:ascii="GHEA Grapalat" w:hAnsi="GHEA Grapalat"/>
                <w:szCs w:val="20"/>
                <w:lang w:val="hy-AM"/>
              </w:rPr>
              <w:t xml:space="preserve">Լոռու մարզի </w:t>
            </w:r>
            <w:r w:rsidRPr="000D103A">
              <w:rPr>
                <w:rFonts w:ascii="GHEA Grapalat" w:hAnsi="GHEA Grapalat"/>
                <w:szCs w:val="20"/>
                <w:lang w:val="fr-FR"/>
              </w:rPr>
              <w:t>Լերմոնտովո համայնքում գործում է համայնքային ենթակայության «Սկազկա» մանկապարտեզը, որտեղ ընդգրկված է 23 երեխա</w:t>
            </w:r>
            <w:r w:rsidRPr="000D103A">
              <w:rPr>
                <w:rFonts w:ascii="MS Mincho" w:eastAsia="MS Mincho" w:hAnsi="MS Mincho" w:cs="MS Mincho" w:hint="eastAsia"/>
                <w:szCs w:val="20"/>
                <w:lang w:val="hy-AM"/>
              </w:rPr>
              <w:t>․</w:t>
            </w:r>
            <w:r w:rsidRPr="000D103A">
              <w:rPr>
                <w:rFonts w:ascii="GHEA Grapalat" w:hAnsi="GHEA Grapalat"/>
                <w:szCs w:val="20"/>
                <w:lang w:val="fr-FR"/>
              </w:rPr>
              <w:t xml:space="preserve"> </w:t>
            </w:r>
            <w:r w:rsidRPr="000D103A">
              <w:rPr>
                <w:rFonts w:ascii="GHEA Grapalat" w:hAnsi="GHEA Grapalat"/>
                <w:szCs w:val="20"/>
                <w:lang w:val="hy-AM"/>
              </w:rPr>
              <w:t>նրանց</w:t>
            </w:r>
            <w:r w:rsidR="007454FF">
              <w:rPr>
                <w:rFonts w:ascii="GHEA Grapalat" w:hAnsi="GHEA Grapalat"/>
                <w:szCs w:val="20"/>
                <w:lang w:val="fr-FR"/>
              </w:rPr>
              <w:t xml:space="preserve"> համար ո</w:t>
            </w:r>
            <w:r w:rsidRPr="000D103A">
              <w:rPr>
                <w:rFonts w:ascii="GHEA Grapalat" w:hAnsi="GHEA Grapalat"/>
                <w:szCs w:val="20"/>
                <w:lang w:val="fr-FR"/>
              </w:rPr>
              <w:t>ւսումնադաստիարակչական աշխատան</w:t>
            </w:r>
            <w:r w:rsidR="007454FF">
              <w:rPr>
                <w:rFonts w:ascii="GHEA Grapalat" w:hAnsi="GHEA Grapalat"/>
                <w:szCs w:val="20"/>
                <w:lang w:val="fr-FR"/>
              </w:rPr>
              <w:t>քները կազմակերպվում են ռուսերեն</w:t>
            </w:r>
            <w:r w:rsidRPr="000D103A">
              <w:rPr>
                <w:rFonts w:ascii="GHEA Grapalat" w:hAnsi="GHEA Grapalat"/>
                <w:szCs w:val="20"/>
                <w:lang w:val="fr-FR"/>
              </w:rPr>
              <w:t>ով:</w:t>
            </w:r>
          </w:p>
          <w:p w:rsidR="00266784" w:rsidRPr="000D103A" w:rsidRDefault="00266784" w:rsidP="00266784">
            <w:pPr>
              <w:tabs>
                <w:tab w:val="left" w:pos="900"/>
              </w:tabs>
              <w:spacing w:line="276" w:lineRule="auto"/>
              <w:ind w:firstLine="567"/>
              <w:jc w:val="both"/>
              <w:rPr>
                <w:rFonts w:ascii="GHEA Grapalat" w:hAnsi="GHEA Grapalat"/>
                <w:szCs w:val="20"/>
                <w:lang w:val="hy-AM"/>
              </w:rPr>
            </w:pPr>
          </w:p>
        </w:tc>
      </w:tr>
      <w:tr w:rsidR="00266784" w:rsidRPr="009300D0" w:rsidTr="00266784">
        <w:tc>
          <w:tcPr>
            <w:tcW w:w="9576" w:type="dxa"/>
          </w:tcPr>
          <w:p w:rsidR="00266784" w:rsidRPr="000D103A" w:rsidRDefault="00266784" w:rsidP="00266784">
            <w:pPr>
              <w:tabs>
                <w:tab w:val="left" w:pos="900"/>
              </w:tabs>
              <w:spacing w:line="276" w:lineRule="auto"/>
              <w:ind w:firstLine="567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0D103A">
              <w:rPr>
                <w:rFonts w:ascii="GHEA Grapalat" w:hAnsi="GHEA Grapalat"/>
                <w:szCs w:val="20"/>
                <w:lang w:val="fr-FR"/>
              </w:rPr>
              <w:t xml:space="preserve">Ֆիոլետովոյի միջնակարգ դպրոցում </w:t>
            </w:r>
            <w:r w:rsidRPr="000D103A">
              <w:rPr>
                <w:rFonts w:ascii="GHEA Grapalat" w:hAnsi="GHEA Grapalat" w:cs="Courier New"/>
                <w:szCs w:val="20"/>
                <w:lang w:val="fr-FR"/>
              </w:rPr>
              <w:t>«</w:t>
            </w:r>
            <w:r w:rsidRPr="000D103A">
              <w:rPr>
                <w:rFonts w:ascii="GHEA Grapalat" w:hAnsi="GHEA Grapalat" w:cs="Sylfaen"/>
                <w:szCs w:val="20"/>
                <w:lang w:val="hy-AM"/>
              </w:rPr>
              <w:t>Կրթության</w:t>
            </w:r>
            <w:r w:rsidRPr="000D103A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Pr="000D103A">
              <w:rPr>
                <w:rFonts w:ascii="GHEA Grapalat" w:hAnsi="GHEA Grapalat" w:cs="Sylfaen"/>
                <w:szCs w:val="20"/>
                <w:lang w:val="hy-AM"/>
              </w:rPr>
              <w:t>մատչելիության</w:t>
            </w:r>
            <w:r w:rsidRPr="000D103A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Pr="000D103A">
              <w:rPr>
                <w:rFonts w:ascii="GHEA Grapalat" w:hAnsi="GHEA Grapalat" w:cs="Sylfaen"/>
                <w:szCs w:val="20"/>
                <w:lang w:val="hy-AM"/>
              </w:rPr>
              <w:t>ապահովում</w:t>
            </w:r>
            <w:r w:rsidRPr="000D103A">
              <w:rPr>
                <w:rFonts w:ascii="GHEA Grapalat" w:hAnsi="GHEA Grapalat"/>
                <w:szCs w:val="20"/>
                <w:lang w:val="fr-FR"/>
              </w:rPr>
              <w:t xml:space="preserve">» </w:t>
            </w:r>
            <w:r w:rsidRPr="00266784">
              <w:rPr>
                <w:rFonts w:ascii="GHEA Grapalat" w:hAnsi="GHEA Grapalat" w:cs="Sylfaen"/>
                <w:szCs w:val="20"/>
                <w:lang w:val="hy-AM"/>
              </w:rPr>
              <w:t>դրամաշնորհային</w:t>
            </w:r>
            <w:r w:rsidRPr="000D103A">
              <w:rPr>
                <w:rFonts w:ascii="GHEA Grapalat" w:hAnsi="GHEA Grapalat"/>
                <w:szCs w:val="20"/>
                <w:lang w:val="fr-FR"/>
              </w:rPr>
              <w:t xml:space="preserve"> </w:t>
            </w:r>
            <w:r w:rsidRPr="000D103A">
              <w:rPr>
                <w:rFonts w:ascii="GHEA Grapalat" w:hAnsi="GHEA Grapalat" w:cs="Sylfaen"/>
                <w:szCs w:val="20"/>
                <w:lang w:val="hy-AM"/>
              </w:rPr>
              <w:t>ծրագր</w:t>
            </w:r>
            <w:r w:rsidRPr="00266784">
              <w:rPr>
                <w:rFonts w:ascii="GHEA Grapalat" w:hAnsi="GHEA Grapalat" w:cs="Sylfaen"/>
                <w:szCs w:val="20"/>
                <w:lang w:val="hy-AM"/>
              </w:rPr>
              <w:t>ի</w:t>
            </w:r>
            <w:r w:rsidRPr="000D103A">
              <w:rPr>
                <w:rFonts w:ascii="GHEA Grapalat" w:hAnsi="GHEA Grapalat"/>
                <w:szCs w:val="20"/>
                <w:lang w:val="fr-FR"/>
              </w:rPr>
              <w:t xml:space="preserve"> </w:t>
            </w:r>
            <w:r w:rsidRPr="00266784">
              <w:rPr>
                <w:rFonts w:ascii="GHEA Grapalat" w:hAnsi="GHEA Grapalat" w:cs="Sylfaen"/>
                <w:szCs w:val="20"/>
                <w:lang w:val="hy-AM"/>
              </w:rPr>
              <w:t>շրջանակներում</w:t>
            </w:r>
            <w:r w:rsidRPr="000D103A">
              <w:rPr>
                <w:rFonts w:ascii="GHEA Grapalat" w:hAnsi="GHEA Grapalat" w:cs="Sylfaen"/>
                <w:szCs w:val="20"/>
                <w:lang w:val="fr-FR"/>
              </w:rPr>
              <w:t xml:space="preserve"> </w:t>
            </w:r>
            <w:r w:rsidRPr="000D103A">
              <w:rPr>
                <w:rFonts w:ascii="GHEA Grapalat" w:hAnsi="GHEA Grapalat"/>
                <w:szCs w:val="20"/>
                <w:lang w:val="fr-FR"/>
              </w:rPr>
              <w:t>2012</w:t>
            </w:r>
            <w:r w:rsidRPr="00266784">
              <w:rPr>
                <w:rFonts w:ascii="GHEA Grapalat" w:hAnsi="GHEA Grapalat"/>
                <w:szCs w:val="20"/>
                <w:lang w:val="hy-AM"/>
              </w:rPr>
              <w:t>թ</w:t>
            </w:r>
            <w:r w:rsidRPr="000D103A">
              <w:rPr>
                <w:rFonts w:ascii="GHEA Grapalat" w:hAnsi="GHEA Grapalat"/>
                <w:szCs w:val="20"/>
                <w:lang w:val="fr-FR"/>
              </w:rPr>
              <w:t>-</w:t>
            </w:r>
            <w:r w:rsidRPr="00266784">
              <w:rPr>
                <w:rFonts w:ascii="GHEA Grapalat" w:hAnsi="GHEA Grapalat"/>
                <w:szCs w:val="20"/>
                <w:lang w:val="hy-AM"/>
              </w:rPr>
              <w:t>ից</w:t>
            </w:r>
            <w:r w:rsidRPr="000D103A">
              <w:rPr>
                <w:rFonts w:ascii="GHEA Grapalat" w:hAnsi="GHEA Grapalat"/>
                <w:szCs w:val="20"/>
                <w:lang w:val="fr-FR"/>
              </w:rPr>
              <w:t xml:space="preserve"> </w:t>
            </w:r>
            <w:r w:rsidRPr="00266784">
              <w:rPr>
                <w:rFonts w:ascii="GHEA Grapalat" w:hAnsi="GHEA Grapalat"/>
                <w:szCs w:val="20"/>
                <w:lang w:val="hy-AM"/>
              </w:rPr>
              <w:t>սկսած</w:t>
            </w:r>
            <w:r w:rsidRPr="000D103A">
              <w:rPr>
                <w:rFonts w:ascii="GHEA Grapalat" w:hAnsi="GHEA Grapalat"/>
                <w:szCs w:val="20"/>
                <w:lang w:val="fr-FR"/>
              </w:rPr>
              <w:t xml:space="preserve"> </w:t>
            </w:r>
            <w:r w:rsidRPr="00266784">
              <w:rPr>
                <w:rFonts w:ascii="GHEA Grapalat" w:hAnsi="GHEA Grapalat"/>
                <w:szCs w:val="20"/>
                <w:lang w:val="hy-AM"/>
              </w:rPr>
              <w:t>գործում</w:t>
            </w:r>
            <w:r w:rsidRPr="000D103A">
              <w:rPr>
                <w:rFonts w:ascii="GHEA Grapalat" w:hAnsi="GHEA Grapalat"/>
                <w:szCs w:val="20"/>
                <w:lang w:val="fr-FR"/>
              </w:rPr>
              <w:t xml:space="preserve"> </w:t>
            </w:r>
            <w:r w:rsidRPr="00266784">
              <w:rPr>
                <w:rFonts w:ascii="GHEA Grapalat" w:hAnsi="GHEA Grapalat"/>
                <w:szCs w:val="20"/>
                <w:lang w:val="hy-AM"/>
              </w:rPr>
              <w:t>է</w:t>
            </w:r>
            <w:r w:rsidRPr="000D103A">
              <w:rPr>
                <w:rFonts w:ascii="GHEA Grapalat" w:hAnsi="GHEA Grapalat"/>
                <w:szCs w:val="20"/>
                <w:lang w:val="fr-FR"/>
              </w:rPr>
              <w:t xml:space="preserve"> նախակրթարա</w:t>
            </w:r>
            <w:r w:rsidR="007454FF">
              <w:rPr>
                <w:rFonts w:ascii="GHEA Grapalat" w:hAnsi="GHEA Grapalat"/>
                <w:szCs w:val="20"/>
                <w:lang w:val="fr-FR"/>
              </w:rPr>
              <w:t>ն, որտեղ 13 երեխաների համար ևս ո</w:t>
            </w:r>
            <w:r w:rsidRPr="000D103A">
              <w:rPr>
                <w:rFonts w:ascii="GHEA Grapalat" w:hAnsi="GHEA Grapalat"/>
                <w:szCs w:val="20"/>
                <w:lang w:val="fr-FR"/>
              </w:rPr>
              <w:t xml:space="preserve">ւսումնադաստիարակչական </w:t>
            </w:r>
            <w:r w:rsidRPr="000D103A">
              <w:rPr>
                <w:rFonts w:ascii="GHEA Grapalat" w:hAnsi="GHEA Grapalat"/>
                <w:szCs w:val="20"/>
                <w:lang w:val="fr-FR"/>
              </w:rPr>
              <w:lastRenderedPageBreak/>
              <w:t>աշխատանքները կազմակերպվում են ռուսերենով: Նախակրթարանը ֆինանսավորվում է պետական բյուջեից:</w:t>
            </w:r>
          </w:p>
          <w:p w:rsidR="00266784" w:rsidRPr="000D103A" w:rsidRDefault="00266784" w:rsidP="00266784">
            <w:pPr>
              <w:tabs>
                <w:tab w:val="left" w:pos="900"/>
              </w:tabs>
              <w:spacing w:line="276" w:lineRule="auto"/>
              <w:ind w:firstLine="567"/>
              <w:jc w:val="both"/>
              <w:rPr>
                <w:rFonts w:ascii="GHEA Grapalat" w:hAnsi="GHEA Grapalat"/>
                <w:szCs w:val="20"/>
                <w:lang w:val="hy-AM"/>
              </w:rPr>
            </w:pPr>
          </w:p>
        </w:tc>
      </w:tr>
      <w:tr w:rsidR="00266784" w:rsidRPr="009300D0" w:rsidTr="00266784">
        <w:tc>
          <w:tcPr>
            <w:tcW w:w="9576" w:type="dxa"/>
          </w:tcPr>
          <w:p w:rsidR="00266784" w:rsidRPr="000D103A" w:rsidRDefault="00266784" w:rsidP="00266784">
            <w:pPr>
              <w:tabs>
                <w:tab w:val="left" w:pos="900"/>
              </w:tabs>
              <w:spacing w:line="276" w:lineRule="auto"/>
              <w:ind w:firstLine="567"/>
              <w:jc w:val="both"/>
              <w:rPr>
                <w:rFonts w:ascii="GHEA Grapalat" w:hAnsi="GHEA Grapalat" w:cs="GHEA Grapalat"/>
                <w:szCs w:val="20"/>
                <w:lang w:val="hy-AM"/>
              </w:rPr>
            </w:pPr>
            <w:r w:rsidRPr="000D103A">
              <w:rPr>
                <w:rFonts w:ascii="GHEA Grapalat" w:hAnsi="GHEA Grapalat"/>
                <w:szCs w:val="20"/>
                <w:lang w:val="hy-AM"/>
              </w:rPr>
              <w:lastRenderedPageBreak/>
              <w:t xml:space="preserve">Սյունիքի և Տավուշի մարզերում ազգային փոքրամասնությունների ներկայացուցիչների սակավաթվության պատճառով հատուկ նախատեսված </w:t>
            </w:r>
            <w:r w:rsidRPr="000D103A">
              <w:rPr>
                <w:rFonts w:ascii="GHEA Grapalat" w:hAnsi="GHEA Grapalat" w:cs="GHEA Grapalat"/>
                <w:szCs w:val="20"/>
                <w:lang w:val="hy-AM"/>
              </w:rPr>
              <w:t>նախադպրոցական ուսումնական հաստատություններ չկան, իսկ առանձին դեպքերում երեխաների համար աշխատանքները կազմակեպվում են հայերենով։</w:t>
            </w:r>
          </w:p>
          <w:p w:rsidR="00266784" w:rsidRPr="000D103A" w:rsidRDefault="00266784" w:rsidP="00266784">
            <w:pPr>
              <w:tabs>
                <w:tab w:val="left" w:pos="900"/>
              </w:tabs>
              <w:spacing w:line="276" w:lineRule="auto"/>
              <w:ind w:firstLine="567"/>
              <w:jc w:val="both"/>
              <w:rPr>
                <w:rFonts w:ascii="GHEA Grapalat" w:hAnsi="GHEA Grapalat"/>
                <w:szCs w:val="20"/>
                <w:lang w:val="fr-FR"/>
              </w:rPr>
            </w:pPr>
          </w:p>
        </w:tc>
      </w:tr>
      <w:tr w:rsidR="00266784" w:rsidRPr="009300D0" w:rsidTr="00266784">
        <w:tc>
          <w:tcPr>
            <w:tcW w:w="9576" w:type="dxa"/>
          </w:tcPr>
          <w:p w:rsidR="00266784" w:rsidRPr="000D103A" w:rsidRDefault="00266784" w:rsidP="00266784">
            <w:pPr>
              <w:tabs>
                <w:tab w:val="left" w:pos="900"/>
              </w:tabs>
              <w:spacing w:line="276" w:lineRule="auto"/>
              <w:ind w:firstLine="567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0D103A">
              <w:rPr>
                <w:rFonts w:ascii="GHEA Grapalat" w:hAnsi="GHEA Grapalat"/>
                <w:szCs w:val="20"/>
                <w:lang w:val="hy-AM"/>
              </w:rPr>
              <w:t>Երևանի ենթակայության մանկապարտեզներ հաճախող ՀՀ ազգային փոքրամասնությունների ներկայացուցիչները մեծ թիվ չեն կազմում</w:t>
            </w:r>
            <w:r w:rsidR="007454FF">
              <w:rPr>
                <w:rFonts w:ascii="GHEA Grapalat" w:hAnsi="GHEA Grapalat"/>
                <w:szCs w:val="20"/>
              </w:rPr>
              <w:t>՝</w:t>
            </w:r>
            <w:bookmarkStart w:id="0" w:name="_GoBack"/>
            <w:bookmarkEnd w:id="0"/>
            <w:r w:rsidRPr="000D103A">
              <w:rPr>
                <w:rFonts w:ascii="GHEA Grapalat" w:hAnsi="GHEA Grapalat"/>
                <w:szCs w:val="20"/>
                <w:lang w:val="hy-AM"/>
              </w:rPr>
              <w:t xml:space="preserve"> </w:t>
            </w:r>
          </w:p>
          <w:p w:rsidR="00266784" w:rsidRPr="000D103A" w:rsidRDefault="00266784" w:rsidP="00266784">
            <w:pPr>
              <w:numPr>
                <w:ilvl w:val="0"/>
                <w:numId w:val="1"/>
              </w:numPr>
              <w:tabs>
                <w:tab w:val="left" w:pos="900"/>
              </w:tabs>
              <w:spacing w:line="276" w:lineRule="auto"/>
              <w:ind w:hanging="294"/>
              <w:contextualSpacing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0D103A">
              <w:rPr>
                <w:rFonts w:ascii="GHEA Grapalat" w:hAnsi="GHEA Grapalat"/>
                <w:szCs w:val="20"/>
                <w:lang w:val="hy-AM"/>
              </w:rPr>
              <w:t>ռուս՝ 62 երեխա,</w:t>
            </w:r>
          </w:p>
          <w:p w:rsidR="00266784" w:rsidRPr="000D103A" w:rsidRDefault="00266784" w:rsidP="00266784">
            <w:pPr>
              <w:numPr>
                <w:ilvl w:val="0"/>
                <w:numId w:val="1"/>
              </w:numPr>
              <w:tabs>
                <w:tab w:val="left" w:pos="900"/>
              </w:tabs>
              <w:spacing w:line="276" w:lineRule="auto"/>
              <w:ind w:hanging="294"/>
              <w:contextualSpacing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0D103A">
              <w:rPr>
                <w:rFonts w:ascii="GHEA Grapalat" w:hAnsi="GHEA Grapalat"/>
                <w:szCs w:val="20"/>
                <w:lang w:val="hy-AM"/>
              </w:rPr>
              <w:t>ուկրաինացի՝ 4 երեխա,</w:t>
            </w:r>
          </w:p>
          <w:p w:rsidR="00266784" w:rsidRPr="000D103A" w:rsidRDefault="00266784" w:rsidP="00266784">
            <w:pPr>
              <w:numPr>
                <w:ilvl w:val="0"/>
                <w:numId w:val="1"/>
              </w:numPr>
              <w:tabs>
                <w:tab w:val="left" w:pos="900"/>
              </w:tabs>
              <w:spacing w:line="276" w:lineRule="auto"/>
              <w:ind w:hanging="294"/>
              <w:contextualSpacing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0D103A">
              <w:rPr>
                <w:rFonts w:ascii="GHEA Grapalat" w:hAnsi="GHEA Grapalat"/>
                <w:szCs w:val="20"/>
                <w:lang w:val="hy-AM"/>
              </w:rPr>
              <w:t>եզդի՝ 79 երեխա,</w:t>
            </w:r>
          </w:p>
          <w:p w:rsidR="00266784" w:rsidRPr="000D103A" w:rsidRDefault="00266784" w:rsidP="00266784">
            <w:pPr>
              <w:numPr>
                <w:ilvl w:val="0"/>
                <w:numId w:val="1"/>
              </w:numPr>
              <w:tabs>
                <w:tab w:val="left" w:pos="900"/>
              </w:tabs>
              <w:spacing w:line="276" w:lineRule="auto"/>
              <w:ind w:hanging="294"/>
              <w:contextualSpacing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0D103A">
              <w:rPr>
                <w:rFonts w:ascii="GHEA Grapalat" w:hAnsi="GHEA Grapalat"/>
                <w:szCs w:val="20"/>
                <w:lang w:val="hy-AM"/>
              </w:rPr>
              <w:t>վրացի՝ 3 երեխա,</w:t>
            </w:r>
          </w:p>
          <w:p w:rsidR="00266784" w:rsidRPr="000D103A" w:rsidRDefault="00266784" w:rsidP="00266784">
            <w:pPr>
              <w:numPr>
                <w:ilvl w:val="0"/>
                <w:numId w:val="1"/>
              </w:numPr>
              <w:tabs>
                <w:tab w:val="left" w:pos="900"/>
              </w:tabs>
              <w:spacing w:line="276" w:lineRule="auto"/>
              <w:ind w:hanging="294"/>
              <w:contextualSpacing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0D103A">
              <w:rPr>
                <w:rFonts w:ascii="GHEA Grapalat" w:hAnsi="GHEA Grapalat"/>
                <w:szCs w:val="20"/>
                <w:lang w:val="hy-AM"/>
              </w:rPr>
              <w:t>ասորի՝ 1 երեխա,</w:t>
            </w:r>
          </w:p>
          <w:p w:rsidR="00266784" w:rsidRDefault="00266784" w:rsidP="00266784">
            <w:pPr>
              <w:numPr>
                <w:ilvl w:val="0"/>
                <w:numId w:val="1"/>
              </w:numPr>
              <w:tabs>
                <w:tab w:val="left" w:pos="900"/>
              </w:tabs>
              <w:spacing w:line="276" w:lineRule="auto"/>
              <w:ind w:hanging="294"/>
              <w:contextualSpacing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0D103A">
              <w:rPr>
                <w:rFonts w:ascii="GHEA Grapalat" w:hAnsi="GHEA Grapalat"/>
                <w:szCs w:val="20"/>
                <w:lang w:val="hy-AM"/>
              </w:rPr>
              <w:t>իրաքցի՝ 2 երեխա,</w:t>
            </w:r>
          </w:p>
          <w:p w:rsidR="00266784" w:rsidRDefault="00266784" w:rsidP="00266784">
            <w:pPr>
              <w:pStyle w:val="ListParagraph"/>
              <w:numPr>
                <w:ilvl w:val="0"/>
                <w:numId w:val="1"/>
              </w:numPr>
              <w:tabs>
                <w:tab w:val="left" w:pos="900"/>
              </w:tabs>
              <w:spacing w:line="276" w:lineRule="auto"/>
              <w:ind w:hanging="294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3337D9">
              <w:rPr>
                <w:rFonts w:ascii="GHEA Grapalat" w:hAnsi="GHEA Grapalat" w:cs="Sylfaen"/>
                <w:szCs w:val="20"/>
                <w:lang w:val="hy-AM"/>
              </w:rPr>
              <w:t>այլ</w:t>
            </w:r>
            <w:r w:rsidRPr="003337D9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Pr="003337D9">
              <w:rPr>
                <w:rFonts w:ascii="GHEA Grapalat" w:hAnsi="GHEA Grapalat" w:cs="Sylfaen"/>
                <w:szCs w:val="20"/>
                <w:lang w:val="hy-AM"/>
              </w:rPr>
              <w:t>էթնիկ</w:t>
            </w:r>
            <w:r w:rsidRPr="003337D9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Pr="003337D9">
              <w:rPr>
                <w:rFonts w:ascii="GHEA Grapalat" w:hAnsi="GHEA Grapalat" w:cs="Sylfaen"/>
                <w:szCs w:val="20"/>
                <w:lang w:val="hy-AM"/>
              </w:rPr>
              <w:t>խմբերի</w:t>
            </w:r>
            <w:r w:rsidRPr="003337D9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Pr="003337D9">
              <w:rPr>
                <w:rFonts w:ascii="GHEA Grapalat" w:hAnsi="GHEA Grapalat" w:cs="Sylfaen"/>
                <w:szCs w:val="20"/>
                <w:lang w:val="hy-AM"/>
              </w:rPr>
              <w:t>ներկայացուցիչներ՝</w:t>
            </w:r>
            <w:r w:rsidRPr="003337D9">
              <w:rPr>
                <w:rFonts w:ascii="GHEA Grapalat" w:hAnsi="GHEA Grapalat"/>
                <w:szCs w:val="20"/>
                <w:lang w:val="hy-AM"/>
              </w:rPr>
              <w:t xml:space="preserve"> 12 </w:t>
            </w:r>
            <w:r w:rsidRPr="003337D9">
              <w:rPr>
                <w:rFonts w:ascii="GHEA Grapalat" w:hAnsi="GHEA Grapalat" w:cs="Sylfaen"/>
                <w:szCs w:val="20"/>
                <w:lang w:val="hy-AM"/>
              </w:rPr>
              <w:t>երեխա</w:t>
            </w:r>
            <w:r w:rsidRPr="003337D9">
              <w:rPr>
                <w:rFonts w:ascii="GHEA Grapalat" w:hAnsi="GHEA Grapalat"/>
                <w:szCs w:val="20"/>
                <w:lang w:val="hy-AM"/>
              </w:rPr>
              <w:t>:</w:t>
            </w:r>
          </w:p>
          <w:p w:rsidR="00266784" w:rsidRDefault="00266784" w:rsidP="00266784">
            <w:pPr>
              <w:spacing w:line="276" w:lineRule="auto"/>
              <w:ind w:firstLine="567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0D103A">
              <w:rPr>
                <w:rFonts w:ascii="GHEA Grapalat" w:hAnsi="GHEA Grapalat"/>
                <w:szCs w:val="20"/>
                <w:lang w:val="hy-AM"/>
              </w:rPr>
              <w:t>Երևանի ենթակայության մանկապարտեզներում ՀՀ ազգային փոքրամասնության ներկայացուցիչների համար կրթադաստիարակչական աշխատանքները կազմակերպվում են բոլոր երեխաների համար հավասար և մատչելի կրթության իրավունքի ապահովման սկզբունքով: ՀՀ ազգային փոքրամասնության երեխաների ընտանիքներն իրենց ազգային լեզուներով կրթության իրականացման խնդրանք չեն ներկայացրել:</w:t>
            </w:r>
          </w:p>
          <w:p w:rsidR="00266784" w:rsidRPr="000D103A" w:rsidRDefault="00266784" w:rsidP="00266784">
            <w:pPr>
              <w:tabs>
                <w:tab w:val="left" w:pos="900"/>
              </w:tabs>
              <w:spacing w:line="276" w:lineRule="auto"/>
              <w:ind w:firstLine="567"/>
              <w:jc w:val="both"/>
              <w:rPr>
                <w:rFonts w:ascii="GHEA Grapalat" w:hAnsi="GHEA Grapalat"/>
                <w:szCs w:val="20"/>
                <w:lang w:val="hy-AM"/>
              </w:rPr>
            </w:pPr>
          </w:p>
        </w:tc>
      </w:tr>
    </w:tbl>
    <w:p w:rsidR="003337D9" w:rsidRPr="003337D9" w:rsidRDefault="003337D9" w:rsidP="003337D9">
      <w:pPr>
        <w:pStyle w:val="ListParagraph"/>
        <w:tabs>
          <w:tab w:val="left" w:pos="900"/>
        </w:tabs>
        <w:spacing w:line="276" w:lineRule="auto"/>
        <w:jc w:val="both"/>
        <w:rPr>
          <w:rFonts w:ascii="GHEA Grapalat" w:hAnsi="GHEA Grapalat"/>
          <w:szCs w:val="20"/>
          <w:lang w:val="hy-AM"/>
        </w:rPr>
      </w:pPr>
    </w:p>
    <w:p w:rsidR="000D103A" w:rsidRDefault="000D103A" w:rsidP="005B1341">
      <w:pPr>
        <w:spacing w:line="276" w:lineRule="auto"/>
        <w:ind w:firstLine="567"/>
        <w:jc w:val="both"/>
        <w:rPr>
          <w:rFonts w:ascii="GHEA Grapalat" w:hAnsi="GHEA Grapalat"/>
          <w:szCs w:val="20"/>
          <w:lang w:val="hy-AM"/>
        </w:rPr>
      </w:pPr>
    </w:p>
    <w:p w:rsidR="000D103A" w:rsidRPr="000D103A" w:rsidRDefault="000D103A" w:rsidP="005B1341">
      <w:pPr>
        <w:spacing w:line="276" w:lineRule="auto"/>
        <w:ind w:firstLine="567"/>
        <w:jc w:val="both"/>
        <w:rPr>
          <w:rFonts w:ascii="GHEA Grapalat" w:hAnsi="GHEA Grapalat"/>
          <w:szCs w:val="20"/>
          <w:lang w:val="hy-AM"/>
        </w:rPr>
      </w:pPr>
    </w:p>
    <w:sectPr w:rsidR="000D103A" w:rsidRPr="000D10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726451"/>
    <w:multiLevelType w:val="hybridMultilevel"/>
    <w:tmpl w:val="FC4A4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E0C"/>
    <w:rsid w:val="000D103A"/>
    <w:rsid w:val="00244BA9"/>
    <w:rsid w:val="00266784"/>
    <w:rsid w:val="003337D9"/>
    <w:rsid w:val="005B1341"/>
    <w:rsid w:val="0065755F"/>
    <w:rsid w:val="007454FF"/>
    <w:rsid w:val="00753E0C"/>
    <w:rsid w:val="007A1E79"/>
    <w:rsid w:val="009300D0"/>
    <w:rsid w:val="0095659B"/>
    <w:rsid w:val="00D27705"/>
    <w:rsid w:val="00E9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710C80-FF23-4B91-97CA-81FD75B63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1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7D9"/>
    <w:pPr>
      <w:ind w:left="720"/>
      <w:contextualSpacing/>
    </w:pPr>
  </w:style>
  <w:style w:type="table" w:styleId="TableGrid">
    <w:name w:val="Table Grid"/>
    <w:basedOn w:val="TableNormal"/>
    <w:uiPriority w:val="59"/>
    <w:rsid w:val="002667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https:/mul2.gov.am/tasks/78219/oneclick/Ardir-4-1-KRTUTYUN.docx?token=3de184669e49fb84be515782a1e67ff7</cp:keywords>
  <dc:description/>
  <cp:lastModifiedBy>Nune Ohanyan</cp:lastModifiedBy>
  <cp:revision>4</cp:revision>
  <dcterms:created xsi:type="dcterms:W3CDTF">2019-06-18T07:51:00Z</dcterms:created>
  <dcterms:modified xsi:type="dcterms:W3CDTF">2019-06-19T07:20:00Z</dcterms:modified>
</cp:coreProperties>
</file>