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013" w:rsidRPr="00F83A95" w:rsidRDefault="00A13A0F" w:rsidP="00E41013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C84A85">
        <w:rPr>
          <w:rFonts w:ascii="GHEA Grapalat" w:hAnsi="GHEA Grapalat" w:cs="GHEA Grapalat"/>
          <w:b/>
        </w:rPr>
        <w:t>ԱՂՅՈՒՍԱԿ</w:t>
      </w:r>
      <w:r w:rsidRPr="00C84A85">
        <w:rPr>
          <w:rFonts w:ascii="Courier New" w:hAnsi="Courier New" w:cs="Courier New"/>
          <w:b/>
        </w:rPr>
        <w:t> </w:t>
      </w:r>
      <w:r w:rsidRPr="00C84A85">
        <w:rPr>
          <w:rFonts w:ascii="GHEA Grapalat" w:hAnsi="GHEA Grapalat" w:cs="GHEA Grapalat"/>
          <w:b/>
        </w:rPr>
        <w:t xml:space="preserve"> </w:t>
      </w:r>
      <w:r w:rsidR="00E41013">
        <w:rPr>
          <w:rFonts w:ascii="GHEA Grapalat" w:hAnsi="GHEA Grapalat" w:cs="GHEA Grapalat"/>
          <w:b/>
        </w:rPr>
        <w:t>5</w:t>
      </w:r>
      <w:r w:rsidR="00E41013" w:rsidRPr="00F83A95">
        <w:rPr>
          <w:rFonts w:ascii="GHEA Grapalat" w:hAnsi="GHEA Grapalat"/>
          <w:b/>
          <w:lang w:val="hy-AM"/>
        </w:rPr>
        <w:t xml:space="preserve"> </w:t>
      </w:r>
    </w:p>
    <w:tbl>
      <w:tblPr>
        <w:tblStyle w:val="TableGrid"/>
        <w:tblW w:w="10915" w:type="dxa"/>
        <w:tblInd w:w="-601" w:type="dxa"/>
        <w:tblLook w:val="04A0" w:firstRow="1" w:lastRow="0" w:firstColumn="1" w:lastColumn="0" w:noHBand="0" w:noVBand="1"/>
      </w:tblPr>
      <w:tblGrid>
        <w:gridCol w:w="2660"/>
        <w:gridCol w:w="8255"/>
      </w:tblGrid>
      <w:tr w:rsidR="00A13A0F" w:rsidTr="00A13A0F">
        <w:tc>
          <w:tcPr>
            <w:tcW w:w="2660" w:type="dxa"/>
          </w:tcPr>
          <w:p w:rsidR="00A13A0F" w:rsidRDefault="00A13A0F" w:rsidP="000461B2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szCs w:val="20"/>
                <w:lang w:val="fr-FR"/>
              </w:rPr>
              <w:t>Արագածոտնի մարզի</w:t>
            </w:r>
          </w:p>
        </w:tc>
        <w:tc>
          <w:tcPr>
            <w:tcW w:w="8255" w:type="dxa"/>
          </w:tcPr>
          <w:p w:rsidR="00A13A0F" w:rsidRDefault="00A13A0F" w:rsidP="00A13A0F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szCs w:val="20"/>
                <w:lang w:val="fr-FR"/>
              </w:rPr>
              <w:t>ազգային փոքրամասնությունների դպրոցներում ապահովվում է /եզդիերեն,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E41013">
              <w:rPr>
                <w:rFonts w:ascii="GHEA Grapalat" w:hAnsi="GHEA Grapalat"/>
                <w:szCs w:val="20"/>
                <w:lang w:val="fr-FR"/>
              </w:rPr>
              <w:t>քրդերեն/ համապատասխան լեզվի ուսուցումը,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E41013">
              <w:rPr>
                <w:rFonts w:ascii="GHEA Grapalat" w:hAnsi="GHEA Grapalat"/>
                <w:szCs w:val="20"/>
                <w:lang w:val="fr-FR"/>
              </w:rPr>
              <w:t>որը կատարվում է պետական միջոցների հաշվին՝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E41013">
              <w:rPr>
                <w:rFonts w:ascii="GHEA Grapalat" w:hAnsi="GHEA Grapalat"/>
                <w:szCs w:val="20"/>
                <w:lang w:val="fr-FR"/>
              </w:rPr>
              <w:t>անկախ երեխաների անբավարար թվից:</w:t>
            </w:r>
          </w:p>
        </w:tc>
      </w:tr>
      <w:tr w:rsidR="00A13A0F" w:rsidTr="00A13A0F">
        <w:tc>
          <w:tcPr>
            <w:tcW w:w="2660" w:type="dxa"/>
          </w:tcPr>
          <w:p w:rsidR="00A13A0F" w:rsidRPr="00E41013" w:rsidRDefault="00A13A0F" w:rsidP="000461B2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szCs w:val="20"/>
                <w:lang w:val="fr-FR"/>
              </w:rPr>
              <w:t>Արարատի մարզի</w:t>
            </w:r>
          </w:p>
        </w:tc>
        <w:tc>
          <w:tcPr>
            <w:tcW w:w="8255" w:type="dxa"/>
          </w:tcPr>
          <w:p w:rsidR="00A13A0F" w:rsidRPr="00E41013" w:rsidRDefault="00A13A0F" w:rsidP="00A13A0F">
            <w:pPr>
              <w:tabs>
                <w:tab w:val="left" w:pos="567"/>
                <w:tab w:val="left" w:pos="993"/>
              </w:tabs>
              <w:spacing w:line="276" w:lineRule="auto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szCs w:val="20"/>
                <w:lang w:val="fr-FR"/>
              </w:rPr>
              <w:t>Ղուկասավանի, Նոր կյանքի և Նորամարգի միջնակարգ դպրոցներում եզդիերենի ուսուցումը կազմակերպվում է արտադասարանական խմբակների միջոցով</w:t>
            </w:r>
            <w:r w:rsidRPr="00E41013">
              <w:rPr>
                <w:rFonts w:ascii="GHEA Grapalat" w:hAnsi="GHEA Grapalat" w:cs="Courier New"/>
                <w:szCs w:val="20"/>
                <w:lang w:val="fr-FR"/>
              </w:rPr>
              <w:t>:</w:t>
            </w:r>
          </w:p>
        </w:tc>
      </w:tr>
      <w:tr w:rsidR="00A13A0F" w:rsidTr="00A13A0F">
        <w:tc>
          <w:tcPr>
            <w:tcW w:w="2660" w:type="dxa"/>
          </w:tcPr>
          <w:p w:rsidR="00A13A0F" w:rsidRPr="00E41013" w:rsidRDefault="00A13A0F" w:rsidP="000461B2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szCs w:val="20"/>
                <w:lang w:val="hy-AM"/>
              </w:rPr>
              <w:t>Արմավիրի մարզի</w:t>
            </w:r>
          </w:p>
        </w:tc>
        <w:tc>
          <w:tcPr>
            <w:tcW w:w="8255" w:type="dxa"/>
          </w:tcPr>
          <w:p w:rsidR="00A13A0F" w:rsidRPr="00E41013" w:rsidRDefault="00A13A0F" w:rsidP="00A13A0F">
            <w:pPr>
              <w:tabs>
                <w:tab w:val="left" w:pos="567"/>
                <w:tab w:val="left" w:pos="993"/>
              </w:tabs>
              <w:spacing w:line="276" w:lineRule="auto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szCs w:val="20"/>
                <w:lang w:val="is-IS"/>
              </w:rPr>
              <w:t>Ֆերիկի հիմնական դպրոցին օրինակելի ուսումնական պլանով հաստատված ազգային փոքրամասնությունների ուսումնական պլանով եզդիերենին հատկացված է դասաժամեր: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 xml:space="preserve"> Հ</w:t>
            </w:r>
            <w:r w:rsidRPr="00E41013">
              <w:rPr>
                <w:rFonts w:ascii="GHEA Grapalat" w:hAnsi="GHEA Grapalat"/>
                <w:szCs w:val="20"/>
                <w:lang w:val="fr-FR"/>
              </w:rPr>
              <w:t>անրակրթական 21 դպրոցներում գործում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>են</w:t>
            </w:r>
            <w:r w:rsidRPr="00E41013">
              <w:rPr>
                <w:rFonts w:ascii="GHEA Grapalat" w:hAnsi="GHEA Grapalat"/>
                <w:szCs w:val="20"/>
                <w:lang w:val="fr-FR"/>
              </w:rPr>
              <w:t xml:space="preserve"> եզդիերեն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>ի</w:t>
            </w:r>
            <w:r w:rsidRPr="00E41013">
              <w:rPr>
                <w:rFonts w:ascii="GHEA Grapalat" w:hAnsi="GHEA Grapalat"/>
                <w:szCs w:val="20"/>
                <w:lang w:val="fr-FR"/>
              </w:rPr>
              <w:t xml:space="preserve"> խմբակներ: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 xml:space="preserve"> </w:t>
            </w:r>
          </w:p>
        </w:tc>
      </w:tr>
      <w:tr w:rsidR="00A13A0F" w:rsidTr="00A13A0F">
        <w:tc>
          <w:tcPr>
            <w:tcW w:w="2660" w:type="dxa"/>
          </w:tcPr>
          <w:p w:rsidR="00A13A0F" w:rsidRPr="00E41013" w:rsidRDefault="00A13A0F" w:rsidP="000461B2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E41013">
              <w:rPr>
                <w:rFonts w:ascii="GHEA Grapalat" w:hAnsi="GHEA Grapalat" w:cs="Courier New"/>
                <w:szCs w:val="20"/>
                <w:lang w:val="hy-AM"/>
              </w:rPr>
              <w:t>Կոտայքի մարզում</w:t>
            </w:r>
          </w:p>
        </w:tc>
        <w:tc>
          <w:tcPr>
            <w:tcW w:w="8255" w:type="dxa"/>
          </w:tcPr>
          <w:p w:rsidR="00A13A0F" w:rsidRPr="00E41013" w:rsidRDefault="00A13A0F" w:rsidP="00A13A0F">
            <w:pPr>
              <w:tabs>
                <w:tab w:val="left" w:pos="567"/>
                <w:tab w:val="left" w:pos="993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is-IS"/>
              </w:rPr>
            </w:pPr>
            <w:r w:rsidRPr="00E41013">
              <w:rPr>
                <w:rFonts w:ascii="GHEA Grapalat" w:hAnsi="GHEA Grapalat"/>
                <w:lang w:val="hy-AM"/>
              </w:rPr>
              <w:t>ն</w:t>
            </w:r>
            <w:r w:rsidRPr="00E41013">
              <w:rPr>
                <w:rFonts w:ascii="GHEA Grapalat" w:hAnsi="GHEA Grapalat"/>
                <w:lang w:val="fr-FR"/>
              </w:rPr>
              <w:t>ախկինում Զովունիի միջնակարգ դպրոցում կային եզդիերենի ուսուցմամբ դասարաններ: Արդեն երեք տարի է եզդիները նախընտրում են սովորել հայ</w:t>
            </w:r>
            <w:r w:rsidRPr="00E41013">
              <w:rPr>
                <w:rFonts w:ascii="GHEA Grapalat" w:hAnsi="GHEA Grapalat"/>
                <w:lang w:val="hy-AM"/>
              </w:rPr>
              <w:t>երեն։</w:t>
            </w:r>
          </w:p>
        </w:tc>
      </w:tr>
      <w:tr w:rsidR="00A13A0F" w:rsidTr="00A13A0F">
        <w:tc>
          <w:tcPr>
            <w:tcW w:w="2660" w:type="dxa"/>
          </w:tcPr>
          <w:p w:rsidR="00A13A0F" w:rsidRPr="00E41013" w:rsidRDefault="00A13A0F" w:rsidP="000461B2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 w:cs="Courier New"/>
                <w:szCs w:val="20"/>
                <w:lang w:val="hy-AM"/>
              </w:rPr>
            </w:pPr>
            <w:r w:rsidRPr="00E41013">
              <w:rPr>
                <w:rFonts w:ascii="GHEA Grapalat" w:hAnsi="GHEA Grapalat"/>
                <w:szCs w:val="20"/>
                <w:lang w:val="fr-FR"/>
              </w:rPr>
              <w:t>Շիրակի մարզի</w:t>
            </w:r>
          </w:p>
        </w:tc>
        <w:tc>
          <w:tcPr>
            <w:tcW w:w="8255" w:type="dxa"/>
          </w:tcPr>
          <w:p w:rsidR="00A13A0F" w:rsidRPr="00E41013" w:rsidRDefault="00A13A0F" w:rsidP="00A13A0F">
            <w:pPr>
              <w:tabs>
                <w:tab w:val="left" w:pos="567"/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lang w:val="hy-AM"/>
              </w:rPr>
            </w:pPr>
            <w:r w:rsidRPr="00E41013">
              <w:rPr>
                <w:rFonts w:ascii="GHEA Grapalat" w:hAnsi="GHEA Grapalat"/>
                <w:szCs w:val="20"/>
                <w:lang w:val="fr-FR"/>
              </w:rPr>
              <w:t xml:space="preserve">Ազատան համայնքում 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 xml:space="preserve">ազգային փոքրամասնությունների՝ եզդիների միջնակարգ կրթությունն իրականացվում է Ազատանի միջնակարգ դպրոցում՝ հայերեն լեզվով: </w:t>
            </w:r>
          </w:p>
        </w:tc>
      </w:tr>
      <w:tr w:rsidR="00A13A0F" w:rsidTr="00A13A0F">
        <w:tc>
          <w:tcPr>
            <w:tcW w:w="2660" w:type="dxa"/>
          </w:tcPr>
          <w:p w:rsidR="00A13A0F" w:rsidRPr="00E41013" w:rsidRDefault="00A13A0F" w:rsidP="000461B2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szCs w:val="20"/>
                <w:lang w:val="hy-AM"/>
              </w:rPr>
              <w:t xml:space="preserve">Արարատ </w:t>
            </w:r>
            <w:r w:rsidRPr="00E41013">
              <w:rPr>
                <w:rFonts w:ascii="GHEA Grapalat" w:hAnsi="GHEA Grapalat"/>
                <w:szCs w:val="20"/>
                <w:lang w:val="fr-FR"/>
              </w:rPr>
              <w:t>մարզի</w:t>
            </w:r>
          </w:p>
        </w:tc>
        <w:tc>
          <w:tcPr>
            <w:tcW w:w="8255" w:type="dxa"/>
          </w:tcPr>
          <w:p w:rsidR="00A13A0F" w:rsidRPr="00E41013" w:rsidRDefault="00A13A0F" w:rsidP="00A13A0F">
            <w:pPr>
              <w:tabs>
                <w:tab w:val="left" w:pos="567"/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szCs w:val="20"/>
                <w:lang w:val="fr-FR"/>
              </w:rPr>
              <w:t>Վերին Դվինի և Դիմիտրովի դպրոցներում ասորենի ուսուցումը իրականացվում է միջնակարգ կրթության շրջանակներում:</w:t>
            </w:r>
          </w:p>
        </w:tc>
      </w:tr>
      <w:tr w:rsidR="00A13A0F" w:rsidTr="00A13A0F">
        <w:tc>
          <w:tcPr>
            <w:tcW w:w="2660" w:type="dxa"/>
          </w:tcPr>
          <w:p w:rsidR="00A13A0F" w:rsidRPr="00E41013" w:rsidRDefault="00A13A0F" w:rsidP="000461B2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E41013">
              <w:rPr>
                <w:rFonts w:ascii="GHEA Grapalat" w:hAnsi="GHEA Grapalat"/>
                <w:szCs w:val="20"/>
                <w:lang w:val="fr-FR"/>
              </w:rPr>
              <w:t>Արմավիրի մարզի</w:t>
            </w:r>
          </w:p>
        </w:tc>
        <w:tc>
          <w:tcPr>
            <w:tcW w:w="8255" w:type="dxa"/>
          </w:tcPr>
          <w:p w:rsidR="00A13A0F" w:rsidRPr="00E41013" w:rsidRDefault="00A13A0F" w:rsidP="00A13A0F">
            <w:pPr>
              <w:tabs>
                <w:tab w:val="left" w:pos="567"/>
                <w:tab w:val="left" w:pos="900"/>
              </w:tabs>
              <w:spacing w:line="276" w:lineRule="auto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szCs w:val="20"/>
                <w:lang w:val="fr-FR"/>
              </w:rPr>
              <w:t>Նոր Արտագեսի միջնակարգ դպրոցում գործում է ասորերենի խմբակ:</w:t>
            </w:r>
            <w:r w:rsidRPr="00E41013"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A13A0F" w:rsidTr="00A13A0F">
        <w:tc>
          <w:tcPr>
            <w:tcW w:w="2660" w:type="dxa"/>
          </w:tcPr>
          <w:p w:rsidR="00A13A0F" w:rsidRPr="00E41013" w:rsidRDefault="00A13A0F" w:rsidP="000461B2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lang w:val="hy-AM"/>
              </w:rPr>
              <w:t>Կոտայքի մարզում</w:t>
            </w:r>
          </w:p>
        </w:tc>
        <w:tc>
          <w:tcPr>
            <w:tcW w:w="8255" w:type="dxa"/>
          </w:tcPr>
          <w:p w:rsidR="00A13A0F" w:rsidRPr="00E41013" w:rsidRDefault="00A13A0F" w:rsidP="00A13A0F">
            <w:pPr>
              <w:tabs>
                <w:tab w:val="left" w:pos="567"/>
                <w:tab w:val="left" w:pos="108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fr-FR"/>
              </w:rPr>
            </w:pPr>
            <w:r w:rsidRPr="00E41013">
              <w:rPr>
                <w:rFonts w:ascii="GHEA Grapalat" w:hAnsi="GHEA Grapalat"/>
                <w:lang w:val="fr-FR"/>
              </w:rPr>
              <w:t>ասորիները մայրենի լեզու ուսումնասիրում են ռուսական դասարաններում: Ասորերենի ուսուցում իրականացվում է Արզնիի, իսկ եզդիերենինը` Զովունիի, Քանաքեռավանի և Ջրվեժի միջանակարգ դպրոցներում, դպրոցական բաղադրիչից հատկացված կամ արտադասարանական խմբակի համար նախատեսված ժամերին, նախասիրական խմբակներով:</w:t>
            </w:r>
          </w:p>
        </w:tc>
      </w:tr>
      <w:tr w:rsidR="00A13A0F" w:rsidTr="00A13A0F">
        <w:tc>
          <w:tcPr>
            <w:tcW w:w="2660" w:type="dxa"/>
          </w:tcPr>
          <w:p w:rsidR="00A13A0F" w:rsidRPr="00E41013" w:rsidRDefault="00A13A0F" w:rsidP="000461B2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41013">
              <w:rPr>
                <w:rFonts w:ascii="GHEA Grapalat" w:hAnsi="GHEA Grapalat"/>
                <w:szCs w:val="20"/>
                <w:lang w:val="hy-AM"/>
              </w:rPr>
              <w:t>Շիրակի մ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>արզում</w:t>
            </w:r>
          </w:p>
        </w:tc>
        <w:tc>
          <w:tcPr>
            <w:tcW w:w="8255" w:type="dxa"/>
          </w:tcPr>
          <w:p w:rsidR="00A13A0F" w:rsidRPr="00E41013" w:rsidRDefault="00A13A0F" w:rsidP="00A13A0F">
            <w:pPr>
              <w:tabs>
                <w:tab w:val="left" w:pos="567"/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lang w:val="fr-FR"/>
              </w:rPr>
            </w:pP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գործում է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հունական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համայնքի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կիրակնօրյա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դպրոց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,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հունարենի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ուսուցումը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կազմակերպվում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է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շաբաթական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երեք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 w:cs="Sylfaen"/>
                <w:szCs w:val="20"/>
                <w:lang w:val="hy-AM"/>
              </w:rPr>
              <w:t>անգամ՝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>շաբաթ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, 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>կիրակի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>և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>չորեքշաբթի</w:t>
            </w:r>
            <w:r w:rsidRPr="00E41013">
              <w:rPr>
                <w:rFonts w:ascii="GHEA Grapalat" w:hAnsi="GHEA Grapalat"/>
                <w:szCs w:val="20"/>
                <w:lang w:val="af-ZA"/>
              </w:rPr>
              <w:t xml:space="preserve"> 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>օրերին:</w:t>
            </w:r>
          </w:p>
        </w:tc>
      </w:tr>
      <w:tr w:rsidR="00A13A0F" w:rsidTr="00A13A0F">
        <w:tc>
          <w:tcPr>
            <w:tcW w:w="2660" w:type="dxa"/>
          </w:tcPr>
          <w:p w:rsidR="00A13A0F" w:rsidRPr="00E41013" w:rsidRDefault="00A13A0F" w:rsidP="000461B2">
            <w:pPr>
              <w:tabs>
                <w:tab w:val="left" w:pos="567"/>
              </w:tabs>
              <w:spacing w:before="120"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E41013">
              <w:rPr>
                <w:rFonts w:ascii="GHEA Grapalat" w:hAnsi="GHEA Grapalat"/>
                <w:szCs w:val="20"/>
                <w:lang w:val="hy-AM"/>
              </w:rPr>
              <w:t>Լոռու մարզի</w:t>
            </w:r>
          </w:p>
        </w:tc>
        <w:tc>
          <w:tcPr>
            <w:tcW w:w="8255" w:type="dxa"/>
          </w:tcPr>
          <w:p w:rsidR="00A13A0F" w:rsidRPr="00E41013" w:rsidRDefault="00A13A0F" w:rsidP="00A13A0F">
            <w:pPr>
              <w:tabs>
                <w:tab w:val="left" w:pos="567"/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E41013">
              <w:rPr>
                <w:rFonts w:ascii="GHEA Grapalat" w:hAnsi="GHEA Grapalat"/>
                <w:szCs w:val="20"/>
                <w:lang w:val="fr-FR"/>
              </w:rPr>
              <w:t xml:space="preserve">Ֆիոլետովոյի միջնակարգ դպրոցը ռուսերեն ուսուցմամբ դպրոց է: Վանաձորի N4, Ստեփանավանի N2 հիմնական, Լերմոնտովոյի միջնակարգ դպրոցներն ունեն </w:t>
            </w:r>
            <w:r w:rsidRPr="00E41013">
              <w:rPr>
                <w:rFonts w:ascii="GHEA Grapalat" w:hAnsi="GHEA Grapalat"/>
                <w:szCs w:val="20"/>
                <w:lang w:val="hy-AM"/>
              </w:rPr>
              <w:t>ռուսերենով ուսուցմամբ դասարաններ:</w:t>
            </w:r>
          </w:p>
          <w:p w:rsidR="00A13A0F" w:rsidRPr="00E41013" w:rsidRDefault="00A13A0F" w:rsidP="00A13A0F">
            <w:pPr>
              <w:tabs>
                <w:tab w:val="left" w:pos="567"/>
                <w:tab w:val="left" w:pos="900"/>
              </w:tabs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af-ZA"/>
              </w:rPr>
            </w:pPr>
          </w:p>
        </w:tc>
      </w:tr>
    </w:tbl>
    <w:p w:rsidR="000461B2" w:rsidRPr="00E41013" w:rsidRDefault="000461B2" w:rsidP="000461B2">
      <w:pPr>
        <w:tabs>
          <w:tab w:val="left" w:pos="567"/>
          <w:tab w:val="left" w:pos="900"/>
        </w:tabs>
        <w:spacing w:line="276" w:lineRule="auto"/>
        <w:ind w:firstLine="567"/>
        <w:jc w:val="both"/>
        <w:rPr>
          <w:rFonts w:ascii="GHEA Grapalat" w:hAnsi="GHEA Grapalat" w:cs="Arial"/>
          <w:szCs w:val="20"/>
          <w:shd w:val="clear" w:color="auto" w:fill="FFFFFF"/>
          <w:lang w:val="hy-AM"/>
        </w:rPr>
      </w:pPr>
    </w:p>
    <w:p w:rsidR="00244BA9" w:rsidRPr="00E41013" w:rsidRDefault="00244BA9">
      <w:pPr>
        <w:rPr>
          <w:lang w:val="hy-AM"/>
        </w:rPr>
      </w:pPr>
    </w:p>
    <w:sectPr w:rsidR="00244BA9" w:rsidRPr="00E4101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C7D"/>
    <w:rsid w:val="000461B2"/>
    <w:rsid w:val="00244BA9"/>
    <w:rsid w:val="006633E3"/>
    <w:rsid w:val="00A13A0F"/>
    <w:rsid w:val="00B54C47"/>
    <w:rsid w:val="00D05C7D"/>
    <w:rsid w:val="00E4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E3C878-367E-4E45-B512-36CEED694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41013"/>
    <w:pPr>
      <w:overflowPunct w:val="0"/>
      <w:autoSpaceDE w:val="0"/>
      <w:autoSpaceDN w:val="0"/>
      <w:adjustRightInd w:val="0"/>
      <w:ind w:left="720"/>
    </w:pPr>
    <w:rPr>
      <w:rFonts w:ascii="Cambria" w:hAnsi="Cambria" w:cs="Cambria"/>
      <w:lang w:eastAsia="ru-RU"/>
    </w:rPr>
  </w:style>
  <w:style w:type="table" w:styleId="TableGrid">
    <w:name w:val="Table Grid"/>
    <w:basedOn w:val="TableNormal"/>
    <w:uiPriority w:val="59"/>
    <w:rsid w:val="00A13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https:/mul2.gov.am/tasks/78219/oneclick/Ardir-5-TARACK.docx?token=667f6e1ffa38cebf2544817ecec38944</cp:keywords>
  <dc:description/>
  <cp:lastModifiedBy>Nune Ohanyan</cp:lastModifiedBy>
  <cp:revision>2</cp:revision>
  <dcterms:created xsi:type="dcterms:W3CDTF">2019-06-18T07:52:00Z</dcterms:created>
  <dcterms:modified xsi:type="dcterms:W3CDTF">2019-06-18T07:52:00Z</dcterms:modified>
</cp:coreProperties>
</file>